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1F4" w:rsidRPr="004C74BF" w:rsidRDefault="008B71F4" w:rsidP="009E5F6A">
      <w:pPr>
        <w:spacing w:before="120" w:after="120" w:line="240" w:lineRule="auto"/>
        <w:jc w:val="center"/>
        <w:rPr>
          <w:rFonts w:cs="Times New Roman"/>
          <w:b/>
          <w:szCs w:val="24"/>
        </w:rPr>
      </w:pPr>
    </w:p>
    <w:p w:rsidR="00656F29" w:rsidRPr="004C74BF" w:rsidRDefault="00656F29" w:rsidP="009E5F6A">
      <w:pPr>
        <w:spacing w:before="120" w:after="120" w:line="240" w:lineRule="auto"/>
        <w:jc w:val="center"/>
        <w:rPr>
          <w:rFonts w:cs="Times New Roman"/>
          <w:b/>
          <w:szCs w:val="24"/>
        </w:rPr>
      </w:pPr>
      <w:r w:rsidRPr="004C74BF">
        <w:rPr>
          <w:rFonts w:cs="Times New Roman"/>
          <w:b/>
          <w:szCs w:val="24"/>
        </w:rPr>
        <w:t>A ARTE DO TEATRO NO CÍRCULO DE CULTURA: UMA EXPERIÊNCIA DE EDUCAÇÃO POPULAR</w:t>
      </w:r>
    </w:p>
    <w:p w:rsidR="00DC65EB" w:rsidRPr="004C74BF" w:rsidRDefault="00DC65EB" w:rsidP="009E5F6A">
      <w:pPr>
        <w:spacing w:before="120" w:after="120" w:line="240" w:lineRule="auto"/>
        <w:jc w:val="right"/>
        <w:rPr>
          <w:rFonts w:cs="Times New Roman"/>
        </w:rPr>
      </w:pPr>
    </w:p>
    <w:p w:rsidR="00656F29" w:rsidRPr="004C74BF" w:rsidRDefault="00656F29" w:rsidP="009E5F6A">
      <w:pPr>
        <w:spacing w:before="120" w:after="120" w:line="240" w:lineRule="auto"/>
        <w:jc w:val="right"/>
        <w:rPr>
          <w:rFonts w:cs="Times New Roman"/>
          <w:sz w:val="22"/>
        </w:rPr>
      </w:pPr>
      <w:r w:rsidRPr="004C74BF">
        <w:rPr>
          <w:rFonts w:cs="Times New Roman"/>
          <w:sz w:val="22"/>
        </w:rPr>
        <w:t>Karla Christiane de Góis Lira¹</w:t>
      </w:r>
    </w:p>
    <w:p w:rsidR="00656F29" w:rsidRPr="004C74BF" w:rsidRDefault="00656F29" w:rsidP="009E5F6A">
      <w:pPr>
        <w:spacing w:before="120" w:after="120" w:line="240" w:lineRule="auto"/>
        <w:jc w:val="right"/>
        <w:rPr>
          <w:rFonts w:cs="Times New Roman"/>
          <w:sz w:val="22"/>
        </w:rPr>
      </w:pPr>
      <w:r w:rsidRPr="004C74BF">
        <w:rPr>
          <w:rFonts w:cs="Times New Roman"/>
          <w:sz w:val="22"/>
        </w:rPr>
        <w:t xml:space="preserve">Mestranda </w:t>
      </w:r>
      <w:r w:rsidR="00DC65EB" w:rsidRPr="004C74BF">
        <w:rPr>
          <w:rFonts w:cs="Times New Roman"/>
          <w:sz w:val="22"/>
        </w:rPr>
        <w:t>bolsista (CAPES</w:t>
      </w:r>
      <w:r w:rsidR="00E543AE" w:rsidRPr="004C74BF">
        <w:rPr>
          <w:rFonts w:cs="Times New Roman"/>
          <w:sz w:val="22"/>
        </w:rPr>
        <w:t xml:space="preserve">) </w:t>
      </w:r>
      <w:r w:rsidRPr="004C74BF">
        <w:rPr>
          <w:rFonts w:cs="Times New Roman"/>
          <w:sz w:val="22"/>
        </w:rPr>
        <w:t>do Programa de Pós-Graduação em Educação</w:t>
      </w:r>
      <w:r w:rsidR="00DC65EB" w:rsidRPr="004C74BF">
        <w:rPr>
          <w:rFonts w:cs="Times New Roman"/>
          <w:sz w:val="22"/>
        </w:rPr>
        <w:t xml:space="preserve"> (</w:t>
      </w:r>
      <w:r w:rsidRPr="004C74BF">
        <w:rPr>
          <w:rFonts w:cs="Times New Roman"/>
          <w:sz w:val="22"/>
        </w:rPr>
        <w:t>POSEDUC</w:t>
      </w:r>
      <w:r w:rsidR="00DC65EB" w:rsidRPr="004C74BF">
        <w:rPr>
          <w:rFonts w:cs="Times New Roman"/>
          <w:sz w:val="22"/>
        </w:rPr>
        <w:t xml:space="preserve">) na </w:t>
      </w:r>
      <w:r w:rsidRPr="004C74BF">
        <w:rPr>
          <w:rFonts w:cs="Times New Roman"/>
          <w:sz w:val="22"/>
        </w:rPr>
        <w:t>Universidade do Estado Rio Grande do Norte</w:t>
      </w:r>
      <w:r w:rsidR="00DC65EB" w:rsidRPr="004C74BF">
        <w:rPr>
          <w:rFonts w:cs="Times New Roman"/>
          <w:sz w:val="22"/>
        </w:rPr>
        <w:t xml:space="preserve"> (</w:t>
      </w:r>
      <w:r w:rsidRPr="004C74BF">
        <w:rPr>
          <w:rFonts w:cs="Times New Roman"/>
          <w:sz w:val="22"/>
        </w:rPr>
        <w:t>UERN</w:t>
      </w:r>
      <w:r w:rsidR="00DC65EB" w:rsidRPr="004C74BF">
        <w:rPr>
          <w:rFonts w:cs="Times New Roman"/>
          <w:sz w:val="22"/>
        </w:rPr>
        <w:t>)</w:t>
      </w:r>
    </w:p>
    <w:p w:rsidR="00656F29" w:rsidRPr="004C74BF" w:rsidRDefault="00D009DB" w:rsidP="009E5F6A">
      <w:pPr>
        <w:spacing w:before="120" w:after="120" w:line="240" w:lineRule="auto"/>
        <w:jc w:val="right"/>
        <w:rPr>
          <w:rFonts w:cs="Times New Roman"/>
          <w:sz w:val="22"/>
        </w:rPr>
      </w:pPr>
      <w:hyperlink r:id="rId8" w:history="1">
        <w:r w:rsidR="00DC65EB" w:rsidRPr="004C74BF">
          <w:rPr>
            <w:rStyle w:val="Hyperlink"/>
            <w:rFonts w:cs="Times New Roman"/>
            <w:sz w:val="22"/>
          </w:rPr>
          <w:t>chrisgois1@hotmail.com</w:t>
        </w:r>
      </w:hyperlink>
    </w:p>
    <w:p w:rsidR="00656F29" w:rsidRPr="004C74BF" w:rsidRDefault="00656F29" w:rsidP="009E5F6A">
      <w:pPr>
        <w:spacing w:before="120" w:after="120" w:line="240" w:lineRule="auto"/>
        <w:jc w:val="right"/>
        <w:rPr>
          <w:rFonts w:cs="Times New Roman"/>
          <w:sz w:val="22"/>
        </w:rPr>
      </w:pPr>
      <w:r w:rsidRPr="004C74BF">
        <w:rPr>
          <w:rFonts w:cs="Times New Roman"/>
          <w:sz w:val="22"/>
        </w:rPr>
        <w:t>Antonio Anderson</w:t>
      </w:r>
      <w:r w:rsidR="00DC65EB" w:rsidRPr="004C74BF">
        <w:rPr>
          <w:rFonts w:cs="Times New Roman"/>
          <w:sz w:val="22"/>
        </w:rPr>
        <w:t xml:space="preserve"> Brito do Nascimento</w:t>
      </w:r>
      <w:r w:rsidRPr="004C74BF">
        <w:rPr>
          <w:rFonts w:cs="Times New Roman"/>
          <w:sz w:val="22"/>
        </w:rPr>
        <w:t>²</w:t>
      </w:r>
    </w:p>
    <w:p w:rsidR="00DC65EB" w:rsidRPr="004C74BF" w:rsidRDefault="00DC65EB" w:rsidP="009E5F6A">
      <w:pPr>
        <w:spacing w:before="120" w:after="120" w:line="240" w:lineRule="auto"/>
        <w:jc w:val="right"/>
        <w:rPr>
          <w:rFonts w:cs="Times New Roman"/>
          <w:sz w:val="22"/>
        </w:rPr>
      </w:pPr>
      <w:r w:rsidRPr="004C74BF">
        <w:rPr>
          <w:rFonts w:cs="Times New Roman"/>
          <w:sz w:val="22"/>
        </w:rPr>
        <w:t>Graduando do curso de Licenciatura em Pedagogia</w:t>
      </w:r>
      <w:r w:rsidR="00856686" w:rsidRPr="004C74BF">
        <w:rPr>
          <w:rFonts w:cs="Times New Roman"/>
          <w:sz w:val="22"/>
        </w:rPr>
        <w:t xml:space="preserve"> e bolsista do Programa de Educação Tutorial (PET PEDAGOGIA)</w:t>
      </w:r>
      <w:r w:rsidRPr="004C74BF">
        <w:rPr>
          <w:rFonts w:cs="Times New Roman"/>
          <w:sz w:val="22"/>
        </w:rPr>
        <w:t xml:space="preserve"> da Universidade do Estado do Rio Grande do Norte (UERN)</w:t>
      </w:r>
    </w:p>
    <w:p w:rsidR="00DC65EB" w:rsidRPr="004C74BF" w:rsidRDefault="00D009DB" w:rsidP="009E5F6A">
      <w:pPr>
        <w:spacing w:before="120" w:after="120" w:line="240" w:lineRule="auto"/>
        <w:jc w:val="right"/>
        <w:rPr>
          <w:rFonts w:cs="Times New Roman"/>
          <w:sz w:val="22"/>
        </w:rPr>
      </w:pPr>
      <w:hyperlink r:id="rId9" w:history="1">
        <w:r w:rsidR="00DC65EB" w:rsidRPr="004C74BF">
          <w:rPr>
            <w:rStyle w:val="Hyperlink"/>
            <w:rFonts w:cs="Times New Roman"/>
            <w:sz w:val="22"/>
          </w:rPr>
          <w:t>andersonb.nascimentto@gmail.com</w:t>
        </w:r>
      </w:hyperlink>
    </w:p>
    <w:p w:rsidR="00656F29" w:rsidRPr="004C74BF" w:rsidRDefault="00656F29" w:rsidP="009E5F6A">
      <w:pPr>
        <w:spacing w:before="120" w:after="120" w:line="240" w:lineRule="auto"/>
        <w:jc w:val="right"/>
        <w:rPr>
          <w:rFonts w:cs="Times New Roman"/>
          <w:sz w:val="22"/>
        </w:rPr>
      </w:pPr>
      <w:r w:rsidRPr="004C74BF">
        <w:rPr>
          <w:rFonts w:cs="Times New Roman"/>
          <w:sz w:val="22"/>
        </w:rPr>
        <w:t>Orientadora:Hostina Maria Ferreira do Nascimento</w:t>
      </w:r>
      <w:r w:rsidR="00290F7E" w:rsidRPr="004C74BF">
        <w:rPr>
          <w:rFonts w:cs="Times New Roman"/>
          <w:sz w:val="22"/>
        </w:rPr>
        <w:t>³</w:t>
      </w:r>
    </w:p>
    <w:p w:rsidR="00656F29" w:rsidRPr="004C74BF" w:rsidRDefault="00DC65EB" w:rsidP="009E5F6A">
      <w:pPr>
        <w:spacing w:before="120" w:after="120" w:line="240" w:lineRule="auto"/>
        <w:jc w:val="right"/>
        <w:rPr>
          <w:rFonts w:cs="Times New Roman"/>
          <w:sz w:val="22"/>
        </w:rPr>
      </w:pPr>
      <w:r w:rsidRPr="004C74BF">
        <w:rPr>
          <w:rFonts w:cs="Times New Roman"/>
          <w:sz w:val="22"/>
        </w:rPr>
        <w:t xml:space="preserve">Professora do curso de Licenciatura em Pedagogia e do Programa de Pós-Graduação (POSEDUC) da </w:t>
      </w:r>
      <w:r w:rsidR="00656F29" w:rsidRPr="004C74BF">
        <w:rPr>
          <w:rFonts w:cs="Times New Roman"/>
          <w:sz w:val="22"/>
        </w:rPr>
        <w:t>Universidade do Estado do Rio Grande do Norte</w:t>
      </w:r>
      <w:r w:rsidRPr="004C74BF">
        <w:rPr>
          <w:rFonts w:cs="Times New Roman"/>
          <w:sz w:val="22"/>
        </w:rPr>
        <w:t xml:space="preserve"> (</w:t>
      </w:r>
      <w:r w:rsidR="00656F29" w:rsidRPr="004C74BF">
        <w:rPr>
          <w:rFonts w:cs="Times New Roman"/>
          <w:sz w:val="22"/>
        </w:rPr>
        <w:t>UERN</w:t>
      </w:r>
      <w:r w:rsidRPr="004C74BF">
        <w:rPr>
          <w:rFonts w:cs="Times New Roman"/>
          <w:sz w:val="22"/>
        </w:rPr>
        <w:t>)</w:t>
      </w:r>
    </w:p>
    <w:p w:rsidR="00656F29" w:rsidRPr="004C74BF" w:rsidRDefault="00D009DB" w:rsidP="009E5F6A">
      <w:pPr>
        <w:spacing w:before="120" w:after="120" w:line="240" w:lineRule="auto"/>
        <w:jc w:val="right"/>
        <w:rPr>
          <w:rFonts w:cs="Times New Roman"/>
          <w:sz w:val="22"/>
        </w:rPr>
      </w:pPr>
      <w:hyperlink r:id="rId10" w:history="1">
        <w:r w:rsidR="00DC65EB" w:rsidRPr="004C74BF">
          <w:rPr>
            <w:rStyle w:val="Hyperlink"/>
            <w:rFonts w:cs="Times New Roman"/>
            <w:sz w:val="22"/>
          </w:rPr>
          <w:t>hostinanascimento@hotmail.com.br</w:t>
        </w:r>
      </w:hyperlink>
    </w:p>
    <w:p w:rsidR="00656F29" w:rsidRPr="004C74BF" w:rsidRDefault="00656F29" w:rsidP="009E5F6A">
      <w:pPr>
        <w:spacing w:before="120" w:after="120"/>
        <w:rPr>
          <w:rFonts w:cs="Times New Roman"/>
        </w:rPr>
      </w:pPr>
    </w:p>
    <w:p w:rsidR="00656F29" w:rsidRPr="004C74BF" w:rsidRDefault="00656F29" w:rsidP="009E5F6A">
      <w:pPr>
        <w:spacing w:before="120" w:after="120" w:line="240" w:lineRule="auto"/>
        <w:ind w:firstLine="0"/>
        <w:rPr>
          <w:rFonts w:cs="Times New Roman"/>
          <w:b/>
        </w:rPr>
      </w:pPr>
      <w:r w:rsidRPr="004C74BF">
        <w:rPr>
          <w:rFonts w:cs="Times New Roman"/>
          <w:b/>
        </w:rPr>
        <w:t>RESUMO</w:t>
      </w:r>
    </w:p>
    <w:p w:rsidR="00656F29" w:rsidRPr="004C74BF" w:rsidRDefault="00656F29" w:rsidP="009E5F6A">
      <w:pPr>
        <w:spacing w:before="120" w:after="120" w:line="240" w:lineRule="auto"/>
        <w:ind w:firstLine="0"/>
        <w:rPr>
          <w:rFonts w:cs="Times New Roman"/>
          <w:sz w:val="22"/>
        </w:rPr>
      </w:pPr>
      <w:r w:rsidRPr="004C74BF">
        <w:rPr>
          <w:rFonts w:cs="Times New Roman"/>
          <w:sz w:val="22"/>
        </w:rPr>
        <w:t>O trabalho aqui apresentado</w:t>
      </w:r>
      <w:r w:rsidR="009E5F6A" w:rsidRPr="004C74BF">
        <w:rPr>
          <w:rFonts w:cs="Times New Roman"/>
          <w:sz w:val="22"/>
        </w:rPr>
        <w:t xml:space="preserve"> </w:t>
      </w:r>
      <w:r w:rsidR="00341B9A" w:rsidRPr="004C74BF">
        <w:rPr>
          <w:rFonts w:cs="Times New Roman"/>
          <w:sz w:val="22"/>
        </w:rPr>
        <w:t>vem falar sobre</w:t>
      </w:r>
      <w:r w:rsidRPr="004C74BF">
        <w:rPr>
          <w:rFonts w:cs="Times New Roman"/>
          <w:sz w:val="22"/>
        </w:rPr>
        <w:t xml:space="preserve"> uma experiência em educação popular</w:t>
      </w:r>
      <w:r w:rsidR="00F707F1" w:rsidRPr="004C74BF">
        <w:rPr>
          <w:rFonts w:cs="Times New Roman"/>
          <w:sz w:val="22"/>
        </w:rPr>
        <w:t xml:space="preserve"> </w:t>
      </w:r>
      <w:r w:rsidR="009E5F6A" w:rsidRPr="004C74BF">
        <w:rPr>
          <w:rFonts w:cs="Times New Roman"/>
          <w:sz w:val="22"/>
        </w:rPr>
        <w:t>vive</w:t>
      </w:r>
      <w:r w:rsidR="00C5124C" w:rsidRPr="004C74BF">
        <w:rPr>
          <w:rFonts w:cs="Times New Roman"/>
          <w:sz w:val="22"/>
        </w:rPr>
        <w:t xml:space="preserve">nciada </w:t>
      </w:r>
      <w:r w:rsidR="00010C1E" w:rsidRPr="004C74BF">
        <w:rPr>
          <w:rFonts w:cs="Times New Roman"/>
          <w:sz w:val="22"/>
        </w:rPr>
        <w:t>na Comunidade de Gangorra – Tibau/RN</w:t>
      </w:r>
      <w:r w:rsidR="009E5F6A" w:rsidRPr="004C74BF">
        <w:rPr>
          <w:rFonts w:cs="Times New Roman"/>
          <w:sz w:val="22"/>
        </w:rPr>
        <w:t xml:space="preserve"> dentro do</w:t>
      </w:r>
      <w:r w:rsidR="00F707F1" w:rsidRPr="004C74BF">
        <w:rPr>
          <w:rFonts w:cs="Times New Roman"/>
          <w:sz w:val="22"/>
        </w:rPr>
        <w:t xml:space="preserve"> </w:t>
      </w:r>
      <w:r w:rsidR="009E5F6A" w:rsidRPr="004C74BF">
        <w:rPr>
          <w:rFonts w:cs="Times New Roman"/>
          <w:sz w:val="22"/>
        </w:rPr>
        <w:t>projeto</w:t>
      </w:r>
      <w:r w:rsidR="009A7AC0" w:rsidRPr="004C74BF">
        <w:rPr>
          <w:rFonts w:cs="Times New Roman"/>
          <w:sz w:val="22"/>
        </w:rPr>
        <w:t xml:space="preserve"> de ex</w:t>
      </w:r>
      <w:r w:rsidR="009E5F6A" w:rsidRPr="004C74BF">
        <w:rPr>
          <w:rFonts w:cs="Times New Roman"/>
          <w:sz w:val="22"/>
        </w:rPr>
        <w:t xml:space="preserve">tensão </w:t>
      </w:r>
      <w:r w:rsidR="009A7AC0" w:rsidRPr="004C74BF">
        <w:rPr>
          <w:rFonts w:cs="Times New Roman"/>
          <w:sz w:val="22"/>
        </w:rPr>
        <w:t>Diálogos em P</w:t>
      </w:r>
      <w:r w:rsidR="009E5F6A" w:rsidRPr="004C74BF">
        <w:rPr>
          <w:rFonts w:cs="Times New Roman"/>
          <w:sz w:val="22"/>
        </w:rPr>
        <w:t xml:space="preserve">aulo Freire e Educação Popular – </w:t>
      </w:r>
      <w:r w:rsidR="009A7AC0" w:rsidRPr="004C74BF">
        <w:rPr>
          <w:rFonts w:cs="Times New Roman"/>
          <w:sz w:val="22"/>
        </w:rPr>
        <w:t>L</w:t>
      </w:r>
      <w:r w:rsidR="009E5F6A" w:rsidRPr="004C74BF">
        <w:rPr>
          <w:rFonts w:cs="Times New Roman"/>
          <w:sz w:val="22"/>
        </w:rPr>
        <w:t>EFREIRE</w:t>
      </w:r>
      <w:r w:rsidR="009A7AC0" w:rsidRPr="004C74BF">
        <w:rPr>
          <w:rFonts w:cs="Times New Roman"/>
          <w:sz w:val="22"/>
        </w:rPr>
        <w:t xml:space="preserve"> da</w:t>
      </w:r>
      <w:r w:rsidR="009E5F6A" w:rsidRPr="004C74BF">
        <w:rPr>
          <w:rFonts w:cs="Times New Roman"/>
          <w:sz w:val="22"/>
        </w:rPr>
        <w:t xml:space="preserve"> Faculdade de Educação da</w:t>
      </w:r>
      <w:r w:rsidR="009A7AC0" w:rsidRPr="004C74BF">
        <w:rPr>
          <w:rFonts w:cs="Times New Roman"/>
          <w:sz w:val="22"/>
        </w:rPr>
        <w:t xml:space="preserve"> Universidade do Esta</w:t>
      </w:r>
      <w:r w:rsidR="009E5F6A" w:rsidRPr="004C74BF">
        <w:rPr>
          <w:rFonts w:cs="Times New Roman"/>
          <w:sz w:val="22"/>
        </w:rPr>
        <w:t>do do Rio Grande do Norte – UERN</w:t>
      </w:r>
      <w:r w:rsidRPr="004C74BF">
        <w:rPr>
          <w:rFonts w:cs="Times New Roman"/>
          <w:sz w:val="22"/>
        </w:rPr>
        <w:t>.</w:t>
      </w:r>
      <w:r w:rsidR="00F707F1" w:rsidRPr="004C74BF">
        <w:rPr>
          <w:rFonts w:cs="Times New Roman"/>
          <w:sz w:val="22"/>
        </w:rPr>
        <w:t xml:space="preserve"> </w:t>
      </w:r>
      <w:r w:rsidR="009E5F6A" w:rsidRPr="004C74BF">
        <w:rPr>
          <w:rFonts w:cs="Times New Roman"/>
          <w:sz w:val="22"/>
        </w:rPr>
        <w:t>O</w:t>
      </w:r>
      <w:r w:rsidR="00F707F1" w:rsidRPr="004C74BF">
        <w:rPr>
          <w:rFonts w:cs="Times New Roman"/>
          <w:sz w:val="22"/>
        </w:rPr>
        <w:t xml:space="preserve"> </w:t>
      </w:r>
      <w:r w:rsidR="00EF62C5" w:rsidRPr="004C74BF">
        <w:rPr>
          <w:rFonts w:cs="Times New Roman"/>
          <w:sz w:val="22"/>
        </w:rPr>
        <w:t>objetivo principal</w:t>
      </w:r>
      <w:r w:rsidR="009E5F6A" w:rsidRPr="004C74BF">
        <w:rPr>
          <w:rFonts w:cs="Times New Roman"/>
          <w:sz w:val="22"/>
        </w:rPr>
        <w:t xml:space="preserve"> é</w:t>
      </w:r>
      <w:r w:rsidR="00F707F1" w:rsidRPr="004C74BF">
        <w:rPr>
          <w:rFonts w:cs="Times New Roman"/>
          <w:sz w:val="22"/>
        </w:rPr>
        <w:t xml:space="preserve"> </w:t>
      </w:r>
      <w:r w:rsidR="009E5F6A" w:rsidRPr="004C74BF">
        <w:rPr>
          <w:rFonts w:cs="Times New Roman"/>
          <w:sz w:val="22"/>
        </w:rPr>
        <w:t>desenvolver reflexões acerca do teatro como dispositivo de pesquisa</w:t>
      </w:r>
      <w:r w:rsidR="007017AD" w:rsidRPr="004C74BF">
        <w:rPr>
          <w:rFonts w:cs="Times New Roman"/>
          <w:sz w:val="22"/>
        </w:rPr>
        <w:t>, como meio pelo qual o homem se mostra como é, a partir do estudo da realidade</w:t>
      </w:r>
      <w:r w:rsidR="00EF62C5" w:rsidRPr="004C74BF">
        <w:rPr>
          <w:rFonts w:cs="Times New Roman"/>
          <w:sz w:val="22"/>
        </w:rPr>
        <w:t xml:space="preserve">. </w:t>
      </w:r>
      <w:r w:rsidR="009E5F6A" w:rsidRPr="004C74BF">
        <w:rPr>
          <w:rFonts w:cs="Times New Roman"/>
          <w:sz w:val="22"/>
        </w:rPr>
        <w:t>A partir dos principais aportes teóricos, Paulo Freire e Augusto Boal</w:t>
      </w:r>
      <w:r w:rsidR="007017AD" w:rsidRPr="004C74BF">
        <w:rPr>
          <w:rFonts w:cs="Times New Roman"/>
          <w:sz w:val="22"/>
        </w:rPr>
        <w:t>, o artigo apresenta um</w:t>
      </w:r>
      <w:r w:rsidR="009E5F6A" w:rsidRPr="004C74BF">
        <w:rPr>
          <w:rFonts w:cs="Times New Roman"/>
          <w:sz w:val="22"/>
        </w:rPr>
        <w:t>a abordagem</w:t>
      </w:r>
      <w:r w:rsidR="00F707F1" w:rsidRPr="004C74BF">
        <w:rPr>
          <w:rFonts w:cs="Times New Roman"/>
          <w:sz w:val="22"/>
        </w:rPr>
        <w:t xml:space="preserve"> </w:t>
      </w:r>
      <w:r w:rsidR="009E5F6A" w:rsidRPr="004C74BF">
        <w:rPr>
          <w:rFonts w:cs="Times New Roman"/>
          <w:sz w:val="22"/>
        </w:rPr>
        <w:t>qualitativa de pesquisa</w:t>
      </w:r>
      <w:r w:rsidR="00341B9A" w:rsidRPr="004C74BF">
        <w:rPr>
          <w:rFonts w:cs="Times New Roman"/>
          <w:sz w:val="22"/>
        </w:rPr>
        <w:t>,</w:t>
      </w:r>
      <w:r w:rsidR="009E5F6A" w:rsidRPr="004C74BF">
        <w:rPr>
          <w:rFonts w:cs="Times New Roman"/>
          <w:sz w:val="22"/>
        </w:rPr>
        <w:t xml:space="preserve"> </w:t>
      </w:r>
      <w:r w:rsidR="00341B9A" w:rsidRPr="004C74BF">
        <w:rPr>
          <w:rFonts w:cs="Times New Roman"/>
          <w:sz w:val="22"/>
        </w:rPr>
        <w:t>que vem permitir</w:t>
      </w:r>
      <w:r w:rsidR="009E5F6A" w:rsidRPr="004C74BF">
        <w:rPr>
          <w:rFonts w:cs="Times New Roman"/>
          <w:sz w:val="22"/>
        </w:rPr>
        <w:t xml:space="preserve"> </w:t>
      </w:r>
      <w:r w:rsidR="00341B9A" w:rsidRPr="004C74BF">
        <w:rPr>
          <w:rFonts w:cs="Times New Roman"/>
          <w:sz w:val="22"/>
        </w:rPr>
        <w:t>um</w:t>
      </w:r>
      <w:r w:rsidR="009E5F6A" w:rsidRPr="004C74BF">
        <w:rPr>
          <w:rFonts w:cs="Times New Roman"/>
          <w:sz w:val="22"/>
        </w:rPr>
        <w:t>a reflexão sobre</w:t>
      </w:r>
      <w:r w:rsidR="00F707F1" w:rsidRPr="004C74BF">
        <w:rPr>
          <w:rFonts w:cs="Times New Roman"/>
          <w:sz w:val="22"/>
        </w:rPr>
        <w:t xml:space="preserve"> </w:t>
      </w:r>
      <w:r w:rsidR="009E5F6A" w:rsidRPr="004C74BF">
        <w:rPr>
          <w:rFonts w:cs="Times New Roman"/>
          <w:sz w:val="22"/>
        </w:rPr>
        <w:t>a atuação do teatro do oprimido em</w:t>
      </w:r>
      <w:r w:rsidR="00F707F1" w:rsidRPr="004C74BF">
        <w:rPr>
          <w:rFonts w:cs="Times New Roman"/>
          <w:sz w:val="22"/>
        </w:rPr>
        <w:t xml:space="preserve"> </w:t>
      </w:r>
      <w:r w:rsidR="009E5F6A" w:rsidRPr="004C74BF">
        <w:rPr>
          <w:rFonts w:cs="Times New Roman"/>
          <w:sz w:val="22"/>
        </w:rPr>
        <w:t>atividades inspiradas nos círculos de cultura. A</w:t>
      </w:r>
      <w:r w:rsidR="00341B9A" w:rsidRPr="004C74BF">
        <w:rPr>
          <w:rFonts w:cs="Times New Roman"/>
          <w:sz w:val="22"/>
        </w:rPr>
        <w:t>creditamos que a</w:t>
      </w:r>
      <w:r w:rsidR="009E5F6A" w:rsidRPr="004C74BF">
        <w:rPr>
          <w:rFonts w:cs="Times New Roman"/>
          <w:sz w:val="22"/>
        </w:rPr>
        <w:t xml:space="preserve"> experiência </w:t>
      </w:r>
      <w:r w:rsidR="00341B9A" w:rsidRPr="004C74BF">
        <w:rPr>
          <w:rFonts w:cs="Times New Roman"/>
          <w:sz w:val="22"/>
        </w:rPr>
        <w:t xml:space="preserve">aqui apresentada </w:t>
      </w:r>
      <w:r w:rsidR="009E5F6A" w:rsidRPr="004C74BF">
        <w:rPr>
          <w:rFonts w:cs="Times New Roman"/>
          <w:sz w:val="22"/>
        </w:rPr>
        <w:t>contribui para a</w:t>
      </w:r>
      <w:r w:rsidRPr="004C74BF">
        <w:rPr>
          <w:rFonts w:cs="Times New Roman"/>
          <w:sz w:val="22"/>
        </w:rPr>
        <w:t xml:space="preserve"> formação</w:t>
      </w:r>
      <w:r w:rsidR="00F707F1" w:rsidRPr="004C74BF">
        <w:rPr>
          <w:rFonts w:cs="Times New Roman"/>
          <w:sz w:val="22"/>
        </w:rPr>
        <w:t xml:space="preserve"> </w:t>
      </w:r>
      <w:r w:rsidR="009E5F6A" w:rsidRPr="004C74BF">
        <w:rPr>
          <w:rFonts w:cs="Times New Roman"/>
          <w:sz w:val="22"/>
        </w:rPr>
        <w:t>humana e profissional</w:t>
      </w:r>
      <w:r w:rsidRPr="004C74BF">
        <w:rPr>
          <w:rFonts w:cs="Times New Roman"/>
          <w:sz w:val="22"/>
        </w:rPr>
        <w:t xml:space="preserve"> de professores</w:t>
      </w:r>
      <w:r w:rsidR="00F707F1" w:rsidRPr="004C74BF">
        <w:rPr>
          <w:rFonts w:cs="Times New Roman"/>
          <w:sz w:val="22"/>
        </w:rPr>
        <w:t xml:space="preserve"> </w:t>
      </w:r>
      <w:r w:rsidRPr="004C74BF">
        <w:rPr>
          <w:rFonts w:cs="Times New Roman"/>
          <w:sz w:val="22"/>
        </w:rPr>
        <w:t xml:space="preserve">por </w:t>
      </w:r>
      <w:r w:rsidR="00010C1E" w:rsidRPr="004C74BF">
        <w:rPr>
          <w:rFonts w:cs="Times New Roman"/>
          <w:sz w:val="22"/>
        </w:rPr>
        <w:t>vislumbra</w:t>
      </w:r>
      <w:r w:rsidR="009E5F6A" w:rsidRPr="004C74BF">
        <w:rPr>
          <w:rFonts w:cs="Times New Roman"/>
          <w:sz w:val="22"/>
        </w:rPr>
        <w:t>r</w:t>
      </w:r>
      <w:r w:rsidRPr="004C74BF">
        <w:rPr>
          <w:rFonts w:cs="Times New Roman"/>
          <w:sz w:val="22"/>
        </w:rPr>
        <w:t xml:space="preserve"> o ser social em sua essência, suas experiências de vida</w:t>
      </w:r>
      <w:r w:rsidR="009E5F6A" w:rsidRPr="004C74BF">
        <w:rPr>
          <w:rFonts w:cs="Times New Roman"/>
          <w:sz w:val="22"/>
        </w:rPr>
        <w:t>,</w:t>
      </w:r>
      <w:r w:rsidRPr="004C74BF">
        <w:rPr>
          <w:rFonts w:cs="Times New Roman"/>
          <w:sz w:val="22"/>
        </w:rPr>
        <w:t xml:space="preserve"> contadas a partir da arte do teatro</w:t>
      </w:r>
      <w:r w:rsidR="00A94101" w:rsidRPr="004C74BF">
        <w:rPr>
          <w:rFonts w:cs="Times New Roman"/>
          <w:sz w:val="22"/>
        </w:rPr>
        <w:t>, propicia</w:t>
      </w:r>
      <w:r w:rsidR="009E5F6A" w:rsidRPr="004C74BF">
        <w:rPr>
          <w:rFonts w:cs="Times New Roman"/>
          <w:sz w:val="22"/>
        </w:rPr>
        <w:t>n</w:t>
      </w:r>
      <w:r w:rsidR="00A94101" w:rsidRPr="004C74BF">
        <w:rPr>
          <w:rFonts w:cs="Times New Roman"/>
          <w:sz w:val="22"/>
        </w:rPr>
        <w:t>do o processo de ação-reflexão-ação</w:t>
      </w:r>
      <w:r w:rsidRPr="004C74BF">
        <w:rPr>
          <w:rFonts w:cs="Times New Roman"/>
          <w:sz w:val="22"/>
        </w:rPr>
        <w:t>.</w:t>
      </w:r>
    </w:p>
    <w:p w:rsidR="00E543AE" w:rsidRPr="004C74BF" w:rsidRDefault="00E543AE" w:rsidP="009E5F6A">
      <w:pPr>
        <w:spacing w:before="120" w:after="120" w:line="240" w:lineRule="auto"/>
        <w:ind w:firstLine="0"/>
        <w:rPr>
          <w:rFonts w:cs="Times New Roman"/>
          <w:sz w:val="22"/>
          <w:szCs w:val="20"/>
        </w:rPr>
      </w:pPr>
    </w:p>
    <w:p w:rsidR="00656F29" w:rsidRPr="004C74BF" w:rsidRDefault="00656F29" w:rsidP="009E5F6A">
      <w:pPr>
        <w:spacing w:before="120" w:after="120" w:line="240" w:lineRule="auto"/>
        <w:ind w:firstLine="0"/>
        <w:rPr>
          <w:rFonts w:cs="Times New Roman"/>
          <w:szCs w:val="20"/>
        </w:rPr>
      </w:pPr>
      <w:r w:rsidRPr="004C74BF">
        <w:rPr>
          <w:rFonts w:cs="Times New Roman"/>
          <w:b/>
          <w:szCs w:val="20"/>
        </w:rPr>
        <w:t>Palavras-chaves:</w:t>
      </w:r>
      <w:r w:rsidR="009E5F6A" w:rsidRPr="004C74BF">
        <w:rPr>
          <w:rFonts w:cs="Times New Roman"/>
          <w:szCs w:val="20"/>
        </w:rPr>
        <w:t>Educação Popular.</w:t>
      </w:r>
      <w:r w:rsidRPr="004C74BF">
        <w:rPr>
          <w:rFonts w:cs="Times New Roman"/>
          <w:szCs w:val="20"/>
        </w:rPr>
        <w:t xml:space="preserve">Círculos de Cultura. </w:t>
      </w:r>
      <w:r w:rsidR="009E5F6A" w:rsidRPr="004C74BF">
        <w:rPr>
          <w:rFonts w:cs="Times New Roman"/>
          <w:szCs w:val="20"/>
        </w:rPr>
        <w:t>Teatro Fórum.</w:t>
      </w:r>
    </w:p>
    <w:p w:rsidR="009E5F6A" w:rsidRPr="004C74BF" w:rsidRDefault="009E5F6A" w:rsidP="009E5F6A">
      <w:pPr>
        <w:spacing w:before="120" w:after="120"/>
        <w:ind w:firstLine="0"/>
        <w:rPr>
          <w:rFonts w:cs="Times New Roman"/>
          <w:b/>
          <w:szCs w:val="24"/>
        </w:rPr>
      </w:pPr>
    </w:p>
    <w:p w:rsidR="00656F29" w:rsidRPr="004C74BF" w:rsidRDefault="006B08CD" w:rsidP="009E5F6A">
      <w:pPr>
        <w:spacing w:before="120" w:after="120"/>
        <w:ind w:firstLine="0"/>
        <w:rPr>
          <w:rFonts w:cs="Times New Roman"/>
          <w:szCs w:val="24"/>
        </w:rPr>
      </w:pPr>
      <w:r w:rsidRPr="004C74BF">
        <w:rPr>
          <w:rFonts w:cs="Times New Roman"/>
          <w:b/>
          <w:szCs w:val="24"/>
        </w:rPr>
        <w:t>Introdução</w:t>
      </w:r>
    </w:p>
    <w:p w:rsidR="0091579E" w:rsidRPr="004C74BF" w:rsidRDefault="0091579E" w:rsidP="009E5F6A">
      <w:pPr>
        <w:spacing w:before="120" w:after="120"/>
        <w:ind w:firstLine="708"/>
        <w:rPr>
          <w:rFonts w:cs="Times New Roman"/>
          <w:szCs w:val="24"/>
        </w:rPr>
      </w:pPr>
      <w:r w:rsidRPr="004C74BF">
        <w:rPr>
          <w:rFonts w:cs="Times New Roman"/>
          <w:szCs w:val="24"/>
        </w:rPr>
        <w:t xml:space="preserve">Fazer pesquisa em educação popular é trazer </w:t>
      </w:r>
      <w:r w:rsidR="007A23B9" w:rsidRPr="004C74BF">
        <w:rPr>
          <w:rFonts w:cs="Times New Roman"/>
          <w:szCs w:val="24"/>
        </w:rPr>
        <w:t>à</w:t>
      </w:r>
      <w:r w:rsidRPr="004C74BF">
        <w:rPr>
          <w:rFonts w:cs="Times New Roman"/>
          <w:szCs w:val="24"/>
        </w:rPr>
        <w:t xml:space="preserve"> tona </w:t>
      </w:r>
      <w:r w:rsidR="009E5F6A" w:rsidRPr="004C74BF">
        <w:rPr>
          <w:rFonts w:cs="Times New Roman"/>
          <w:szCs w:val="24"/>
        </w:rPr>
        <w:t>ações humanas coletivas muitas vezes marcadas por</w:t>
      </w:r>
      <w:r w:rsidRPr="004C74BF">
        <w:rPr>
          <w:rFonts w:cs="Times New Roman"/>
          <w:szCs w:val="24"/>
        </w:rPr>
        <w:t xml:space="preserve">conflitos </w:t>
      </w:r>
      <w:r w:rsidR="009E5F6A" w:rsidRPr="004C74BF">
        <w:rPr>
          <w:rFonts w:cs="Times New Roman"/>
          <w:szCs w:val="24"/>
        </w:rPr>
        <w:t xml:space="preserve">vivenciados pelos homensem contextos </w:t>
      </w:r>
      <w:r w:rsidRPr="004C74BF">
        <w:rPr>
          <w:rFonts w:cs="Times New Roman"/>
          <w:szCs w:val="24"/>
        </w:rPr>
        <w:t xml:space="preserve">de </w:t>
      </w:r>
      <w:r w:rsidR="009E5F6A" w:rsidRPr="004C74BF">
        <w:rPr>
          <w:rFonts w:cs="Times New Roman"/>
          <w:szCs w:val="24"/>
        </w:rPr>
        <w:t>relações</w:t>
      </w:r>
      <w:r w:rsidRPr="004C74BF">
        <w:rPr>
          <w:rFonts w:cs="Times New Roman"/>
          <w:szCs w:val="24"/>
        </w:rPr>
        <w:t xml:space="preserve"> de poder</w:t>
      </w:r>
      <w:r w:rsidR="009E5F6A" w:rsidRPr="004C74BF">
        <w:rPr>
          <w:rFonts w:cs="Times New Roman"/>
          <w:szCs w:val="24"/>
        </w:rPr>
        <w:t xml:space="preserve"> e, ao mesmo tempo</w:t>
      </w:r>
      <w:r w:rsidR="000F3C88" w:rsidRPr="004C74BF">
        <w:rPr>
          <w:rFonts w:cs="Times New Roman"/>
          <w:szCs w:val="24"/>
        </w:rPr>
        <w:t>,</w:t>
      </w:r>
      <w:r w:rsidR="009E5F6A" w:rsidRPr="004C74BF">
        <w:rPr>
          <w:rFonts w:cs="Times New Roman"/>
          <w:szCs w:val="24"/>
        </w:rPr>
        <w:t>buscar</w:t>
      </w:r>
      <w:r w:rsidRPr="004C74BF">
        <w:rPr>
          <w:rFonts w:cs="Times New Roman"/>
          <w:szCs w:val="24"/>
        </w:rPr>
        <w:t xml:space="preserve"> a compreensão da realidade social a partir de uma </w:t>
      </w:r>
      <w:r w:rsidRPr="004C74BF">
        <w:rPr>
          <w:rFonts w:cs="Times New Roman"/>
          <w:i/>
          <w:szCs w:val="24"/>
        </w:rPr>
        <w:t>práxis</w:t>
      </w:r>
      <w:r w:rsidRPr="004C74BF">
        <w:rPr>
          <w:rFonts w:cs="Times New Roman"/>
          <w:szCs w:val="24"/>
        </w:rPr>
        <w:t xml:space="preserve"> educativa</w:t>
      </w:r>
      <w:r w:rsidR="009E5F6A" w:rsidRPr="004C74BF">
        <w:rPr>
          <w:rFonts w:cs="Times New Roman"/>
          <w:szCs w:val="24"/>
        </w:rPr>
        <w:t xml:space="preserve"> que tem</w:t>
      </w:r>
      <w:r w:rsidRPr="004C74BF">
        <w:rPr>
          <w:rFonts w:cs="Times New Roman"/>
          <w:szCs w:val="24"/>
        </w:rPr>
        <w:t xml:space="preserve"> como ponto principal a participação popular.</w:t>
      </w:r>
    </w:p>
    <w:p w:rsidR="00E543AE" w:rsidRPr="004C74BF" w:rsidRDefault="00E543AE" w:rsidP="009E5F6A">
      <w:pPr>
        <w:spacing w:before="120" w:after="120"/>
        <w:ind w:firstLine="0"/>
        <w:rPr>
          <w:rFonts w:cs="Times New Roman"/>
          <w:szCs w:val="24"/>
        </w:rPr>
      </w:pPr>
    </w:p>
    <w:p w:rsidR="0091579E" w:rsidRPr="004C74BF" w:rsidRDefault="009E5F6A" w:rsidP="009E5F6A">
      <w:pPr>
        <w:spacing w:before="120" w:after="120" w:line="240" w:lineRule="auto"/>
        <w:ind w:left="2268" w:firstLine="0"/>
        <w:rPr>
          <w:rFonts w:cs="Times New Roman"/>
          <w:sz w:val="20"/>
          <w:szCs w:val="20"/>
        </w:rPr>
      </w:pPr>
      <w:r w:rsidRPr="004C74BF">
        <w:rPr>
          <w:rFonts w:cs="Times New Roman"/>
          <w:sz w:val="20"/>
          <w:szCs w:val="20"/>
        </w:rPr>
        <w:lastRenderedPageBreak/>
        <w:t>A e</w:t>
      </w:r>
      <w:r w:rsidR="0091579E" w:rsidRPr="004C74BF">
        <w:rPr>
          <w:rFonts w:cs="Times New Roman"/>
          <w:sz w:val="20"/>
          <w:szCs w:val="20"/>
        </w:rPr>
        <w:t xml:space="preserve">ducação popular acompanha, </w:t>
      </w:r>
      <w:r w:rsidR="008E0B6F" w:rsidRPr="004C74BF">
        <w:rPr>
          <w:rFonts w:cs="Times New Roman"/>
          <w:sz w:val="20"/>
          <w:szCs w:val="20"/>
        </w:rPr>
        <w:t>apoia</w:t>
      </w:r>
      <w:r w:rsidR="0091579E" w:rsidRPr="004C74BF">
        <w:rPr>
          <w:rFonts w:cs="Times New Roman"/>
          <w:sz w:val="20"/>
          <w:szCs w:val="20"/>
        </w:rPr>
        <w:t xml:space="preserve"> e inspira ações de transformação social. Nela, o processo educativo se dá na ação de mudar padrões de conduta, modos de vida, atitudes e reações sociais. Portanto, se a realidade social é ponto de partida do processo educativo, este volta a ela para transformá-la. (WERTHEIN, 1985, p. 22)</w:t>
      </w:r>
    </w:p>
    <w:p w:rsidR="00E543AE" w:rsidRPr="004C74BF" w:rsidRDefault="00E543AE" w:rsidP="009E5F6A">
      <w:pPr>
        <w:spacing w:before="120" w:after="120" w:line="240" w:lineRule="auto"/>
        <w:ind w:left="2268" w:firstLine="0"/>
        <w:rPr>
          <w:rFonts w:cs="Times New Roman"/>
          <w:sz w:val="20"/>
          <w:szCs w:val="20"/>
        </w:rPr>
      </w:pPr>
    </w:p>
    <w:p w:rsidR="004335FE" w:rsidRPr="004C74BF" w:rsidRDefault="00465DAD" w:rsidP="009E5F6A">
      <w:pPr>
        <w:spacing w:before="120" w:after="120"/>
        <w:ind w:firstLine="708"/>
        <w:rPr>
          <w:rFonts w:cs="Times New Roman"/>
          <w:szCs w:val="24"/>
        </w:rPr>
      </w:pPr>
      <w:r w:rsidRPr="004C74BF">
        <w:rPr>
          <w:rFonts w:cs="Times New Roman"/>
          <w:szCs w:val="24"/>
        </w:rPr>
        <w:t xml:space="preserve">Desta forma, a educação popular </w:t>
      </w:r>
      <w:r w:rsidR="009E5F6A" w:rsidRPr="004C74BF">
        <w:rPr>
          <w:rFonts w:cs="Times New Roman"/>
          <w:szCs w:val="24"/>
        </w:rPr>
        <w:t>representa</w:t>
      </w:r>
      <w:r w:rsidRPr="004C74BF">
        <w:rPr>
          <w:rFonts w:cs="Times New Roman"/>
          <w:szCs w:val="24"/>
        </w:rPr>
        <w:t xml:space="preserve"> um </w:t>
      </w:r>
      <w:r w:rsidR="009E5F6A" w:rsidRPr="004C74BF">
        <w:rPr>
          <w:rFonts w:cs="Times New Roman"/>
          <w:szCs w:val="24"/>
        </w:rPr>
        <w:t>“</w:t>
      </w:r>
      <w:r w:rsidRPr="004C74BF">
        <w:rPr>
          <w:rFonts w:cs="Times New Roman"/>
          <w:szCs w:val="24"/>
        </w:rPr>
        <w:t>laboratório</w:t>
      </w:r>
      <w:r w:rsidR="009E5F6A" w:rsidRPr="004C74BF">
        <w:rPr>
          <w:rFonts w:cs="Times New Roman"/>
          <w:szCs w:val="24"/>
        </w:rPr>
        <w:t xml:space="preserve"> de produção de saberes”</w:t>
      </w:r>
      <w:r w:rsidRPr="004C74BF">
        <w:rPr>
          <w:rFonts w:cs="Times New Roman"/>
          <w:szCs w:val="24"/>
        </w:rPr>
        <w:t xml:space="preserve"> em que </w:t>
      </w:r>
      <w:r w:rsidR="009E5F6A" w:rsidRPr="004C74BF">
        <w:rPr>
          <w:rFonts w:cs="Times New Roman"/>
          <w:szCs w:val="24"/>
        </w:rPr>
        <w:t>são valorizadas</w:t>
      </w:r>
      <w:r w:rsidRPr="004C74BF">
        <w:rPr>
          <w:rFonts w:cs="Times New Roman"/>
          <w:szCs w:val="24"/>
        </w:rPr>
        <w:t xml:space="preserve"> as histórias</w:t>
      </w:r>
      <w:r w:rsidR="00355AA9" w:rsidRPr="004C74BF">
        <w:rPr>
          <w:rFonts w:cs="Times New Roman"/>
          <w:szCs w:val="24"/>
        </w:rPr>
        <w:t xml:space="preserve"> de vida do outro, </w:t>
      </w:r>
      <w:r w:rsidR="00E543AE" w:rsidRPr="004C74BF">
        <w:rPr>
          <w:rFonts w:cs="Times New Roman"/>
          <w:szCs w:val="24"/>
        </w:rPr>
        <w:t>seus saberes</w:t>
      </w:r>
      <w:r w:rsidR="009E5F6A" w:rsidRPr="004C74BF">
        <w:rPr>
          <w:rFonts w:cs="Times New Roman"/>
          <w:szCs w:val="24"/>
        </w:rPr>
        <w:t xml:space="preserve"> e fazeres e</w:t>
      </w:r>
      <w:r w:rsidR="0023387A">
        <w:rPr>
          <w:rFonts w:cs="Times New Roman"/>
          <w:szCs w:val="24"/>
        </w:rPr>
        <w:t xml:space="preserve"> </w:t>
      </w:r>
      <w:r w:rsidR="009E5F6A" w:rsidRPr="004C74BF">
        <w:rPr>
          <w:rFonts w:cs="Times New Roman"/>
          <w:szCs w:val="24"/>
        </w:rPr>
        <w:t>experienciados</w:t>
      </w:r>
      <w:r w:rsidR="0023387A">
        <w:rPr>
          <w:rFonts w:cs="Times New Roman"/>
          <w:szCs w:val="24"/>
        </w:rPr>
        <w:t xml:space="preserve"> </w:t>
      </w:r>
      <w:r w:rsidR="00A67D1E" w:rsidRPr="004C74BF">
        <w:rPr>
          <w:rFonts w:cs="Times New Roman"/>
          <w:szCs w:val="24"/>
        </w:rPr>
        <w:t>os</w:t>
      </w:r>
      <w:r w:rsidR="00355AA9" w:rsidRPr="004C74BF">
        <w:rPr>
          <w:rFonts w:cs="Times New Roman"/>
          <w:szCs w:val="24"/>
        </w:rPr>
        <w:t xml:space="preserve"> conflitos</w:t>
      </w:r>
      <w:r w:rsidR="00A67D1E" w:rsidRPr="004C74BF">
        <w:rPr>
          <w:rFonts w:cs="Times New Roman"/>
          <w:szCs w:val="24"/>
        </w:rPr>
        <w:t xml:space="preserve"> e </w:t>
      </w:r>
      <w:r w:rsidR="00355AA9" w:rsidRPr="004C74BF">
        <w:rPr>
          <w:rFonts w:cs="Times New Roman"/>
          <w:szCs w:val="24"/>
        </w:rPr>
        <w:t>problemas sociais</w:t>
      </w:r>
      <w:r w:rsidR="009E5F6A" w:rsidRPr="004C74BF">
        <w:rPr>
          <w:rFonts w:cs="Times New Roman"/>
          <w:szCs w:val="24"/>
        </w:rPr>
        <w:t xml:space="preserve"> em que estão inseridos</w:t>
      </w:r>
      <w:r w:rsidR="00355AA9" w:rsidRPr="004C74BF">
        <w:rPr>
          <w:rFonts w:cs="Times New Roman"/>
          <w:szCs w:val="24"/>
        </w:rPr>
        <w:t>.</w:t>
      </w:r>
    </w:p>
    <w:p w:rsidR="00DC1129" w:rsidRPr="004C74BF" w:rsidRDefault="009E5F6A" w:rsidP="009E5F6A">
      <w:pPr>
        <w:spacing w:before="120" w:after="120"/>
        <w:ind w:firstLine="708"/>
        <w:rPr>
          <w:rFonts w:cs="Times New Roman"/>
          <w:szCs w:val="24"/>
        </w:rPr>
      </w:pPr>
      <w:r w:rsidRPr="004C74BF">
        <w:rPr>
          <w:rFonts w:cs="Times New Roman"/>
          <w:szCs w:val="24"/>
        </w:rPr>
        <w:t xml:space="preserve">A partir deste pressuposto, </w:t>
      </w:r>
      <w:r w:rsidR="00B72F25" w:rsidRPr="004C74BF">
        <w:rPr>
          <w:rFonts w:cs="Times New Roman"/>
          <w:szCs w:val="24"/>
        </w:rPr>
        <w:t xml:space="preserve">o artigo aqui apresentado </w:t>
      </w:r>
      <w:r w:rsidRPr="004C74BF">
        <w:rPr>
          <w:rFonts w:cs="Times New Roman"/>
          <w:szCs w:val="24"/>
        </w:rPr>
        <w:t>destaca</w:t>
      </w:r>
      <w:r w:rsidR="00B72F25" w:rsidRPr="004C74BF">
        <w:rPr>
          <w:rFonts w:cs="Times New Roman"/>
          <w:szCs w:val="24"/>
        </w:rPr>
        <w:t xml:space="preserve"> a importância </w:t>
      </w:r>
      <w:r w:rsidR="001D5012" w:rsidRPr="004C74BF">
        <w:rPr>
          <w:rFonts w:cs="Times New Roman"/>
          <w:szCs w:val="24"/>
        </w:rPr>
        <w:t>d</w:t>
      </w:r>
      <w:r w:rsidRPr="004C74BF">
        <w:rPr>
          <w:rFonts w:cs="Times New Roman"/>
          <w:szCs w:val="24"/>
        </w:rPr>
        <w:t>e</w:t>
      </w:r>
      <w:r w:rsidR="0023387A">
        <w:rPr>
          <w:rFonts w:cs="Times New Roman"/>
          <w:szCs w:val="24"/>
        </w:rPr>
        <w:t xml:space="preserve"> </w:t>
      </w:r>
      <w:r w:rsidRPr="004C74BF">
        <w:rPr>
          <w:rFonts w:cs="Times New Roman"/>
          <w:szCs w:val="24"/>
        </w:rPr>
        <w:t xml:space="preserve">dispositivos do </w:t>
      </w:r>
      <w:r w:rsidR="001D5012" w:rsidRPr="004C74BF">
        <w:rPr>
          <w:rFonts w:cs="Times New Roman"/>
          <w:szCs w:val="24"/>
        </w:rPr>
        <w:t>teatro</w:t>
      </w:r>
      <w:r w:rsidR="0023387A">
        <w:rPr>
          <w:rFonts w:cs="Times New Roman"/>
          <w:szCs w:val="24"/>
        </w:rPr>
        <w:t xml:space="preserve"> </w:t>
      </w:r>
      <w:r w:rsidRPr="004C74BF">
        <w:rPr>
          <w:rFonts w:cs="Times New Roman"/>
          <w:szCs w:val="24"/>
        </w:rPr>
        <w:t xml:space="preserve">do oprimido para </w:t>
      </w:r>
      <w:r w:rsidR="00B72F25" w:rsidRPr="004C74BF">
        <w:rPr>
          <w:rFonts w:cs="Times New Roman"/>
          <w:szCs w:val="24"/>
        </w:rPr>
        <w:t>experiência</w:t>
      </w:r>
      <w:r w:rsidRPr="004C74BF">
        <w:rPr>
          <w:rFonts w:cs="Times New Roman"/>
          <w:szCs w:val="24"/>
        </w:rPr>
        <w:t>s</w:t>
      </w:r>
      <w:r w:rsidR="00B72F25" w:rsidRPr="004C74BF">
        <w:rPr>
          <w:rFonts w:cs="Times New Roman"/>
          <w:szCs w:val="24"/>
        </w:rPr>
        <w:t xml:space="preserve"> de educação popular</w:t>
      </w:r>
      <w:r w:rsidRPr="004C74BF">
        <w:rPr>
          <w:rFonts w:cs="Times New Roman"/>
          <w:szCs w:val="24"/>
        </w:rPr>
        <w:t xml:space="preserve">. </w:t>
      </w:r>
      <w:r w:rsidR="001D5012" w:rsidRPr="004C74BF">
        <w:rPr>
          <w:rFonts w:cs="Times New Roman"/>
          <w:szCs w:val="24"/>
        </w:rPr>
        <w:t xml:space="preserve">A </w:t>
      </w:r>
      <w:r w:rsidRPr="004C74BF">
        <w:rPr>
          <w:rFonts w:cs="Times New Roman"/>
          <w:szCs w:val="24"/>
        </w:rPr>
        <w:t>pesquisa de cunho qualitativo estuda empiricamente açõe</w:t>
      </w:r>
      <w:r w:rsidR="003D0165" w:rsidRPr="004C74BF">
        <w:rPr>
          <w:rFonts w:cs="Times New Roman"/>
          <w:szCs w:val="24"/>
        </w:rPr>
        <w:t>s</w:t>
      </w:r>
      <w:r w:rsidRPr="004C74BF">
        <w:rPr>
          <w:rFonts w:cs="Times New Roman"/>
          <w:szCs w:val="24"/>
        </w:rPr>
        <w:t xml:space="preserve"> realizadas pelo</w:t>
      </w:r>
      <w:r w:rsidR="0023387A">
        <w:rPr>
          <w:rFonts w:cs="Times New Roman"/>
          <w:szCs w:val="24"/>
        </w:rPr>
        <w:t xml:space="preserve"> </w:t>
      </w:r>
      <w:r w:rsidRPr="004C74BF">
        <w:rPr>
          <w:rFonts w:cs="Times New Roman"/>
          <w:szCs w:val="24"/>
        </w:rPr>
        <w:t>Grupo de Extensão Diálogos em Paulo Freire e Educação Popular – LEFREIRE inspiradas nos “</w:t>
      </w:r>
      <w:r w:rsidR="003D0165" w:rsidRPr="004C74BF">
        <w:rPr>
          <w:rFonts w:cs="Times New Roman"/>
          <w:szCs w:val="24"/>
        </w:rPr>
        <w:t>círculos de cultura</w:t>
      </w:r>
      <w:r w:rsidRPr="004C74BF">
        <w:rPr>
          <w:rFonts w:cs="Times New Roman"/>
          <w:szCs w:val="24"/>
        </w:rPr>
        <w:t>” teorizados por Paulo Freire nas quais o</w:t>
      </w:r>
      <w:r w:rsidR="007B4622" w:rsidRPr="004C74BF">
        <w:rPr>
          <w:rFonts w:cs="Times New Roman"/>
          <w:szCs w:val="24"/>
        </w:rPr>
        <w:t xml:space="preserve"> Teatro do O</w:t>
      </w:r>
      <w:r w:rsidR="003D0165" w:rsidRPr="004C74BF">
        <w:rPr>
          <w:rFonts w:cs="Times New Roman"/>
          <w:szCs w:val="24"/>
        </w:rPr>
        <w:t>primido</w:t>
      </w:r>
      <w:r w:rsidR="001D5012" w:rsidRPr="004C74BF">
        <w:rPr>
          <w:rFonts w:cs="Times New Roman"/>
          <w:szCs w:val="24"/>
        </w:rPr>
        <w:t xml:space="preserve">, </w:t>
      </w:r>
      <w:r w:rsidRPr="004C74BF">
        <w:rPr>
          <w:rFonts w:cs="Times New Roman"/>
          <w:szCs w:val="24"/>
        </w:rPr>
        <w:t>traz à tona</w:t>
      </w:r>
      <w:r w:rsidR="00E334F4" w:rsidRPr="004C74BF">
        <w:rPr>
          <w:rFonts w:cs="Times New Roman"/>
          <w:szCs w:val="24"/>
        </w:rPr>
        <w:t xml:space="preserve"> experiência</w:t>
      </w:r>
      <w:r w:rsidRPr="004C74BF">
        <w:rPr>
          <w:rFonts w:cs="Times New Roman"/>
          <w:szCs w:val="24"/>
        </w:rPr>
        <w:t>s</w:t>
      </w:r>
      <w:r w:rsidR="00E334F4" w:rsidRPr="004C74BF">
        <w:rPr>
          <w:rFonts w:cs="Times New Roman"/>
          <w:szCs w:val="24"/>
        </w:rPr>
        <w:t xml:space="preserve"> vivenciada</w:t>
      </w:r>
      <w:r w:rsidR="007B4622" w:rsidRPr="004C74BF">
        <w:rPr>
          <w:rFonts w:cs="Times New Roman"/>
          <w:szCs w:val="24"/>
        </w:rPr>
        <w:t>s por seus participantes.</w:t>
      </w:r>
    </w:p>
    <w:p w:rsidR="00E334F4" w:rsidRPr="004C74BF" w:rsidRDefault="009E5F6A" w:rsidP="009E5F6A">
      <w:pPr>
        <w:spacing w:before="120" w:after="120"/>
        <w:ind w:firstLine="708"/>
        <w:rPr>
          <w:rFonts w:cs="Times New Roman"/>
          <w:szCs w:val="24"/>
        </w:rPr>
      </w:pPr>
      <w:r w:rsidRPr="004C74BF">
        <w:rPr>
          <w:rFonts w:cs="Times New Roman"/>
          <w:szCs w:val="24"/>
        </w:rPr>
        <w:t>A atividade de campo</w:t>
      </w:r>
      <w:r w:rsidR="0023387A">
        <w:rPr>
          <w:rFonts w:cs="Times New Roman"/>
          <w:szCs w:val="24"/>
        </w:rPr>
        <w:t xml:space="preserve"> </w:t>
      </w:r>
      <w:r w:rsidRPr="004C74BF">
        <w:rPr>
          <w:rFonts w:cs="Times New Roman"/>
          <w:szCs w:val="24"/>
        </w:rPr>
        <w:t xml:space="preserve">pautada na observação das ações extensionistas faz parte </w:t>
      </w:r>
      <w:r w:rsidR="00E334F4" w:rsidRPr="004C74BF">
        <w:rPr>
          <w:rFonts w:cs="Times New Roman"/>
          <w:szCs w:val="24"/>
        </w:rPr>
        <w:t>d</w:t>
      </w:r>
      <w:r w:rsidRPr="004C74BF">
        <w:rPr>
          <w:rFonts w:cs="Times New Roman"/>
          <w:szCs w:val="24"/>
        </w:rPr>
        <w:t xml:space="preserve">e um </w:t>
      </w:r>
      <w:r w:rsidR="006479EA" w:rsidRPr="004C74BF">
        <w:rPr>
          <w:rFonts w:cs="Times New Roman"/>
          <w:szCs w:val="24"/>
        </w:rPr>
        <w:t>trabalho</w:t>
      </w:r>
      <w:r w:rsidR="00E334F4" w:rsidRPr="004C74BF">
        <w:rPr>
          <w:rFonts w:cs="Times New Roman"/>
          <w:szCs w:val="24"/>
        </w:rPr>
        <w:t xml:space="preserve"> dissertati</w:t>
      </w:r>
      <w:r w:rsidR="006479EA" w:rsidRPr="004C74BF">
        <w:rPr>
          <w:rFonts w:cs="Times New Roman"/>
          <w:szCs w:val="24"/>
        </w:rPr>
        <w:t>vo</w:t>
      </w:r>
      <w:r w:rsidR="0023387A">
        <w:rPr>
          <w:rFonts w:cs="Times New Roman"/>
          <w:szCs w:val="24"/>
        </w:rPr>
        <w:t xml:space="preserve"> </w:t>
      </w:r>
      <w:r w:rsidR="004335FE" w:rsidRPr="004C74BF">
        <w:rPr>
          <w:rFonts w:cs="Times New Roman"/>
          <w:szCs w:val="24"/>
        </w:rPr>
        <w:t>des</w:t>
      </w:r>
      <w:r w:rsidRPr="004C74BF">
        <w:rPr>
          <w:rFonts w:cs="Times New Roman"/>
          <w:szCs w:val="24"/>
        </w:rPr>
        <w:t>envolvido</w:t>
      </w:r>
      <w:r w:rsidR="004335FE" w:rsidRPr="004C74BF">
        <w:rPr>
          <w:rFonts w:cs="Times New Roman"/>
          <w:szCs w:val="24"/>
        </w:rPr>
        <w:t xml:space="preserve"> n</w:t>
      </w:r>
      <w:r w:rsidR="00E334F4" w:rsidRPr="004C74BF">
        <w:rPr>
          <w:rFonts w:cs="Times New Roman"/>
          <w:szCs w:val="24"/>
        </w:rPr>
        <w:t>o Programa de Pós-Graduação em Educação</w:t>
      </w:r>
      <w:r w:rsidRPr="004C74BF">
        <w:rPr>
          <w:rFonts w:cs="Times New Roman"/>
          <w:szCs w:val="24"/>
        </w:rPr>
        <w:t xml:space="preserve"> – </w:t>
      </w:r>
      <w:r w:rsidR="00E334F4" w:rsidRPr="004C74BF">
        <w:rPr>
          <w:rFonts w:cs="Times New Roman"/>
          <w:szCs w:val="24"/>
        </w:rPr>
        <w:t>POSEDUC</w:t>
      </w:r>
      <w:r w:rsidRPr="004C74BF">
        <w:rPr>
          <w:rFonts w:cs="Times New Roman"/>
          <w:szCs w:val="24"/>
        </w:rPr>
        <w:t xml:space="preserve"> e subsi</w:t>
      </w:r>
      <w:r w:rsidR="00B679ED" w:rsidRPr="004C74BF">
        <w:rPr>
          <w:rFonts w:cs="Times New Roman"/>
          <w:szCs w:val="24"/>
        </w:rPr>
        <w:t>di</w:t>
      </w:r>
      <w:r w:rsidRPr="004C74BF">
        <w:rPr>
          <w:rFonts w:cs="Times New Roman"/>
          <w:szCs w:val="24"/>
        </w:rPr>
        <w:t>a também</w:t>
      </w:r>
      <w:r w:rsidR="00B679ED" w:rsidRPr="004C74BF">
        <w:rPr>
          <w:rFonts w:cs="Times New Roman"/>
          <w:szCs w:val="24"/>
        </w:rPr>
        <w:t xml:space="preserve"> uma </w:t>
      </w:r>
      <w:r w:rsidRPr="004C74BF">
        <w:rPr>
          <w:rFonts w:cs="Times New Roman"/>
          <w:szCs w:val="24"/>
        </w:rPr>
        <w:t>p</w:t>
      </w:r>
      <w:r w:rsidR="00B679ED" w:rsidRPr="004C74BF">
        <w:rPr>
          <w:rFonts w:cs="Times New Roman"/>
          <w:szCs w:val="24"/>
        </w:rPr>
        <w:t>esquisa de</w:t>
      </w:r>
      <w:r w:rsidRPr="004C74BF">
        <w:rPr>
          <w:rFonts w:cs="Times New Roman"/>
          <w:szCs w:val="24"/>
        </w:rPr>
        <w:t xml:space="preserve">senvolvida no âmbito do Programa Institucional de Bolsas de </w:t>
      </w:r>
      <w:r w:rsidR="00B679ED" w:rsidRPr="004C74BF">
        <w:rPr>
          <w:rFonts w:cs="Times New Roman"/>
          <w:szCs w:val="24"/>
        </w:rPr>
        <w:t xml:space="preserve">Iniciação Científica </w:t>
      </w:r>
      <w:r w:rsidRPr="004C74BF">
        <w:rPr>
          <w:rFonts w:cs="Times New Roman"/>
          <w:szCs w:val="24"/>
        </w:rPr>
        <w:t>– PIBIC, a</w:t>
      </w:r>
      <w:r w:rsidR="00B679ED" w:rsidRPr="004C74BF">
        <w:rPr>
          <w:rFonts w:cs="Times New Roman"/>
          <w:szCs w:val="24"/>
        </w:rPr>
        <w:t>mbos da Universidade do Esta</w:t>
      </w:r>
      <w:r w:rsidRPr="004C74BF">
        <w:rPr>
          <w:rFonts w:cs="Times New Roman"/>
          <w:szCs w:val="24"/>
        </w:rPr>
        <w:t>do do Rio Grande do Norte – UERN</w:t>
      </w:r>
      <w:r w:rsidR="00A63B3A" w:rsidRPr="004C74BF">
        <w:rPr>
          <w:rFonts w:cs="Times New Roman"/>
          <w:szCs w:val="24"/>
        </w:rPr>
        <w:t>.</w:t>
      </w:r>
    </w:p>
    <w:p w:rsidR="003D0165" w:rsidRPr="004C74BF" w:rsidRDefault="003D0165" w:rsidP="009E5F6A">
      <w:pPr>
        <w:spacing w:before="120" w:after="120"/>
        <w:rPr>
          <w:rFonts w:cs="Times New Roman"/>
          <w:szCs w:val="24"/>
        </w:rPr>
      </w:pPr>
      <w:r w:rsidRPr="004C74BF">
        <w:rPr>
          <w:rFonts w:cs="Times New Roman"/>
          <w:szCs w:val="24"/>
        </w:rPr>
        <w:t>De acordo com Gil:</w:t>
      </w:r>
    </w:p>
    <w:p w:rsidR="00E543AE" w:rsidRPr="004C74BF" w:rsidRDefault="00E543AE" w:rsidP="009E5F6A">
      <w:pPr>
        <w:spacing w:before="120" w:after="120"/>
        <w:rPr>
          <w:rFonts w:cs="Times New Roman"/>
          <w:szCs w:val="24"/>
        </w:rPr>
      </w:pPr>
    </w:p>
    <w:p w:rsidR="003D0165" w:rsidRPr="004C74BF" w:rsidRDefault="003D0165" w:rsidP="009E5F6A">
      <w:pPr>
        <w:spacing w:before="120" w:after="120" w:line="240" w:lineRule="auto"/>
        <w:ind w:left="2268" w:firstLine="0"/>
        <w:rPr>
          <w:rFonts w:cs="Times New Roman"/>
          <w:sz w:val="20"/>
          <w:szCs w:val="20"/>
        </w:rPr>
      </w:pPr>
      <w:r w:rsidRPr="004C74BF">
        <w:rPr>
          <w:rFonts w:cs="Times New Roman"/>
          <w:sz w:val="20"/>
          <w:szCs w:val="20"/>
        </w:rPr>
        <w:t xml:space="preserve">[…] no estudo de campo estuda-se um único grupo ou comunidade em termos de sua estrutura social, ou seja, ressaltando a interação de seus componentes. Assim, o estudo de campo tende a utilizar muito mais técnicas de observação do que de interrogação. […] num estudo de campo, a ênfase poderá estar, por exemplo, na análise da estrutura do poder local ou das formas de associação verificadas entre seus moradores. (GIL, 2008, p. 57) </w:t>
      </w:r>
    </w:p>
    <w:p w:rsidR="00E543AE" w:rsidRPr="004C74BF" w:rsidRDefault="00E543AE" w:rsidP="009E5F6A">
      <w:pPr>
        <w:spacing w:before="120" w:after="120" w:line="240" w:lineRule="auto"/>
        <w:ind w:left="2268" w:firstLine="0"/>
        <w:rPr>
          <w:rFonts w:cs="Times New Roman"/>
          <w:sz w:val="20"/>
          <w:szCs w:val="20"/>
        </w:rPr>
      </w:pPr>
    </w:p>
    <w:p w:rsidR="00DC1129" w:rsidRPr="004C74BF" w:rsidRDefault="003D0165" w:rsidP="009E5F6A">
      <w:pPr>
        <w:spacing w:before="120" w:after="120"/>
        <w:rPr>
          <w:rFonts w:cs="Times New Roman"/>
          <w:szCs w:val="24"/>
        </w:rPr>
      </w:pPr>
      <w:r w:rsidRPr="004C74BF">
        <w:rPr>
          <w:rFonts w:cs="Times New Roman"/>
          <w:szCs w:val="24"/>
        </w:rPr>
        <w:t>Esse tipo de pesquisa tem oportuni</w:t>
      </w:r>
      <w:r w:rsidR="009E5F6A" w:rsidRPr="004C74BF">
        <w:rPr>
          <w:rFonts w:cs="Times New Roman"/>
          <w:szCs w:val="24"/>
        </w:rPr>
        <w:t>z</w:t>
      </w:r>
      <w:r w:rsidRPr="004C74BF">
        <w:rPr>
          <w:rFonts w:cs="Times New Roman"/>
          <w:szCs w:val="24"/>
        </w:rPr>
        <w:t>ad</w:t>
      </w:r>
      <w:r w:rsidR="009E5F6A" w:rsidRPr="004C74BF">
        <w:rPr>
          <w:rFonts w:cs="Times New Roman"/>
          <w:szCs w:val="24"/>
        </w:rPr>
        <w:t>o</w:t>
      </w:r>
      <w:r w:rsidR="0023387A">
        <w:rPr>
          <w:rFonts w:cs="Times New Roman"/>
          <w:szCs w:val="24"/>
        </w:rPr>
        <w:t xml:space="preserve"> </w:t>
      </w:r>
      <w:r w:rsidRPr="004C74BF">
        <w:rPr>
          <w:rFonts w:cs="Times New Roman"/>
          <w:szCs w:val="24"/>
        </w:rPr>
        <w:t>informações</w:t>
      </w:r>
      <w:r w:rsidR="009E5F6A" w:rsidRPr="004C74BF">
        <w:rPr>
          <w:rFonts w:cs="Times New Roman"/>
          <w:szCs w:val="24"/>
        </w:rPr>
        <w:t xml:space="preserve"> vindas</w:t>
      </w:r>
      <w:r w:rsidRPr="004C74BF">
        <w:rPr>
          <w:rFonts w:cs="Times New Roman"/>
          <w:szCs w:val="24"/>
        </w:rPr>
        <w:t xml:space="preserve"> diretamente da realidade das pessoas da comunidade pesquisada. </w:t>
      </w:r>
      <w:r w:rsidR="009E5F6A" w:rsidRPr="004C74BF">
        <w:rPr>
          <w:rFonts w:cs="Times New Roman"/>
          <w:szCs w:val="24"/>
        </w:rPr>
        <w:t>N</w:t>
      </w:r>
      <w:r w:rsidR="00BF5757" w:rsidRPr="004C74BF">
        <w:rPr>
          <w:rFonts w:cs="Times New Roman"/>
          <w:szCs w:val="24"/>
        </w:rPr>
        <w:t>o</w:t>
      </w:r>
      <w:r w:rsidR="0023387A">
        <w:rPr>
          <w:rFonts w:cs="Times New Roman"/>
          <w:szCs w:val="24"/>
        </w:rPr>
        <w:t xml:space="preserve"> </w:t>
      </w:r>
      <w:r w:rsidR="00BF5757" w:rsidRPr="004C74BF">
        <w:rPr>
          <w:rFonts w:cs="Times New Roman"/>
          <w:szCs w:val="24"/>
        </w:rPr>
        <w:t xml:space="preserve">contexto </w:t>
      </w:r>
      <w:r w:rsidR="009E5F6A" w:rsidRPr="004C74BF">
        <w:rPr>
          <w:rFonts w:cs="Times New Roman"/>
          <w:szCs w:val="24"/>
        </w:rPr>
        <w:t>d</w:t>
      </w:r>
      <w:r w:rsidR="00BF5757" w:rsidRPr="004C74BF">
        <w:rPr>
          <w:rFonts w:cs="Times New Roman"/>
          <w:szCs w:val="24"/>
        </w:rPr>
        <w:t>a soc</w:t>
      </w:r>
      <w:r w:rsidR="009E5F6A" w:rsidRPr="004C74BF">
        <w:rPr>
          <w:rFonts w:cs="Times New Roman"/>
          <w:szCs w:val="24"/>
        </w:rPr>
        <w:t>iedade capitalista, as pequenas comunidades e seus saberes são subsumidas</w:t>
      </w:r>
      <w:r w:rsidR="00BF5757" w:rsidRPr="004C74BF">
        <w:rPr>
          <w:rFonts w:cs="Times New Roman"/>
          <w:szCs w:val="24"/>
        </w:rPr>
        <w:t>.</w:t>
      </w:r>
      <w:r w:rsidR="0023387A">
        <w:rPr>
          <w:rFonts w:cs="Times New Roman"/>
          <w:szCs w:val="24"/>
        </w:rPr>
        <w:t xml:space="preserve"> </w:t>
      </w:r>
      <w:r w:rsidR="004335FE" w:rsidRPr="004C74BF">
        <w:rPr>
          <w:rFonts w:cs="Times New Roman"/>
          <w:szCs w:val="24"/>
        </w:rPr>
        <w:t>Porém</w:t>
      </w:r>
      <w:r w:rsidR="00BF5757" w:rsidRPr="004C74BF">
        <w:rPr>
          <w:rFonts w:cs="Times New Roman"/>
          <w:szCs w:val="24"/>
        </w:rPr>
        <w:t xml:space="preserve">, </w:t>
      </w:r>
      <w:r w:rsidR="009E5F6A" w:rsidRPr="004C74BF">
        <w:rPr>
          <w:rFonts w:cs="Times New Roman"/>
          <w:szCs w:val="24"/>
        </w:rPr>
        <w:t>a educação popular, atuante c</w:t>
      </w:r>
      <w:r w:rsidR="00BF5757" w:rsidRPr="004C74BF">
        <w:rPr>
          <w:rFonts w:cs="Times New Roman"/>
          <w:szCs w:val="24"/>
        </w:rPr>
        <w:t xml:space="preserve">omo um articulador social, </w:t>
      </w:r>
      <w:r w:rsidR="009E5F6A" w:rsidRPr="004C74BF">
        <w:rPr>
          <w:rFonts w:cs="Times New Roman"/>
          <w:szCs w:val="24"/>
        </w:rPr>
        <w:t xml:space="preserve">procura promover situações em que estas ganhem visibilidade. </w:t>
      </w:r>
    </w:p>
    <w:p w:rsidR="00DC1129" w:rsidRPr="004C74BF" w:rsidRDefault="009E5F6A" w:rsidP="009E5F6A">
      <w:pPr>
        <w:spacing w:before="120" w:after="120"/>
        <w:rPr>
          <w:rFonts w:cs="Times New Roman"/>
          <w:szCs w:val="24"/>
        </w:rPr>
      </w:pPr>
      <w:r w:rsidRPr="004C74BF">
        <w:rPr>
          <w:rFonts w:cs="Times New Roman"/>
          <w:szCs w:val="24"/>
        </w:rPr>
        <w:t>N</w:t>
      </w:r>
      <w:r w:rsidR="00DC1129" w:rsidRPr="004C74BF">
        <w:rPr>
          <w:rFonts w:cs="Times New Roman"/>
          <w:szCs w:val="24"/>
        </w:rPr>
        <w:t>o</w:t>
      </w:r>
      <w:r w:rsidRPr="004C74BF">
        <w:rPr>
          <w:rFonts w:cs="Times New Roman"/>
          <w:szCs w:val="24"/>
        </w:rPr>
        <w:t xml:space="preserve"> contexto</w:t>
      </w:r>
      <w:r w:rsidR="00DC1129" w:rsidRPr="004C74BF">
        <w:rPr>
          <w:rFonts w:cs="Times New Roman"/>
          <w:szCs w:val="24"/>
        </w:rPr>
        <w:t xml:space="preserve"> estudado</w:t>
      </w:r>
      <w:r w:rsidRPr="004C74BF">
        <w:rPr>
          <w:rFonts w:cs="Times New Roman"/>
          <w:szCs w:val="24"/>
        </w:rPr>
        <w:t>, mantendo suas características de lazer e entretenimento, o teatro</w:t>
      </w:r>
      <w:r w:rsidR="00DC1129" w:rsidRPr="004C74BF">
        <w:rPr>
          <w:rFonts w:cs="Times New Roman"/>
          <w:szCs w:val="24"/>
        </w:rPr>
        <w:t>,</w:t>
      </w:r>
      <w:r w:rsidRPr="004C74BF">
        <w:rPr>
          <w:rFonts w:cs="Times New Roman"/>
          <w:szCs w:val="24"/>
        </w:rPr>
        <w:t xml:space="preserve"> considera</w:t>
      </w:r>
      <w:r w:rsidR="00BF5757" w:rsidRPr="004C74BF">
        <w:rPr>
          <w:rFonts w:cs="Times New Roman"/>
          <w:szCs w:val="24"/>
        </w:rPr>
        <w:t xml:space="preserve">do </w:t>
      </w:r>
      <w:r w:rsidRPr="004C74BF">
        <w:rPr>
          <w:rFonts w:cs="Times New Roman"/>
          <w:szCs w:val="24"/>
        </w:rPr>
        <w:t>e</w:t>
      </w:r>
      <w:r w:rsidR="00BF5757" w:rsidRPr="004C74BF">
        <w:rPr>
          <w:rFonts w:cs="Times New Roman"/>
          <w:szCs w:val="24"/>
        </w:rPr>
        <w:t>m</w:t>
      </w:r>
      <w:r w:rsidRPr="004C74BF">
        <w:rPr>
          <w:rFonts w:cs="Times New Roman"/>
          <w:szCs w:val="24"/>
        </w:rPr>
        <w:t xml:space="preserve"> su</w:t>
      </w:r>
      <w:r w:rsidR="00BF5757" w:rsidRPr="004C74BF">
        <w:rPr>
          <w:rFonts w:cs="Times New Roman"/>
          <w:szCs w:val="24"/>
        </w:rPr>
        <w:t>a função didática</w:t>
      </w:r>
      <w:r w:rsidR="00DC1129" w:rsidRPr="004C74BF">
        <w:rPr>
          <w:rFonts w:cs="Times New Roman"/>
          <w:szCs w:val="24"/>
        </w:rPr>
        <w:t>,</w:t>
      </w:r>
      <w:r w:rsidRPr="004C74BF">
        <w:rPr>
          <w:rFonts w:cs="Times New Roman"/>
          <w:szCs w:val="24"/>
        </w:rPr>
        <w:t xml:space="preserve">pode </w:t>
      </w:r>
      <w:r w:rsidR="00BF5757" w:rsidRPr="004C74BF">
        <w:rPr>
          <w:rFonts w:cs="Times New Roman"/>
          <w:szCs w:val="24"/>
        </w:rPr>
        <w:t>torna</w:t>
      </w:r>
      <w:r w:rsidRPr="004C74BF">
        <w:rPr>
          <w:rFonts w:cs="Times New Roman"/>
          <w:szCs w:val="24"/>
        </w:rPr>
        <w:t>r</w:t>
      </w:r>
      <w:r w:rsidR="00BF5757" w:rsidRPr="004C74BF">
        <w:rPr>
          <w:rFonts w:cs="Times New Roman"/>
          <w:szCs w:val="24"/>
        </w:rPr>
        <w:t>-</w:t>
      </w:r>
      <w:r w:rsidRPr="004C74BF">
        <w:rPr>
          <w:rFonts w:cs="Times New Roman"/>
          <w:szCs w:val="24"/>
        </w:rPr>
        <w:t>se</w:t>
      </w:r>
      <w:r w:rsidR="00BF5757" w:rsidRPr="004C74BF">
        <w:rPr>
          <w:rFonts w:cs="Times New Roman"/>
          <w:szCs w:val="24"/>
        </w:rPr>
        <w:t xml:space="preserve"> ferramenta de conscientização e politização trazendo questões do convívio social</w:t>
      </w:r>
      <w:r w:rsidRPr="004C74BF">
        <w:rPr>
          <w:rFonts w:cs="Times New Roman"/>
          <w:szCs w:val="24"/>
        </w:rPr>
        <w:t xml:space="preserve">. </w:t>
      </w:r>
    </w:p>
    <w:p w:rsidR="00DC1129" w:rsidRPr="004C74BF" w:rsidRDefault="00DC1129" w:rsidP="00DC1129">
      <w:pPr>
        <w:spacing w:before="120" w:after="120" w:line="240" w:lineRule="auto"/>
        <w:ind w:left="2268" w:firstLine="0"/>
        <w:rPr>
          <w:rFonts w:cs="Times New Roman"/>
          <w:sz w:val="20"/>
          <w:szCs w:val="20"/>
        </w:rPr>
      </w:pPr>
    </w:p>
    <w:p w:rsidR="00DC1129" w:rsidRPr="004C74BF" w:rsidRDefault="00DC1129" w:rsidP="00DC1129">
      <w:pPr>
        <w:spacing w:before="120" w:after="120" w:line="240" w:lineRule="auto"/>
        <w:ind w:left="2268" w:firstLine="0"/>
        <w:rPr>
          <w:rFonts w:cs="Times New Roman"/>
          <w:sz w:val="20"/>
          <w:szCs w:val="20"/>
        </w:rPr>
      </w:pPr>
      <w:r w:rsidRPr="004C74BF">
        <w:rPr>
          <w:rFonts w:cs="Times New Roman"/>
          <w:sz w:val="20"/>
          <w:szCs w:val="20"/>
        </w:rPr>
        <w:t>Todo teatro é necessariamente político, porque políticas são todas as atividades do homem, e o teatro é uma delas. Os que pretendem separar o teatro da política, pretendem conduzir-nos ao erro – e esta é uma atitude política. [...] o teatro é uma arma, uma arma muito eficiente, por isso é necessário lutar por ele, por isso as classes dominantes permanentemente tentam apropriar-se do teatro e utilizá-lo como instrumento de dominação. (BOAL, 1977, p. 01).</w:t>
      </w:r>
    </w:p>
    <w:p w:rsidR="00DC1129" w:rsidRPr="004C74BF" w:rsidRDefault="00DC1129" w:rsidP="009E5F6A">
      <w:pPr>
        <w:spacing w:before="120" w:after="120"/>
        <w:rPr>
          <w:rFonts w:cs="Times New Roman"/>
          <w:szCs w:val="24"/>
        </w:rPr>
      </w:pPr>
    </w:p>
    <w:p w:rsidR="00BF5757" w:rsidRPr="004C74BF" w:rsidRDefault="009E5F6A" w:rsidP="009E5F6A">
      <w:pPr>
        <w:spacing w:before="120" w:after="120"/>
        <w:rPr>
          <w:rFonts w:cs="Times New Roman"/>
          <w:szCs w:val="24"/>
        </w:rPr>
      </w:pPr>
      <w:r w:rsidRPr="004C74BF">
        <w:rPr>
          <w:rFonts w:cs="Times New Roman"/>
          <w:szCs w:val="24"/>
        </w:rPr>
        <w:t>Na atividade observada,</w:t>
      </w:r>
      <w:r w:rsidR="0023387A">
        <w:rPr>
          <w:rFonts w:cs="Times New Roman"/>
          <w:szCs w:val="24"/>
        </w:rPr>
        <w:t xml:space="preserve"> </w:t>
      </w:r>
      <w:r w:rsidRPr="004C74BF">
        <w:rPr>
          <w:rFonts w:cs="Times New Roman"/>
          <w:szCs w:val="24"/>
        </w:rPr>
        <w:t xml:space="preserve">através das ações do teatro fórum, </w:t>
      </w:r>
      <w:r w:rsidR="00BF5757" w:rsidRPr="004C74BF">
        <w:rPr>
          <w:rFonts w:cs="Times New Roman"/>
          <w:szCs w:val="24"/>
        </w:rPr>
        <w:t>as pessoas</w:t>
      </w:r>
      <w:r w:rsidR="0023387A">
        <w:rPr>
          <w:rFonts w:cs="Times New Roman"/>
          <w:szCs w:val="24"/>
        </w:rPr>
        <w:t xml:space="preserve"> </w:t>
      </w:r>
      <w:r w:rsidRPr="004C74BF">
        <w:rPr>
          <w:rFonts w:cs="Times New Roman"/>
          <w:szCs w:val="24"/>
        </w:rPr>
        <w:t>da Comunidade de Gangorra – Tibau/RN,</w:t>
      </w:r>
      <w:r w:rsidR="00BF5757" w:rsidRPr="004C74BF">
        <w:rPr>
          <w:rFonts w:cs="Times New Roman"/>
          <w:szCs w:val="24"/>
        </w:rPr>
        <w:t xml:space="preserve"> participa</w:t>
      </w:r>
      <w:r w:rsidRPr="004C74BF">
        <w:rPr>
          <w:rFonts w:cs="Times New Roman"/>
          <w:szCs w:val="24"/>
        </w:rPr>
        <w:t>ntes</w:t>
      </w:r>
      <w:r w:rsidR="0023387A">
        <w:rPr>
          <w:rFonts w:cs="Times New Roman"/>
          <w:szCs w:val="24"/>
        </w:rPr>
        <w:t xml:space="preserve"> </w:t>
      </w:r>
      <w:r w:rsidRPr="004C74BF">
        <w:rPr>
          <w:rFonts w:cs="Times New Roman"/>
          <w:szCs w:val="24"/>
        </w:rPr>
        <w:t>expuseram sua realidade</w:t>
      </w:r>
      <w:r w:rsidR="00BF5757" w:rsidRPr="004C74BF">
        <w:rPr>
          <w:rFonts w:cs="Times New Roman"/>
          <w:szCs w:val="24"/>
        </w:rPr>
        <w:t xml:space="preserve"> polític</w:t>
      </w:r>
      <w:r w:rsidRPr="004C74BF">
        <w:rPr>
          <w:rFonts w:cs="Times New Roman"/>
          <w:szCs w:val="24"/>
        </w:rPr>
        <w:t>a</w:t>
      </w:r>
      <w:r w:rsidR="00BF5757" w:rsidRPr="004C74BF">
        <w:rPr>
          <w:rFonts w:cs="Times New Roman"/>
          <w:szCs w:val="24"/>
        </w:rPr>
        <w:t>, socia</w:t>
      </w:r>
      <w:r w:rsidRPr="004C74BF">
        <w:rPr>
          <w:rFonts w:cs="Times New Roman"/>
          <w:szCs w:val="24"/>
        </w:rPr>
        <w:t>l, trabalhista, entre outra</w:t>
      </w:r>
      <w:r w:rsidR="00BF5757" w:rsidRPr="004C74BF">
        <w:rPr>
          <w:rFonts w:cs="Times New Roman"/>
          <w:szCs w:val="24"/>
        </w:rPr>
        <w:t>s.</w:t>
      </w:r>
    </w:p>
    <w:p w:rsidR="009E5F6A" w:rsidRPr="004C74BF" w:rsidRDefault="009E5F6A" w:rsidP="009E5F6A">
      <w:pPr>
        <w:spacing w:before="120" w:after="120"/>
        <w:rPr>
          <w:rFonts w:cs="Times New Roman"/>
          <w:szCs w:val="24"/>
        </w:rPr>
      </w:pPr>
    </w:p>
    <w:p w:rsidR="005463FD" w:rsidRPr="004C74BF" w:rsidRDefault="006B08CD" w:rsidP="009E5F6A">
      <w:pPr>
        <w:pStyle w:val="PargrafodaLista"/>
        <w:numPr>
          <w:ilvl w:val="0"/>
          <w:numId w:val="1"/>
        </w:numPr>
        <w:spacing w:before="120" w:after="120"/>
        <w:rPr>
          <w:rFonts w:cs="Times New Roman"/>
          <w:b/>
          <w:szCs w:val="24"/>
        </w:rPr>
      </w:pPr>
      <w:r w:rsidRPr="004C74BF">
        <w:rPr>
          <w:rFonts w:cs="Times New Roman"/>
          <w:b/>
          <w:szCs w:val="24"/>
        </w:rPr>
        <w:t xml:space="preserve">O Teatro Fórum </w:t>
      </w:r>
      <w:r w:rsidR="00B0777A" w:rsidRPr="004C74BF">
        <w:rPr>
          <w:rFonts w:cs="Times New Roman"/>
          <w:b/>
          <w:szCs w:val="24"/>
        </w:rPr>
        <w:t>– dispositivo do Teatro do Oprimido</w:t>
      </w:r>
    </w:p>
    <w:p w:rsidR="0059712F" w:rsidRPr="004C74BF" w:rsidRDefault="00B0777A" w:rsidP="009E5F6A">
      <w:pPr>
        <w:spacing w:before="120" w:after="120"/>
        <w:rPr>
          <w:rFonts w:cs="Times New Roman"/>
          <w:szCs w:val="24"/>
          <w:shd w:val="clear" w:color="auto" w:fill="FFFFFF"/>
        </w:rPr>
      </w:pPr>
      <w:r w:rsidRPr="004C74BF">
        <w:rPr>
          <w:rFonts w:cs="Times New Roman"/>
          <w:szCs w:val="24"/>
        </w:rPr>
        <w:t xml:space="preserve">O </w:t>
      </w:r>
      <w:r w:rsidR="00BF5757" w:rsidRPr="004C74BF">
        <w:rPr>
          <w:rFonts w:cs="Times New Roman"/>
          <w:szCs w:val="24"/>
        </w:rPr>
        <w:t>Teatro Fórum,</w:t>
      </w:r>
      <w:r w:rsidR="00D8036F" w:rsidRPr="004C74BF">
        <w:rPr>
          <w:rFonts w:cs="Times New Roman"/>
          <w:szCs w:val="24"/>
        </w:rPr>
        <w:t xml:space="preserve">uma das técnicas do Teatro do Oprimido </w:t>
      </w:r>
      <w:r w:rsidR="00BF5757" w:rsidRPr="004C74BF">
        <w:rPr>
          <w:rFonts w:cs="Times New Roman"/>
          <w:szCs w:val="24"/>
        </w:rPr>
        <w:t>id</w:t>
      </w:r>
      <w:r w:rsidR="00D8036F" w:rsidRPr="004C74BF">
        <w:rPr>
          <w:rFonts w:cs="Times New Roman"/>
          <w:szCs w:val="24"/>
        </w:rPr>
        <w:t>ealizado por Augusto Boal,</w:t>
      </w:r>
      <w:r w:rsidR="0023387A">
        <w:rPr>
          <w:rFonts w:cs="Times New Roman"/>
          <w:szCs w:val="24"/>
        </w:rPr>
        <w:t xml:space="preserve"> </w:t>
      </w:r>
      <w:r w:rsidR="00D8036F" w:rsidRPr="004C74BF">
        <w:rPr>
          <w:rFonts w:cs="Times New Roman"/>
          <w:szCs w:val="24"/>
        </w:rPr>
        <w:t>t</w:t>
      </w:r>
      <w:r w:rsidR="00BF5757" w:rsidRPr="004C74BF">
        <w:rPr>
          <w:rFonts w:cs="Times New Roman"/>
          <w:szCs w:val="24"/>
          <w:shd w:val="clear" w:color="auto" w:fill="FFFFFF"/>
        </w:rPr>
        <w:t>rata-se de u</w:t>
      </w:r>
      <w:r w:rsidR="00DC1129" w:rsidRPr="004C74BF">
        <w:rPr>
          <w:rFonts w:cs="Times New Roman"/>
          <w:szCs w:val="24"/>
          <w:shd w:val="clear" w:color="auto" w:fill="FFFFFF"/>
        </w:rPr>
        <w:t>ma técnica teatral em que o</w:t>
      </w:r>
      <w:r w:rsidR="00BF5757" w:rsidRPr="004C74BF">
        <w:rPr>
          <w:rFonts w:cs="Times New Roman"/>
          <w:szCs w:val="24"/>
          <w:shd w:val="clear" w:color="auto" w:fill="FFFFFF"/>
        </w:rPr>
        <w:t>s atores representam uma cena que traz uma problemática</w:t>
      </w:r>
      <w:r w:rsidR="00DC1129" w:rsidRPr="004C74BF">
        <w:rPr>
          <w:rFonts w:cs="Times New Roman"/>
          <w:szCs w:val="24"/>
          <w:shd w:val="clear" w:color="auto" w:fill="FFFFFF"/>
        </w:rPr>
        <w:t xml:space="preserve">. A partir delaé </w:t>
      </w:r>
      <w:r w:rsidR="00BF5757" w:rsidRPr="004C74BF">
        <w:rPr>
          <w:rFonts w:cs="Times New Roman"/>
          <w:szCs w:val="24"/>
          <w:shd w:val="clear" w:color="auto" w:fill="FFFFFF"/>
        </w:rPr>
        <w:t>proposta a</w:t>
      </w:r>
      <w:r w:rsidR="00DC1129" w:rsidRPr="004C74BF">
        <w:rPr>
          <w:rFonts w:cs="Times New Roman"/>
          <w:szCs w:val="24"/>
          <w:shd w:val="clear" w:color="auto" w:fill="FFFFFF"/>
        </w:rPr>
        <w:t>o</w:t>
      </w:r>
      <w:r w:rsidR="00BF5757" w:rsidRPr="004C74BF">
        <w:rPr>
          <w:rFonts w:cs="Times New Roman"/>
          <w:szCs w:val="24"/>
          <w:shd w:val="clear" w:color="auto" w:fill="FFFFFF"/>
        </w:rPr>
        <w:t>s espectadoresuma nova ação cênica,</w:t>
      </w:r>
      <w:r w:rsidR="00DC1129" w:rsidRPr="004C74BF">
        <w:rPr>
          <w:rFonts w:cs="Times New Roman"/>
          <w:szCs w:val="24"/>
          <w:shd w:val="clear" w:color="auto" w:fill="FFFFFF"/>
        </w:rPr>
        <w:t xml:space="preserve"> a ser realizada por estes últimos,</w:t>
      </w:r>
      <w:r w:rsidR="0023387A">
        <w:rPr>
          <w:rFonts w:cs="Times New Roman"/>
          <w:szCs w:val="24"/>
          <w:shd w:val="clear" w:color="auto" w:fill="FFFFFF"/>
        </w:rPr>
        <w:t xml:space="preserve"> </w:t>
      </w:r>
      <w:r w:rsidR="002244F5" w:rsidRPr="004C74BF">
        <w:rPr>
          <w:rFonts w:cs="Times New Roman"/>
          <w:szCs w:val="24"/>
          <w:shd w:val="clear" w:color="auto" w:fill="FFFFFF"/>
        </w:rPr>
        <w:t>possibilit</w:t>
      </w:r>
      <w:r w:rsidR="00DC1129" w:rsidRPr="004C74BF">
        <w:rPr>
          <w:rFonts w:cs="Times New Roman"/>
          <w:szCs w:val="24"/>
          <w:shd w:val="clear" w:color="auto" w:fill="FFFFFF"/>
        </w:rPr>
        <w:t>ando</w:t>
      </w:r>
      <w:r w:rsidR="0023387A">
        <w:rPr>
          <w:rFonts w:cs="Times New Roman"/>
          <w:szCs w:val="24"/>
          <w:shd w:val="clear" w:color="auto" w:fill="FFFFFF"/>
        </w:rPr>
        <w:t xml:space="preserve"> </w:t>
      </w:r>
      <w:r w:rsidR="00BF5757" w:rsidRPr="004C74BF">
        <w:rPr>
          <w:rFonts w:cs="Times New Roman"/>
          <w:szCs w:val="24"/>
          <w:shd w:val="clear" w:color="auto" w:fill="FFFFFF"/>
        </w:rPr>
        <w:t>encontr</w:t>
      </w:r>
      <w:r w:rsidR="002244F5" w:rsidRPr="004C74BF">
        <w:rPr>
          <w:rFonts w:cs="Times New Roman"/>
          <w:szCs w:val="24"/>
          <w:shd w:val="clear" w:color="auto" w:fill="FFFFFF"/>
        </w:rPr>
        <w:t>ar</w:t>
      </w:r>
      <w:r w:rsidR="00BF5757" w:rsidRPr="004C74BF">
        <w:rPr>
          <w:rFonts w:cs="Times New Roman"/>
          <w:szCs w:val="24"/>
          <w:shd w:val="clear" w:color="auto" w:fill="FFFFFF"/>
        </w:rPr>
        <w:t xml:space="preserve"> soluções para a problemática apresentada inicialmente.</w:t>
      </w:r>
    </w:p>
    <w:p w:rsidR="00E543AE" w:rsidRPr="004C74BF" w:rsidRDefault="00E543AE" w:rsidP="009E5F6A">
      <w:pPr>
        <w:spacing w:before="120" w:after="120"/>
        <w:rPr>
          <w:rFonts w:cs="Times New Roman"/>
          <w:szCs w:val="24"/>
          <w:shd w:val="clear" w:color="auto" w:fill="FFFFFF"/>
        </w:rPr>
      </w:pPr>
    </w:p>
    <w:p w:rsidR="00BF5757" w:rsidRPr="004C74BF" w:rsidRDefault="00BF5757" w:rsidP="009E5F6A">
      <w:pPr>
        <w:spacing w:before="120" w:after="120" w:line="240" w:lineRule="auto"/>
        <w:ind w:left="2268" w:firstLine="0"/>
        <w:rPr>
          <w:rFonts w:cs="Times New Roman"/>
          <w:sz w:val="20"/>
        </w:rPr>
      </w:pPr>
      <w:r w:rsidRPr="004C74BF">
        <w:rPr>
          <w:rFonts w:cs="Times New Roman"/>
          <w:sz w:val="20"/>
        </w:rPr>
        <w:t xml:space="preserve">O Teatro Fórum </w:t>
      </w:r>
      <w:r w:rsidR="00DC1129" w:rsidRPr="004C74BF">
        <w:rPr>
          <w:rFonts w:cs="Times New Roman"/>
          <w:sz w:val="20"/>
        </w:rPr>
        <w:t>–</w:t>
      </w:r>
      <w:r w:rsidRPr="004C74BF">
        <w:rPr>
          <w:rFonts w:cs="Times New Roman"/>
          <w:sz w:val="20"/>
        </w:rPr>
        <w:t xml:space="preserve"> talvez a f</w:t>
      </w:r>
      <w:r w:rsidR="00DC1129" w:rsidRPr="004C74BF">
        <w:rPr>
          <w:rFonts w:cs="Times New Roman"/>
          <w:sz w:val="20"/>
        </w:rPr>
        <w:t>orma do Teatro do Oprimido (TO)</w:t>
      </w:r>
      <w:r w:rsidRPr="004C74BF">
        <w:rPr>
          <w:rFonts w:cs="Times New Roman"/>
          <w:sz w:val="20"/>
        </w:rPr>
        <w:t xml:space="preserve"> mais democrática e, certamente, a mais conhecida e praticada em todo o mundo, usa ou pode usar todos os recursos de todas as formas teatrais conhecidas, a estas acrescentando uma </w:t>
      </w:r>
      <w:r w:rsidR="00E543AE" w:rsidRPr="004C74BF">
        <w:rPr>
          <w:rFonts w:cs="Times New Roman"/>
          <w:sz w:val="20"/>
        </w:rPr>
        <w:t>característica</w:t>
      </w:r>
      <w:r w:rsidRPr="004C74BF">
        <w:rPr>
          <w:rFonts w:cs="Times New Roman"/>
          <w:sz w:val="20"/>
        </w:rPr>
        <w:t xml:space="preserve"> essencial: os espectadores - aos quais chamamos de Spect-atores - são convidados a entrar em cena e, atuando teatralmente e não apenas usando palavra, revelar seus pensamentos, desejos e estratégias que podem sugerir, ao grupo o qual pertencem, um leque de alternativas possíveis por eles próprios inventadas: o teatro deve ser um ensaio para a ação da vida real, e não um fim em si mesmo. (BOAL, 2012, p. 19)</w:t>
      </w:r>
    </w:p>
    <w:p w:rsidR="00E543AE" w:rsidRPr="004C74BF" w:rsidRDefault="00E543AE" w:rsidP="009E5F6A">
      <w:pPr>
        <w:spacing w:before="120" w:after="120" w:line="240" w:lineRule="auto"/>
        <w:ind w:left="2268" w:firstLine="0"/>
        <w:rPr>
          <w:rFonts w:cs="Times New Roman"/>
          <w:sz w:val="20"/>
          <w:shd w:val="clear" w:color="auto" w:fill="FFFFFF"/>
        </w:rPr>
      </w:pPr>
    </w:p>
    <w:p w:rsidR="00696495" w:rsidRPr="004C74BF" w:rsidRDefault="00696495" w:rsidP="009E5F6A">
      <w:pPr>
        <w:spacing w:before="120" w:after="120"/>
        <w:rPr>
          <w:rFonts w:cs="Times New Roman"/>
          <w:szCs w:val="24"/>
        </w:rPr>
      </w:pPr>
      <w:r w:rsidRPr="004C74BF">
        <w:rPr>
          <w:rFonts w:cs="Times New Roman"/>
          <w:szCs w:val="24"/>
        </w:rPr>
        <w:t xml:space="preserve">Todos são </w:t>
      </w:r>
      <w:r w:rsidR="00DC1129" w:rsidRPr="004C74BF">
        <w:rPr>
          <w:rFonts w:cs="Times New Roman"/>
          <w:szCs w:val="24"/>
        </w:rPr>
        <w:t>“</w:t>
      </w:r>
      <w:r w:rsidRPr="004C74BF">
        <w:rPr>
          <w:rFonts w:cs="Times New Roman"/>
          <w:szCs w:val="24"/>
        </w:rPr>
        <w:t>spect-atores</w:t>
      </w:r>
      <w:r w:rsidR="00DC1129" w:rsidRPr="004C74BF">
        <w:rPr>
          <w:rFonts w:cs="Times New Roman"/>
          <w:szCs w:val="24"/>
        </w:rPr>
        <w:t>”</w:t>
      </w:r>
      <w:r w:rsidRPr="004C74BF">
        <w:rPr>
          <w:rFonts w:cs="Times New Roman"/>
          <w:szCs w:val="24"/>
        </w:rPr>
        <w:t>, de forma que protagonizam e transformam a realidade social, agindo na realidade e modificando a cena, em uma linguagem que possibilita</w:t>
      </w:r>
      <w:r w:rsidR="002244F5" w:rsidRPr="004C74BF">
        <w:rPr>
          <w:rFonts w:cs="Times New Roman"/>
          <w:szCs w:val="24"/>
        </w:rPr>
        <w:t xml:space="preserve"> o </w:t>
      </w:r>
      <w:r w:rsidRPr="004C74BF">
        <w:rPr>
          <w:rFonts w:cs="Times New Roman"/>
          <w:szCs w:val="24"/>
        </w:rPr>
        <w:t>diálogo com o diferente, entrelaçando o teatro com a educação, trazendo novas maneiras de lidar com o saber, buscando uma conscientização através desses exercícios que possibilitam aos sujeitos envolvidos serem atores/autores.</w:t>
      </w:r>
    </w:p>
    <w:p w:rsidR="00B279A8" w:rsidRPr="004C74BF" w:rsidRDefault="00DC1129" w:rsidP="00DC1129">
      <w:pPr>
        <w:spacing w:before="120" w:after="120"/>
        <w:rPr>
          <w:rFonts w:cs="Times New Roman"/>
          <w:szCs w:val="24"/>
        </w:rPr>
      </w:pPr>
      <w:r w:rsidRPr="004C74BF">
        <w:rPr>
          <w:rFonts w:cs="Times New Roman"/>
          <w:szCs w:val="24"/>
        </w:rPr>
        <w:t>Na ação observada, a</w:t>
      </w:r>
      <w:r w:rsidR="00B279A8" w:rsidRPr="004C74BF">
        <w:rPr>
          <w:rFonts w:cs="Times New Roman"/>
          <w:szCs w:val="24"/>
        </w:rPr>
        <w:t xml:space="preserve"> escolha desse dispositivo surgiu </w:t>
      </w:r>
      <w:r w:rsidR="002244F5" w:rsidRPr="004C74BF">
        <w:rPr>
          <w:rFonts w:cs="Times New Roman"/>
          <w:szCs w:val="24"/>
        </w:rPr>
        <w:t>através d</w:t>
      </w:r>
      <w:r w:rsidRPr="004C74BF">
        <w:rPr>
          <w:rFonts w:cs="Times New Roman"/>
          <w:szCs w:val="24"/>
        </w:rPr>
        <w:t>a apr</w:t>
      </w:r>
      <w:r w:rsidR="002244F5" w:rsidRPr="004C74BF">
        <w:rPr>
          <w:rFonts w:cs="Times New Roman"/>
          <w:szCs w:val="24"/>
        </w:rPr>
        <w:t>o</w:t>
      </w:r>
      <w:r w:rsidRPr="004C74BF">
        <w:rPr>
          <w:rFonts w:cs="Times New Roman"/>
          <w:szCs w:val="24"/>
        </w:rPr>
        <w:t>ximação entreo Projeto de Extensão Teatro imagem na sala de aula, da Faculdade de Educação da UERN, e o</w:t>
      </w:r>
      <w:r w:rsidR="00B279A8" w:rsidRPr="004C74BF">
        <w:rPr>
          <w:rFonts w:cs="Times New Roman"/>
          <w:szCs w:val="24"/>
        </w:rPr>
        <w:t xml:space="preserve"> LEFREIRE</w:t>
      </w:r>
      <w:r w:rsidR="002244F5" w:rsidRPr="004C74BF">
        <w:rPr>
          <w:rFonts w:cs="Times New Roman"/>
          <w:szCs w:val="24"/>
        </w:rPr>
        <w:t xml:space="preserve">, </w:t>
      </w:r>
      <w:r w:rsidRPr="004C74BF">
        <w:rPr>
          <w:rFonts w:cs="Times New Roman"/>
          <w:szCs w:val="24"/>
        </w:rPr>
        <w:t>c</w:t>
      </w:r>
      <w:r w:rsidR="002244F5" w:rsidRPr="004C74BF">
        <w:rPr>
          <w:rFonts w:cs="Times New Roman"/>
          <w:szCs w:val="24"/>
        </w:rPr>
        <w:t>o</w:t>
      </w:r>
      <w:r w:rsidRPr="004C74BF">
        <w:rPr>
          <w:rFonts w:cs="Times New Roman"/>
          <w:szCs w:val="24"/>
        </w:rPr>
        <w:t xml:space="preserve">m colaboração do Grupo de Arruaça de Teatro, na busca </w:t>
      </w:r>
      <w:r w:rsidRPr="004C74BF">
        <w:rPr>
          <w:rFonts w:cs="Times New Roman"/>
          <w:szCs w:val="24"/>
        </w:rPr>
        <w:lastRenderedPageBreak/>
        <w:t xml:space="preserve">constante de </w:t>
      </w:r>
      <w:r w:rsidR="00B279A8" w:rsidRPr="004C74BF">
        <w:rPr>
          <w:rFonts w:cs="Times New Roman"/>
          <w:szCs w:val="24"/>
        </w:rPr>
        <w:t>possibilidades de atuação dialógica do entrelaçamento entre a pe</w:t>
      </w:r>
      <w:r w:rsidRPr="004C74BF">
        <w:rPr>
          <w:rFonts w:cs="Times New Roman"/>
          <w:szCs w:val="24"/>
        </w:rPr>
        <w:t>squisa e a extensão. A</w:t>
      </w:r>
      <w:r w:rsidR="00B279A8" w:rsidRPr="004C74BF">
        <w:rPr>
          <w:rFonts w:cs="Times New Roman"/>
          <w:szCs w:val="24"/>
        </w:rPr>
        <w:t>s</w:t>
      </w:r>
      <w:r w:rsidR="0023387A">
        <w:rPr>
          <w:rFonts w:cs="Times New Roman"/>
          <w:szCs w:val="24"/>
        </w:rPr>
        <w:t xml:space="preserve"> </w:t>
      </w:r>
      <w:r w:rsidR="00B279A8" w:rsidRPr="004C74BF">
        <w:rPr>
          <w:rFonts w:cs="Times New Roman"/>
          <w:szCs w:val="24"/>
        </w:rPr>
        <w:t>discussões</w:t>
      </w:r>
      <w:r w:rsidRPr="004C74BF">
        <w:rPr>
          <w:rFonts w:cs="Times New Roman"/>
          <w:szCs w:val="24"/>
        </w:rPr>
        <w:t xml:space="preserve"> constantes</w:t>
      </w:r>
      <w:r w:rsidR="0023387A">
        <w:rPr>
          <w:rFonts w:cs="Times New Roman"/>
          <w:szCs w:val="24"/>
        </w:rPr>
        <w:t xml:space="preserve"> </w:t>
      </w:r>
      <w:r w:rsidRPr="004C74BF">
        <w:rPr>
          <w:rFonts w:cs="Times New Roman"/>
          <w:szCs w:val="24"/>
        </w:rPr>
        <w:t xml:space="preserve">permitiram ao coletivo promovido pelos três grupos </w:t>
      </w:r>
      <w:r w:rsidR="002244F5" w:rsidRPr="004C74BF">
        <w:rPr>
          <w:rFonts w:cs="Times New Roman"/>
          <w:szCs w:val="24"/>
        </w:rPr>
        <w:t>chega</w:t>
      </w:r>
      <w:r w:rsidRPr="004C74BF">
        <w:rPr>
          <w:rFonts w:cs="Times New Roman"/>
          <w:szCs w:val="24"/>
        </w:rPr>
        <w:t>r</w:t>
      </w:r>
      <w:r w:rsidR="002244F5" w:rsidRPr="004C74BF">
        <w:rPr>
          <w:rFonts w:cs="Times New Roman"/>
          <w:szCs w:val="24"/>
        </w:rPr>
        <w:t xml:space="preserve"> à proposta d</w:t>
      </w:r>
      <w:r w:rsidR="00B279A8" w:rsidRPr="004C74BF">
        <w:rPr>
          <w:rFonts w:cs="Times New Roman"/>
          <w:szCs w:val="24"/>
        </w:rPr>
        <w:t>o teatro como uma possibilidade de trazer à tona um pouco do vivido pel</w:t>
      </w:r>
      <w:r w:rsidRPr="004C74BF">
        <w:rPr>
          <w:rFonts w:cs="Times New Roman"/>
          <w:szCs w:val="24"/>
        </w:rPr>
        <w:t>a população alvo d</w:t>
      </w:r>
      <w:r w:rsidR="00B279A8" w:rsidRPr="004C74BF">
        <w:rPr>
          <w:rFonts w:cs="Times New Roman"/>
          <w:szCs w:val="24"/>
        </w:rPr>
        <w:t>a</w:t>
      </w:r>
      <w:r w:rsidRPr="004C74BF">
        <w:rPr>
          <w:rFonts w:cs="Times New Roman"/>
          <w:szCs w:val="24"/>
        </w:rPr>
        <w:t>s ações de</w:t>
      </w:r>
      <w:r w:rsidR="00B279A8" w:rsidRPr="004C74BF">
        <w:rPr>
          <w:rFonts w:cs="Times New Roman"/>
          <w:szCs w:val="24"/>
        </w:rPr>
        <w:t xml:space="preserve"> pesquisa</w:t>
      </w:r>
      <w:r w:rsidRPr="004C74BF">
        <w:rPr>
          <w:rFonts w:cs="Times New Roman"/>
          <w:szCs w:val="24"/>
        </w:rPr>
        <w:t xml:space="preserve"> e extensão. </w:t>
      </w:r>
      <w:r w:rsidR="00B279A8" w:rsidRPr="004C74BF">
        <w:rPr>
          <w:rFonts w:cs="Times New Roman"/>
          <w:szCs w:val="24"/>
        </w:rPr>
        <w:t>Neste sentido, poder</w:t>
      </w:r>
      <w:r w:rsidRPr="004C74BF">
        <w:rPr>
          <w:rFonts w:cs="Times New Roman"/>
          <w:szCs w:val="24"/>
        </w:rPr>
        <w:t xml:space="preserve">iam </w:t>
      </w:r>
      <w:r w:rsidR="00B279A8" w:rsidRPr="004C74BF">
        <w:rPr>
          <w:rFonts w:cs="Times New Roman"/>
          <w:szCs w:val="24"/>
        </w:rPr>
        <w:t>s</w:t>
      </w:r>
      <w:r w:rsidRPr="004C74BF">
        <w:rPr>
          <w:rFonts w:cs="Times New Roman"/>
          <w:szCs w:val="24"/>
        </w:rPr>
        <w:t>er</w:t>
      </w:r>
      <w:r w:rsidR="00B279A8" w:rsidRPr="004C74BF">
        <w:rPr>
          <w:rFonts w:cs="Times New Roman"/>
          <w:szCs w:val="24"/>
        </w:rPr>
        <w:t xml:space="preserve"> trabalha</w:t>
      </w:r>
      <w:r w:rsidRPr="004C74BF">
        <w:rPr>
          <w:rFonts w:cs="Times New Roman"/>
          <w:szCs w:val="24"/>
        </w:rPr>
        <w:t>dos</w:t>
      </w:r>
      <w:r w:rsidR="00B279A8" w:rsidRPr="004C74BF">
        <w:rPr>
          <w:rFonts w:cs="Times New Roman"/>
          <w:szCs w:val="24"/>
        </w:rPr>
        <w:t xml:space="preserve"> problemas cotidianos daquela população, problemas esses que estão inseridos nas mais diversas classes populares de nosso país, principalmente as camponesas.</w:t>
      </w:r>
    </w:p>
    <w:p w:rsidR="004C184D" w:rsidRPr="004C74BF" w:rsidRDefault="00DC1129" w:rsidP="009E5F6A">
      <w:pPr>
        <w:spacing w:before="120" w:after="120"/>
        <w:rPr>
          <w:rFonts w:cs="Times New Roman"/>
          <w:szCs w:val="24"/>
        </w:rPr>
      </w:pPr>
      <w:r w:rsidRPr="004C74BF">
        <w:rPr>
          <w:rFonts w:cs="Times New Roman"/>
          <w:szCs w:val="24"/>
        </w:rPr>
        <w:t xml:space="preserve">A </w:t>
      </w:r>
      <w:r w:rsidR="00B279A8" w:rsidRPr="004C74BF">
        <w:rPr>
          <w:rFonts w:cs="Times New Roman"/>
          <w:szCs w:val="24"/>
        </w:rPr>
        <w:t>arte do teatro, ma</w:t>
      </w:r>
      <w:r w:rsidR="004C184D" w:rsidRPr="004C74BF">
        <w:rPr>
          <w:rFonts w:cs="Times New Roman"/>
          <w:szCs w:val="24"/>
        </w:rPr>
        <w:t>i</w:t>
      </w:r>
      <w:r w:rsidRPr="004C74BF">
        <w:rPr>
          <w:rFonts w:cs="Times New Roman"/>
          <w:szCs w:val="24"/>
        </w:rPr>
        <w:t>s precisamente o Teatro Fórum, oferece</w:t>
      </w:r>
      <w:r w:rsidR="0023387A">
        <w:rPr>
          <w:rFonts w:cs="Times New Roman"/>
          <w:szCs w:val="24"/>
        </w:rPr>
        <w:t xml:space="preserve"> </w:t>
      </w:r>
      <w:r w:rsidR="00FC4DE6" w:rsidRPr="004C74BF">
        <w:rPr>
          <w:rFonts w:cs="Times New Roman"/>
          <w:szCs w:val="24"/>
        </w:rPr>
        <w:t xml:space="preserve">novas e </w:t>
      </w:r>
      <w:r w:rsidR="00B279A8" w:rsidRPr="004C74BF">
        <w:rPr>
          <w:rFonts w:cs="Times New Roman"/>
          <w:szCs w:val="24"/>
        </w:rPr>
        <w:t xml:space="preserve">amplas possibilidades </w:t>
      </w:r>
      <w:r w:rsidR="004C184D" w:rsidRPr="004C74BF">
        <w:rPr>
          <w:rFonts w:cs="Times New Roman"/>
          <w:szCs w:val="24"/>
        </w:rPr>
        <w:t xml:space="preserve">de expandir </w:t>
      </w:r>
      <w:r w:rsidRPr="004C74BF">
        <w:rPr>
          <w:rFonts w:cs="Times New Roman"/>
          <w:szCs w:val="24"/>
        </w:rPr>
        <w:t>o</w:t>
      </w:r>
      <w:r w:rsidR="004C184D" w:rsidRPr="004C74BF">
        <w:rPr>
          <w:rFonts w:cs="Times New Roman"/>
          <w:szCs w:val="24"/>
        </w:rPr>
        <w:t xml:space="preserve"> pensamento crítico-reflexivo, constru</w:t>
      </w:r>
      <w:r w:rsidRPr="004C74BF">
        <w:rPr>
          <w:rFonts w:cs="Times New Roman"/>
          <w:szCs w:val="24"/>
        </w:rPr>
        <w:t>indo novos saberes</w:t>
      </w:r>
      <w:r w:rsidR="004C184D" w:rsidRPr="004C74BF">
        <w:rPr>
          <w:rFonts w:cs="Times New Roman"/>
          <w:szCs w:val="24"/>
        </w:rPr>
        <w:t xml:space="preserve"> a part</w:t>
      </w:r>
      <w:r w:rsidRPr="004C74BF">
        <w:rPr>
          <w:rFonts w:cs="Times New Roman"/>
          <w:szCs w:val="24"/>
        </w:rPr>
        <w:t xml:space="preserve">ir do diálogo </w:t>
      </w:r>
      <w:r w:rsidR="004C184D" w:rsidRPr="004C74BF">
        <w:rPr>
          <w:rFonts w:cs="Times New Roman"/>
          <w:szCs w:val="24"/>
        </w:rPr>
        <w:t>no sentido libert</w:t>
      </w:r>
      <w:r w:rsidRPr="004C74BF">
        <w:rPr>
          <w:rFonts w:cs="Times New Roman"/>
          <w:szCs w:val="24"/>
        </w:rPr>
        <w:t>ador</w:t>
      </w:r>
      <w:r w:rsidR="00E11AFE" w:rsidRPr="004C74BF">
        <w:rPr>
          <w:rFonts w:cs="Times New Roman"/>
          <w:szCs w:val="24"/>
        </w:rPr>
        <w:t>.</w:t>
      </w:r>
    </w:p>
    <w:p w:rsidR="00E543AE" w:rsidRPr="004C74BF" w:rsidRDefault="00E543AE" w:rsidP="009E5F6A">
      <w:pPr>
        <w:spacing w:before="120" w:after="120"/>
        <w:rPr>
          <w:rFonts w:cs="Times New Roman"/>
          <w:szCs w:val="24"/>
        </w:rPr>
      </w:pPr>
    </w:p>
    <w:p w:rsidR="00E543AE" w:rsidRPr="004C74BF" w:rsidRDefault="004C184D" w:rsidP="009E5F6A">
      <w:pPr>
        <w:spacing w:before="120" w:after="120" w:line="240" w:lineRule="auto"/>
        <w:ind w:left="2268" w:firstLine="0"/>
        <w:rPr>
          <w:rFonts w:cs="Times New Roman"/>
          <w:sz w:val="20"/>
        </w:rPr>
      </w:pPr>
      <w:r w:rsidRPr="004C74BF">
        <w:rPr>
          <w:rFonts w:cs="Times New Roman"/>
          <w:sz w:val="20"/>
        </w:rPr>
        <w:t>O Teatro do Oprimido, em todas as suas formas, busca sempre a transformação da sociedade no sentido da libertação dos oprimidos. É ação em si mesmo, e é preparação para ações futuras. "Não basta interpretar a realidade: é necessário transformá-la!" - disse Marx, com admirável simplicidade. (BOAL, 2012, p.19)</w:t>
      </w:r>
    </w:p>
    <w:p w:rsidR="00B279A8" w:rsidRPr="004C74BF" w:rsidRDefault="00B279A8" w:rsidP="009E5F6A">
      <w:pPr>
        <w:spacing w:before="120" w:after="120" w:line="240" w:lineRule="auto"/>
        <w:ind w:left="2268" w:firstLine="0"/>
        <w:rPr>
          <w:rFonts w:cs="Times New Roman"/>
          <w:sz w:val="20"/>
        </w:rPr>
      </w:pPr>
    </w:p>
    <w:p w:rsidR="00E07F0C" w:rsidRPr="004C74BF" w:rsidRDefault="00DC1129" w:rsidP="009E5F6A">
      <w:pPr>
        <w:spacing w:before="120" w:after="120"/>
        <w:ind w:firstLine="708"/>
        <w:rPr>
          <w:rFonts w:cs="Times New Roman"/>
          <w:szCs w:val="24"/>
        </w:rPr>
      </w:pPr>
      <w:r w:rsidRPr="004C74BF">
        <w:rPr>
          <w:rFonts w:cs="Times New Roman"/>
          <w:szCs w:val="24"/>
        </w:rPr>
        <w:t>Esta possibilidade de atuação dialógica</w:t>
      </w:r>
      <w:r w:rsidR="00D66AB1" w:rsidRPr="004C74BF">
        <w:rPr>
          <w:rFonts w:cs="Times New Roman"/>
          <w:szCs w:val="24"/>
        </w:rPr>
        <w:t xml:space="preserve"> oportuniza </w:t>
      </w:r>
      <w:r w:rsidRPr="004C74BF">
        <w:rPr>
          <w:rFonts w:cs="Times New Roman"/>
          <w:szCs w:val="24"/>
        </w:rPr>
        <w:t>o debatedos temas apresentados em cena</w:t>
      </w:r>
      <w:r w:rsidR="00D66AB1" w:rsidRPr="004C74BF">
        <w:rPr>
          <w:rFonts w:cs="Times New Roman"/>
          <w:szCs w:val="24"/>
        </w:rPr>
        <w:t xml:space="preserve"> de forma a </w:t>
      </w:r>
      <w:r w:rsidRPr="004C74BF">
        <w:rPr>
          <w:rFonts w:cs="Times New Roman"/>
          <w:szCs w:val="24"/>
        </w:rPr>
        <w:t xml:space="preserve">promover a </w:t>
      </w:r>
      <w:r w:rsidR="00D66AB1" w:rsidRPr="004C74BF">
        <w:rPr>
          <w:rFonts w:cs="Times New Roman"/>
          <w:szCs w:val="24"/>
        </w:rPr>
        <w:t>opin</w:t>
      </w:r>
      <w:r w:rsidRPr="004C74BF">
        <w:rPr>
          <w:rFonts w:cs="Times New Roman"/>
          <w:szCs w:val="24"/>
        </w:rPr>
        <w:t>ião</w:t>
      </w:r>
      <w:r w:rsidR="00D66AB1" w:rsidRPr="004C74BF">
        <w:rPr>
          <w:rFonts w:cs="Times New Roman"/>
          <w:szCs w:val="24"/>
        </w:rPr>
        <w:t xml:space="preserve">, </w:t>
      </w:r>
      <w:r w:rsidRPr="004C74BF">
        <w:rPr>
          <w:rFonts w:cs="Times New Roman"/>
          <w:szCs w:val="24"/>
        </w:rPr>
        <w:t xml:space="preserve">em concordância </w:t>
      </w:r>
      <w:r w:rsidR="00D66AB1" w:rsidRPr="004C74BF">
        <w:rPr>
          <w:rFonts w:cs="Times New Roman"/>
          <w:szCs w:val="24"/>
        </w:rPr>
        <w:t xml:space="preserve">ou </w:t>
      </w:r>
      <w:r w:rsidRPr="004C74BF">
        <w:rPr>
          <w:rFonts w:cs="Times New Roman"/>
          <w:szCs w:val="24"/>
        </w:rPr>
        <w:t>discordância</w:t>
      </w:r>
      <w:r w:rsidR="00D66AB1" w:rsidRPr="004C74BF">
        <w:rPr>
          <w:rFonts w:cs="Times New Roman"/>
          <w:szCs w:val="24"/>
        </w:rPr>
        <w:t xml:space="preserve">, </w:t>
      </w:r>
      <w:r w:rsidRPr="004C74BF">
        <w:rPr>
          <w:rFonts w:cs="Times New Roman"/>
          <w:szCs w:val="24"/>
        </w:rPr>
        <w:t>a expressão das</w:t>
      </w:r>
      <w:r w:rsidR="0023387A">
        <w:rPr>
          <w:rFonts w:cs="Times New Roman"/>
          <w:szCs w:val="24"/>
        </w:rPr>
        <w:t xml:space="preserve"> </w:t>
      </w:r>
      <w:r w:rsidR="00E543AE" w:rsidRPr="004C74BF">
        <w:rPr>
          <w:rFonts w:cs="Times New Roman"/>
          <w:szCs w:val="24"/>
        </w:rPr>
        <w:t>ideias</w:t>
      </w:r>
      <w:r w:rsidR="00D66AB1" w:rsidRPr="004C74BF">
        <w:rPr>
          <w:rFonts w:cs="Times New Roman"/>
          <w:szCs w:val="24"/>
        </w:rPr>
        <w:t xml:space="preserve"> sem </w:t>
      </w:r>
      <w:r w:rsidR="00E07F0C" w:rsidRPr="004C74BF">
        <w:rPr>
          <w:rFonts w:cs="Times New Roman"/>
          <w:szCs w:val="24"/>
        </w:rPr>
        <w:t>fi</w:t>
      </w:r>
      <w:r w:rsidRPr="004C74BF">
        <w:rPr>
          <w:rFonts w:cs="Times New Roman"/>
          <w:szCs w:val="24"/>
        </w:rPr>
        <w:t>car</w:t>
      </w:r>
      <w:r w:rsidR="00E07F0C" w:rsidRPr="004C74BF">
        <w:rPr>
          <w:rFonts w:cs="Times New Roman"/>
          <w:szCs w:val="24"/>
        </w:rPr>
        <w:t xml:space="preserve"> apenas n</w:t>
      </w:r>
      <w:r w:rsidRPr="004C74BF">
        <w:rPr>
          <w:rFonts w:cs="Times New Roman"/>
          <w:szCs w:val="24"/>
        </w:rPr>
        <w:t>a comunicação oral,</w:t>
      </w:r>
      <w:r w:rsidR="00E07F0C" w:rsidRPr="004C74BF">
        <w:rPr>
          <w:rFonts w:cs="Times New Roman"/>
          <w:szCs w:val="24"/>
        </w:rPr>
        <w:t xml:space="preserve"> mas </w:t>
      </w:r>
      <w:r w:rsidR="00FC4DE6" w:rsidRPr="004C74BF">
        <w:rPr>
          <w:rFonts w:cs="Times New Roman"/>
          <w:szCs w:val="24"/>
        </w:rPr>
        <w:t>fazendo parte das</w:t>
      </w:r>
      <w:r w:rsidR="00E07F0C" w:rsidRPr="004C74BF">
        <w:rPr>
          <w:rFonts w:cs="Times New Roman"/>
          <w:szCs w:val="24"/>
        </w:rPr>
        <w:t xml:space="preserve"> cena</w:t>
      </w:r>
      <w:r w:rsidR="00FC4DE6" w:rsidRPr="004C74BF">
        <w:rPr>
          <w:rFonts w:cs="Times New Roman"/>
          <w:szCs w:val="24"/>
        </w:rPr>
        <w:t>s</w:t>
      </w:r>
      <w:r w:rsidRPr="004C74BF">
        <w:rPr>
          <w:rFonts w:cs="Times New Roman"/>
          <w:szCs w:val="24"/>
        </w:rPr>
        <w:t xml:space="preserve">de maneira </w:t>
      </w:r>
      <w:r w:rsidR="00E07F0C" w:rsidRPr="004C74BF">
        <w:rPr>
          <w:rFonts w:cs="Times New Roman"/>
          <w:szCs w:val="24"/>
        </w:rPr>
        <w:t xml:space="preserve">a </w:t>
      </w:r>
      <w:r w:rsidRPr="004C74BF">
        <w:rPr>
          <w:rFonts w:cs="Times New Roman"/>
          <w:szCs w:val="24"/>
        </w:rPr>
        <w:t>encontrar coletivamente</w:t>
      </w:r>
      <w:r w:rsidR="00E07F0C" w:rsidRPr="004C74BF">
        <w:rPr>
          <w:rFonts w:cs="Times New Roman"/>
          <w:szCs w:val="24"/>
        </w:rPr>
        <w:t xml:space="preserve"> alternativas </w:t>
      </w:r>
      <w:r w:rsidR="00E11AFE" w:rsidRPr="004C74BF">
        <w:rPr>
          <w:rFonts w:cs="Times New Roman"/>
          <w:szCs w:val="24"/>
        </w:rPr>
        <w:t>na</w:t>
      </w:r>
      <w:r w:rsidR="00E07F0C" w:rsidRPr="004C74BF">
        <w:rPr>
          <w:rFonts w:cs="Times New Roman"/>
          <w:szCs w:val="24"/>
        </w:rPr>
        <w:t xml:space="preserve"> busca de solucionar</w:t>
      </w:r>
      <w:r w:rsidRPr="004C74BF">
        <w:rPr>
          <w:rFonts w:cs="Times New Roman"/>
          <w:szCs w:val="24"/>
        </w:rPr>
        <w:t xml:space="preserve"> possíveis problemas levantados</w:t>
      </w:r>
      <w:r w:rsidR="00E07F0C" w:rsidRPr="004C74BF">
        <w:rPr>
          <w:rFonts w:cs="Times New Roman"/>
          <w:szCs w:val="24"/>
        </w:rPr>
        <w:t>.</w:t>
      </w:r>
    </w:p>
    <w:p w:rsidR="002168BE" w:rsidRPr="004C74BF" w:rsidRDefault="002168BE" w:rsidP="009E5F6A">
      <w:pPr>
        <w:spacing w:before="120" w:after="120"/>
        <w:ind w:firstLine="708"/>
        <w:rPr>
          <w:rFonts w:cs="Times New Roman"/>
          <w:szCs w:val="24"/>
        </w:rPr>
      </w:pPr>
    </w:p>
    <w:p w:rsidR="002168BE" w:rsidRPr="004C74BF" w:rsidRDefault="002168BE" w:rsidP="009E5F6A">
      <w:pPr>
        <w:autoSpaceDE w:val="0"/>
        <w:autoSpaceDN w:val="0"/>
        <w:adjustRightInd w:val="0"/>
        <w:spacing w:before="120" w:after="120" w:line="240" w:lineRule="auto"/>
        <w:ind w:left="2268" w:firstLine="0"/>
        <w:rPr>
          <w:rFonts w:cs="Times New Roman"/>
          <w:sz w:val="20"/>
        </w:rPr>
      </w:pPr>
      <w:r w:rsidRPr="004C74BF">
        <w:rPr>
          <w:rFonts w:cs="Times New Roman"/>
          <w:sz w:val="20"/>
        </w:rPr>
        <w:t>A pedagogia do oprimido que, no fundo, é a pedagogia dos homens empenhando-se na luta por sua libertação, tem suas raízes aí e tem que ter, nos próprios oprimidos que se saibam ou comecem criticamente a saber-se oprimidos, um dos seus sujeitos. “Nenhuma pedagogia realmente libertadora pode ficar distante dos oprimidos, quer dizer, pode fazer deles seres desditados, objetos de um “tratamento” humanitarista, para tentar, através de exemplos retirados de entre os opressores, modelos para a sua” promoção”. Os oprimidos hão de ser o exemplo para si mesmos, na luta por sua redenção. (FREIRE 1987, p. 22).</w:t>
      </w:r>
    </w:p>
    <w:p w:rsidR="002168BE" w:rsidRPr="004C74BF" w:rsidRDefault="002168BE" w:rsidP="009E5F6A">
      <w:pPr>
        <w:spacing w:before="120" w:after="120"/>
        <w:ind w:firstLine="708"/>
        <w:rPr>
          <w:rFonts w:cs="Times New Roman"/>
          <w:sz w:val="20"/>
          <w:szCs w:val="24"/>
        </w:rPr>
      </w:pPr>
    </w:p>
    <w:p w:rsidR="005655F7" w:rsidRPr="004C74BF" w:rsidRDefault="00DC1129" w:rsidP="009E5F6A">
      <w:pPr>
        <w:spacing w:before="120" w:after="120"/>
        <w:ind w:firstLine="708"/>
        <w:rPr>
          <w:rFonts w:cs="Times New Roman"/>
          <w:szCs w:val="24"/>
        </w:rPr>
      </w:pPr>
      <w:r w:rsidRPr="004C74BF">
        <w:rPr>
          <w:rFonts w:cs="Times New Roman"/>
          <w:szCs w:val="24"/>
        </w:rPr>
        <w:t>O real objetivo do Teatro Fórum</w:t>
      </w:r>
      <w:r w:rsidR="00E07F0C" w:rsidRPr="004C74BF">
        <w:rPr>
          <w:rFonts w:cs="Times New Roman"/>
          <w:szCs w:val="24"/>
        </w:rPr>
        <w:t xml:space="preserve"> não é apresentar alternativas definitivas para solucionar os problemas vivenciados pela população e levantados em cena, </w:t>
      </w:r>
      <w:r w:rsidR="00FC4DE6" w:rsidRPr="004C74BF">
        <w:rPr>
          <w:rFonts w:cs="Times New Roman"/>
          <w:szCs w:val="24"/>
        </w:rPr>
        <w:t>mas</w:t>
      </w:r>
      <w:r w:rsidR="00E07F0C" w:rsidRPr="004C74BF">
        <w:rPr>
          <w:rFonts w:cs="Times New Roman"/>
          <w:szCs w:val="24"/>
        </w:rPr>
        <w:t xml:space="preserve"> sim, </w:t>
      </w:r>
      <w:r w:rsidR="00FC4DE6" w:rsidRPr="004C74BF">
        <w:rPr>
          <w:rFonts w:cs="Times New Roman"/>
          <w:szCs w:val="24"/>
        </w:rPr>
        <w:t>despertar</w:t>
      </w:r>
      <w:r w:rsidR="00E07F0C" w:rsidRPr="004C74BF">
        <w:rPr>
          <w:rFonts w:cs="Times New Roman"/>
          <w:szCs w:val="24"/>
        </w:rPr>
        <w:t xml:space="preserve"> possibilidades que poderão acontecer na vida social daquelas pessoas</w:t>
      </w:r>
      <w:r w:rsidR="00E11AFE" w:rsidRPr="004C74BF">
        <w:rPr>
          <w:rFonts w:cs="Times New Roman"/>
          <w:szCs w:val="24"/>
        </w:rPr>
        <w:t xml:space="preserve"> que estão envolvidas. P</w:t>
      </w:r>
      <w:r w:rsidR="00E07F0C" w:rsidRPr="004C74BF">
        <w:rPr>
          <w:rFonts w:cs="Times New Roman"/>
          <w:szCs w:val="24"/>
        </w:rPr>
        <w:t xml:space="preserve">ossibilita ao sujeito fazer uma crítica aquela realidade levantada em cena, construindo uma desconstrução da estrutura dominante que existe nas sociedades </w:t>
      </w:r>
      <w:r w:rsidR="00E07F0C" w:rsidRPr="004C74BF">
        <w:rPr>
          <w:rFonts w:cs="Times New Roman"/>
          <w:szCs w:val="24"/>
        </w:rPr>
        <w:lastRenderedPageBreak/>
        <w:t xml:space="preserve">e que </w:t>
      </w:r>
      <w:r w:rsidRPr="004C74BF">
        <w:rPr>
          <w:rFonts w:cs="Times New Roman"/>
          <w:szCs w:val="24"/>
        </w:rPr>
        <w:t>é</w:t>
      </w:r>
      <w:r w:rsidR="00E07F0C" w:rsidRPr="004C74BF">
        <w:rPr>
          <w:rFonts w:cs="Times New Roman"/>
          <w:szCs w:val="24"/>
        </w:rPr>
        <w:t xml:space="preserve"> apresentada</w:t>
      </w:r>
      <w:r w:rsidRPr="004C74BF">
        <w:rPr>
          <w:rFonts w:cs="Times New Roman"/>
          <w:szCs w:val="24"/>
        </w:rPr>
        <w:t xml:space="preserve"> n</w:t>
      </w:r>
      <w:r w:rsidR="00E07F0C" w:rsidRPr="004C74BF">
        <w:rPr>
          <w:rFonts w:cs="Times New Roman"/>
          <w:szCs w:val="24"/>
        </w:rPr>
        <w:t>as cenas.</w:t>
      </w:r>
      <w:r w:rsidR="0023387A">
        <w:rPr>
          <w:rFonts w:cs="Times New Roman"/>
          <w:szCs w:val="24"/>
        </w:rPr>
        <w:t xml:space="preserve"> </w:t>
      </w:r>
      <w:r w:rsidR="005655F7" w:rsidRPr="004C74BF">
        <w:rPr>
          <w:rFonts w:cs="Times New Roman"/>
          <w:szCs w:val="24"/>
        </w:rPr>
        <w:t>Essa participação popular nas cenas de teatro traz diversas ações que possibilitam uma melhor compreensão da realidade e a construção de um processo de conscientização entre os presentes nas atividades.</w:t>
      </w:r>
    </w:p>
    <w:p w:rsidR="00E543AE" w:rsidRPr="004C74BF" w:rsidRDefault="00E543AE" w:rsidP="009E5F6A">
      <w:pPr>
        <w:spacing w:before="120" w:after="120"/>
        <w:ind w:firstLine="708"/>
        <w:rPr>
          <w:rFonts w:cs="Times New Roman"/>
          <w:szCs w:val="24"/>
        </w:rPr>
      </w:pPr>
    </w:p>
    <w:p w:rsidR="005655F7" w:rsidRPr="004C74BF" w:rsidRDefault="005655F7" w:rsidP="009E5F6A">
      <w:pPr>
        <w:spacing w:before="120" w:after="120" w:line="240" w:lineRule="auto"/>
        <w:ind w:left="2268" w:firstLine="0"/>
        <w:rPr>
          <w:rFonts w:cs="Times New Roman"/>
          <w:sz w:val="20"/>
        </w:rPr>
      </w:pPr>
      <w:r w:rsidRPr="004C74BF">
        <w:rPr>
          <w:rFonts w:cs="Times New Roman"/>
          <w:sz w:val="20"/>
        </w:rPr>
        <w:t>A conscientização implica, pois, que ultrapassemos a esfera espontânea de apreensão da realidade, para chegarmos a uma esfera crítica, na qual a realidade se dá como objeto cognoscível e o homem assume uma posição epistemológica. (FREIRE, 1980, p. 26)</w:t>
      </w:r>
    </w:p>
    <w:p w:rsidR="00E543AE" w:rsidRPr="004C74BF" w:rsidRDefault="00E543AE" w:rsidP="009E5F6A">
      <w:pPr>
        <w:spacing w:before="120" w:after="120" w:line="240" w:lineRule="auto"/>
        <w:ind w:left="2268" w:firstLine="0"/>
        <w:rPr>
          <w:rFonts w:cs="Times New Roman"/>
          <w:sz w:val="20"/>
        </w:rPr>
      </w:pPr>
    </w:p>
    <w:p w:rsidR="005655F7" w:rsidRPr="004C74BF" w:rsidRDefault="005655F7" w:rsidP="009E5F6A">
      <w:pPr>
        <w:spacing w:before="120" w:after="120"/>
        <w:ind w:firstLine="0"/>
        <w:rPr>
          <w:rFonts w:cs="Times New Roman"/>
          <w:szCs w:val="24"/>
        </w:rPr>
      </w:pPr>
      <w:r w:rsidRPr="004C74BF">
        <w:rPr>
          <w:rFonts w:cs="Times New Roman"/>
          <w:szCs w:val="24"/>
        </w:rPr>
        <w:tab/>
      </w:r>
      <w:r w:rsidR="00B843FE" w:rsidRPr="004C74BF">
        <w:rPr>
          <w:rFonts w:cs="Times New Roman"/>
          <w:szCs w:val="24"/>
        </w:rPr>
        <w:t>Pesquisas dentro des</w:t>
      </w:r>
      <w:r w:rsidR="00DC1129" w:rsidRPr="004C74BF">
        <w:rPr>
          <w:rFonts w:cs="Times New Roman"/>
          <w:szCs w:val="24"/>
        </w:rPr>
        <w:t>se contexto de educação popular</w:t>
      </w:r>
      <w:r w:rsidR="0023387A">
        <w:rPr>
          <w:rFonts w:cs="Times New Roman"/>
          <w:szCs w:val="24"/>
        </w:rPr>
        <w:t xml:space="preserve"> </w:t>
      </w:r>
      <w:r w:rsidR="00DC1129" w:rsidRPr="004C74BF">
        <w:rPr>
          <w:rFonts w:cs="Times New Roman"/>
          <w:szCs w:val="24"/>
        </w:rPr>
        <w:t xml:space="preserve">podem </w:t>
      </w:r>
      <w:r w:rsidR="00B843FE" w:rsidRPr="004C74BF">
        <w:rPr>
          <w:rFonts w:cs="Times New Roman"/>
          <w:szCs w:val="24"/>
        </w:rPr>
        <w:t>torna</w:t>
      </w:r>
      <w:r w:rsidR="00DC1129" w:rsidRPr="004C74BF">
        <w:rPr>
          <w:rFonts w:cs="Times New Roman"/>
          <w:szCs w:val="24"/>
        </w:rPr>
        <w:t>r-</w:t>
      </w:r>
      <w:r w:rsidR="00B843FE" w:rsidRPr="004C74BF">
        <w:rPr>
          <w:rFonts w:cs="Times New Roman"/>
          <w:szCs w:val="24"/>
        </w:rPr>
        <w:t>se</w:t>
      </w:r>
      <w:r w:rsidRPr="004C74BF">
        <w:rPr>
          <w:rFonts w:cs="Times New Roman"/>
          <w:szCs w:val="24"/>
        </w:rPr>
        <w:t xml:space="preserve"> campo</w:t>
      </w:r>
      <w:r w:rsidR="00307D9D" w:rsidRPr="004C74BF">
        <w:rPr>
          <w:rFonts w:cs="Times New Roman"/>
          <w:szCs w:val="24"/>
        </w:rPr>
        <w:t>s</w:t>
      </w:r>
      <w:r w:rsidRPr="004C74BF">
        <w:rPr>
          <w:rFonts w:cs="Times New Roman"/>
          <w:szCs w:val="24"/>
        </w:rPr>
        <w:t xml:space="preserve"> de possíveis denúncias de </w:t>
      </w:r>
      <w:r w:rsidR="00A8046E" w:rsidRPr="004C74BF">
        <w:rPr>
          <w:rFonts w:cs="Times New Roman"/>
          <w:szCs w:val="24"/>
        </w:rPr>
        <w:t>r</w:t>
      </w:r>
      <w:r w:rsidRPr="004C74BF">
        <w:rPr>
          <w:rFonts w:cs="Times New Roman"/>
          <w:szCs w:val="24"/>
        </w:rPr>
        <w:t>ealidad</w:t>
      </w:r>
      <w:r w:rsidR="00610318" w:rsidRPr="004C74BF">
        <w:rPr>
          <w:rFonts w:cs="Times New Roman"/>
          <w:szCs w:val="24"/>
        </w:rPr>
        <w:t>e</w:t>
      </w:r>
      <w:r w:rsidR="00A8046E" w:rsidRPr="004C74BF">
        <w:rPr>
          <w:rFonts w:cs="Times New Roman"/>
          <w:szCs w:val="24"/>
        </w:rPr>
        <w:t>s</w:t>
      </w:r>
      <w:r w:rsidR="0023387A">
        <w:rPr>
          <w:rFonts w:cs="Times New Roman"/>
          <w:szCs w:val="24"/>
        </w:rPr>
        <w:t xml:space="preserve"> </w:t>
      </w:r>
      <w:r w:rsidR="00A8046E" w:rsidRPr="004C74BF">
        <w:rPr>
          <w:rFonts w:cs="Times New Roman"/>
          <w:szCs w:val="24"/>
        </w:rPr>
        <w:t>opressoras que levam aos oprimidos perceberem a situação na qual estes estão imersos. S</w:t>
      </w:r>
      <w:r w:rsidR="00610318" w:rsidRPr="004C74BF">
        <w:rPr>
          <w:rFonts w:cs="Times New Roman"/>
          <w:szCs w:val="24"/>
        </w:rPr>
        <w:t xml:space="preserve">ão verdadeiros anúncios de que a história vivida por determinadas população não chegou a seu ponto final. Realidades são </w:t>
      </w:r>
      <w:r w:rsidR="00B843FE" w:rsidRPr="004C74BF">
        <w:rPr>
          <w:rFonts w:cs="Times New Roman"/>
          <w:szCs w:val="24"/>
        </w:rPr>
        <w:t>multáveis</w:t>
      </w:r>
      <w:r w:rsidR="00A8046E" w:rsidRPr="004C74BF">
        <w:rPr>
          <w:rFonts w:cs="Times New Roman"/>
          <w:szCs w:val="24"/>
        </w:rPr>
        <w:t>,</w:t>
      </w:r>
      <w:r w:rsidR="00610318" w:rsidRPr="004C74BF">
        <w:rPr>
          <w:rFonts w:cs="Times New Roman"/>
          <w:szCs w:val="24"/>
        </w:rPr>
        <w:t xml:space="preserve"> como diz F</w:t>
      </w:r>
      <w:r w:rsidR="00B843FE" w:rsidRPr="004C74BF">
        <w:rPr>
          <w:rFonts w:cs="Times New Roman"/>
          <w:szCs w:val="24"/>
        </w:rPr>
        <w:t>r</w:t>
      </w:r>
      <w:r w:rsidR="00610318" w:rsidRPr="004C74BF">
        <w:rPr>
          <w:rFonts w:cs="Times New Roman"/>
          <w:szCs w:val="24"/>
        </w:rPr>
        <w:t>eire:</w:t>
      </w:r>
    </w:p>
    <w:p w:rsidR="00E543AE" w:rsidRPr="004C74BF" w:rsidRDefault="00E543AE" w:rsidP="009E5F6A">
      <w:pPr>
        <w:spacing w:before="120" w:after="120"/>
        <w:ind w:firstLine="0"/>
        <w:rPr>
          <w:rFonts w:cs="Times New Roman"/>
          <w:szCs w:val="24"/>
        </w:rPr>
      </w:pPr>
    </w:p>
    <w:p w:rsidR="00610318" w:rsidRPr="004C74BF" w:rsidRDefault="00610318" w:rsidP="009E5F6A">
      <w:pPr>
        <w:spacing w:before="120" w:after="120" w:line="240" w:lineRule="auto"/>
        <w:ind w:left="2268" w:firstLine="0"/>
        <w:rPr>
          <w:rFonts w:cs="Times New Roman"/>
          <w:sz w:val="20"/>
        </w:rPr>
      </w:pPr>
      <w:r w:rsidRPr="004C74BF">
        <w:rPr>
          <w:rFonts w:cs="Times New Roman"/>
          <w:sz w:val="20"/>
        </w:rPr>
        <w:t>Nenhuma realidade é porque tem que ser. A realidade pode e deve ser mutável, deve ser transformável. Mas, para justificar os interesses que obstaculizam a mudança, é preciso dizer que “é assim mesmo”. O discurso da impossibilidade é, portanto, um discurso ideológico e reacionário. Para confrontar o discurso ideológico da impossibilidade de mudar, tem-se de fazer um discurso também ideológico de que tudo pode mudar. Eu não aceito, eu recuso completamente essa afirmação, profundamente pessimista, de que não é possível mudar. (FREIRE, 2001, p. 169)</w:t>
      </w:r>
    </w:p>
    <w:p w:rsidR="00E543AE" w:rsidRPr="004C74BF" w:rsidRDefault="00E543AE" w:rsidP="009E5F6A">
      <w:pPr>
        <w:spacing w:before="120" w:after="120" w:line="240" w:lineRule="auto"/>
        <w:ind w:left="2268" w:firstLine="0"/>
        <w:rPr>
          <w:rFonts w:cs="Times New Roman"/>
          <w:sz w:val="20"/>
        </w:rPr>
      </w:pPr>
    </w:p>
    <w:p w:rsidR="001E71D1" w:rsidRPr="004C74BF" w:rsidRDefault="00610318" w:rsidP="009E5F6A">
      <w:pPr>
        <w:spacing w:before="120" w:after="120"/>
        <w:ind w:firstLine="0"/>
        <w:rPr>
          <w:rFonts w:cs="Times New Roman"/>
          <w:szCs w:val="24"/>
        </w:rPr>
      </w:pPr>
      <w:r w:rsidRPr="004C74BF">
        <w:rPr>
          <w:rFonts w:cs="Times New Roman"/>
          <w:b/>
          <w:szCs w:val="24"/>
        </w:rPr>
        <w:tab/>
      </w:r>
      <w:r w:rsidR="00307D9D" w:rsidRPr="004C74BF">
        <w:rPr>
          <w:rFonts w:cs="Times New Roman"/>
          <w:szCs w:val="24"/>
        </w:rPr>
        <w:t>Entrar nesse campo da educação popular é falar de histórias de vidas, é falar de sonhos, esperanças e conflitos de povos que buscam s</w:t>
      </w:r>
      <w:r w:rsidR="008B71F4" w:rsidRPr="004C74BF">
        <w:rPr>
          <w:rFonts w:cs="Times New Roman"/>
          <w:szCs w:val="24"/>
        </w:rPr>
        <w:t>er</w:t>
      </w:r>
      <w:r w:rsidR="00307D9D" w:rsidRPr="004C74BF">
        <w:rPr>
          <w:rFonts w:cs="Times New Roman"/>
          <w:szCs w:val="24"/>
        </w:rPr>
        <w:t xml:space="preserve"> notadospor uma sociedade que caminha em meio a desigualdade</w:t>
      </w:r>
      <w:r w:rsidR="003A5230" w:rsidRPr="004C74BF">
        <w:rPr>
          <w:rFonts w:cs="Times New Roman"/>
          <w:szCs w:val="24"/>
        </w:rPr>
        <w:t xml:space="preserve"> para que um dia possa</w:t>
      </w:r>
      <w:r w:rsidR="00E543AE" w:rsidRPr="004C74BF">
        <w:rPr>
          <w:rFonts w:cs="Times New Roman"/>
          <w:szCs w:val="24"/>
        </w:rPr>
        <w:t>m</w:t>
      </w:r>
      <w:r w:rsidR="003A5230" w:rsidRPr="004C74BF">
        <w:rPr>
          <w:rFonts w:cs="Times New Roman"/>
          <w:szCs w:val="24"/>
        </w:rPr>
        <w:t xml:space="preserve"> ter </w:t>
      </w:r>
      <w:r w:rsidR="00E543AE" w:rsidRPr="004C74BF">
        <w:rPr>
          <w:rFonts w:cs="Times New Roman"/>
          <w:szCs w:val="24"/>
        </w:rPr>
        <w:t xml:space="preserve">os </w:t>
      </w:r>
      <w:r w:rsidR="003A5230" w:rsidRPr="004C74BF">
        <w:rPr>
          <w:rFonts w:cs="Times New Roman"/>
          <w:szCs w:val="24"/>
        </w:rPr>
        <w:t>se</w:t>
      </w:r>
      <w:r w:rsidR="00E543AE" w:rsidRPr="004C74BF">
        <w:rPr>
          <w:rFonts w:cs="Times New Roman"/>
          <w:szCs w:val="24"/>
        </w:rPr>
        <w:t>us</w:t>
      </w:r>
      <w:r w:rsidR="003A5230" w:rsidRPr="004C74BF">
        <w:rPr>
          <w:rFonts w:cs="Times New Roman"/>
          <w:szCs w:val="24"/>
        </w:rPr>
        <w:t xml:space="preserve"> direitos validados</w:t>
      </w:r>
      <w:r w:rsidR="00A8046E" w:rsidRPr="004C74BF">
        <w:rPr>
          <w:rFonts w:cs="Times New Roman"/>
          <w:szCs w:val="24"/>
        </w:rPr>
        <w:t xml:space="preserve"> e não apenas expressados em discursos vazios</w:t>
      </w:r>
      <w:r w:rsidR="003A5230" w:rsidRPr="004C74BF">
        <w:rPr>
          <w:rFonts w:cs="Times New Roman"/>
          <w:szCs w:val="24"/>
        </w:rPr>
        <w:t>.</w:t>
      </w:r>
    </w:p>
    <w:p w:rsidR="008B71F4" w:rsidRPr="004C74BF" w:rsidRDefault="008B71F4" w:rsidP="009E5F6A">
      <w:pPr>
        <w:spacing w:before="120" w:after="120"/>
        <w:ind w:firstLine="0"/>
        <w:rPr>
          <w:rFonts w:cs="Times New Roman"/>
          <w:szCs w:val="24"/>
        </w:rPr>
      </w:pPr>
    </w:p>
    <w:p w:rsidR="002168BE" w:rsidRPr="004C74BF" w:rsidRDefault="00612400" w:rsidP="009E5F6A">
      <w:pPr>
        <w:pStyle w:val="PargrafodaLista"/>
        <w:numPr>
          <w:ilvl w:val="0"/>
          <w:numId w:val="1"/>
        </w:numPr>
        <w:spacing w:before="120" w:after="120"/>
        <w:rPr>
          <w:rFonts w:cs="Times New Roman"/>
          <w:b/>
          <w:szCs w:val="24"/>
        </w:rPr>
      </w:pPr>
      <w:r w:rsidRPr="004C74BF">
        <w:rPr>
          <w:rFonts w:cs="Times New Roman"/>
          <w:b/>
          <w:szCs w:val="24"/>
        </w:rPr>
        <w:t>O Teatro Fóru</w:t>
      </w:r>
      <w:r w:rsidR="002168BE" w:rsidRPr="004C74BF">
        <w:rPr>
          <w:rFonts w:cs="Times New Roman"/>
          <w:b/>
          <w:szCs w:val="24"/>
        </w:rPr>
        <w:t>m</w:t>
      </w:r>
      <w:r w:rsidRPr="004C74BF">
        <w:rPr>
          <w:rFonts w:cs="Times New Roman"/>
          <w:b/>
          <w:szCs w:val="24"/>
        </w:rPr>
        <w:t xml:space="preserve"> e </w:t>
      </w:r>
      <w:r w:rsidR="002168BE" w:rsidRPr="004C74BF">
        <w:rPr>
          <w:rFonts w:cs="Times New Roman"/>
          <w:b/>
          <w:szCs w:val="24"/>
        </w:rPr>
        <w:t>o</w:t>
      </w:r>
      <w:r w:rsidRPr="004C74BF">
        <w:rPr>
          <w:rFonts w:cs="Times New Roman"/>
          <w:b/>
          <w:szCs w:val="24"/>
        </w:rPr>
        <w:t>s círculos de cultura</w:t>
      </w:r>
    </w:p>
    <w:p w:rsidR="00612400" w:rsidRPr="004C74BF" w:rsidRDefault="00612400" w:rsidP="00612400">
      <w:pPr>
        <w:spacing w:before="120" w:after="120"/>
        <w:rPr>
          <w:rFonts w:cs="Times New Roman"/>
          <w:szCs w:val="24"/>
        </w:rPr>
      </w:pPr>
      <w:r w:rsidRPr="004C74BF">
        <w:rPr>
          <w:rFonts w:cs="Times New Roman"/>
          <w:szCs w:val="24"/>
        </w:rPr>
        <w:t>A ideia de círculos de cultura foi pensada por Paulo Freire como momentos em que os homens expõem sua realidade e as problematizam.</w:t>
      </w:r>
    </w:p>
    <w:p w:rsidR="00612400" w:rsidRPr="004C74BF" w:rsidRDefault="00612400" w:rsidP="00612400">
      <w:pPr>
        <w:spacing w:line="240" w:lineRule="auto"/>
        <w:ind w:left="2268" w:firstLine="0"/>
        <w:rPr>
          <w:rFonts w:cs="Times New Roman"/>
          <w:sz w:val="20"/>
          <w:szCs w:val="20"/>
        </w:rPr>
      </w:pPr>
    </w:p>
    <w:p w:rsidR="00612400" w:rsidRPr="004C74BF" w:rsidRDefault="00612400" w:rsidP="00612400">
      <w:pPr>
        <w:spacing w:line="240" w:lineRule="auto"/>
        <w:ind w:left="2268" w:firstLine="0"/>
        <w:rPr>
          <w:rFonts w:cs="Times New Roman"/>
          <w:sz w:val="20"/>
          <w:szCs w:val="20"/>
        </w:rPr>
      </w:pPr>
      <w:r w:rsidRPr="004C74BF">
        <w:rPr>
          <w:rFonts w:cs="Times New Roman"/>
          <w:sz w:val="20"/>
          <w:szCs w:val="20"/>
        </w:rPr>
        <w:t xml:space="preserve">Em lugar do professor, com tradições fortemente “doadoras” o Coordenador de Debates. Em lugar da aula discursiva, o diálogo. Em lugar do aluno passivo, o participante de grupo. Em lugar dos programas alienados, programação “reduzida e modificada” em unidades de aprendizado. (FREIRE, 2006, p.  111) </w:t>
      </w:r>
    </w:p>
    <w:p w:rsidR="00612400" w:rsidRPr="004C74BF" w:rsidRDefault="00612400" w:rsidP="00612400">
      <w:pPr>
        <w:spacing w:before="120" w:after="120"/>
        <w:rPr>
          <w:rFonts w:cs="Times New Roman"/>
          <w:szCs w:val="24"/>
        </w:rPr>
      </w:pPr>
    </w:p>
    <w:p w:rsidR="00612400" w:rsidRPr="004C74BF" w:rsidRDefault="00612400" w:rsidP="00612400">
      <w:pPr>
        <w:spacing w:before="120" w:after="120"/>
        <w:rPr>
          <w:rFonts w:cs="Times New Roman"/>
          <w:szCs w:val="24"/>
        </w:rPr>
      </w:pPr>
      <w:r w:rsidRPr="004C74BF">
        <w:rPr>
          <w:rFonts w:cs="Times New Roman"/>
          <w:szCs w:val="24"/>
        </w:rPr>
        <w:lastRenderedPageBreak/>
        <w:t xml:space="preserve">Esta ferramenta pedagógica, idealizada inicialmente com a intenção de alfabetizar adultos na perspectiva da conscientização e emancipação, </w:t>
      </w:r>
      <w:r w:rsidR="003C1686" w:rsidRPr="004C74BF">
        <w:rPr>
          <w:rFonts w:cs="Times New Roman"/>
          <w:szCs w:val="24"/>
        </w:rPr>
        <w:t>foi s</w:t>
      </w:r>
      <w:r w:rsidRPr="004C74BF">
        <w:rPr>
          <w:rFonts w:cs="Times New Roman"/>
          <w:szCs w:val="24"/>
        </w:rPr>
        <w:t xml:space="preserve">e </w:t>
      </w:r>
      <w:r w:rsidR="003C1686" w:rsidRPr="004C74BF">
        <w:rPr>
          <w:rFonts w:cs="Times New Roman"/>
          <w:szCs w:val="24"/>
        </w:rPr>
        <w:t>ampliando em várias áreas do conhecimento ao passo que a produção teórico-prática do autor se desenvolveu. Entre essas áreas encontra-se a</w:t>
      </w:r>
      <w:r w:rsidRPr="004C74BF">
        <w:rPr>
          <w:rFonts w:cs="Times New Roman"/>
          <w:szCs w:val="24"/>
        </w:rPr>
        <w:t xml:space="preserve"> educação popular</w:t>
      </w:r>
      <w:r w:rsidR="003C1686" w:rsidRPr="004C74BF">
        <w:rPr>
          <w:rFonts w:cs="Times New Roman"/>
          <w:szCs w:val="24"/>
        </w:rPr>
        <w:t>.</w:t>
      </w:r>
    </w:p>
    <w:p w:rsidR="008D2FF1" w:rsidRPr="004C74BF" w:rsidRDefault="003C1686" w:rsidP="009E5F6A">
      <w:pPr>
        <w:spacing w:before="120" w:after="120"/>
        <w:rPr>
          <w:rFonts w:cs="Times New Roman"/>
          <w:szCs w:val="24"/>
        </w:rPr>
      </w:pPr>
      <w:r w:rsidRPr="004C74BF">
        <w:rPr>
          <w:rFonts w:cs="Times New Roman"/>
          <w:szCs w:val="24"/>
        </w:rPr>
        <w:t>Foi inspirado nesta ideia e fundamentado nos conceitos que a fundamentam que o LEFREIRE realizou a ação já aqui apresentada. A</w:t>
      </w:r>
      <w:r w:rsidR="008D2FF1" w:rsidRPr="004C74BF">
        <w:rPr>
          <w:rFonts w:cs="Times New Roman"/>
          <w:szCs w:val="24"/>
        </w:rPr>
        <w:t xml:space="preserve">apresentação do poema “O que estilhaça o amor?” do escritor Ray Lima por </w:t>
      </w:r>
      <w:r w:rsidRPr="004C74BF">
        <w:rPr>
          <w:rFonts w:cs="Times New Roman"/>
          <w:szCs w:val="24"/>
        </w:rPr>
        <w:t>atores do “Grupo Arruaça de Teatro” iniciou a atividade, continuada pelosparticipantes dos p</w:t>
      </w:r>
      <w:r w:rsidR="008D2FF1" w:rsidRPr="004C74BF">
        <w:rPr>
          <w:rFonts w:cs="Times New Roman"/>
          <w:szCs w:val="24"/>
        </w:rPr>
        <w:t>rojeto</w:t>
      </w:r>
      <w:r w:rsidRPr="004C74BF">
        <w:rPr>
          <w:rFonts w:cs="Times New Roman"/>
          <w:szCs w:val="24"/>
        </w:rPr>
        <w:t>s de e</w:t>
      </w:r>
      <w:r w:rsidR="008D2FF1" w:rsidRPr="004C74BF">
        <w:rPr>
          <w:rFonts w:cs="Times New Roman"/>
          <w:szCs w:val="24"/>
        </w:rPr>
        <w:t>xtensão</w:t>
      </w:r>
      <w:r w:rsidRPr="004C74BF">
        <w:rPr>
          <w:rFonts w:cs="Times New Roman"/>
          <w:szCs w:val="24"/>
        </w:rPr>
        <w:t xml:space="preserve"> já citados. </w:t>
      </w:r>
      <w:r w:rsidR="0060730C" w:rsidRPr="004C74BF">
        <w:rPr>
          <w:rFonts w:cs="Times New Roman"/>
          <w:szCs w:val="24"/>
        </w:rPr>
        <w:t>Em continuidade,</w:t>
      </w:r>
      <w:r w:rsidR="008D2FF1" w:rsidRPr="004C74BF">
        <w:rPr>
          <w:rFonts w:cs="Times New Roman"/>
          <w:szCs w:val="24"/>
        </w:rPr>
        <w:t xml:space="preserve"> o teatro fórum, em sua primeira cena,</w:t>
      </w:r>
      <w:r w:rsidR="0023387A">
        <w:rPr>
          <w:rFonts w:cs="Times New Roman"/>
          <w:szCs w:val="24"/>
        </w:rPr>
        <w:t xml:space="preserve"> </w:t>
      </w:r>
      <w:r w:rsidR="008D2FF1" w:rsidRPr="004C74BF">
        <w:rPr>
          <w:rFonts w:cs="Times New Roman"/>
          <w:szCs w:val="24"/>
        </w:rPr>
        <w:t>trouxe</w:t>
      </w:r>
      <w:r w:rsidR="0023387A">
        <w:rPr>
          <w:rFonts w:cs="Times New Roman"/>
          <w:szCs w:val="24"/>
        </w:rPr>
        <w:t xml:space="preserve"> </w:t>
      </w:r>
      <w:r w:rsidR="0060730C" w:rsidRPr="004C74BF">
        <w:rPr>
          <w:rFonts w:cs="Times New Roman"/>
          <w:szCs w:val="24"/>
        </w:rPr>
        <w:t xml:space="preserve">resquícios </w:t>
      </w:r>
      <w:r w:rsidR="008D2FF1" w:rsidRPr="004C74BF">
        <w:rPr>
          <w:rFonts w:cs="Times New Roman"/>
          <w:szCs w:val="24"/>
        </w:rPr>
        <w:t>da</w:t>
      </w:r>
      <w:r w:rsidR="0023387A">
        <w:rPr>
          <w:rFonts w:cs="Times New Roman"/>
          <w:szCs w:val="24"/>
        </w:rPr>
        <w:t xml:space="preserve"> </w:t>
      </w:r>
      <w:r w:rsidR="008D2FF1" w:rsidRPr="004C74BF">
        <w:rPr>
          <w:rFonts w:cs="Times New Roman"/>
          <w:szCs w:val="24"/>
        </w:rPr>
        <w:t>realidade</w:t>
      </w:r>
      <w:r w:rsidR="008F24D4" w:rsidRPr="004C74BF">
        <w:rPr>
          <w:rFonts w:cs="Times New Roman"/>
          <w:szCs w:val="24"/>
        </w:rPr>
        <w:t xml:space="preserve"> da </w:t>
      </w:r>
      <w:r w:rsidRPr="004C74BF">
        <w:rPr>
          <w:rFonts w:cs="Times New Roman"/>
          <w:szCs w:val="24"/>
        </w:rPr>
        <w:t>C</w:t>
      </w:r>
      <w:r w:rsidR="008F24D4" w:rsidRPr="004C74BF">
        <w:rPr>
          <w:rFonts w:cs="Times New Roman"/>
          <w:szCs w:val="24"/>
        </w:rPr>
        <w:t>omunidade</w:t>
      </w:r>
      <w:r w:rsidR="008D2FF1" w:rsidRPr="004C74BF">
        <w:rPr>
          <w:rFonts w:cs="Times New Roman"/>
          <w:szCs w:val="24"/>
        </w:rPr>
        <w:t>, mostrando o trabalho braçal</w:t>
      </w:r>
      <w:r w:rsidR="008F24D4" w:rsidRPr="004C74BF">
        <w:rPr>
          <w:rFonts w:cs="Times New Roman"/>
          <w:szCs w:val="24"/>
        </w:rPr>
        <w:t xml:space="preserve"> decorrente do âmbito da jornada de trabalho em uma firma de p</w:t>
      </w:r>
      <w:r w:rsidR="008D2FF1" w:rsidRPr="004C74BF">
        <w:rPr>
          <w:rFonts w:cs="Times New Roman"/>
          <w:szCs w:val="24"/>
        </w:rPr>
        <w:t>lantação de melão, retratando a exploração daqueles trabalhadores</w:t>
      </w:r>
      <w:r w:rsidR="008F24D4" w:rsidRPr="004C74BF">
        <w:rPr>
          <w:rFonts w:cs="Times New Roman"/>
          <w:szCs w:val="24"/>
        </w:rPr>
        <w:t>, advinda</w:t>
      </w:r>
      <w:r w:rsidR="008D2FF1" w:rsidRPr="004C74BF">
        <w:rPr>
          <w:rFonts w:cs="Times New Roman"/>
          <w:szCs w:val="24"/>
        </w:rPr>
        <w:t xml:space="preserve"> por um patrão extremante opressor, que </w:t>
      </w:r>
      <w:r w:rsidRPr="004C74BF">
        <w:rPr>
          <w:rFonts w:cs="Times New Roman"/>
          <w:szCs w:val="24"/>
        </w:rPr>
        <w:t>demostrava a sua compuls</w:t>
      </w:r>
      <w:r w:rsidR="008F24D4" w:rsidRPr="004C74BF">
        <w:rPr>
          <w:rFonts w:cs="Times New Roman"/>
          <w:szCs w:val="24"/>
        </w:rPr>
        <w:t xml:space="preserve">ão </w:t>
      </w:r>
      <w:r w:rsidR="008D2FF1" w:rsidRPr="004C74BF">
        <w:rPr>
          <w:rFonts w:cs="Times New Roman"/>
          <w:szCs w:val="24"/>
        </w:rPr>
        <w:t>e</w:t>
      </w:r>
      <w:r w:rsidR="008F24D4" w:rsidRPr="004C74BF">
        <w:rPr>
          <w:rFonts w:cs="Times New Roman"/>
          <w:szCs w:val="24"/>
        </w:rPr>
        <w:t>m</w:t>
      </w:r>
      <w:r w:rsidR="008D2FF1" w:rsidRPr="004C74BF">
        <w:rPr>
          <w:rFonts w:cs="Times New Roman"/>
          <w:szCs w:val="24"/>
        </w:rPr>
        <w:t xml:space="preserve"> apenas o</w:t>
      </w:r>
      <w:r w:rsidR="008F24D4" w:rsidRPr="004C74BF">
        <w:rPr>
          <w:rFonts w:cs="Times New Roman"/>
          <w:szCs w:val="24"/>
        </w:rPr>
        <w:t xml:space="preserve">btero </w:t>
      </w:r>
      <w:r w:rsidR="008D2FF1" w:rsidRPr="004C74BF">
        <w:rPr>
          <w:rFonts w:cs="Times New Roman"/>
          <w:szCs w:val="24"/>
        </w:rPr>
        <w:t>lucro que aqueles trabalhadores poderiam render a sua empresa.</w:t>
      </w:r>
    </w:p>
    <w:p w:rsidR="009A19EA" w:rsidRPr="004C74BF" w:rsidRDefault="009A19EA" w:rsidP="009E5F6A">
      <w:pPr>
        <w:autoSpaceDE w:val="0"/>
        <w:autoSpaceDN w:val="0"/>
        <w:adjustRightInd w:val="0"/>
        <w:spacing w:before="120" w:after="120"/>
        <w:ind w:firstLine="708"/>
        <w:rPr>
          <w:rFonts w:cs="Times New Roman"/>
          <w:szCs w:val="24"/>
        </w:rPr>
      </w:pPr>
      <w:r w:rsidRPr="004C74BF">
        <w:rPr>
          <w:rFonts w:cs="Times New Roman"/>
          <w:szCs w:val="24"/>
        </w:rPr>
        <w:t xml:space="preserve">Em seu livro Pedagogia do Oprimido, Freire traz reflexões sobre </w:t>
      </w:r>
      <w:r w:rsidR="003C1686" w:rsidRPr="004C74BF">
        <w:rPr>
          <w:rFonts w:cs="Times New Roman"/>
          <w:szCs w:val="24"/>
        </w:rPr>
        <w:t>a</w:t>
      </w:r>
      <w:r w:rsidRPr="004C74BF">
        <w:rPr>
          <w:rFonts w:cs="Times New Roman"/>
          <w:szCs w:val="24"/>
        </w:rPr>
        <w:t>s</w:t>
      </w:r>
      <w:r w:rsidR="003C1686" w:rsidRPr="004C74BF">
        <w:rPr>
          <w:rFonts w:cs="Times New Roman"/>
          <w:szCs w:val="24"/>
        </w:rPr>
        <w:t xml:space="preserve"> r</w:t>
      </w:r>
      <w:r w:rsidRPr="004C74BF">
        <w:rPr>
          <w:rFonts w:cs="Times New Roman"/>
          <w:szCs w:val="24"/>
        </w:rPr>
        <w:t>e</w:t>
      </w:r>
      <w:r w:rsidR="003C1686" w:rsidRPr="004C74BF">
        <w:rPr>
          <w:rFonts w:cs="Times New Roman"/>
          <w:szCs w:val="24"/>
        </w:rPr>
        <w:t>laçõe</w:t>
      </w:r>
      <w:r w:rsidRPr="004C74BF">
        <w:rPr>
          <w:rFonts w:cs="Times New Roman"/>
          <w:szCs w:val="24"/>
        </w:rPr>
        <w:t xml:space="preserve">s </w:t>
      </w:r>
      <w:r w:rsidR="003C1686" w:rsidRPr="004C74BF">
        <w:rPr>
          <w:rFonts w:cs="Times New Roman"/>
          <w:szCs w:val="24"/>
        </w:rPr>
        <w:t xml:space="preserve">de </w:t>
      </w:r>
      <w:r w:rsidRPr="004C74BF">
        <w:rPr>
          <w:rFonts w:cs="Times New Roman"/>
          <w:szCs w:val="24"/>
        </w:rPr>
        <w:t>opress</w:t>
      </w:r>
      <w:r w:rsidR="003C1686" w:rsidRPr="004C74BF">
        <w:rPr>
          <w:rFonts w:cs="Times New Roman"/>
          <w:szCs w:val="24"/>
        </w:rPr>
        <w:t>ão</w:t>
      </w:r>
      <w:r w:rsidRPr="004C74BF">
        <w:rPr>
          <w:rFonts w:cs="Times New Roman"/>
          <w:szCs w:val="24"/>
        </w:rPr>
        <w:t>:</w:t>
      </w:r>
    </w:p>
    <w:p w:rsidR="009A19EA" w:rsidRPr="004C74BF" w:rsidRDefault="009A19EA" w:rsidP="009E5F6A">
      <w:pPr>
        <w:autoSpaceDE w:val="0"/>
        <w:autoSpaceDN w:val="0"/>
        <w:adjustRightInd w:val="0"/>
        <w:spacing w:before="120" w:after="120"/>
        <w:ind w:firstLine="708"/>
        <w:rPr>
          <w:rFonts w:cs="Times New Roman"/>
          <w:szCs w:val="24"/>
        </w:rPr>
      </w:pPr>
    </w:p>
    <w:p w:rsidR="009A19EA" w:rsidRPr="004C74BF" w:rsidRDefault="009A19EA" w:rsidP="009E5F6A">
      <w:pPr>
        <w:autoSpaceDE w:val="0"/>
        <w:autoSpaceDN w:val="0"/>
        <w:adjustRightInd w:val="0"/>
        <w:spacing w:before="120" w:after="120" w:line="240" w:lineRule="auto"/>
        <w:ind w:left="2268" w:firstLine="0"/>
        <w:rPr>
          <w:rFonts w:cs="Times New Roman"/>
          <w:sz w:val="20"/>
        </w:rPr>
      </w:pPr>
      <w:r w:rsidRPr="004C74BF">
        <w:rPr>
          <w:rFonts w:cs="Times New Roman"/>
          <w:sz w:val="20"/>
        </w:rPr>
        <w:t>A violência dos opressores que os faz também desumanizados, não instaura uma outra vocação a do ser menos. Como distorção do ser mais, o ser menos leva os oprimidos, cedo ou tarde, a lutar contra quem os fez menos. E esta luta somente tem sentido quando os oprimidos, ao buscar recuperar sua humanidade, que é uma forma de criá-la, não se sentem idealistamente opressores, nem se tornam, de fato, opressores dos opressores, mas restauradores da humanidade em ambos. E ai está a grande tarefa humanista e histórica dos oprimidos – libertar-se a si e aos opressores. Estes, que oprimem, exploram e violentam, em razão de seu poder, não podem ter, este poder, a força de libertação dos oprimidos nem de si mesmos. Só o poder que nasça da debilidade dos oprimidos será suficientemente forte para liberta</w:t>
      </w:r>
      <w:r w:rsidR="003C1686" w:rsidRPr="004C74BF">
        <w:rPr>
          <w:rFonts w:cs="Times New Roman"/>
          <w:sz w:val="20"/>
        </w:rPr>
        <w:t>r a ambos. (FREIRE 1987, p. 17)</w:t>
      </w:r>
    </w:p>
    <w:p w:rsidR="009A19EA" w:rsidRPr="004C74BF" w:rsidRDefault="009A19EA" w:rsidP="009E5F6A">
      <w:pPr>
        <w:autoSpaceDE w:val="0"/>
        <w:autoSpaceDN w:val="0"/>
        <w:adjustRightInd w:val="0"/>
        <w:spacing w:before="120" w:after="120" w:line="240" w:lineRule="auto"/>
        <w:ind w:left="2268" w:firstLine="0"/>
        <w:rPr>
          <w:rFonts w:cs="Times New Roman"/>
          <w:sz w:val="20"/>
        </w:rPr>
      </w:pPr>
    </w:p>
    <w:p w:rsidR="008D2FF1" w:rsidRPr="004C74BF" w:rsidRDefault="008D2FF1" w:rsidP="009E5F6A">
      <w:pPr>
        <w:spacing w:before="120" w:after="120"/>
        <w:rPr>
          <w:rFonts w:cs="Times New Roman"/>
          <w:szCs w:val="24"/>
        </w:rPr>
      </w:pPr>
      <w:r w:rsidRPr="004C74BF">
        <w:rPr>
          <w:rFonts w:cs="Times New Roman"/>
          <w:szCs w:val="24"/>
        </w:rPr>
        <w:t>O teatro trouxe, em sua segunda cena, as dificuldades enfrentadas por uma família camponesa</w:t>
      </w:r>
      <w:r w:rsidR="00325218" w:rsidRPr="004C74BF">
        <w:rPr>
          <w:rFonts w:cs="Times New Roman"/>
          <w:szCs w:val="24"/>
        </w:rPr>
        <w:t xml:space="preserve">, </w:t>
      </w:r>
      <w:r w:rsidR="003C1686" w:rsidRPr="004C74BF">
        <w:rPr>
          <w:rFonts w:cs="Times New Roman"/>
          <w:szCs w:val="24"/>
        </w:rPr>
        <w:t xml:space="preserve">da qual fazia parte </w:t>
      </w:r>
      <w:r w:rsidR="004335FE" w:rsidRPr="004C74BF">
        <w:rPr>
          <w:rFonts w:cs="Times New Roman"/>
          <w:szCs w:val="24"/>
        </w:rPr>
        <w:t>um dos trabalha</w:t>
      </w:r>
      <w:r w:rsidR="003C1686" w:rsidRPr="004C74BF">
        <w:rPr>
          <w:rFonts w:cs="Times New Roman"/>
          <w:szCs w:val="24"/>
        </w:rPr>
        <w:t>dores da cena anterior.</w:t>
      </w:r>
      <w:r w:rsidR="0023387A">
        <w:rPr>
          <w:rFonts w:cs="Times New Roman"/>
          <w:szCs w:val="24"/>
        </w:rPr>
        <w:t xml:space="preserve"> </w:t>
      </w:r>
      <w:r w:rsidR="003C1686" w:rsidRPr="004C74BF">
        <w:rPr>
          <w:rFonts w:cs="Times New Roman"/>
          <w:szCs w:val="24"/>
        </w:rPr>
        <w:t>E</w:t>
      </w:r>
      <w:r w:rsidRPr="004C74BF">
        <w:rPr>
          <w:rFonts w:cs="Times New Roman"/>
          <w:szCs w:val="24"/>
        </w:rPr>
        <w:t>m</w:t>
      </w:r>
      <w:r w:rsidR="0023387A">
        <w:rPr>
          <w:rFonts w:cs="Times New Roman"/>
          <w:szCs w:val="24"/>
        </w:rPr>
        <w:t xml:space="preserve"> </w:t>
      </w:r>
      <w:r w:rsidRPr="004C74BF">
        <w:rPr>
          <w:rFonts w:cs="Times New Roman"/>
          <w:szCs w:val="24"/>
        </w:rPr>
        <w:t>meio aos problemas sociais</w:t>
      </w:r>
      <w:r w:rsidR="003C1686" w:rsidRPr="004C74BF">
        <w:rPr>
          <w:rFonts w:cs="Times New Roman"/>
          <w:szCs w:val="24"/>
        </w:rPr>
        <w:t xml:space="preserve"> relacionados a </w:t>
      </w:r>
      <w:r w:rsidRPr="004C74BF">
        <w:rPr>
          <w:rFonts w:cs="Times New Roman"/>
          <w:szCs w:val="24"/>
        </w:rPr>
        <w:t>trabalh</w:t>
      </w:r>
      <w:r w:rsidR="00E5214C" w:rsidRPr="004C74BF">
        <w:rPr>
          <w:rFonts w:cs="Times New Roman"/>
          <w:szCs w:val="24"/>
        </w:rPr>
        <w:t>o</w:t>
      </w:r>
      <w:r w:rsidRPr="004C74BF">
        <w:rPr>
          <w:rFonts w:cs="Times New Roman"/>
          <w:szCs w:val="24"/>
        </w:rPr>
        <w:t>, educa</w:t>
      </w:r>
      <w:r w:rsidR="00E5214C" w:rsidRPr="004C74BF">
        <w:rPr>
          <w:rFonts w:cs="Times New Roman"/>
          <w:szCs w:val="24"/>
        </w:rPr>
        <w:t>ção</w:t>
      </w:r>
      <w:r w:rsidRPr="004C74BF">
        <w:rPr>
          <w:rFonts w:cs="Times New Roman"/>
          <w:szCs w:val="24"/>
        </w:rPr>
        <w:t>, polític</w:t>
      </w:r>
      <w:r w:rsidR="00E5214C" w:rsidRPr="004C74BF">
        <w:rPr>
          <w:rFonts w:cs="Times New Roman"/>
          <w:szCs w:val="24"/>
        </w:rPr>
        <w:t>a</w:t>
      </w:r>
      <w:r w:rsidRPr="004C74BF">
        <w:rPr>
          <w:rFonts w:cs="Times New Roman"/>
          <w:szCs w:val="24"/>
        </w:rPr>
        <w:t>, entre outros</w:t>
      </w:r>
      <w:r w:rsidR="00E5214C" w:rsidRPr="004C74BF">
        <w:rPr>
          <w:rFonts w:cs="Times New Roman"/>
          <w:szCs w:val="24"/>
        </w:rPr>
        <w:t>,</w:t>
      </w:r>
      <w:r w:rsidRPr="004C74BF">
        <w:rPr>
          <w:rFonts w:cs="Times New Roman"/>
          <w:szCs w:val="24"/>
        </w:rPr>
        <w:t xml:space="preserve"> lutava</w:t>
      </w:r>
      <w:r w:rsidR="004335FE" w:rsidRPr="004C74BF">
        <w:rPr>
          <w:rFonts w:cs="Times New Roman"/>
          <w:szCs w:val="24"/>
        </w:rPr>
        <w:t>m</w:t>
      </w:r>
      <w:r w:rsidRPr="004C74BF">
        <w:rPr>
          <w:rFonts w:cs="Times New Roman"/>
          <w:szCs w:val="24"/>
        </w:rPr>
        <w:t xml:space="preserve"> para conseguir sobreviver, cada um de acordo e a partir de sua maneira de ver o mundo.</w:t>
      </w:r>
      <w:r w:rsidR="00325218" w:rsidRPr="004C74BF">
        <w:rPr>
          <w:rFonts w:cs="Times New Roman"/>
          <w:szCs w:val="24"/>
        </w:rPr>
        <w:t xml:space="preserve"> Em uma das partes da cena, o lado materno da família prioriza que uma das suas filhas, a qual gostava muito de estudar</w:t>
      </w:r>
      <w:r w:rsidR="003A40F6" w:rsidRPr="004C74BF">
        <w:rPr>
          <w:rFonts w:cs="Times New Roman"/>
          <w:szCs w:val="24"/>
        </w:rPr>
        <w:t>,</w:t>
      </w:r>
      <w:r w:rsidR="00325218" w:rsidRPr="004C74BF">
        <w:rPr>
          <w:rFonts w:cs="Times New Roman"/>
          <w:szCs w:val="24"/>
        </w:rPr>
        <w:t xml:space="preserve"> fosse realizar os afazeres domésticos, esses que segundo a mãe da menina era mais </w:t>
      </w:r>
      <w:r w:rsidR="003A40F6" w:rsidRPr="004C74BF">
        <w:rPr>
          <w:rFonts w:cs="Times New Roman"/>
          <w:szCs w:val="24"/>
        </w:rPr>
        <w:t>importante</w:t>
      </w:r>
      <w:r w:rsidR="003C1686" w:rsidRPr="004C74BF">
        <w:rPr>
          <w:rFonts w:cs="Times New Roman"/>
          <w:szCs w:val="24"/>
        </w:rPr>
        <w:t>.</w:t>
      </w:r>
    </w:p>
    <w:p w:rsidR="008D2FF1" w:rsidRPr="004C74BF" w:rsidRDefault="008D2FF1" w:rsidP="009E5F6A">
      <w:pPr>
        <w:spacing w:before="120" w:after="120"/>
        <w:rPr>
          <w:rFonts w:cs="Times New Roman"/>
          <w:szCs w:val="24"/>
        </w:rPr>
      </w:pPr>
      <w:r w:rsidRPr="004C74BF">
        <w:rPr>
          <w:rFonts w:cs="Times New Roman"/>
          <w:szCs w:val="24"/>
        </w:rPr>
        <w:lastRenderedPageBreak/>
        <w:t>A terceira cena acontece em uma sala de aula</w:t>
      </w:r>
      <w:r w:rsidR="00E5214C" w:rsidRPr="004C74BF">
        <w:rPr>
          <w:rFonts w:cs="Times New Roman"/>
          <w:szCs w:val="24"/>
        </w:rPr>
        <w:t xml:space="preserve"> d</w:t>
      </w:r>
      <w:r w:rsidR="003C1686" w:rsidRPr="004C74BF">
        <w:rPr>
          <w:rFonts w:cs="Times New Roman"/>
          <w:szCs w:val="24"/>
        </w:rPr>
        <w:t>a Educação de Jovens e Adultos –</w:t>
      </w:r>
      <w:r w:rsidR="00E5214C" w:rsidRPr="004C74BF">
        <w:rPr>
          <w:rFonts w:cs="Times New Roman"/>
          <w:szCs w:val="24"/>
        </w:rPr>
        <w:t>EJ</w:t>
      </w:r>
      <w:r w:rsidR="003C1686" w:rsidRPr="004C74BF">
        <w:rPr>
          <w:rFonts w:cs="Times New Roman"/>
          <w:szCs w:val="24"/>
        </w:rPr>
        <w:t>A e</w:t>
      </w:r>
      <w:r w:rsidRPr="004C74BF">
        <w:rPr>
          <w:rFonts w:cs="Times New Roman"/>
          <w:szCs w:val="24"/>
        </w:rPr>
        <w:t xml:space="preserve">apresenta </w:t>
      </w:r>
      <w:r w:rsidR="00E5214C" w:rsidRPr="004C74BF">
        <w:rPr>
          <w:rFonts w:cs="Times New Roman"/>
          <w:szCs w:val="24"/>
        </w:rPr>
        <w:t xml:space="preserve">a persistência </w:t>
      </w:r>
      <w:r w:rsidRPr="004C74BF">
        <w:rPr>
          <w:rFonts w:cs="Times New Roman"/>
          <w:szCs w:val="24"/>
        </w:rPr>
        <w:t>de uma professora que tenta, a todo custo, motivar seus alunos para que possam</w:t>
      </w:r>
      <w:r w:rsidR="00E5214C" w:rsidRPr="004C74BF">
        <w:rPr>
          <w:rFonts w:cs="Times New Roman"/>
          <w:szCs w:val="24"/>
        </w:rPr>
        <w:t xml:space="preserve"> prestar atenção em sua aula e</w:t>
      </w:r>
      <w:r w:rsidR="003C1686" w:rsidRPr="004C74BF">
        <w:rPr>
          <w:rFonts w:cs="Times New Roman"/>
          <w:szCs w:val="24"/>
        </w:rPr>
        <w:t>,</w:t>
      </w:r>
      <w:r w:rsidR="00E5214C" w:rsidRPr="004C74BF">
        <w:rPr>
          <w:rFonts w:cs="Times New Roman"/>
          <w:szCs w:val="24"/>
        </w:rPr>
        <w:t xml:space="preserve"> consequentemente</w:t>
      </w:r>
      <w:r w:rsidR="003C1686" w:rsidRPr="004C74BF">
        <w:rPr>
          <w:rFonts w:cs="Times New Roman"/>
          <w:szCs w:val="24"/>
        </w:rPr>
        <w:t>,</w:t>
      </w:r>
      <w:r w:rsidR="00E5214C" w:rsidRPr="004C74BF">
        <w:rPr>
          <w:rFonts w:cs="Times New Roman"/>
          <w:szCs w:val="24"/>
        </w:rPr>
        <w:t xml:space="preserve"> continuar os estudos, já que muitos pensam em desistir.Na cena, como ta</w:t>
      </w:r>
      <w:r w:rsidR="003C1686" w:rsidRPr="004C74BF">
        <w:rPr>
          <w:rFonts w:cs="Times New Roman"/>
          <w:szCs w:val="24"/>
        </w:rPr>
        <w:t>mbém na realidade da C</w:t>
      </w:r>
      <w:r w:rsidR="00E5214C" w:rsidRPr="004C74BF">
        <w:rPr>
          <w:rFonts w:cs="Times New Roman"/>
          <w:szCs w:val="24"/>
        </w:rPr>
        <w:t xml:space="preserve">omunidade, </w:t>
      </w:r>
      <w:r w:rsidR="003C1686" w:rsidRPr="004C74BF">
        <w:rPr>
          <w:rFonts w:cs="Times New Roman"/>
          <w:szCs w:val="24"/>
        </w:rPr>
        <w:t xml:space="preserve">os alunos </w:t>
      </w:r>
      <w:r w:rsidRPr="004C74BF">
        <w:rPr>
          <w:rFonts w:cs="Times New Roman"/>
          <w:szCs w:val="24"/>
        </w:rPr>
        <w:t xml:space="preserve">trabalham o dia inteiro e </w:t>
      </w:r>
      <w:r w:rsidR="003C1686" w:rsidRPr="004C74BF">
        <w:rPr>
          <w:rFonts w:cs="Times New Roman"/>
          <w:szCs w:val="24"/>
        </w:rPr>
        <w:t>chegam a</w:t>
      </w:r>
      <w:r w:rsidR="00E5214C" w:rsidRPr="004C74BF">
        <w:rPr>
          <w:rFonts w:cs="Times New Roman"/>
          <w:szCs w:val="24"/>
        </w:rPr>
        <w:t>o ambiente educacional com</w:t>
      </w:r>
      <w:r w:rsidRPr="004C74BF">
        <w:rPr>
          <w:rFonts w:cs="Times New Roman"/>
          <w:szCs w:val="24"/>
        </w:rPr>
        <w:t xml:space="preserve"> dificuldade</w:t>
      </w:r>
      <w:r w:rsidR="00E5214C" w:rsidRPr="004C74BF">
        <w:rPr>
          <w:rFonts w:cs="Times New Roman"/>
          <w:szCs w:val="24"/>
        </w:rPr>
        <w:t>s que vão desde o a locomoção até o desgaste físico decorrente dos afazeres da empresa de melão ou mesmo do manuseio das suas lavouras</w:t>
      </w:r>
      <w:r w:rsidR="003C1686" w:rsidRPr="004C74BF">
        <w:rPr>
          <w:rFonts w:cs="Times New Roman"/>
          <w:szCs w:val="24"/>
        </w:rPr>
        <w:t>.</w:t>
      </w:r>
    </w:p>
    <w:p w:rsidR="00060591" w:rsidRPr="004C74BF" w:rsidRDefault="008D2FF1" w:rsidP="009E5F6A">
      <w:pPr>
        <w:spacing w:before="120" w:after="120"/>
        <w:ind w:firstLine="708"/>
        <w:rPr>
          <w:rFonts w:cs="Times New Roman"/>
          <w:szCs w:val="24"/>
        </w:rPr>
      </w:pPr>
      <w:r w:rsidRPr="004C74BF">
        <w:rPr>
          <w:rFonts w:cs="Times New Roman"/>
          <w:szCs w:val="24"/>
        </w:rPr>
        <w:t xml:space="preserve">Após </w:t>
      </w:r>
      <w:r w:rsidR="009A19EA" w:rsidRPr="004C74BF">
        <w:rPr>
          <w:rFonts w:cs="Times New Roman"/>
          <w:szCs w:val="24"/>
        </w:rPr>
        <w:t>o termino d</w:t>
      </w:r>
      <w:r w:rsidRPr="004C74BF">
        <w:rPr>
          <w:rFonts w:cs="Times New Roman"/>
          <w:szCs w:val="24"/>
        </w:rPr>
        <w:t>as três cenas</w:t>
      </w:r>
      <w:r w:rsidR="009A19EA" w:rsidRPr="004C74BF">
        <w:rPr>
          <w:rFonts w:cs="Times New Roman"/>
          <w:szCs w:val="24"/>
        </w:rPr>
        <w:t>,</w:t>
      </w:r>
      <w:r w:rsidR="00A54AA0">
        <w:rPr>
          <w:rFonts w:cs="Times New Roman"/>
          <w:szCs w:val="24"/>
        </w:rPr>
        <w:t xml:space="preserve"> </w:t>
      </w:r>
      <w:r w:rsidR="00060591" w:rsidRPr="004C74BF">
        <w:rPr>
          <w:rFonts w:cs="Times New Roman"/>
          <w:szCs w:val="24"/>
        </w:rPr>
        <w:t>foram formados subgrupos qu</w:t>
      </w:r>
      <w:r w:rsidR="003C1686" w:rsidRPr="004C74BF">
        <w:rPr>
          <w:rFonts w:cs="Times New Roman"/>
          <w:szCs w:val="24"/>
        </w:rPr>
        <w:t>e</w:t>
      </w:r>
      <w:r w:rsidR="00060591" w:rsidRPr="004C74BF">
        <w:rPr>
          <w:rFonts w:cs="Times New Roman"/>
          <w:szCs w:val="24"/>
        </w:rPr>
        <w:t xml:space="preserve"> conversaram sobre as cenas apresentadas, a realidade da comunidade</w:t>
      </w:r>
      <w:r w:rsidR="000460E5" w:rsidRPr="004C74BF">
        <w:rPr>
          <w:rFonts w:cs="Times New Roman"/>
          <w:szCs w:val="24"/>
        </w:rPr>
        <w:t xml:space="preserve">, </w:t>
      </w:r>
      <w:r w:rsidR="00060591" w:rsidRPr="004C74BF">
        <w:rPr>
          <w:rFonts w:cs="Times New Roman"/>
          <w:szCs w:val="24"/>
        </w:rPr>
        <w:t xml:space="preserve">a partir das falas dos seus moradores, </w:t>
      </w:r>
      <w:r w:rsidR="003C1686" w:rsidRPr="004C74BF">
        <w:rPr>
          <w:rFonts w:cs="Times New Roman"/>
          <w:szCs w:val="24"/>
        </w:rPr>
        <w:t xml:space="preserve">muito deles </w:t>
      </w:r>
      <w:r w:rsidR="00060591" w:rsidRPr="004C74BF">
        <w:rPr>
          <w:rFonts w:cs="Times New Roman"/>
          <w:szCs w:val="24"/>
        </w:rPr>
        <w:t xml:space="preserve">senhores e senhoras que nasceram </w:t>
      </w:r>
      <w:r w:rsidR="003C1686" w:rsidRPr="004C74BF">
        <w:rPr>
          <w:rFonts w:cs="Times New Roman"/>
          <w:szCs w:val="24"/>
        </w:rPr>
        <w:t>e/ou moram há</w:t>
      </w:r>
      <w:r w:rsidR="00060591" w:rsidRPr="004C74BF">
        <w:rPr>
          <w:rFonts w:cs="Times New Roman"/>
          <w:szCs w:val="24"/>
        </w:rPr>
        <w:t xml:space="preserve"> muitos anos na </w:t>
      </w:r>
      <w:r w:rsidR="003C1686" w:rsidRPr="004C74BF">
        <w:rPr>
          <w:rFonts w:cs="Times New Roman"/>
          <w:szCs w:val="24"/>
        </w:rPr>
        <w:t>Gangorra</w:t>
      </w:r>
      <w:r w:rsidR="00060591" w:rsidRPr="004C74BF">
        <w:rPr>
          <w:rFonts w:cs="Times New Roman"/>
          <w:szCs w:val="24"/>
        </w:rPr>
        <w:t>. Com esse levantamento, realizado de forma mais natural possível,</w:t>
      </w:r>
      <w:r w:rsidR="003C1686" w:rsidRPr="004C74BF">
        <w:rPr>
          <w:rFonts w:cs="Times New Roman"/>
          <w:szCs w:val="24"/>
        </w:rPr>
        <w:t xml:space="preserve"> foram montadas novas cenas</w:t>
      </w:r>
      <w:r w:rsidR="000460E5" w:rsidRPr="004C74BF">
        <w:rPr>
          <w:rFonts w:cs="Times New Roman"/>
          <w:szCs w:val="24"/>
        </w:rPr>
        <w:t xml:space="preserve"> na mesma </w:t>
      </w:r>
      <w:r w:rsidR="00B51B8B" w:rsidRPr="004C74BF">
        <w:rPr>
          <w:rFonts w:cs="Times New Roman"/>
          <w:szCs w:val="24"/>
        </w:rPr>
        <w:t>temática</w:t>
      </w:r>
      <w:r w:rsidR="000460E5" w:rsidRPr="004C74BF">
        <w:rPr>
          <w:rFonts w:cs="Times New Roman"/>
          <w:szCs w:val="24"/>
        </w:rPr>
        <w:t xml:space="preserve"> da</w:t>
      </w:r>
      <w:r w:rsidR="00A54AA0">
        <w:rPr>
          <w:rFonts w:cs="Times New Roman"/>
          <w:szCs w:val="24"/>
        </w:rPr>
        <w:t>s</w:t>
      </w:r>
      <w:r w:rsidR="000460E5" w:rsidRPr="004C74BF">
        <w:rPr>
          <w:rFonts w:cs="Times New Roman"/>
          <w:szCs w:val="24"/>
        </w:rPr>
        <w:t xml:space="preserve"> anteriores</w:t>
      </w:r>
      <w:r w:rsidR="003C1686" w:rsidRPr="004C74BF">
        <w:rPr>
          <w:rFonts w:cs="Times New Roman"/>
          <w:szCs w:val="24"/>
        </w:rPr>
        <w:t xml:space="preserve"> e</w:t>
      </w:r>
      <w:r w:rsidR="00A54AA0">
        <w:rPr>
          <w:rFonts w:cs="Times New Roman"/>
          <w:szCs w:val="24"/>
        </w:rPr>
        <w:t xml:space="preserve"> </w:t>
      </w:r>
      <w:r w:rsidR="003C1686" w:rsidRPr="004C74BF">
        <w:rPr>
          <w:rFonts w:cs="Times New Roman"/>
          <w:szCs w:val="24"/>
        </w:rPr>
        <w:t>com participação d</w:t>
      </w:r>
      <w:r w:rsidRPr="004C74BF">
        <w:rPr>
          <w:rFonts w:cs="Times New Roman"/>
          <w:szCs w:val="24"/>
        </w:rPr>
        <w:t>o público expectador</w:t>
      </w:r>
      <w:r w:rsidR="003C1686" w:rsidRPr="004C74BF">
        <w:rPr>
          <w:rFonts w:cs="Times New Roman"/>
          <w:szCs w:val="24"/>
        </w:rPr>
        <w:t>.</w:t>
      </w:r>
      <w:r w:rsidR="00A54AA0">
        <w:rPr>
          <w:rFonts w:cs="Times New Roman"/>
          <w:szCs w:val="24"/>
        </w:rPr>
        <w:t xml:space="preserve"> </w:t>
      </w:r>
      <w:r w:rsidR="003C1686" w:rsidRPr="004C74BF">
        <w:rPr>
          <w:rFonts w:cs="Times New Roman"/>
          <w:szCs w:val="24"/>
        </w:rPr>
        <w:t>Estando</w:t>
      </w:r>
      <w:r w:rsidR="00A54AA0">
        <w:rPr>
          <w:rFonts w:cs="Times New Roman"/>
          <w:szCs w:val="24"/>
        </w:rPr>
        <w:t xml:space="preserve"> </w:t>
      </w:r>
      <w:r w:rsidR="003C1686" w:rsidRPr="004C74BF">
        <w:rPr>
          <w:rFonts w:cs="Times New Roman"/>
          <w:szCs w:val="24"/>
        </w:rPr>
        <w:t>eles assumindo a posição dos</w:t>
      </w:r>
      <w:r w:rsidR="00A54AA0">
        <w:rPr>
          <w:rFonts w:cs="Times New Roman"/>
          <w:szCs w:val="24"/>
        </w:rPr>
        <w:t xml:space="preserve"> </w:t>
      </w:r>
      <w:r w:rsidR="003C1686" w:rsidRPr="004C74BF">
        <w:rPr>
          <w:rFonts w:cs="Times New Roman"/>
          <w:szCs w:val="24"/>
        </w:rPr>
        <w:t>personagens, foi-lhes oportuniz</w:t>
      </w:r>
      <w:r w:rsidRPr="004C74BF">
        <w:rPr>
          <w:rFonts w:cs="Times New Roman"/>
          <w:szCs w:val="24"/>
        </w:rPr>
        <w:t>ad</w:t>
      </w:r>
      <w:r w:rsidR="003C1686" w:rsidRPr="004C74BF">
        <w:rPr>
          <w:rFonts w:cs="Times New Roman"/>
          <w:szCs w:val="24"/>
        </w:rPr>
        <w:t>o</w:t>
      </w:r>
      <w:r w:rsidRPr="004C74BF">
        <w:rPr>
          <w:rFonts w:cs="Times New Roman"/>
          <w:szCs w:val="24"/>
        </w:rPr>
        <w:t xml:space="preserve"> intervir</w:t>
      </w:r>
      <w:r w:rsidR="000460E5" w:rsidRPr="004C74BF">
        <w:rPr>
          <w:rFonts w:cs="Times New Roman"/>
          <w:szCs w:val="24"/>
        </w:rPr>
        <w:t xml:space="preserve"> na</w:t>
      </w:r>
      <w:r w:rsidR="003C1686" w:rsidRPr="004C74BF">
        <w:rPr>
          <w:rFonts w:cs="Times New Roman"/>
          <w:szCs w:val="24"/>
        </w:rPr>
        <w:t>scenas</w:t>
      </w:r>
      <w:r w:rsidR="009A19EA" w:rsidRPr="004C74BF">
        <w:rPr>
          <w:rFonts w:cs="Times New Roman"/>
          <w:szCs w:val="24"/>
        </w:rPr>
        <w:t xml:space="preserve"> demonstrando possibilidadesde </w:t>
      </w:r>
      <w:r w:rsidR="003C1686" w:rsidRPr="004C74BF">
        <w:rPr>
          <w:rFonts w:cs="Times New Roman"/>
          <w:szCs w:val="24"/>
        </w:rPr>
        <w:t xml:space="preserve">sua </w:t>
      </w:r>
      <w:r w:rsidRPr="004C74BF">
        <w:rPr>
          <w:rFonts w:cs="Times New Roman"/>
          <w:szCs w:val="24"/>
        </w:rPr>
        <w:t>modifica</w:t>
      </w:r>
      <w:r w:rsidR="000460E5" w:rsidRPr="004C74BF">
        <w:rPr>
          <w:rFonts w:cs="Times New Roman"/>
          <w:szCs w:val="24"/>
        </w:rPr>
        <w:t>ção</w:t>
      </w:r>
      <w:r w:rsidR="003C1686" w:rsidRPr="004C74BF">
        <w:rPr>
          <w:rFonts w:cs="Times New Roman"/>
          <w:szCs w:val="24"/>
        </w:rPr>
        <w:t>.</w:t>
      </w:r>
    </w:p>
    <w:p w:rsidR="00C34300" w:rsidRPr="004C74BF" w:rsidRDefault="003C1686" w:rsidP="009E5F6A">
      <w:pPr>
        <w:spacing w:before="120" w:after="120"/>
        <w:ind w:firstLine="708"/>
        <w:rPr>
          <w:rFonts w:cs="Times New Roman"/>
          <w:szCs w:val="24"/>
        </w:rPr>
      </w:pPr>
      <w:r w:rsidRPr="004C74BF">
        <w:rPr>
          <w:rFonts w:cs="Times New Roman"/>
          <w:szCs w:val="24"/>
        </w:rPr>
        <w:t>O</w:t>
      </w:r>
      <w:r w:rsidR="00A54AA0">
        <w:rPr>
          <w:rFonts w:cs="Times New Roman"/>
          <w:szCs w:val="24"/>
        </w:rPr>
        <w:t xml:space="preserve"> </w:t>
      </w:r>
      <w:r w:rsidR="008227E4" w:rsidRPr="004C74BF">
        <w:rPr>
          <w:rFonts w:cs="Times New Roman"/>
          <w:szCs w:val="24"/>
        </w:rPr>
        <w:t xml:space="preserve">teatro </w:t>
      </w:r>
      <w:r w:rsidR="008D2FF1" w:rsidRPr="004C74BF">
        <w:rPr>
          <w:rFonts w:cs="Times New Roman"/>
          <w:szCs w:val="24"/>
        </w:rPr>
        <w:t>como eixo condutor</w:t>
      </w:r>
      <w:r w:rsidRPr="004C74BF">
        <w:rPr>
          <w:rFonts w:cs="Times New Roman"/>
          <w:szCs w:val="24"/>
        </w:rPr>
        <w:t>, n</w:t>
      </w:r>
      <w:r w:rsidR="008D2FF1" w:rsidRPr="004C74BF">
        <w:rPr>
          <w:rFonts w:cs="Times New Roman"/>
          <w:szCs w:val="24"/>
        </w:rPr>
        <w:t xml:space="preserve">uma perspectiva educacional, </w:t>
      </w:r>
      <w:r w:rsidRPr="004C74BF">
        <w:rPr>
          <w:rFonts w:cs="Times New Roman"/>
          <w:szCs w:val="24"/>
        </w:rPr>
        <w:t>teve</w:t>
      </w:r>
      <w:r w:rsidR="008D2FF1" w:rsidRPr="004C74BF">
        <w:rPr>
          <w:rFonts w:cs="Times New Roman"/>
          <w:szCs w:val="24"/>
        </w:rPr>
        <w:t xml:space="preserve"> a intencionalidade de abordar assuntos do cotidiano daquelas pessoas tais como educação, trabalho, monocultura, opressão advinda do modo de produção capitalista, política, entre outros.</w:t>
      </w:r>
      <w:r w:rsidR="000460E5" w:rsidRPr="004C74BF">
        <w:rPr>
          <w:rFonts w:cs="Times New Roman"/>
          <w:szCs w:val="24"/>
        </w:rPr>
        <w:t xml:space="preserve"> Esse momento, precurso</w:t>
      </w:r>
      <w:r w:rsidRPr="004C74BF">
        <w:rPr>
          <w:rFonts w:cs="Times New Roman"/>
          <w:szCs w:val="24"/>
        </w:rPr>
        <w:t>r de vários outros momentos,</w:t>
      </w:r>
      <w:r w:rsidR="000460E5" w:rsidRPr="004C74BF">
        <w:rPr>
          <w:rFonts w:cs="Times New Roman"/>
          <w:szCs w:val="24"/>
        </w:rPr>
        <w:t xml:space="preserve"> possibilitou</w:t>
      </w:r>
      <w:r w:rsidRPr="004C74BF">
        <w:rPr>
          <w:rFonts w:cs="Times New Roman"/>
          <w:szCs w:val="24"/>
        </w:rPr>
        <w:t xml:space="preserve"> o</w:t>
      </w:r>
      <w:r w:rsidR="00A54AA0">
        <w:rPr>
          <w:rFonts w:cs="Times New Roman"/>
          <w:szCs w:val="24"/>
        </w:rPr>
        <w:t xml:space="preserve"> </w:t>
      </w:r>
      <w:r w:rsidR="000460E5" w:rsidRPr="004C74BF">
        <w:rPr>
          <w:rFonts w:cs="Times New Roman"/>
          <w:szCs w:val="24"/>
        </w:rPr>
        <w:t>adentram</w:t>
      </w:r>
      <w:r w:rsidRPr="004C74BF">
        <w:rPr>
          <w:rFonts w:cs="Times New Roman"/>
          <w:szCs w:val="24"/>
        </w:rPr>
        <w:t>ent</w:t>
      </w:r>
      <w:r w:rsidR="000460E5" w:rsidRPr="004C74BF">
        <w:rPr>
          <w:rFonts w:cs="Times New Roman"/>
          <w:szCs w:val="24"/>
        </w:rPr>
        <w:t>o</w:t>
      </w:r>
      <w:r w:rsidR="00A54AA0">
        <w:rPr>
          <w:rFonts w:cs="Times New Roman"/>
          <w:szCs w:val="24"/>
        </w:rPr>
        <w:t xml:space="preserve"> </w:t>
      </w:r>
      <w:r w:rsidRPr="004C74BF">
        <w:rPr>
          <w:rFonts w:cs="Times New Roman"/>
          <w:szCs w:val="24"/>
        </w:rPr>
        <w:t>n</w:t>
      </w:r>
      <w:r w:rsidR="000460E5" w:rsidRPr="004C74BF">
        <w:rPr>
          <w:rFonts w:cs="Times New Roman"/>
          <w:szCs w:val="24"/>
        </w:rPr>
        <w:t>o processo de ação-reflexão-ação não se resumi</w:t>
      </w:r>
      <w:r w:rsidRPr="004C74BF">
        <w:rPr>
          <w:rFonts w:cs="Times New Roman"/>
          <w:szCs w:val="24"/>
        </w:rPr>
        <w:t>ndo somente à</w:t>
      </w:r>
      <w:r w:rsidR="00A54AA0">
        <w:rPr>
          <w:rFonts w:cs="Times New Roman"/>
          <w:szCs w:val="24"/>
        </w:rPr>
        <w:t xml:space="preserve"> </w:t>
      </w:r>
      <w:r w:rsidRPr="004C74BF">
        <w:rPr>
          <w:rFonts w:cs="Times New Roman"/>
          <w:szCs w:val="24"/>
        </w:rPr>
        <w:t>C</w:t>
      </w:r>
      <w:r w:rsidR="000460E5" w:rsidRPr="004C74BF">
        <w:rPr>
          <w:rFonts w:cs="Times New Roman"/>
          <w:szCs w:val="24"/>
        </w:rPr>
        <w:t>omunidade, mas a todos que estavam presentes.</w:t>
      </w:r>
    </w:p>
    <w:p w:rsidR="003C1686" w:rsidRPr="004C74BF" w:rsidRDefault="003C1686" w:rsidP="003C1686">
      <w:pPr>
        <w:spacing w:before="120" w:after="120"/>
        <w:ind w:firstLine="708"/>
        <w:rPr>
          <w:rFonts w:cs="Times New Roman"/>
          <w:szCs w:val="24"/>
        </w:rPr>
      </w:pPr>
      <w:r w:rsidRPr="004C74BF">
        <w:rPr>
          <w:rFonts w:cs="Times New Roman"/>
          <w:szCs w:val="24"/>
        </w:rPr>
        <w:t>Neste</w:t>
      </w:r>
      <w:r w:rsidR="00A54AA0">
        <w:rPr>
          <w:rFonts w:cs="Times New Roman"/>
          <w:szCs w:val="24"/>
        </w:rPr>
        <w:t xml:space="preserve"> </w:t>
      </w:r>
      <w:r w:rsidRPr="004C74BF">
        <w:rPr>
          <w:rFonts w:cs="Times New Roman"/>
          <w:szCs w:val="24"/>
        </w:rPr>
        <w:t>sentido, a atividade revelou-se potencialmente produtiva,</w:t>
      </w:r>
      <w:r w:rsidR="00A54AA0">
        <w:rPr>
          <w:rFonts w:cs="Times New Roman"/>
          <w:szCs w:val="24"/>
        </w:rPr>
        <w:t xml:space="preserve"> </w:t>
      </w:r>
      <w:r w:rsidRPr="004C74BF">
        <w:rPr>
          <w:rFonts w:cs="Times New Roman"/>
          <w:szCs w:val="24"/>
        </w:rPr>
        <w:t>pois através dela</w:t>
      </w:r>
      <w:r w:rsidR="00A54AA0">
        <w:rPr>
          <w:rFonts w:cs="Times New Roman"/>
          <w:szCs w:val="24"/>
        </w:rPr>
        <w:t xml:space="preserve"> </w:t>
      </w:r>
      <w:r w:rsidRPr="004C74BF">
        <w:rPr>
          <w:rFonts w:cs="Times New Roman"/>
          <w:szCs w:val="24"/>
        </w:rPr>
        <w:t>foi possível construir uma relação dialógica que abriu caminhos para a problematização das situações que foram sendo levantadas através das temáticas que as cenas trouxeram para aquela experiência.</w:t>
      </w:r>
      <w:r w:rsidR="00A54AA0">
        <w:rPr>
          <w:rFonts w:cs="Times New Roman"/>
          <w:szCs w:val="24"/>
        </w:rPr>
        <w:t xml:space="preserve"> </w:t>
      </w:r>
      <w:r w:rsidRPr="004C74BF">
        <w:rPr>
          <w:rFonts w:cs="Times New Roman"/>
          <w:szCs w:val="24"/>
        </w:rPr>
        <w:t>O teatro dentro das ações de pesquisa e extensão observadas, inspiradas nos círculos de cultura freireanos, despertou reflexões e problematizações dentro do contexto vivido por vários moradores daquela comunidade, contextos esses que já eram conhecidos</w:t>
      </w:r>
      <w:r w:rsidR="00A54AA0">
        <w:rPr>
          <w:rFonts w:cs="Times New Roman"/>
          <w:szCs w:val="24"/>
        </w:rPr>
        <w:t xml:space="preserve"> </w:t>
      </w:r>
      <w:r w:rsidRPr="004C74BF">
        <w:rPr>
          <w:rFonts w:cs="Times New Roman"/>
          <w:szCs w:val="24"/>
        </w:rPr>
        <w:t>pelo LEFREIRE através dos</w:t>
      </w:r>
      <w:r w:rsidR="00A54AA0">
        <w:rPr>
          <w:rFonts w:cs="Times New Roman"/>
          <w:szCs w:val="24"/>
        </w:rPr>
        <w:t xml:space="preserve"> </w:t>
      </w:r>
      <w:r w:rsidRPr="004C74BF">
        <w:rPr>
          <w:rFonts w:cs="Times New Roman"/>
          <w:szCs w:val="24"/>
        </w:rPr>
        <w:t>vários momentos de interação e de conversação já vivenciados com moradores da Comunidade de Gangorra.</w:t>
      </w:r>
    </w:p>
    <w:p w:rsidR="00BF5757" w:rsidRPr="004C74BF" w:rsidRDefault="00BF5757" w:rsidP="009E5F6A">
      <w:pPr>
        <w:spacing w:before="120" w:after="120"/>
        <w:ind w:firstLine="0"/>
        <w:rPr>
          <w:rFonts w:cs="Times New Roman"/>
          <w:szCs w:val="24"/>
        </w:rPr>
      </w:pPr>
    </w:p>
    <w:p w:rsidR="003C1686" w:rsidRPr="004C74BF" w:rsidRDefault="003C1686" w:rsidP="009E5F6A">
      <w:pPr>
        <w:spacing w:before="120" w:after="120"/>
        <w:ind w:firstLine="0"/>
        <w:rPr>
          <w:rFonts w:cs="Times New Roman"/>
          <w:vanish/>
          <w:szCs w:val="24"/>
          <w:specVanish/>
        </w:rPr>
      </w:pPr>
    </w:p>
    <w:p w:rsidR="00656F29" w:rsidRPr="004C74BF" w:rsidRDefault="006B08CD" w:rsidP="009E5F6A">
      <w:pPr>
        <w:spacing w:before="120" w:after="120"/>
        <w:ind w:firstLine="0"/>
        <w:rPr>
          <w:rFonts w:cs="Times New Roman"/>
          <w:b/>
          <w:szCs w:val="24"/>
        </w:rPr>
      </w:pPr>
      <w:r w:rsidRPr="004C74BF">
        <w:rPr>
          <w:rFonts w:cs="Times New Roman"/>
          <w:b/>
          <w:szCs w:val="24"/>
        </w:rPr>
        <w:t>Considerações finais</w:t>
      </w:r>
    </w:p>
    <w:p w:rsidR="00DE030C" w:rsidRPr="004C74BF" w:rsidRDefault="00DE030C" w:rsidP="009E5F6A">
      <w:pPr>
        <w:spacing w:before="120" w:after="120"/>
        <w:rPr>
          <w:rFonts w:cs="Times New Roman"/>
          <w:szCs w:val="24"/>
        </w:rPr>
      </w:pPr>
      <w:r w:rsidRPr="004C74BF">
        <w:rPr>
          <w:rFonts w:cs="Times New Roman"/>
          <w:szCs w:val="24"/>
        </w:rPr>
        <w:t xml:space="preserve">Essa experiência em educação popular </w:t>
      </w:r>
      <w:r w:rsidR="007B4622" w:rsidRPr="004C74BF">
        <w:rPr>
          <w:rFonts w:cs="Times New Roman"/>
          <w:szCs w:val="24"/>
        </w:rPr>
        <w:t>com o T</w:t>
      </w:r>
      <w:r w:rsidRPr="004C74BF">
        <w:rPr>
          <w:rFonts w:cs="Times New Roman"/>
          <w:szCs w:val="24"/>
        </w:rPr>
        <w:t>eatro</w:t>
      </w:r>
      <w:r w:rsidR="007B4622" w:rsidRPr="004C74BF">
        <w:rPr>
          <w:rFonts w:cs="Times New Roman"/>
          <w:szCs w:val="24"/>
        </w:rPr>
        <w:t xml:space="preserve"> Fórum</w:t>
      </w:r>
      <w:r w:rsidRPr="004C74BF">
        <w:rPr>
          <w:rFonts w:cs="Times New Roman"/>
          <w:szCs w:val="24"/>
        </w:rPr>
        <w:t xml:space="preserve"> dentro de uma atividade </w:t>
      </w:r>
      <w:r w:rsidR="007B4622" w:rsidRPr="004C74BF">
        <w:rPr>
          <w:rFonts w:cs="Times New Roman"/>
          <w:szCs w:val="24"/>
        </w:rPr>
        <w:t>inspirada nos</w:t>
      </w:r>
      <w:r w:rsidRPr="004C74BF">
        <w:rPr>
          <w:rFonts w:cs="Times New Roman"/>
          <w:szCs w:val="24"/>
        </w:rPr>
        <w:t xml:space="preserve"> círculos de cultura</w:t>
      </w:r>
      <w:r w:rsidR="00A54AA0">
        <w:rPr>
          <w:rFonts w:cs="Times New Roman"/>
          <w:szCs w:val="24"/>
        </w:rPr>
        <w:t xml:space="preserve"> </w:t>
      </w:r>
      <w:r w:rsidRPr="004C74BF">
        <w:rPr>
          <w:rFonts w:cs="Times New Roman"/>
          <w:szCs w:val="24"/>
        </w:rPr>
        <w:t xml:space="preserve">oportunizou conhecer um pouco </w:t>
      </w:r>
      <w:r w:rsidR="00DA7245" w:rsidRPr="004C74BF">
        <w:rPr>
          <w:rFonts w:cs="Times New Roman"/>
          <w:szCs w:val="24"/>
        </w:rPr>
        <w:t xml:space="preserve">das </w:t>
      </w:r>
      <w:r w:rsidR="00DA7245" w:rsidRPr="004C74BF">
        <w:rPr>
          <w:rFonts w:cs="Times New Roman"/>
          <w:szCs w:val="24"/>
        </w:rPr>
        <w:lastRenderedPageBreak/>
        <w:t>vivências</w:t>
      </w:r>
      <w:r w:rsidR="00A54AA0">
        <w:rPr>
          <w:rFonts w:cs="Times New Roman"/>
          <w:szCs w:val="24"/>
        </w:rPr>
        <w:t xml:space="preserve"> </w:t>
      </w:r>
      <w:r w:rsidR="00DA7245" w:rsidRPr="004C74BF">
        <w:rPr>
          <w:rFonts w:cs="Times New Roman"/>
          <w:szCs w:val="24"/>
        </w:rPr>
        <w:t>da Gangorra</w:t>
      </w:r>
      <w:r w:rsidRPr="004C74BF">
        <w:rPr>
          <w:rFonts w:cs="Times New Roman"/>
          <w:szCs w:val="24"/>
        </w:rPr>
        <w:t xml:space="preserve"> a partir do olhar dos </w:t>
      </w:r>
      <w:r w:rsidR="007B4622" w:rsidRPr="004C74BF">
        <w:rPr>
          <w:rFonts w:cs="Times New Roman"/>
          <w:szCs w:val="24"/>
        </w:rPr>
        <w:t>seus</w:t>
      </w:r>
      <w:r w:rsidRPr="004C74BF">
        <w:rPr>
          <w:rFonts w:cs="Times New Roman"/>
          <w:szCs w:val="24"/>
        </w:rPr>
        <w:t xml:space="preserve"> moradores. </w:t>
      </w:r>
      <w:r w:rsidR="007E59DB" w:rsidRPr="004C74BF">
        <w:rPr>
          <w:rFonts w:cs="Times New Roman"/>
          <w:szCs w:val="24"/>
        </w:rPr>
        <w:t>A participação d</w:t>
      </w:r>
      <w:r w:rsidR="007B4622" w:rsidRPr="004C74BF">
        <w:rPr>
          <w:rFonts w:cs="Times New Roman"/>
          <w:szCs w:val="24"/>
        </w:rPr>
        <w:t>a C</w:t>
      </w:r>
      <w:r w:rsidR="00DA7245" w:rsidRPr="004C74BF">
        <w:rPr>
          <w:rFonts w:cs="Times New Roman"/>
          <w:szCs w:val="24"/>
        </w:rPr>
        <w:t>omunidade</w:t>
      </w:r>
      <w:r w:rsidR="007E59DB" w:rsidRPr="004C74BF">
        <w:rPr>
          <w:rFonts w:cs="Times New Roman"/>
          <w:szCs w:val="24"/>
        </w:rPr>
        <w:t xml:space="preserve"> nas</w:t>
      </w:r>
      <w:r w:rsidR="007B4622" w:rsidRPr="004C74BF">
        <w:rPr>
          <w:rFonts w:cs="Times New Roman"/>
          <w:szCs w:val="24"/>
        </w:rPr>
        <w:t xml:space="preserve"> cenas</w:t>
      </w:r>
      <w:r w:rsidR="007E59DB" w:rsidRPr="004C74BF">
        <w:rPr>
          <w:rFonts w:cs="Times New Roman"/>
          <w:szCs w:val="24"/>
        </w:rPr>
        <w:t xml:space="preserve"> trouxe uma visão mais completa dos problemas existentes</w:t>
      </w:r>
      <w:r w:rsidR="00DA7245" w:rsidRPr="004C74BF">
        <w:rPr>
          <w:rFonts w:cs="Times New Roman"/>
          <w:szCs w:val="24"/>
        </w:rPr>
        <w:t xml:space="preserve"> em seu dia-a-dia</w:t>
      </w:r>
      <w:r w:rsidR="00B51B8B" w:rsidRPr="004C74BF">
        <w:rPr>
          <w:rFonts w:cs="Times New Roman"/>
          <w:szCs w:val="24"/>
        </w:rPr>
        <w:t>. P</w:t>
      </w:r>
      <w:r w:rsidR="007E59DB" w:rsidRPr="004C74BF">
        <w:rPr>
          <w:rFonts w:cs="Times New Roman"/>
          <w:szCs w:val="24"/>
        </w:rPr>
        <w:t>arte dos saberes e fazeres daquela população fo</w:t>
      </w:r>
      <w:r w:rsidR="00B51B8B" w:rsidRPr="004C74BF">
        <w:rPr>
          <w:rFonts w:cs="Times New Roman"/>
          <w:szCs w:val="24"/>
        </w:rPr>
        <w:t xml:space="preserve">ram </w:t>
      </w:r>
      <w:r w:rsidR="006F7791" w:rsidRPr="004C74BF">
        <w:rPr>
          <w:rFonts w:cs="Times New Roman"/>
          <w:szCs w:val="24"/>
        </w:rPr>
        <w:t xml:space="preserve">externadas </w:t>
      </w:r>
      <w:r w:rsidR="007E59DB" w:rsidRPr="004C74BF">
        <w:rPr>
          <w:rFonts w:cs="Times New Roman"/>
          <w:szCs w:val="24"/>
        </w:rPr>
        <w:t xml:space="preserve">nas cenas que eles </w:t>
      </w:r>
      <w:r w:rsidR="006F7791" w:rsidRPr="004C74BF">
        <w:rPr>
          <w:rFonts w:cs="Times New Roman"/>
          <w:szCs w:val="24"/>
        </w:rPr>
        <w:t>ressignificaram</w:t>
      </w:r>
      <w:r w:rsidR="007E59DB" w:rsidRPr="004C74BF">
        <w:rPr>
          <w:rFonts w:cs="Times New Roman"/>
          <w:szCs w:val="24"/>
        </w:rPr>
        <w:t xml:space="preserve">, </w:t>
      </w:r>
      <w:r w:rsidR="006F7791" w:rsidRPr="004C74BF">
        <w:rPr>
          <w:rFonts w:cs="Times New Roman"/>
          <w:szCs w:val="24"/>
        </w:rPr>
        <w:t>propiciando aos pesquisadores</w:t>
      </w:r>
      <w:r w:rsidR="007B4622" w:rsidRPr="004C74BF">
        <w:rPr>
          <w:rFonts w:cs="Times New Roman"/>
          <w:szCs w:val="24"/>
        </w:rPr>
        <w:t xml:space="preserve">-extensionistasum material </w:t>
      </w:r>
      <w:r w:rsidR="007E59DB" w:rsidRPr="004C74BF">
        <w:rPr>
          <w:rFonts w:cs="Times New Roman"/>
          <w:szCs w:val="24"/>
        </w:rPr>
        <w:t xml:space="preserve">rico para a continuidade </w:t>
      </w:r>
      <w:r w:rsidR="007B4622" w:rsidRPr="004C74BF">
        <w:rPr>
          <w:rFonts w:cs="Times New Roman"/>
          <w:szCs w:val="24"/>
        </w:rPr>
        <w:t>d</w:t>
      </w:r>
      <w:r w:rsidR="007E59DB" w:rsidRPr="004C74BF">
        <w:rPr>
          <w:rFonts w:cs="Times New Roman"/>
          <w:szCs w:val="24"/>
        </w:rPr>
        <w:t xml:space="preserve">as </w:t>
      </w:r>
      <w:r w:rsidR="007B4622" w:rsidRPr="004C74BF">
        <w:rPr>
          <w:rFonts w:cs="Times New Roman"/>
          <w:szCs w:val="24"/>
        </w:rPr>
        <w:t>ações em curso</w:t>
      </w:r>
      <w:r w:rsidR="007E59DB" w:rsidRPr="004C74BF">
        <w:rPr>
          <w:rFonts w:cs="Times New Roman"/>
          <w:szCs w:val="24"/>
        </w:rPr>
        <w:t>.</w:t>
      </w:r>
    </w:p>
    <w:p w:rsidR="007E59DB" w:rsidRPr="004C74BF" w:rsidRDefault="007B4622" w:rsidP="009E5F6A">
      <w:pPr>
        <w:spacing w:before="120" w:after="120"/>
        <w:rPr>
          <w:rFonts w:cs="Times New Roman"/>
          <w:szCs w:val="24"/>
        </w:rPr>
      </w:pPr>
      <w:r w:rsidRPr="004C74BF">
        <w:rPr>
          <w:rFonts w:cs="Times New Roman"/>
          <w:szCs w:val="24"/>
        </w:rPr>
        <w:t>O Teatro F</w:t>
      </w:r>
      <w:r w:rsidR="007E59DB" w:rsidRPr="004C74BF">
        <w:rPr>
          <w:rFonts w:cs="Times New Roman"/>
          <w:szCs w:val="24"/>
        </w:rPr>
        <w:t xml:space="preserve">órum </w:t>
      </w:r>
      <w:r w:rsidRPr="004C74BF">
        <w:rPr>
          <w:rFonts w:cs="Times New Roman"/>
          <w:szCs w:val="24"/>
        </w:rPr>
        <w:t xml:space="preserve">permitiu </w:t>
      </w:r>
      <w:r w:rsidR="006F7791" w:rsidRPr="004C74BF">
        <w:rPr>
          <w:rFonts w:cs="Times New Roman"/>
          <w:szCs w:val="24"/>
        </w:rPr>
        <w:t>um olhar mais macro e ao mesmo tempo micro</w:t>
      </w:r>
      <w:r w:rsidR="00A54AA0">
        <w:rPr>
          <w:rFonts w:cs="Times New Roman"/>
          <w:szCs w:val="24"/>
        </w:rPr>
        <w:t xml:space="preserve"> </w:t>
      </w:r>
      <w:r w:rsidRPr="004C74BF">
        <w:rPr>
          <w:rFonts w:cs="Times New Roman"/>
          <w:szCs w:val="24"/>
        </w:rPr>
        <w:t>sobre a realidade daquela população</w:t>
      </w:r>
      <w:r w:rsidR="006F7791" w:rsidRPr="004C74BF">
        <w:rPr>
          <w:rFonts w:cs="Times New Roman"/>
          <w:szCs w:val="24"/>
        </w:rPr>
        <w:t>, micro no sentido de perceber alguns detalh</w:t>
      </w:r>
      <w:r w:rsidRPr="004C74BF">
        <w:rPr>
          <w:rFonts w:cs="Times New Roman"/>
          <w:szCs w:val="24"/>
        </w:rPr>
        <w:t>es que anteriormente não haviam sido</w:t>
      </w:r>
      <w:r w:rsidR="006F7791" w:rsidRPr="004C74BF">
        <w:rPr>
          <w:rFonts w:cs="Times New Roman"/>
          <w:szCs w:val="24"/>
        </w:rPr>
        <w:t xml:space="preserve"> percebido</w:t>
      </w:r>
      <w:r w:rsidRPr="004C74BF">
        <w:rPr>
          <w:rFonts w:cs="Times New Roman"/>
          <w:szCs w:val="24"/>
        </w:rPr>
        <w:t>s</w:t>
      </w:r>
      <w:r w:rsidR="006F7791" w:rsidRPr="004C74BF">
        <w:rPr>
          <w:rFonts w:cs="Times New Roman"/>
          <w:szCs w:val="24"/>
        </w:rPr>
        <w:t>. Possibilitou</w:t>
      </w:r>
      <w:r w:rsidRPr="004C74BF">
        <w:rPr>
          <w:rFonts w:cs="Times New Roman"/>
          <w:szCs w:val="24"/>
        </w:rPr>
        <w:t>,</w:t>
      </w:r>
      <w:r w:rsidR="00A54AA0">
        <w:rPr>
          <w:rFonts w:cs="Times New Roman"/>
          <w:szCs w:val="24"/>
        </w:rPr>
        <w:t xml:space="preserve"> </w:t>
      </w:r>
      <w:r w:rsidR="007E59DB" w:rsidRPr="004C74BF">
        <w:rPr>
          <w:rFonts w:cs="Times New Roman"/>
          <w:szCs w:val="24"/>
        </w:rPr>
        <w:t>de uma forma leve e descontraída</w:t>
      </w:r>
      <w:r w:rsidR="00C2638E" w:rsidRPr="004C74BF">
        <w:rPr>
          <w:rFonts w:cs="Times New Roman"/>
          <w:szCs w:val="24"/>
        </w:rPr>
        <w:t>,</w:t>
      </w:r>
      <w:r w:rsidR="007E59DB" w:rsidRPr="004C74BF">
        <w:rPr>
          <w:rFonts w:cs="Times New Roman"/>
          <w:szCs w:val="24"/>
        </w:rPr>
        <w:t xml:space="preserve"> problematizar a realidade d</w:t>
      </w:r>
      <w:r w:rsidR="006F7791" w:rsidRPr="004C74BF">
        <w:rPr>
          <w:rFonts w:cs="Times New Roman"/>
          <w:szCs w:val="24"/>
        </w:rPr>
        <w:t>os moradores</w:t>
      </w:r>
      <w:r w:rsidR="007E59DB" w:rsidRPr="004C74BF">
        <w:rPr>
          <w:rFonts w:cs="Times New Roman"/>
          <w:szCs w:val="24"/>
        </w:rPr>
        <w:t xml:space="preserve"> não a partir d</w:t>
      </w:r>
      <w:r w:rsidR="006F7791" w:rsidRPr="004C74BF">
        <w:rPr>
          <w:rFonts w:cs="Times New Roman"/>
          <w:szCs w:val="24"/>
        </w:rPr>
        <w:t>o</w:t>
      </w:r>
      <w:r w:rsidR="007E59DB" w:rsidRPr="004C74BF">
        <w:rPr>
          <w:rFonts w:cs="Times New Roman"/>
          <w:szCs w:val="24"/>
        </w:rPr>
        <w:t xml:space="preserve"> olhar</w:t>
      </w:r>
      <w:r w:rsidRPr="004C74BF">
        <w:rPr>
          <w:rFonts w:cs="Times New Roman"/>
          <w:szCs w:val="24"/>
        </w:rPr>
        <w:t xml:space="preserve"> dos pesquisadores-extensionistas</w:t>
      </w:r>
      <w:r w:rsidR="006F7791" w:rsidRPr="004C74BF">
        <w:rPr>
          <w:rFonts w:cs="Times New Roman"/>
          <w:szCs w:val="24"/>
        </w:rPr>
        <w:t xml:space="preserve">, </w:t>
      </w:r>
      <w:r w:rsidR="007E59DB" w:rsidRPr="004C74BF">
        <w:rPr>
          <w:rFonts w:cs="Times New Roman"/>
          <w:szCs w:val="24"/>
        </w:rPr>
        <w:t xml:space="preserve">mas </w:t>
      </w:r>
      <w:r w:rsidR="006F7791" w:rsidRPr="004C74BF">
        <w:rPr>
          <w:rFonts w:cs="Times New Roman"/>
          <w:szCs w:val="24"/>
        </w:rPr>
        <w:t>a partir d</w:t>
      </w:r>
      <w:r w:rsidR="007E59DB" w:rsidRPr="004C74BF">
        <w:rPr>
          <w:rFonts w:cs="Times New Roman"/>
          <w:szCs w:val="24"/>
        </w:rPr>
        <w:t>o olhar deles sobre suas próprias viv</w:t>
      </w:r>
      <w:r w:rsidR="006F7791" w:rsidRPr="004C74BF">
        <w:rPr>
          <w:rFonts w:cs="Times New Roman"/>
          <w:szCs w:val="24"/>
        </w:rPr>
        <w:t>ê</w:t>
      </w:r>
      <w:r w:rsidRPr="004C74BF">
        <w:rPr>
          <w:rFonts w:cs="Times New Roman"/>
          <w:szCs w:val="24"/>
        </w:rPr>
        <w:t>ncias e seu</w:t>
      </w:r>
      <w:r w:rsidR="007E59DB" w:rsidRPr="004C74BF">
        <w:rPr>
          <w:rFonts w:cs="Times New Roman"/>
          <w:szCs w:val="24"/>
        </w:rPr>
        <w:t xml:space="preserve">s </w:t>
      </w:r>
      <w:r w:rsidRPr="004C74BF">
        <w:rPr>
          <w:rFonts w:cs="Times New Roman"/>
          <w:szCs w:val="24"/>
        </w:rPr>
        <w:t>anseios</w:t>
      </w:r>
      <w:r w:rsidR="00A54AA0">
        <w:rPr>
          <w:rFonts w:cs="Times New Roman"/>
          <w:szCs w:val="24"/>
        </w:rPr>
        <w:t xml:space="preserve"> </w:t>
      </w:r>
      <w:r w:rsidR="006F7791" w:rsidRPr="004C74BF">
        <w:rPr>
          <w:rFonts w:cs="Times New Roman"/>
          <w:szCs w:val="24"/>
        </w:rPr>
        <w:t>no que diz respeito</w:t>
      </w:r>
      <w:r w:rsidR="00A54AA0">
        <w:rPr>
          <w:rFonts w:cs="Times New Roman"/>
          <w:szCs w:val="24"/>
        </w:rPr>
        <w:t xml:space="preserve"> </w:t>
      </w:r>
      <w:r w:rsidR="00C2638E" w:rsidRPr="004C74BF">
        <w:rPr>
          <w:rFonts w:cs="Times New Roman"/>
          <w:szCs w:val="24"/>
        </w:rPr>
        <w:t xml:space="preserve">não só a seus saberes e fazeres, mas </w:t>
      </w:r>
      <w:r w:rsidR="00DA7245" w:rsidRPr="004C74BF">
        <w:rPr>
          <w:rFonts w:cs="Times New Roman"/>
          <w:szCs w:val="24"/>
        </w:rPr>
        <w:t xml:space="preserve">aos seus </w:t>
      </w:r>
      <w:r w:rsidR="007E59DB" w:rsidRPr="004C74BF">
        <w:rPr>
          <w:rFonts w:cs="Times New Roman"/>
          <w:szCs w:val="24"/>
        </w:rPr>
        <w:t>estudo</w:t>
      </w:r>
      <w:r w:rsidR="00DA7245" w:rsidRPr="004C74BF">
        <w:rPr>
          <w:rFonts w:cs="Times New Roman"/>
          <w:szCs w:val="24"/>
        </w:rPr>
        <w:t>s</w:t>
      </w:r>
      <w:r w:rsidR="007E59DB" w:rsidRPr="004C74BF">
        <w:rPr>
          <w:rFonts w:cs="Times New Roman"/>
          <w:szCs w:val="24"/>
        </w:rPr>
        <w:t xml:space="preserve">, trabalho, saúde e </w:t>
      </w:r>
      <w:r w:rsidR="00C2638E" w:rsidRPr="004C74BF">
        <w:rPr>
          <w:rFonts w:cs="Times New Roman"/>
          <w:szCs w:val="24"/>
        </w:rPr>
        <w:t>alguns</w:t>
      </w:r>
      <w:r w:rsidR="00A54AA0">
        <w:rPr>
          <w:rFonts w:cs="Times New Roman"/>
          <w:szCs w:val="24"/>
        </w:rPr>
        <w:t xml:space="preserve"> </w:t>
      </w:r>
      <w:r w:rsidR="00DA7245" w:rsidRPr="004C74BF">
        <w:rPr>
          <w:rFonts w:cs="Times New Roman"/>
          <w:szCs w:val="24"/>
        </w:rPr>
        <w:t xml:space="preserve">outros </w:t>
      </w:r>
      <w:r w:rsidR="007E59DB" w:rsidRPr="004C74BF">
        <w:rPr>
          <w:rFonts w:cs="Times New Roman"/>
          <w:szCs w:val="24"/>
        </w:rPr>
        <w:t>problemas encontrados na Comunidade.</w:t>
      </w:r>
    </w:p>
    <w:p w:rsidR="007B4622" w:rsidRPr="004C74BF" w:rsidRDefault="007B4622" w:rsidP="009E5F6A">
      <w:pPr>
        <w:spacing w:before="120" w:after="120"/>
        <w:ind w:firstLine="0"/>
        <w:rPr>
          <w:rFonts w:cs="Times New Roman"/>
          <w:b/>
          <w:szCs w:val="24"/>
        </w:rPr>
      </w:pPr>
    </w:p>
    <w:p w:rsidR="00656F29" w:rsidRPr="004C74BF" w:rsidRDefault="006B08CD" w:rsidP="009E5F6A">
      <w:pPr>
        <w:spacing w:before="120" w:after="120"/>
        <w:ind w:firstLine="0"/>
        <w:rPr>
          <w:rFonts w:cs="Times New Roman"/>
          <w:b/>
          <w:szCs w:val="24"/>
        </w:rPr>
      </w:pPr>
      <w:r w:rsidRPr="004C74BF">
        <w:rPr>
          <w:rFonts w:cs="Times New Roman"/>
          <w:b/>
          <w:szCs w:val="24"/>
        </w:rPr>
        <w:t>Referências</w:t>
      </w:r>
    </w:p>
    <w:p w:rsidR="0008293F" w:rsidRPr="004C74BF" w:rsidRDefault="0008293F" w:rsidP="009E5F6A">
      <w:pPr>
        <w:spacing w:before="120" w:after="120" w:line="240" w:lineRule="auto"/>
        <w:ind w:firstLine="0"/>
        <w:jc w:val="left"/>
        <w:rPr>
          <w:rFonts w:cs="Times New Roman"/>
        </w:rPr>
      </w:pPr>
      <w:r w:rsidRPr="004C74BF">
        <w:rPr>
          <w:rFonts w:cs="Times New Roman"/>
        </w:rPr>
        <w:t xml:space="preserve">BOAL, Augusto. </w:t>
      </w:r>
      <w:r w:rsidRPr="004C74BF">
        <w:rPr>
          <w:rFonts w:cs="Times New Roman"/>
          <w:b/>
        </w:rPr>
        <w:t>Teatro do oprimido e outras poéticas políticas</w:t>
      </w:r>
      <w:r w:rsidRPr="004C74BF">
        <w:rPr>
          <w:rFonts w:cs="Times New Roman"/>
        </w:rPr>
        <w:t>. Rio de Janeiro: Editora Civilização Brasileira S.A., 1977.</w:t>
      </w:r>
    </w:p>
    <w:p w:rsidR="005463FD" w:rsidRPr="004C74BF" w:rsidRDefault="005463FD" w:rsidP="009E5F6A">
      <w:pPr>
        <w:spacing w:before="120" w:after="120" w:line="240" w:lineRule="auto"/>
        <w:ind w:firstLine="0"/>
        <w:jc w:val="left"/>
        <w:rPr>
          <w:rFonts w:cs="Times New Roman"/>
        </w:rPr>
      </w:pPr>
    </w:p>
    <w:p w:rsidR="0008293F" w:rsidRPr="004C74BF" w:rsidRDefault="0008293F" w:rsidP="009E5F6A">
      <w:pPr>
        <w:autoSpaceDE w:val="0"/>
        <w:autoSpaceDN w:val="0"/>
        <w:adjustRightInd w:val="0"/>
        <w:spacing w:before="120" w:after="120" w:line="240" w:lineRule="auto"/>
        <w:ind w:firstLine="0"/>
        <w:jc w:val="left"/>
        <w:rPr>
          <w:rFonts w:cs="Times New Roman"/>
          <w:szCs w:val="24"/>
        </w:rPr>
      </w:pPr>
      <w:r w:rsidRPr="004C74BF">
        <w:rPr>
          <w:rFonts w:cs="Times New Roman"/>
          <w:szCs w:val="24"/>
        </w:rPr>
        <w:t>BOAL, Augusto</w:t>
      </w:r>
      <w:r w:rsidRPr="004C74BF">
        <w:rPr>
          <w:rFonts w:cs="Times New Roman"/>
          <w:b/>
          <w:szCs w:val="24"/>
        </w:rPr>
        <w:t>. Teatro do Oprimido e outras poéticas políticas.</w:t>
      </w:r>
      <w:r w:rsidRPr="004C74BF">
        <w:rPr>
          <w:rFonts w:cs="Times New Roman"/>
          <w:szCs w:val="24"/>
        </w:rPr>
        <w:t xml:space="preserve"> 12ª edição. Rio de Janeiro. Civilização Brasileira, 2012.</w:t>
      </w:r>
    </w:p>
    <w:p w:rsidR="005463FD" w:rsidRPr="004C74BF" w:rsidRDefault="005463FD" w:rsidP="009E5F6A">
      <w:pPr>
        <w:autoSpaceDE w:val="0"/>
        <w:autoSpaceDN w:val="0"/>
        <w:adjustRightInd w:val="0"/>
        <w:spacing w:before="120" w:after="120" w:line="240" w:lineRule="auto"/>
        <w:ind w:firstLine="0"/>
        <w:jc w:val="left"/>
        <w:rPr>
          <w:rFonts w:cs="Times New Roman"/>
          <w:szCs w:val="24"/>
        </w:rPr>
      </w:pPr>
    </w:p>
    <w:p w:rsidR="00C73C65" w:rsidRPr="004C74BF" w:rsidRDefault="00C73C65" w:rsidP="009E5F6A">
      <w:pPr>
        <w:autoSpaceDE w:val="0"/>
        <w:autoSpaceDN w:val="0"/>
        <w:adjustRightInd w:val="0"/>
        <w:spacing w:before="120" w:after="120" w:line="240" w:lineRule="auto"/>
        <w:ind w:firstLine="0"/>
        <w:jc w:val="left"/>
        <w:rPr>
          <w:rFonts w:cs="Times New Roman"/>
        </w:rPr>
      </w:pPr>
      <w:r w:rsidRPr="004C74BF">
        <w:rPr>
          <w:rFonts w:cs="Times New Roman"/>
        </w:rPr>
        <w:t xml:space="preserve">FREIRE, A.M. de A. (org.) </w:t>
      </w:r>
      <w:r w:rsidRPr="004C74BF">
        <w:rPr>
          <w:rFonts w:cs="Times New Roman"/>
          <w:b/>
        </w:rPr>
        <w:t>Pedagogia dos sonhos possíveis</w:t>
      </w:r>
      <w:r w:rsidRPr="004C74BF">
        <w:rPr>
          <w:rFonts w:cs="Times New Roman"/>
        </w:rPr>
        <w:t>. São Paulo: Unesp, 2001.</w:t>
      </w:r>
    </w:p>
    <w:p w:rsidR="005463FD" w:rsidRPr="004C74BF" w:rsidRDefault="005463FD" w:rsidP="009E5F6A">
      <w:pPr>
        <w:autoSpaceDE w:val="0"/>
        <w:autoSpaceDN w:val="0"/>
        <w:adjustRightInd w:val="0"/>
        <w:spacing w:before="120" w:after="120" w:line="240" w:lineRule="auto"/>
        <w:ind w:firstLine="0"/>
        <w:jc w:val="left"/>
        <w:rPr>
          <w:rFonts w:cs="Times New Roman"/>
        </w:rPr>
      </w:pPr>
    </w:p>
    <w:p w:rsidR="002168BE" w:rsidRPr="004C74BF" w:rsidRDefault="002168BE" w:rsidP="009E5F6A">
      <w:pPr>
        <w:autoSpaceDE w:val="0"/>
        <w:autoSpaceDN w:val="0"/>
        <w:adjustRightInd w:val="0"/>
        <w:spacing w:before="120" w:after="120" w:line="240" w:lineRule="auto"/>
        <w:ind w:firstLine="0"/>
        <w:jc w:val="left"/>
        <w:rPr>
          <w:rFonts w:cs="Times New Roman"/>
          <w:szCs w:val="24"/>
        </w:rPr>
      </w:pPr>
      <w:r w:rsidRPr="004C74BF">
        <w:rPr>
          <w:rFonts w:cs="Times New Roman"/>
          <w:szCs w:val="24"/>
        </w:rPr>
        <w:t xml:space="preserve">FREIRE, Paulo. </w:t>
      </w:r>
      <w:r w:rsidR="007B4622" w:rsidRPr="004C74BF">
        <w:rPr>
          <w:rFonts w:cs="Times New Roman"/>
          <w:b/>
          <w:bCs/>
          <w:szCs w:val="24"/>
        </w:rPr>
        <w:t>Pedagogia do O</w:t>
      </w:r>
      <w:r w:rsidRPr="004C74BF">
        <w:rPr>
          <w:rFonts w:cs="Times New Roman"/>
          <w:b/>
          <w:bCs/>
          <w:szCs w:val="24"/>
        </w:rPr>
        <w:t>primido</w:t>
      </w:r>
      <w:r w:rsidRPr="004C74BF">
        <w:rPr>
          <w:rFonts w:cs="Times New Roman"/>
          <w:szCs w:val="24"/>
        </w:rPr>
        <w:t>, 17. ed. Rio de Janeiro: Paz e Terra, 1987.</w:t>
      </w:r>
    </w:p>
    <w:p w:rsidR="002168BE" w:rsidRPr="004C74BF" w:rsidRDefault="002168BE" w:rsidP="009E5F6A">
      <w:pPr>
        <w:autoSpaceDE w:val="0"/>
        <w:autoSpaceDN w:val="0"/>
        <w:adjustRightInd w:val="0"/>
        <w:spacing w:before="120" w:after="120" w:line="240" w:lineRule="auto"/>
        <w:ind w:firstLine="0"/>
        <w:jc w:val="left"/>
        <w:rPr>
          <w:rFonts w:cs="Times New Roman"/>
        </w:rPr>
      </w:pPr>
    </w:p>
    <w:p w:rsidR="00C73C65" w:rsidRPr="004C74BF" w:rsidRDefault="00C73C65" w:rsidP="009E5F6A">
      <w:pPr>
        <w:autoSpaceDE w:val="0"/>
        <w:autoSpaceDN w:val="0"/>
        <w:adjustRightInd w:val="0"/>
        <w:spacing w:before="120" w:after="120" w:line="240" w:lineRule="auto"/>
        <w:ind w:firstLine="0"/>
        <w:jc w:val="left"/>
        <w:rPr>
          <w:rFonts w:cs="Times New Roman"/>
        </w:rPr>
      </w:pPr>
      <w:r w:rsidRPr="004C74BF">
        <w:rPr>
          <w:rFonts w:cs="Times New Roman"/>
        </w:rPr>
        <w:t xml:space="preserve">FREIRE, P. </w:t>
      </w:r>
      <w:r w:rsidRPr="004C74BF">
        <w:rPr>
          <w:rFonts w:cs="Times New Roman"/>
          <w:b/>
        </w:rPr>
        <w:t>Conscientização: teoria e prática da libertaçã</w:t>
      </w:r>
      <w:r w:rsidR="007B4622" w:rsidRPr="004C74BF">
        <w:rPr>
          <w:rFonts w:cs="Times New Roman"/>
          <w:b/>
        </w:rPr>
        <w:t>o</w:t>
      </w:r>
      <w:r w:rsidRPr="004C74BF">
        <w:rPr>
          <w:rFonts w:cs="Times New Roman"/>
        </w:rPr>
        <w:t>. São Paulo: Moraes, 1980.</w:t>
      </w:r>
    </w:p>
    <w:p w:rsidR="005463FD" w:rsidRPr="004C74BF" w:rsidRDefault="005463FD" w:rsidP="009E5F6A">
      <w:pPr>
        <w:autoSpaceDE w:val="0"/>
        <w:autoSpaceDN w:val="0"/>
        <w:adjustRightInd w:val="0"/>
        <w:spacing w:before="120" w:after="120" w:line="240" w:lineRule="auto"/>
        <w:ind w:firstLine="0"/>
        <w:jc w:val="left"/>
        <w:rPr>
          <w:rFonts w:cs="Times New Roman"/>
          <w:szCs w:val="24"/>
        </w:rPr>
      </w:pPr>
    </w:p>
    <w:p w:rsidR="00A80474" w:rsidRPr="004C74BF" w:rsidRDefault="00A80474" w:rsidP="009E5F6A">
      <w:pPr>
        <w:spacing w:before="120" w:after="120" w:line="240" w:lineRule="auto"/>
        <w:ind w:firstLine="0"/>
        <w:jc w:val="left"/>
        <w:rPr>
          <w:rFonts w:cs="Times New Roman"/>
          <w:szCs w:val="24"/>
        </w:rPr>
      </w:pPr>
      <w:r w:rsidRPr="004C74BF">
        <w:rPr>
          <w:rFonts w:cs="Times New Roman"/>
          <w:szCs w:val="24"/>
        </w:rPr>
        <w:t>GIL, Antonio Carlos</w:t>
      </w:r>
      <w:r w:rsidRPr="004C74BF">
        <w:rPr>
          <w:rFonts w:cs="Times New Roman"/>
          <w:b/>
          <w:szCs w:val="24"/>
        </w:rPr>
        <w:t>. Métodos e técnicas de pesquisa social</w:t>
      </w:r>
      <w:r w:rsidRPr="004C74BF">
        <w:rPr>
          <w:rFonts w:cs="Times New Roman"/>
          <w:szCs w:val="24"/>
        </w:rPr>
        <w:t>. - 6. ed. - São Paulo: Atlas, 2008.</w:t>
      </w:r>
    </w:p>
    <w:p w:rsidR="00325218" w:rsidRPr="004C74BF" w:rsidRDefault="00325218" w:rsidP="009E5F6A">
      <w:pPr>
        <w:spacing w:before="120" w:after="120" w:line="240" w:lineRule="auto"/>
        <w:ind w:firstLine="0"/>
        <w:jc w:val="left"/>
        <w:rPr>
          <w:rFonts w:cs="Times New Roman"/>
          <w:szCs w:val="24"/>
        </w:rPr>
      </w:pPr>
    </w:p>
    <w:p w:rsidR="00612400" w:rsidRPr="004C74BF" w:rsidRDefault="0040044F" w:rsidP="007B4622">
      <w:pPr>
        <w:spacing w:before="120" w:after="120" w:line="240" w:lineRule="auto"/>
        <w:ind w:firstLine="0"/>
        <w:jc w:val="left"/>
        <w:rPr>
          <w:rFonts w:cs="Times New Roman"/>
        </w:rPr>
      </w:pPr>
      <w:r w:rsidRPr="004C74BF">
        <w:rPr>
          <w:rFonts w:cs="Times New Roman"/>
        </w:rPr>
        <w:t xml:space="preserve">WERTHEIN, J. (org.) </w:t>
      </w:r>
      <w:r w:rsidRPr="004C74BF">
        <w:rPr>
          <w:rFonts w:cs="Times New Roman"/>
          <w:b/>
        </w:rPr>
        <w:t>Educação de Adultos na América Latina</w:t>
      </w:r>
      <w:r w:rsidRPr="004C74BF">
        <w:rPr>
          <w:rFonts w:cs="Times New Roman"/>
        </w:rPr>
        <w:t>. Campinas/SP: Papiru</w:t>
      </w:r>
      <w:bookmarkStart w:id="0" w:name="_GoBack"/>
      <w:bookmarkEnd w:id="0"/>
      <w:r w:rsidRPr="004C74BF">
        <w:rPr>
          <w:rFonts w:cs="Times New Roman"/>
        </w:rPr>
        <w:t>s, 1985.</w:t>
      </w:r>
    </w:p>
    <w:sectPr w:rsidR="00612400" w:rsidRPr="004C74BF" w:rsidSect="00AE36A7">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149" w:rsidRDefault="00B94149" w:rsidP="004C7AB7">
      <w:pPr>
        <w:spacing w:line="240" w:lineRule="auto"/>
      </w:pPr>
      <w:r>
        <w:separator/>
      </w:r>
    </w:p>
  </w:endnote>
  <w:endnote w:type="continuationSeparator" w:id="1">
    <w:p w:rsidR="00B94149" w:rsidRDefault="00B94149"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7A" w:rsidRDefault="00B0777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7A" w:rsidRDefault="00B0777A"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7A" w:rsidRDefault="00B0777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149" w:rsidRDefault="00B94149" w:rsidP="004C7AB7">
      <w:pPr>
        <w:spacing w:line="240" w:lineRule="auto"/>
      </w:pPr>
      <w:r>
        <w:separator/>
      </w:r>
    </w:p>
  </w:footnote>
  <w:footnote w:type="continuationSeparator" w:id="1">
    <w:p w:rsidR="00B94149" w:rsidRDefault="00B94149"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7A" w:rsidRDefault="00D009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7A" w:rsidRDefault="00B0777A"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77A" w:rsidRDefault="00D009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87E3E"/>
    <w:multiLevelType w:val="hybridMultilevel"/>
    <w:tmpl w:val="38C2D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01B53"/>
    <w:rsid w:val="00010C1E"/>
    <w:rsid w:val="00024CAA"/>
    <w:rsid w:val="00027B70"/>
    <w:rsid w:val="00036032"/>
    <w:rsid w:val="000460E5"/>
    <w:rsid w:val="000461B9"/>
    <w:rsid w:val="00050933"/>
    <w:rsid w:val="000538E6"/>
    <w:rsid w:val="00060591"/>
    <w:rsid w:val="00063126"/>
    <w:rsid w:val="00073BA8"/>
    <w:rsid w:val="00074F21"/>
    <w:rsid w:val="0008293F"/>
    <w:rsid w:val="000F3C88"/>
    <w:rsid w:val="0010278D"/>
    <w:rsid w:val="0010290D"/>
    <w:rsid w:val="00140C4F"/>
    <w:rsid w:val="001505F8"/>
    <w:rsid w:val="001834EE"/>
    <w:rsid w:val="001D5012"/>
    <w:rsid w:val="001E5456"/>
    <w:rsid w:val="001E71D1"/>
    <w:rsid w:val="00200324"/>
    <w:rsid w:val="00200DAB"/>
    <w:rsid w:val="002168BE"/>
    <w:rsid w:val="002244F5"/>
    <w:rsid w:val="0023387A"/>
    <w:rsid w:val="00280F60"/>
    <w:rsid w:val="00290F7E"/>
    <w:rsid w:val="002B6CA6"/>
    <w:rsid w:val="00307D9D"/>
    <w:rsid w:val="00325218"/>
    <w:rsid w:val="00334FD5"/>
    <w:rsid w:val="00341B9A"/>
    <w:rsid w:val="00350FAD"/>
    <w:rsid w:val="00355AA9"/>
    <w:rsid w:val="00357CD6"/>
    <w:rsid w:val="003730CF"/>
    <w:rsid w:val="003954AB"/>
    <w:rsid w:val="003A40F6"/>
    <w:rsid w:val="003A5230"/>
    <w:rsid w:val="003C1686"/>
    <w:rsid w:val="003D0165"/>
    <w:rsid w:val="0040044F"/>
    <w:rsid w:val="00417396"/>
    <w:rsid w:val="004235A5"/>
    <w:rsid w:val="004335FE"/>
    <w:rsid w:val="0044735C"/>
    <w:rsid w:val="00465715"/>
    <w:rsid w:val="00465DAD"/>
    <w:rsid w:val="00497918"/>
    <w:rsid w:val="004B2442"/>
    <w:rsid w:val="004C184D"/>
    <w:rsid w:val="004C74BF"/>
    <w:rsid w:val="004C7AB7"/>
    <w:rsid w:val="004D30B1"/>
    <w:rsid w:val="00500771"/>
    <w:rsid w:val="00504F4F"/>
    <w:rsid w:val="00510F7D"/>
    <w:rsid w:val="005251B4"/>
    <w:rsid w:val="00530947"/>
    <w:rsid w:val="005463FD"/>
    <w:rsid w:val="0055084F"/>
    <w:rsid w:val="005655F7"/>
    <w:rsid w:val="0059712F"/>
    <w:rsid w:val="005F016F"/>
    <w:rsid w:val="005F4ECF"/>
    <w:rsid w:val="0060730C"/>
    <w:rsid w:val="00610318"/>
    <w:rsid w:val="00612400"/>
    <w:rsid w:val="006156B0"/>
    <w:rsid w:val="00636BC9"/>
    <w:rsid w:val="006479EA"/>
    <w:rsid w:val="006513C9"/>
    <w:rsid w:val="00653A5A"/>
    <w:rsid w:val="00656F29"/>
    <w:rsid w:val="00667B21"/>
    <w:rsid w:val="00695DD5"/>
    <w:rsid w:val="00696495"/>
    <w:rsid w:val="00697BC1"/>
    <w:rsid w:val="006A6C8E"/>
    <w:rsid w:val="006B08CD"/>
    <w:rsid w:val="006B0A42"/>
    <w:rsid w:val="006D6939"/>
    <w:rsid w:val="006F7791"/>
    <w:rsid w:val="007017AD"/>
    <w:rsid w:val="007066D2"/>
    <w:rsid w:val="00716FBF"/>
    <w:rsid w:val="00781BF4"/>
    <w:rsid w:val="0078705E"/>
    <w:rsid w:val="007A23B9"/>
    <w:rsid w:val="007B4622"/>
    <w:rsid w:val="007D780F"/>
    <w:rsid w:val="007E59DB"/>
    <w:rsid w:val="008227E4"/>
    <w:rsid w:val="00835CBE"/>
    <w:rsid w:val="00836D39"/>
    <w:rsid w:val="00856686"/>
    <w:rsid w:val="008601D2"/>
    <w:rsid w:val="00864AB5"/>
    <w:rsid w:val="00865382"/>
    <w:rsid w:val="008A3377"/>
    <w:rsid w:val="008B71F4"/>
    <w:rsid w:val="008D2FF1"/>
    <w:rsid w:val="008E0B6F"/>
    <w:rsid w:val="008F24D4"/>
    <w:rsid w:val="0091579E"/>
    <w:rsid w:val="009477E2"/>
    <w:rsid w:val="00955827"/>
    <w:rsid w:val="00955DE9"/>
    <w:rsid w:val="00975E96"/>
    <w:rsid w:val="00993C74"/>
    <w:rsid w:val="009A19EA"/>
    <w:rsid w:val="009A7AC0"/>
    <w:rsid w:val="009B1304"/>
    <w:rsid w:val="009E5F6A"/>
    <w:rsid w:val="00A056B4"/>
    <w:rsid w:val="00A14424"/>
    <w:rsid w:val="00A54AA0"/>
    <w:rsid w:val="00A63B3A"/>
    <w:rsid w:val="00A67D1E"/>
    <w:rsid w:val="00A8046E"/>
    <w:rsid w:val="00A80474"/>
    <w:rsid w:val="00A94101"/>
    <w:rsid w:val="00AE36A7"/>
    <w:rsid w:val="00B0777A"/>
    <w:rsid w:val="00B279A8"/>
    <w:rsid w:val="00B51B8B"/>
    <w:rsid w:val="00B548B5"/>
    <w:rsid w:val="00B679ED"/>
    <w:rsid w:val="00B70C57"/>
    <w:rsid w:val="00B72F25"/>
    <w:rsid w:val="00B843FE"/>
    <w:rsid w:val="00B94149"/>
    <w:rsid w:val="00BB4B84"/>
    <w:rsid w:val="00BE09A1"/>
    <w:rsid w:val="00BF5757"/>
    <w:rsid w:val="00C21877"/>
    <w:rsid w:val="00C2638E"/>
    <w:rsid w:val="00C330DA"/>
    <w:rsid w:val="00C34300"/>
    <w:rsid w:val="00C5124C"/>
    <w:rsid w:val="00C579EE"/>
    <w:rsid w:val="00C73C65"/>
    <w:rsid w:val="00CA08B0"/>
    <w:rsid w:val="00CB25FD"/>
    <w:rsid w:val="00CB6B28"/>
    <w:rsid w:val="00D009DB"/>
    <w:rsid w:val="00D20A79"/>
    <w:rsid w:val="00D57D31"/>
    <w:rsid w:val="00D66AB1"/>
    <w:rsid w:val="00D8036F"/>
    <w:rsid w:val="00DA7245"/>
    <w:rsid w:val="00DC1129"/>
    <w:rsid w:val="00DC3E85"/>
    <w:rsid w:val="00DC65EB"/>
    <w:rsid w:val="00DE030C"/>
    <w:rsid w:val="00E07F0C"/>
    <w:rsid w:val="00E11AFE"/>
    <w:rsid w:val="00E2792E"/>
    <w:rsid w:val="00E334F4"/>
    <w:rsid w:val="00E42C67"/>
    <w:rsid w:val="00E46640"/>
    <w:rsid w:val="00E5214C"/>
    <w:rsid w:val="00E543AE"/>
    <w:rsid w:val="00E77358"/>
    <w:rsid w:val="00E84C7A"/>
    <w:rsid w:val="00EA6FDC"/>
    <w:rsid w:val="00EB774E"/>
    <w:rsid w:val="00EF62C5"/>
    <w:rsid w:val="00F02DE5"/>
    <w:rsid w:val="00F470CB"/>
    <w:rsid w:val="00F47561"/>
    <w:rsid w:val="00F55312"/>
    <w:rsid w:val="00F55567"/>
    <w:rsid w:val="00F707F1"/>
    <w:rsid w:val="00F715AD"/>
    <w:rsid w:val="00FC3201"/>
    <w:rsid w:val="00FC4DE6"/>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DC65EB"/>
    <w:rPr>
      <w:color w:val="0563C1" w:themeColor="hyperlink"/>
      <w:u w:val="single"/>
    </w:rPr>
  </w:style>
  <w:style w:type="character" w:customStyle="1" w:styleId="MenoPendente1">
    <w:name w:val="Menção Pendente1"/>
    <w:basedOn w:val="Fontepargpadro"/>
    <w:uiPriority w:val="99"/>
    <w:semiHidden/>
    <w:unhideWhenUsed/>
    <w:rsid w:val="00DC65EB"/>
    <w:rPr>
      <w:color w:val="605E5C"/>
      <w:shd w:val="clear" w:color="auto" w:fill="E1DFDD"/>
    </w:rPr>
  </w:style>
  <w:style w:type="character" w:styleId="Refdecomentrio">
    <w:name w:val="annotation reference"/>
    <w:basedOn w:val="Fontepargpadro"/>
    <w:uiPriority w:val="99"/>
    <w:semiHidden/>
    <w:unhideWhenUsed/>
    <w:rsid w:val="007A23B9"/>
    <w:rPr>
      <w:sz w:val="16"/>
      <w:szCs w:val="16"/>
    </w:rPr>
  </w:style>
  <w:style w:type="paragraph" w:styleId="Textodecomentrio">
    <w:name w:val="annotation text"/>
    <w:basedOn w:val="Normal"/>
    <w:link w:val="TextodecomentrioChar"/>
    <w:uiPriority w:val="99"/>
    <w:semiHidden/>
    <w:unhideWhenUsed/>
    <w:rsid w:val="007A23B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23B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A23B9"/>
    <w:rPr>
      <w:b/>
      <w:bCs/>
    </w:rPr>
  </w:style>
  <w:style w:type="character" w:customStyle="1" w:styleId="AssuntodocomentrioChar">
    <w:name w:val="Assunto do comentário Char"/>
    <w:basedOn w:val="TextodecomentrioChar"/>
    <w:link w:val="Assuntodocomentrio"/>
    <w:uiPriority w:val="99"/>
    <w:semiHidden/>
    <w:rsid w:val="007A23B9"/>
    <w:rPr>
      <w:rFonts w:ascii="Times New Roman" w:hAnsi="Times New Roman"/>
      <w:b/>
      <w:bCs/>
      <w:sz w:val="20"/>
      <w:szCs w:val="20"/>
    </w:rPr>
  </w:style>
  <w:style w:type="paragraph" w:styleId="Textodebalo">
    <w:name w:val="Balloon Text"/>
    <w:basedOn w:val="Normal"/>
    <w:link w:val="TextodebaloChar"/>
    <w:uiPriority w:val="99"/>
    <w:semiHidden/>
    <w:unhideWhenUsed/>
    <w:rsid w:val="007A23B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23B9"/>
    <w:rPr>
      <w:rFonts w:ascii="Segoe UI" w:hAnsi="Segoe UI" w:cs="Segoe UI"/>
      <w:sz w:val="18"/>
      <w:szCs w:val="18"/>
    </w:rPr>
  </w:style>
  <w:style w:type="paragraph" w:styleId="PargrafodaLista">
    <w:name w:val="List Paragraph"/>
    <w:basedOn w:val="Normal"/>
    <w:uiPriority w:val="34"/>
    <w:qFormat/>
    <w:rsid w:val="006B08C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gois1@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hostinanascimento@hotmail.com.br" TargetMode="External"/><Relationship Id="rId4" Type="http://schemas.openxmlformats.org/officeDocument/2006/relationships/settings" Target="settings.xml"/><Relationship Id="rId9" Type="http://schemas.openxmlformats.org/officeDocument/2006/relationships/hyperlink" Target="mailto:andersonb.nascimentto@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EE9E-C6B8-4BCA-910E-6821F33B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2824</Words>
  <Characters>15253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Karla Christiane Góis Lira</cp:lastModifiedBy>
  <cp:revision>5</cp:revision>
  <dcterms:created xsi:type="dcterms:W3CDTF">2018-10-15T23:53:00Z</dcterms:created>
  <dcterms:modified xsi:type="dcterms:W3CDTF">2018-10-16T14:48:00Z</dcterms:modified>
</cp:coreProperties>
</file>