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A01A48" w:rsidRPr="00576C41" w:rsidTr="005D0727">
        <w:tc>
          <w:tcPr>
            <w:tcW w:w="9211" w:type="dxa"/>
          </w:tcPr>
          <w:p w:rsidR="00A01A48" w:rsidRPr="00576C41" w:rsidRDefault="00A01A48" w:rsidP="005D0727">
            <w:pPr>
              <w:pStyle w:val="SemEspaamento"/>
              <w:jc w:val="center"/>
              <w:rPr>
                <w:rFonts w:ascii="Times New Roman" w:hAnsi="Times New Roman" w:cs="Times New Roman"/>
                <w:b/>
                <w:sz w:val="10"/>
                <w:szCs w:val="10"/>
              </w:rPr>
            </w:pPr>
            <w:bookmarkStart w:id="0" w:name="_Toc524900338"/>
          </w:p>
        </w:tc>
      </w:tr>
    </w:tbl>
    <w:p w:rsidR="00A01A48" w:rsidRPr="00576C41" w:rsidRDefault="00A01A48" w:rsidP="00A01A48">
      <w:pPr>
        <w:pStyle w:val="SemEspaamento"/>
        <w:jc w:val="center"/>
        <w:rPr>
          <w:rFonts w:ascii="Times New Roman" w:hAnsi="Times New Roman" w:cs="Times New Roman"/>
          <w:b/>
          <w:sz w:val="10"/>
          <w:szCs w:val="10"/>
        </w:rPr>
      </w:pPr>
    </w:p>
    <w:p w:rsidR="0049792B" w:rsidRPr="000C66FC" w:rsidRDefault="00A01A48" w:rsidP="00A01A48">
      <w:pPr>
        <w:pStyle w:val="SemEspaamento"/>
        <w:jc w:val="center"/>
        <w:rPr>
          <w:rFonts w:ascii="Times New Roman" w:hAnsi="Times New Roman" w:cs="Times New Roman"/>
          <w:b/>
          <w:bCs/>
          <w:sz w:val="24"/>
          <w:szCs w:val="24"/>
        </w:rPr>
      </w:pPr>
      <w:r w:rsidRPr="000C66FC">
        <w:rPr>
          <w:rFonts w:ascii="Times New Roman" w:hAnsi="Times New Roman" w:cs="Times New Roman"/>
          <w:b/>
          <w:bCs/>
          <w:sz w:val="24"/>
          <w:szCs w:val="24"/>
        </w:rPr>
        <w:t>ALFABETIZA</w:t>
      </w:r>
      <w:r w:rsidR="00582198">
        <w:rPr>
          <w:rFonts w:ascii="Times New Roman" w:hAnsi="Times New Roman" w:cs="Times New Roman"/>
          <w:b/>
          <w:bCs/>
          <w:sz w:val="24"/>
          <w:szCs w:val="24"/>
        </w:rPr>
        <w:t>R COM O MÉTODO FONOVISUOARTICULATÓ</w:t>
      </w:r>
      <w:bookmarkStart w:id="1" w:name="_GoBack"/>
      <w:bookmarkEnd w:id="1"/>
      <w:r w:rsidRPr="000C66FC">
        <w:rPr>
          <w:rFonts w:ascii="Times New Roman" w:hAnsi="Times New Roman" w:cs="Times New Roman"/>
          <w:b/>
          <w:bCs/>
          <w:sz w:val="24"/>
          <w:szCs w:val="24"/>
        </w:rPr>
        <w:t xml:space="preserve">RIO: </w:t>
      </w:r>
      <w:r w:rsidR="000C66FC">
        <w:rPr>
          <w:rFonts w:ascii="Times New Roman" w:hAnsi="Times New Roman" w:cs="Times New Roman"/>
          <w:b/>
          <w:bCs/>
          <w:sz w:val="24"/>
          <w:szCs w:val="24"/>
        </w:rPr>
        <w:t>UM CAMINHO POSSÍ</w:t>
      </w:r>
      <w:r w:rsidR="0049792B" w:rsidRPr="000C66FC">
        <w:rPr>
          <w:rFonts w:ascii="Times New Roman" w:hAnsi="Times New Roman" w:cs="Times New Roman"/>
          <w:b/>
          <w:bCs/>
          <w:sz w:val="24"/>
          <w:szCs w:val="24"/>
        </w:rPr>
        <w:t>VEL</w:t>
      </w:r>
    </w:p>
    <w:p w:rsidR="0049792B" w:rsidRDefault="0049792B" w:rsidP="00A01A48">
      <w:pPr>
        <w:pStyle w:val="SemEspaamento"/>
        <w:jc w:val="center"/>
        <w:rPr>
          <w:rFonts w:ascii="Times New Roman" w:hAnsi="Times New Roman" w:cs="Times New Roman"/>
          <w:b/>
          <w:bCs/>
        </w:rPr>
      </w:pPr>
    </w:p>
    <w:p w:rsidR="00E26882" w:rsidRPr="000C66FC" w:rsidRDefault="00A01A48" w:rsidP="00E26882">
      <w:pPr>
        <w:pStyle w:val="SemEspaamento"/>
        <w:jc w:val="right"/>
        <w:rPr>
          <w:rFonts w:ascii="Times New Roman" w:hAnsi="Times New Roman" w:cs="Times New Roman"/>
        </w:rPr>
      </w:pPr>
      <w:proofErr w:type="spellStart"/>
      <w:r w:rsidRPr="000C66FC">
        <w:rPr>
          <w:rFonts w:ascii="Times New Roman" w:hAnsi="Times New Roman" w:cs="Times New Roman"/>
        </w:rPr>
        <w:t>Josileide</w:t>
      </w:r>
      <w:proofErr w:type="spellEnd"/>
      <w:r w:rsidRPr="000C66FC">
        <w:rPr>
          <w:rFonts w:ascii="Times New Roman" w:hAnsi="Times New Roman" w:cs="Times New Roman"/>
        </w:rPr>
        <w:t xml:space="preserve"> Eliane de Queiroz</w:t>
      </w:r>
    </w:p>
    <w:p w:rsidR="000C66FC" w:rsidRPr="000C66FC" w:rsidRDefault="000C66FC" w:rsidP="00E26882">
      <w:pPr>
        <w:pStyle w:val="SemEspaamento"/>
        <w:jc w:val="right"/>
        <w:rPr>
          <w:rFonts w:ascii="Times New Roman" w:hAnsi="Times New Roman" w:cs="Times New Roman"/>
        </w:rPr>
      </w:pPr>
      <w:r w:rsidRPr="000C66FC">
        <w:rPr>
          <w:rFonts w:ascii="Times New Roman" w:hAnsi="Times New Roman" w:cs="Times New Roman"/>
        </w:rPr>
        <w:t xml:space="preserve">Graduanda em Pedagogia </w:t>
      </w:r>
    </w:p>
    <w:p w:rsidR="000C66FC" w:rsidRPr="000C66FC" w:rsidRDefault="000C66FC" w:rsidP="00E26882">
      <w:pPr>
        <w:pStyle w:val="SemEspaamento"/>
        <w:jc w:val="right"/>
        <w:rPr>
          <w:rFonts w:ascii="Times New Roman" w:hAnsi="Times New Roman" w:cs="Times New Roman"/>
        </w:rPr>
      </w:pPr>
      <w:r w:rsidRPr="000C66FC">
        <w:rPr>
          <w:rFonts w:ascii="Times New Roman" w:hAnsi="Times New Roman" w:cs="Times New Roman"/>
        </w:rPr>
        <w:t>Faculdade Evolução Alto Oeste Potiguar (FACEP)</w:t>
      </w:r>
    </w:p>
    <w:p w:rsidR="000C66FC" w:rsidRPr="000C66FC" w:rsidRDefault="00927CBD" w:rsidP="00E26882">
      <w:pPr>
        <w:pStyle w:val="SemEspaamento"/>
        <w:jc w:val="right"/>
        <w:rPr>
          <w:rFonts w:ascii="Times New Roman" w:hAnsi="Times New Roman" w:cs="Times New Roman"/>
        </w:rPr>
      </w:pPr>
      <w:hyperlink r:id="rId8" w:history="1">
        <w:r w:rsidR="000C66FC" w:rsidRPr="000C66FC">
          <w:rPr>
            <w:rStyle w:val="Hyperlink"/>
            <w:rFonts w:ascii="Times New Roman" w:hAnsi="Times New Roman" w:cs="Times New Roman"/>
          </w:rPr>
          <w:t>josylleide@hotmail.com</w:t>
        </w:r>
      </w:hyperlink>
      <w:r w:rsidR="000C66FC" w:rsidRPr="000C66FC">
        <w:rPr>
          <w:rFonts w:ascii="Times New Roman" w:hAnsi="Times New Roman" w:cs="Times New Roman"/>
        </w:rPr>
        <w:t xml:space="preserve"> </w:t>
      </w:r>
    </w:p>
    <w:p w:rsidR="000C66FC" w:rsidRPr="000C66FC" w:rsidRDefault="000C66FC" w:rsidP="00E26882">
      <w:pPr>
        <w:pStyle w:val="SemEspaamento"/>
        <w:jc w:val="right"/>
        <w:rPr>
          <w:rFonts w:ascii="Times New Roman" w:hAnsi="Times New Roman" w:cs="Times New Roman"/>
        </w:rPr>
      </w:pPr>
    </w:p>
    <w:p w:rsidR="00A01A48" w:rsidRPr="000C66FC" w:rsidRDefault="00405E11" w:rsidP="00E26882">
      <w:pPr>
        <w:pStyle w:val="SemEspaamento"/>
        <w:jc w:val="right"/>
        <w:rPr>
          <w:rFonts w:ascii="Times New Roman" w:hAnsi="Times New Roman" w:cs="Times New Roman"/>
        </w:rPr>
      </w:pPr>
      <w:r w:rsidRPr="000C66FC">
        <w:rPr>
          <w:rFonts w:ascii="Times New Roman" w:hAnsi="Times New Roman" w:cs="Times New Roman"/>
        </w:rPr>
        <w:t xml:space="preserve"> </w:t>
      </w:r>
      <w:r w:rsidR="00E26882" w:rsidRPr="000C66FC">
        <w:rPr>
          <w:rFonts w:ascii="Times New Roman" w:hAnsi="Times New Roman" w:cs="Times New Roman"/>
        </w:rPr>
        <w:t xml:space="preserve">Josefa </w:t>
      </w:r>
      <w:r w:rsidRPr="000C66FC">
        <w:rPr>
          <w:rFonts w:ascii="Times New Roman" w:hAnsi="Times New Roman" w:cs="Times New Roman"/>
        </w:rPr>
        <w:t>Christiane Mendes</w:t>
      </w:r>
      <w:r w:rsidR="00E26882" w:rsidRPr="000C66FC">
        <w:rPr>
          <w:rFonts w:ascii="Times New Roman" w:hAnsi="Times New Roman" w:cs="Times New Roman"/>
        </w:rPr>
        <w:t xml:space="preserve"> Martins</w:t>
      </w:r>
    </w:p>
    <w:p w:rsidR="000C66FC" w:rsidRPr="000C66FC" w:rsidRDefault="000C66FC" w:rsidP="00E26882">
      <w:pPr>
        <w:pStyle w:val="SemEspaamento"/>
        <w:jc w:val="right"/>
        <w:rPr>
          <w:rFonts w:ascii="Times New Roman" w:hAnsi="Times New Roman" w:cs="Times New Roman"/>
        </w:rPr>
      </w:pPr>
      <w:r w:rsidRPr="000C66FC">
        <w:rPr>
          <w:rFonts w:ascii="Times New Roman" w:hAnsi="Times New Roman" w:cs="Times New Roman"/>
        </w:rPr>
        <w:t>Professora da Faculdade de Educação (FE/UERN) e da Faculdade Evolução do Alto Oeste Potiguar (FACEP)</w:t>
      </w:r>
    </w:p>
    <w:p w:rsidR="000C66FC" w:rsidRDefault="00927CBD" w:rsidP="00E26882">
      <w:pPr>
        <w:pStyle w:val="SemEspaamento"/>
        <w:jc w:val="right"/>
        <w:rPr>
          <w:rFonts w:ascii="Times New Roman" w:hAnsi="Times New Roman" w:cs="Times New Roman"/>
          <w:sz w:val="24"/>
          <w:szCs w:val="24"/>
        </w:rPr>
      </w:pPr>
      <w:hyperlink r:id="rId9" w:history="1">
        <w:r w:rsidR="000C66FC" w:rsidRPr="000C66FC">
          <w:rPr>
            <w:rStyle w:val="Hyperlink"/>
            <w:rFonts w:ascii="Times New Roman" w:hAnsi="Times New Roman" w:cs="Times New Roman"/>
          </w:rPr>
          <w:t>christianemendes-mv@hotmail.com</w:t>
        </w:r>
      </w:hyperlink>
    </w:p>
    <w:p w:rsidR="00A01A48" w:rsidRPr="00576C41" w:rsidRDefault="00A01A48" w:rsidP="00DE4760">
      <w:pPr>
        <w:pStyle w:val="SemEspaamento"/>
        <w:rPr>
          <w:rFonts w:ascii="Times New Roman" w:hAnsi="Times New Roman" w:cs="Times New Roman"/>
          <w:b/>
          <w:sz w:val="24"/>
          <w:szCs w:val="24"/>
        </w:rPr>
      </w:pPr>
    </w:p>
    <w:p w:rsidR="00A01A48" w:rsidRPr="00576C41" w:rsidRDefault="00A01A48" w:rsidP="00A01A48">
      <w:pPr>
        <w:pStyle w:val="SemEspaamento"/>
        <w:jc w:val="both"/>
        <w:rPr>
          <w:rFonts w:ascii="Times New Roman" w:hAnsi="Times New Roman" w:cs="Times New Roman"/>
          <w:b/>
        </w:rPr>
      </w:pPr>
    </w:p>
    <w:p w:rsidR="00A01A48" w:rsidRPr="000C66FC" w:rsidRDefault="00A01A48" w:rsidP="000C66FC">
      <w:pPr>
        <w:pStyle w:val="SemEspaamento"/>
        <w:tabs>
          <w:tab w:val="left" w:pos="142"/>
          <w:tab w:val="left" w:pos="426"/>
        </w:tabs>
        <w:jc w:val="both"/>
        <w:rPr>
          <w:rFonts w:ascii="Times New Roman" w:hAnsi="Times New Roman" w:cs="Times New Roman"/>
        </w:rPr>
      </w:pPr>
      <w:r w:rsidRPr="000C66FC">
        <w:rPr>
          <w:rFonts w:ascii="Times New Roman" w:hAnsi="Times New Roman" w:cs="Times New Roman"/>
          <w:b/>
        </w:rPr>
        <w:t>RESUMO:</w:t>
      </w:r>
      <w:r w:rsidRPr="000C66FC">
        <w:rPr>
          <w:rFonts w:ascii="Times New Roman" w:hAnsi="Times New Roman" w:cs="Times New Roman"/>
        </w:rPr>
        <w:t xml:space="preserve"> A pesquisa tem como objetivo conhecer, aplicar e </w:t>
      </w:r>
      <w:r w:rsidR="00CB3E50" w:rsidRPr="000C66FC">
        <w:rPr>
          <w:rFonts w:ascii="Times New Roman" w:hAnsi="Times New Roman" w:cs="Times New Roman"/>
        </w:rPr>
        <w:t>analisar o</w:t>
      </w:r>
      <w:r w:rsidRPr="000C66FC">
        <w:rPr>
          <w:rFonts w:ascii="Times New Roman" w:hAnsi="Times New Roman" w:cs="Times New Roman"/>
        </w:rPr>
        <w:t xml:space="preserve"> método </w:t>
      </w:r>
      <w:proofErr w:type="spellStart"/>
      <w:r w:rsidRPr="000C66FC">
        <w:rPr>
          <w:rFonts w:ascii="Times New Roman" w:hAnsi="Times New Roman" w:cs="Times New Roman"/>
        </w:rPr>
        <w:t>fonovisuarticulatório</w:t>
      </w:r>
      <w:proofErr w:type="spellEnd"/>
      <w:r w:rsidR="000C66FC">
        <w:rPr>
          <w:rFonts w:ascii="Times New Roman" w:hAnsi="Times New Roman" w:cs="Times New Roman"/>
        </w:rPr>
        <w:t>, conhecido também por método</w:t>
      </w:r>
      <w:r w:rsidRPr="000C66FC">
        <w:rPr>
          <w:rFonts w:ascii="Times New Roman" w:hAnsi="Times New Roman" w:cs="Times New Roman"/>
        </w:rPr>
        <w:t xml:space="preserve"> das boquinhas, no prime</w:t>
      </w:r>
      <w:r w:rsidR="000C66FC">
        <w:rPr>
          <w:rFonts w:ascii="Times New Roman" w:hAnsi="Times New Roman" w:cs="Times New Roman"/>
        </w:rPr>
        <w:t>iro ano do ensino fundamental I</w:t>
      </w:r>
      <w:r w:rsidRPr="000C66FC">
        <w:rPr>
          <w:rFonts w:ascii="Times New Roman" w:hAnsi="Times New Roman" w:cs="Times New Roman"/>
        </w:rPr>
        <w:t xml:space="preserve"> em uma escola municipa</w:t>
      </w:r>
      <w:r w:rsidR="000C66FC">
        <w:rPr>
          <w:rFonts w:ascii="Times New Roman" w:hAnsi="Times New Roman" w:cs="Times New Roman"/>
        </w:rPr>
        <w:t xml:space="preserve">l da cidade de Marcelino Vieira – </w:t>
      </w:r>
      <w:r w:rsidRPr="000C66FC">
        <w:rPr>
          <w:rFonts w:ascii="Times New Roman" w:hAnsi="Times New Roman" w:cs="Times New Roman"/>
        </w:rPr>
        <w:t>RN durante o estágio supervisionado do Curso de Pedagogia.  Desse modo, fizemos uso metodologicamente da pesquisa exploratória para coleta de dados, tendo em vista que acreditamos dar conta do nosso objetivo e absorver os dados necessários, haja vista que, segundo Gil (2002, p. 42) a pesquisa exploratória têm como objetivo principal o aprimoramento de ideias ou a descoberta de intuições. Seu planejamento é, portanto, bastante flexível, de modo que possibilite a consideração dos mais variados aspectos relativos ao fato estudado”.</w:t>
      </w:r>
      <w:r w:rsidR="00576C41" w:rsidRPr="000C66FC">
        <w:rPr>
          <w:rFonts w:ascii="Times New Roman" w:hAnsi="Times New Roman" w:cs="Times New Roman"/>
        </w:rPr>
        <w:t xml:space="preserve"> </w:t>
      </w:r>
      <w:r w:rsidRPr="000C66FC">
        <w:rPr>
          <w:rFonts w:ascii="Times New Roman" w:hAnsi="Times New Roman" w:cs="Times New Roman"/>
        </w:rPr>
        <w:t>O referencial teórico foi pautado</w:t>
      </w:r>
      <w:r w:rsidR="00DE4760">
        <w:rPr>
          <w:rFonts w:ascii="Times New Roman" w:hAnsi="Times New Roman" w:cs="Times New Roman"/>
        </w:rPr>
        <w:t xml:space="preserve"> em</w:t>
      </w:r>
      <w:r w:rsidRPr="000C66FC">
        <w:rPr>
          <w:rFonts w:ascii="Times New Roman" w:hAnsi="Times New Roman" w:cs="Times New Roman"/>
        </w:rPr>
        <w:t xml:space="preserve"> Soares (2004, 200</w:t>
      </w:r>
      <w:r w:rsidR="000C66FC">
        <w:rPr>
          <w:rFonts w:ascii="Times New Roman" w:hAnsi="Times New Roman" w:cs="Times New Roman"/>
        </w:rPr>
        <w:t xml:space="preserve">5, 2011); </w:t>
      </w:r>
      <w:proofErr w:type="spellStart"/>
      <w:r w:rsidR="000C66FC">
        <w:rPr>
          <w:rFonts w:ascii="Times New Roman" w:hAnsi="Times New Roman" w:cs="Times New Roman"/>
        </w:rPr>
        <w:t>Capovilla</w:t>
      </w:r>
      <w:proofErr w:type="spellEnd"/>
      <w:r w:rsidR="000C66FC">
        <w:rPr>
          <w:rFonts w:ascii="Times New Roman" w:hAnsi="Times New Roman" w:cs="Times New Roman"/>
        </w:rPr>
        <w:t xml:space="preserve"> (2003)</w:t>
      </w:r>
      <w:r w:rsidR="00DE4760">
        <w:rPr>
          <w:rFonts w:ascii="Times New Roman" w:hAnsi="Times New Roman" w:cs="Times New Roman"/>
        </w:rPr>
        <w:t>,</w:t>
      </w:r>
      <w:r w:rsidR="000C66FC">
        <w:rPr>
          <w:rFonts w:ascii="Times New Roman" w:hAnsi="Times New Roman" w:cs="Times New Roman"/>
        </w:rPr>
        <w:t xml:space="preserve"> Gil </w:t>
      </w:r>
      <w:r w:rsidRPr="000C66FC">
        <w:rPr>
          <w:rFonts w:ascii="Times New Roman" w:hAnsi="Times New Roman" w:cs="Times New Roman"/>
        </w:rPr>
        <w:t>(2002</w:t>
      </w:r>
      <w:r w:rsidR="00DE4760">
        <w:rPr>
          <w:rFonts w:ascii="Times New Roman" w:hAnsi="Times New Roman" w:cs="Times New Roman"/>
        </w:rPr>
        <w:t xml:space="preserve">); </w:t>
      </w:r>
      <w:proofErr w:type="spellStart"/>
      <w:r w:rsidR="00DE4760">
        <w:rPr>
          <w:rFonts w:ascii="Times New Roman" w:hAnsi="Times New Roman" w:cs="Times New Roman"/>
        </w:rPr>
        <w:t>Matui</w:t>
      </w:r>
      <w:proofErr w:type="spellEnd"/>
      <w:r w:rsidR="00DE4760">
        <w:rPr>
          <w:rFonts w:ascii="Times New Roman" w:hAnsi="Times New Roman" w:cs="Times New Roman"/>
        </w:rPr>
        <w:t xml:space="preserve"> (1995), </w:t>
      </w:r>
      <w:r w:rsidRPr="000C66FC">
        <w:rPr>
          <w:rFonts w:ascii="Times New Roman" w:hAnsi="Times New Roman" w:cs="Times New Roman"/>
        </w:rPr>
        <w:t>entre outros que discorrem a respeito dessa temática. Os resultados nos proporcionaram</w:t>
      </w:r>
      <w:r w:rsidRPr="000C66FC">
        <w:rPr>
          <w:rFonts w:ascii="Times New Roman" w:hAnsi="Times New Roman" w:cs="Times New Roman"/>
          <w:kern w:val="24"/>
        </w:rPr>
        <w:t xml:space="preserve"> </w:t>
      </w:r>
      <w:r w:rsidRPr="000C66FC">
        <w:rPr>
          <w:rFonts w:ascii="Times New Roman" w:hAnsi="Times New Roman" w:cs="Times New Roman"/>
        </w:rPr>
        <w:t>compreender que após aplica</w:t>
      </w:r>
      <w:r w:rsidR="00DE4760">
        <w:rPr>
          <w:rFonts w:ascii="Times New Roman" w:hAnsi="Times New Roman" w:cs="Times New Roman"/>
        </w:rPr>
        <w:t>r</w:t>
      </w:r>
      <w:r w:rsidRPr="000C66FC">
        <w:rPr>
          <w:rFonts w:ascii="Times New Roman" w:hAnsi="Times New Roman" w:cs="Times New Roman"/>
        </w:rPr>
        <w:t>mos o</w:t>
      </w:r>
      <w:r w:rsidR="00DE4760">
        <w:rPr>
          <w:rFonts w:ascii="Times New Roman" w:hAnsi="Times New Roman" w:cs="Times New Roman"/>
        </w:rPr>
        <w:t xml:space="preserve"> método </w:t>
      </w:r>
      <w:proofErr w:type="spellStart"/>
      <w:r w:rsidR="00DE4760">
        <w:rPr>
          <w:rFonts w:ascii="Times New Roman" w:hAnsi="Times New Roman" w:cs="Times New Roman"/>
        </w:rPr>
        <w:t>fonovisuoarticulatório</w:t>
      </w:r>
      <w:proofErr w:type="spellEnd"/>
      <w:r w:rsidR="00DE4760">
        <w:rPr>
          <w:rFonts w:ascii="Times New Roman" w:hAnsi="Times New Roman" w:cs="Times New Roman"/>
        </w:rPr>
        <w:t xml:space="preserve"> </w:t>
      </w:r>
      <w:r w:rsidRPr="000C66FC">
        <w:rPr>
          <w:rFonts w:ascii="Times New Roman" w:hAnsi="Times New Roman" w:cs="Times New Roman"/>
        </w:rPr>
        <w:t>com as crianças de primeiro ano do ensino fundamental, em poucos dias elas passarem da fa</w:t>
      </w:r>
      <w:r w:rsidR="000C66FC">
        <w:rPr>
          <w:rFonts w:ascii="Times New Roman" w:hAnsi="Times New Roman" w:cs="Times New Roman"/>
        </w:rPr>
        <w:t xml:space="preserve">se </w:t>
      </w:r>
      <w:proofErr w:type="spellStart"/>
      <w:r w:rsidR="000C66FC">
        <w:rPr>
          <w:rFonts w:ascii="Times New Roman" w:hAnsi="Times New Roman" w:cs="Times New Roman"/>
        </w:rPr>
        <w:t>pré</w:t>
      </w:r>
      <w:proofErr w:type="spellEnd"/>
      <w:r w:rsidR="000C66FC">
        <w:rPr>
          <w:rFonts w:ascii="Times New Roman" w:hAnsi="Times New Roman" w:cs="Times New Roman"/>
        </w:rPr>
        <w:t>-</w:t>
      </w:r>
      <w:r w:rsidRPr="000C66FC">
        <w:rPr>
          <w:rFonts w:ascii="Times New Roman" w:hAnsi="Times New Roman" w:cs="Times New Roman"/>
        </w:rPr>
        <w:t>silábica par</w:t>
      </w:r>
      <w:r w:rsidR="00DE4760">
        <w:rPr>
          <w:rFonts w:ascii="Times New Roman" w:hAnsi="Times New Roman" w:cs="Times New Roman"/>
        </w:rPr>
        <w:t>a silábica alfabética com valor sonoro.</w:t>
      </w:r>
      <w:r w:rsidRPr="000C66FC">
        <w:rPr>
          <w:rFonts w:ascii="Times New Roman" w:hAnsi="Times New Roman" w:cs="Times New Roman"/>
        </w:rPr>
        <w:t xml:space="preserve"> </w:t>
      </w:r>
      <w:r w:rsidR="00DE4760" w:rsidRPr="000C66FC">
        <w:rPr>
          <w:rFonts w:ascii="Times New Roman" w:hAnsi="Times New Roman" w:cs="Times New Roman"/>
        </w:rPr>
        <w:t>A</w:t>
      </w:r>
      <w:r w:rsidRPr="000C66FC">
        <w:rPr>
          <w:rFonts w:ascii="Times New Roman" w:hAnsi="Times New Roman" w:cs="Times New Roman"/>
        </w:rPr>
        <w:t>creditamos que este seja um dos caminho</w:t>
      </w:r>
      <w:r w:rsidR="00DE4760">
        <w:rPr>
          <w:rFonts w:ascii="Times New Roman" w:hAnsi="Times New Roman" w:cs="Times New Roman"/>
        </w:rPr>
        <w:t xml:space="preserve">s para os discentes </w:t>
      </w:r>
      <w:r w:rsidRPr="000C66FC">
        <w:rPr>
          <w:rFonts w:ascii="Times New Roman" w:hAnsi="Times New Roman" w:cs="Times New Roman"/>
        </w:rPr>
        <w:t>que estão no processo de alfabetização</w:t>
      </w:r>
      <w:r w:rsidR="00DE4760">
        <w:rPr>
          <w:rFonts w:ascii="Times New Roman" w:hAnsi="Times New Roman" w:cs="Times New Roman"/>
        </w:rPr>
        <w:t>, para que</w:t>
      </w:r>
      <w:r w:rsidRPr="000C66FC">
        <w:rPr>
          <w:rFonts w:ascii="Times New Roman" w:hAnsi="Times New Roman" w:cs="Times New Roman"/>
        </w:rPr>
        <w:t xml:space="preserve"> possam verdadeiramente desenvolver a leitura e a escrita a</w:t>
      </w:r>
      <w:r w:rsidR="00DE4760">
        <w:rPr>
          <w:rFonts w:ascii="Times New Roman" w:hAnsi="Times New Roman" w:cs="Times New Roman"/>
        </w:rPr>
        <w:t>través desse processo de ensino-</w:t>
      </w:r>
      <w:r w:rsidRPr="000C66FC">
        <w:rPr>
          <w:rFonts w:ascii="Times New Roman" w:hAnsi="Times New Roman" w:cs="Times New Roman"/>
        </w:rPr>
        <w:t>aprendizagem</w:t>
      </w:r>
      <w:r w:rsidR="00DE4760">
        <w:rPr>
          <w:rFonts w:ascii="Times New Roman" w:hAnsi="Times New Roman" w:cs="Times New Roman"/>
        </w:rPr>
        <w:t>,</w:t>
      </w:r>
      <w:r w:rsidRPr="000C66FC">
        <w:rPr>
          <w:rFonts w:ascii="Times New Roman" w:hAnsi="Times New Roman" w:cs="Times New Roman"/>
        </w:rPr>
        <w:t xml:space="preserve"> respeitando e ao mesmo tempo fazendo uso das práticas sociais de leitura, no qual alfabetiza-se </w:t>
      </w:r>
      <w:proofErr w:type="spellStart"/>
      <w:r w:rsidRPr="000C66FC">
        <w:rPr>
          <w:rFonts w:ascii="Times New Roman" w:hAnsi="Times New Roman" w:cs="Times New Roman"/>
        </w:rPr>
        <w:t>letrando</w:t>
      </w:r>
      <w:proofErr w:type="spellEnd"/>
      <w:r w:rsidRPr="000C66FC">
        <w:rPr>
          <w:rFonts w:ascii="Times New Roman" w:hAnsi="Times New Roman" w:cs="Times New Roman"/>
        </w:rPr>
        <w:t xml:space="preserve"> os educandos.</w:t>
      </w:r>
    </w:p>
    <w:p w:rsidR="00A01A48" w:rsidRPr="000C66FC" w:rsidRDefault="00A01A48" w:rsidP="000C66FC">
      <w:pPr>
        <w:pStyle w:val="SemEspaamento"/>
        <w:jc w:val="both"/>
        <w:rPr>
          <w:rFonts w:ascii="Times New Roman" w:hAnsi="Times New Roman" w:cs="Times New Roman"/>
        </w:rPr>
      </w:pPr>
    </w:p>
    <w:p w:rsidR="00A01A48" w:rsidRPr="000C66FC" w:rsidRDefault="00BE624F" w:rsidP="000C66FC">
      <w:pPr>
        <w:pStyle w:val="SemEspaamento"/>
        <w:jc w:val="both"/>
        <w:rPr>
          <w:rFonts w:ascii="Times New Roman" w:hAnsi="Times New Roman" w:cs="Times New Roman"/>
        </w:rPr>
      </w:pPr>
      <w:r w:rsidRPr="000C66FC">
        <w:rPr>
          <w:rFonts w:ascii="Times New Roman" w:hAnsi="Times New Roman" w:cs="Times New Roman"/>
          <w:b/>
        </w:rPr>
        <w:t>Palavras-Chaves</w:t>
      </w:r>
      <w:r w:rsidR="00A01A48" w:rsidRPr="000C66FC">
        <w:rPr>
          <w:rFonts w:ascii="Times New Roman" w:hAnsi="Times New Roman" w:cs="Times New Roman"/>
          <w:b/>
        </w:rPr>
        <w:t>:</w:t>
      </w:r>
      <w:r w:rsidR="00A01A48" w:rsidRPr="000C66FC">
        <w:rPr>
          <w:rFonts w:ascii="Times New Roman" w:hAnsi="Times New Roman" w:cs="Times New Roman"/>
        </w:rPr>
        <w:t xml:space="preserve"> </w:t>
      </w:r>
      <w:r w:rsidR="00A01A48" w:rsidRPr="000C66FC">
        <w:rPr>
          <w:rFonts w:ascii="Times New Roman" w:eastAsia="MS Gothic" w:hAnsi="Times New Roman" w:cs="Times New Roman"/>
          <w:bCs/>
        </w:rPr>
        <w:t xml:space="preserve">Alfabetização. Letramento. Método </w:t>
      </w:r>
      <w:proofErr w:type="spellStart"/>
      <w:r w:rsidR="00A01A48" w:rsidRPr="000C66FC">
        <w:rPr>
          <w:rFonts w:ascii="Times New Roman" w:eastAsia="MS Gothic" w:hAnsi="Times New Roman" w:cs="Times New Roman"/>
          <w:bCs/>
        </w:rPr>
        <w:t>Fonovisuoarticulatório</w:t>
      </w:r>
      <w:proofErr w:type="spellEnd"/>
      <w:r w:rsidR="00A01A48" w:rsidRPr="000C66FC">
        <w:rPr>
          <w:rFonts w:ascii="Times New Roman" w:eastAsia="MS Gothic" w:hAnsi="Times New Roman" w:cs="Times New Roman"/>
          <w:bCs/>
        </w:rPr>
        <w:t>.</w:t>
      </w:r>
    </w:p>
    <w:p w:rsidR="00A01A48" w:rsidRPr="00576C41" w:rsidRDefault="00A01A48" w:rsidP="00A01A48">
      <w:pPr>
        <w:pStyle w:val="SemEspaamento"/>
        <w:rPr>
          <w:rFonts w:ascii="Times New Roman" w:hAnsi="Times New Roman" w:cs="Times New Roman"/>
        </w:rPr>
      </w:pPr>
    </w:p>
    <w:p w:rsidR="0049792B" w:rsidRDefault="0049792B" w:rsidP="0049792B">
      <w:pPr>
        <w:ind w:firstLine="0"/>
        <w:rPr>
          <w:rFonts w:cs="Times New Roman"/>
          <w:b/>
        </w:rPr>
      </w:pPr>
    </w:p>
    <w:p w:rsidR="00A01A48" w:rsidRPr="00576C41" w:rsidRDefault="00DE4760" w:rsidP="0049792B">
      <w:pPr>
        <w:ind w:firstLine="0"/>
        <w:rPr>
          <w:rFonts w:cs="Times New Roman"/>
          <w:b/>
          <w:smallCaps/>
          <w:szCs w:val="24"/>
        </w:rPr>
      </w:pPr>
      <w:r>
        <w:rPr>
          <w:rFonts w:cs="Times New Roman"/>
          <w:b/>
        </w:rPr>
        <w:t xml:space="preserve">I </w:t>
      </w:r>
      <w:r w:rsidR="00A01A48" w:rsidRPr="00576C41">
        <w:rPr>
          <w:rFonts w:cs="Times New Roman"/>
          <w:b/>
        </w:rPr>
        <w:t>I</w:t>
      </w:r>
      <w:r w:rsidR="00A01A48" w:rsidRPr="00576C41">
        <w:rPr>
          <w:rFonts w:cs="Times New Roman"/>
          <w:b/>
          <w:szCs w:val="24"/>
        </w:rPr>
        <w:t>NTRODUÇÃO</w:t>
      </w:r>
    </w:p>
    <w:p w:rsidR="00A01A48" w:rsidRPr="00576C41" w:rsidRDefault="00A01A48" w:rsidP="00DE4760">
      <w:pPr>
        <w:spacing w:line="240" w:lineRule="auto"/>
        <w:rPr>
          <w:rFonts w:cs="Times New Roman"/>
          <w:szCs w:val="24"/>
          <w:lang w:eastAsia="x-none"/>
        </w:rPr>
      </w:pPr>
    </w:p>
    <w:p w:rsidR="00DE4760" w:rsidRDefault="00A01A48"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 xml:space="preserve">Estudar as práticas de alfabetização e letramento em nosso país é relevante, tendo em </w:t>
      </w:r>
      <w:r w:rsidR="00BE624F">
        <w:rPr>
          <w:rFonts w:ascii="Times New Roman" w:hAnsi="Times New Roman" w:cs="Times New Roman"/>
          <w:sz w:val="24"/>
          <w:szCs w:val="24"/>
        </w:rPr>
        <w:t>vista que,</w:t>
      </w:r>
      <w:r w:rsidRPr="00576C41">
        <w:rPr>
          <w:rFonts w:ascii="Times New Roman" w:hAnsi="Times New Roman" w:cs="Times New Roman"/>
          <w:sz w:val="24"/>
          <w:szCs w:val="24"/>
        </w:rPr>
        <w:t xml:space="preserve"> apesar dos esforços governamentais, os níveis de aprendizagem nesse aspecto são decrescentes, basta visitar os dados do Programa Internacional de Avaliação de Estudantes (</w:t>
      </w:r>
      <w:r w:rsidR="00483690" w:rsidRPr="00576C41">
        <w:rPr>
          <w:rFonts w:ascii="Times New Roman" w:hAnsi="Times New Roman" w:cs="Times New Roman"/>
          <w:sz w:val="24"/>
          <w:szCs w:val="24"/>
        </w:rPr>
        <w:t>PISA</w:t>
      </w:r>
      <w:r w:rsidRPr="00576C41">
        <w:rPr>
          <w:rFonts w:ascii="Times New Roman" w:hAnsi="Times New Roman" w:cs="Times New Roman"/>
          <w:sz w:val="24"/>
          <w:szCs w:val="24"/>
        </w:rPr>
        <w:t xml:space="preserve">, na sigla em inglês), e visualizar que o Brasil ficou entre 70 países, ocupando em 2015 a 59ª posição em leitura e na 66ª colocação em matemática. </w:t>
      </w:r>
    </w:p>
    <w:p w:rsidR="00DE4760" w:rsidRDefault="00A01A48"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 xml:space="preserve">Desse modo, a proposta de estudo partiu das experiências do Estágio Supervisionado no Ensino Fundamental II do Curso de Pedagogia da Faculdade Alto Oeste Potiguar-FACEP.  </w:t>
      </w:r>
    </w:p>
    <w:p w:rsidR="00DE4760" w:rsidRDefault="00A01A48"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 xml:space="preserve">O objetivo principal de nossa pesquisa, além do proposto pela instituição através da disciplina curricular, foi aplicar e analisar o método </w:t>
      </w:r>
      <w:proofErr w:type="spellStart"/>
      <w:r w:rsidRPr="00576C41">
        <w:rPr>
          <w:rFonts w:ascii="Times New Roman" w:hAnsi="Times New Roman" w:cs="Times New Roman"/>
          <w:sz w:val="24"/>
          <w:szCs w:val="24"/>
        </w:rPr>
        <w:t>fonovisuoarticulatório</w:t>
      </w:r>
      <w:proofErr w:type="spellEnd"/>
      <w:r w:rsidRPr="00576C41">
        <w:rPr>
          <w:rFonts w:ascii="Times New Roman" w:hAnsi="Times New Roman" w:cs="Times New Roman"/>
          <w:sz w:val="24"/>
          <w:szCs w:val="24"/>
        </w:rPr>
        <w:t xml:space="preserve">, carinhosamente </w:t>
      </w:r>
      <w:r w:rsidRPr="00576C41">
        <w:rPr>
          <w:rFonts w:ascii="Times New Roman" w:hAnsi="Times New Roman" w:cs="Times New Roman"/>
          <w:sz w:val="24"/>
          <w:szCs w:val="24"/>
        </w:rPr>
        <w:lastRenderedPageBreak/>
        <w:t xml:space="preserve">chamado métodos das boquinhas no primeiro ano do ensino fundamental II em uma escola municipal da cidade de Marcelino Vieira-RN. </w:t>
      </w:r>
    </w:p>
    <w:p w:rsidR="00DE4760" w:rsidRDefault="00A01A48"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 xml:space="preserve">Salientamos que a pesquisa encontra-se dividida em três instancias imprescindíveis, no primeiro momento: analisou-se através do diagnóstico em qual nível silábico os discentes estavam. No segundo momento utilizou-se a introdução do método </w:t>
      </w:r>
      <w:proofErr w:type="spellStart"/>
      <w:r w:rsidRPr="00576C41">
        <w:rPr>
          <w:rFonts w:ascii="Times New Roman" w:hAnsi="Times New Roman" w:cs="Times New Roman"/>
          <w:sz w:val="24"/>
          <w:szCs w:val="24"/>
        </w:rPr>
        <w:t>fonovisuoarticulatário</w:t>
      </w:r>
      <w:proofErr w:type="spellEnd"/>
      <w:r w:rsidRPr="00576C41">
        <w:rPr>
          <w:rFonts w:ascii="Times New Roman" w:hAnsi="Times New Roman" w:cs="Times New Roman"/>
          <w:sz w:val="24"/>
          <w:szCs w:val="24"/>
        </w:rPr>
        <w:t xml:space="preserve"> e o desenvolvimento da consciência fonológica a partir de </w:t>
      </w:r>
      <w:proofErr w:type="spellStart"/>
      <w:r w:rsidRPr="00576C41">
        <w:rPr>
          <w:rFonts w:ascii="Times New Roman" w:hAnsi="Times New Roman" w:cs="Times New Roman"/>
          <w:sz w:val="24"/>
          <w:szCs w:val="24"/>
        </w:rPr>
        <w:t>contações</w:t>
      </w:r>
      <w:proofErr w:type="spellEnd"/>
      <w:r w:rsidRPr="00576C41">
        <w:rPr>
          <w:rFonts w:ascii="Times New Roman" w:hAnsi="Times New Roman" w:cs="Times New Roman"/>
          <w:sz w:val="24"/>
          <w:szCs w:val="24"/>
        </w:rPr>
        <w:t xml:space="preserve"> de histórias e no último momento, consequentemente o fim do estágio, foi feito uma outra analise baseada no exercício primeiro e analisada de acordo com a psicogênese da escrita a luz das autoras Emília Ferreira e Ana </w:t>
      </w:r>
      <w:proofErr w:type="spellStart"/>
      <w:r w:rsidRPr="00576C41">
        <w:rPr>
          <w:rFonts w:ascii="Times New Roman" w:hAnsi="Times New Roman" w:cs="Times New Roman"/>
          <w:sz w:val="24"/>
          <w:szCs w:val="24"/>
        </w:rPr>
        <w:t>Teberosky</w:t>
      </w:r>
      <w:proofErr w:type="spellEnd"/>
      <w:r w:rsidRPr="00576C41">
        <w:rPr>
          <w:rFonts w:ascii="Times New Roman" w:hAnsi="Times New Roman" w:cs="Times New Roman"/>
          <w:sz w:val="24"/>
          <w:szCs w:val="24"/>
        </w:rPr>
        <w:t xml:space="preserve"> para saber se o método contribuiu para o avanço da leitura e da escrita das crianças. </w:t>
      </w:r>
    </w:p>
    <w:p w:rsidR="00DE4760" w:rsidRDefault="00A01A48"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O espaço que serviu de</w:t>
      </w:r>
      <w:r w:rsidRPr="00576C41">
        <w:rPr>
          <w:rFonts w:ascii="Times New Roman" w:hAnsi="Times New Roman" w:cs="Times New Roman"/>
          <w:i/>
          <w:sz w:val="24"/>
          <w:szCs w:val="24"/>
        </w:rPr>
        <w:t xml:space="preserve"> lócus</w:t>
      </w:r>
      <w:r w:rsidRPr="00576C41">
        <w:rPr>
          <w:rFonts w:ascii="Times New Roman" w:hAnsi="Times New Roman" w:cs="Times New Roman"/>
          <w:sz w:val="24"/>
          <w:szCs w:val="24"/>
        </w:rPr>
        <w:t xml:space="preserve"> para a pesquisa e também o estágio supervisionado, trata-se de uma escola na rede municipal situada no município de Marcelino Vieira/RN. A sala de aula escolhida foi uma turma de 1º ano da Alfabetização.</w:t>
      </w:r>
    </w:p>
    <w:p w:rsidR="006E6442" w:rsidRPr="00576C41" w:rsidRDefault="006E6442" w:rsidP="00DE4760">
      <w:pPr>
        <w:pStyle w:val="SemEspaamento"/>
        <w:spacing w:line="360" w:lineRule="auto"/>
        <w:ind w:firstLine="709"/>
        <w:jc w:val="both"/>
        <w:rPr>
          <w:rFonts w:ascii="Times New Roman" w:hAnsi="Times New Roman" w:cs="Times New Roman"/>
          <w:sz w:val="24"/>
          <w:szCs w:val="24"/>
        </w:rPr>
      </w:pPr>
      <w:r w:rsidRPr="00576C41">
        <w:rPr>
          <w:rFonts w:ascii="Times New Roman" w:hAnsi="Times New Roman" w:cs="Times New Roman"/>
          <w:sz w:val="24"/>
          <w:szCs w:val="24"/>
        </w:rPr>
        <w:t>Portanto, acreditamos que imbuídos de uma nova roupagem, podemos utilizar o método em estudo, aliado as práticas sociais do uso da leitura e da alfabetização, haja vista que são processos distintos, porém i</w:t>
      </w:r>
      <w:r w:rsidR="00DE4760">
        <w:rPr>
          <w:rFonts w:ascii="Times New Roman" w:hAnsi="Times New Roman" w:cs="Times New Roman"/>
          <w:sz w:val="24"/>
          <w:szCs w:val="24"/>
        </w:rPr>
        <w:t>ndissociáveis como nos afirma So</w:t>
      </w:r>
      <w:r w:rsidRPr="00576C41">
        <w:rPr>
          <w:rFonts w:ascii="Times New Roman" w:hAnsi="Times New Roman" w:cs="Times New Roman"/>
          <w:sz w:val="24"/>
          <w:szCs w:val="24"/>
        </w:rPr>
        <w:t>ares</w:t>
      </w:r>
      <w:r w:rsidR="00DE4760">
        <w:rPr>
          <w:rFonts w:ascii="Times New Roman" w:hAnsi="Times New Roman" w:cs="Times New Roman"/>
          <w:sz w:val="24"/>
          <w:szCs w:val="24"/>
        </w:rPr>
        <w:t xml:space="preserve"> </w:t>
      </w:r>
      <w:r w:rsidRPr="00576C41">
        <w:rPr>
          <w:rFonts w:ascii="Times New Roman" w:hAnsi="Times New Roman" w:cs="Times New Roman"/>
          <w:sz w:val="24"/>
          <w:szCs w:val="24"/>
        </w:rPr>
        <w:t xml:space="preserve">(2014), e nessa simbiose adentrar em novos caminhos para amenizar o fracasso escolar que assola o nosso país. </w:t>
      </w:r>
    </w:p>
    <w:p w:rsidR="0049792B" w:rsidRDefault="0049792B" w:rsidP="00DE4760">
      <w:pPr>
        <w:pStyle w:val="Ttulo1"/>
        <w:spacing w:before="0" w:line="240" w:lineRule="auto"/>
        <w:ind w:firstLine="0"/>
        <w:rPr>
          <w:rFonts w:ascii="Times New Roman" w:hAnsi="Times New Roman" w:cs="Times New Roman"/>
          <w:color w:val="auto"/>
          <w:sz w:val="24"/>
          <w:szCs w:val="24"/>
        </w:rPr>
      </w:pPr>
    </w:p>
    <w:p w:rsidR="00DE4760" w:rsidRPr="00DE4760" w:rsidRDefault="00DE4760" w:rsidP="00DE4760">
      <w:pPr>
        <w:spacing w:line="240" w:lineRule="auto"/>
      </w:pPr>
    </w:p>
    <w:p w:rsidR="00A01A48" w:rsidRPr="00DE4760" w:rsidRDefault="00DE4760" w:rsidP="00A01A48">
      <w:pPr>
        <w:pStyle w:val="Ttulo1"/>
        <w:spacing w:before="0"/>
        <w:ind w:firstLine="0"/>
        <w:rPr>
          <w:rFonts w:ascii="Times New Roman" w:hAnsi="Times New Roman" w:cs="Times New Roman"/>
          <w:b/>
          <w:color w:val="auto"/>
          <w:sz w:val="24"/>
          <w:szCs w:val="24"/>
        </w:rPr>
      </w:pPr>
      <w:r>
        <w:rPr>
          <w:rFonts w:ascii="Times New Roman" w:hAnsi="Times New Roman" w:cs="Times New Roman"/>
          <w:b/>
          <w:color w:val="auto"/>
          <w:sz w:val="24"/>
          <w:szCs w:val="24"/>
        </w:rPr>
        <w:t xml:space="preserve">II </w:t>
      </w:r>
      <w:r w:rsidR="00A01A48" w:rsidRPr="00DE4760">
        <w:rPr>
          <w:rFonts w:ascii="Times New Roman" w:hAnsi="Times New Roman" w:cs="Times New Roman"/>
          <w:b/>
          <w:color w:val="auto"/>
          <w:sz w:val="24"/>
          <w:szCs w:val="24"/>
        </w:rPr>
        <w:t>REVISÃO TEÓRICA</w:t>
      </w:r>
      <w:bookmarkEnd w:id="0"/>
    </w:p>
    <w:p w:rsidR="00A01A48" w:rsidRPr="00576C41" w:rsidRDefault="00A01A48" w:rsidP="00DE4760">
      <w:pPr>
        <w:spacing w:line="240" w:lineRule="auto"/>
        <w:rPr>
          <w:rFonts w:cs="Times New Roman"/>
          <w:szCs w:val="24"/>
        </w:rPr>
      </w:pPr>
    </w:p>
    <w:p w:rsidR="00DE4760" w:rsidRDefault="00A01A48" w:rsidP="00DE4760">
      <w:pPr>
        <w:rPr>
          <w:rFonts w:cs="Times New Roman"/>
          <w:szCs w:val="24"/>
        </w:rPr>
      </w:pPr>
      <w:r w:rsidRPr="00576C41">
        <w:rPr>
          <w:rFonts w:cs="Times New Roman"/>
          <w:szCs w:val="24"/>
        </w:rPr>
        <w:t xml:space="preserve">É notório as dificuldades existentes em nosso país em se tratando de alfabetização e letramento, basta visitar os resultados do Programa Internacional de Avaliação de Estudantes (PISA na sigla em inglês), que visualizamos nitidamente que o Brasil entre 70 países, ocupa praticamente os últimos lugares no Ranking de leitura e matemática.  Isso significa que algo está falhando e é preciso procurar novos rumos, novas formas de ensinar e aprender. </w:t>
      </w:r>
    </w:p>
    <w:p w:rsidR="00DE4760" w:rsidRDefault="00A01A48" w:rsidP="00DE4760">
      <w:pPr>
        <w:rPr>
          <w:rFonts w:cs="Times New Roman"/>
          <w:szCs w:val="24"/>
        </w:rPr>
      </w:pPr>
      <w:r w:rsidRPr="00576C41">
        <w:rPr>
          <w:rFonts w:cs="Times New Roman"/>
          <w:szCs w:val="24"/>
        </w:rPr>
        <w:t xml:space="preserve">Desse modo, necessita-se fazer um passeio pela história e conhecer os caminhos pelo qual a educação trilhou e encontrar os fatores que propuseram essa defasagem que culmina todos os anos no </w:t>
      </w:r>
      <w:r w:rsidRPr="00576C41">
        <w:rPr>
          <w:rFonts w:cs="Times New Roman"/>
          <w:bCs/>
          <w:szCs w:val="24"/>
        </w:rPr>
        <w:t>fracasso escolar que assola milhares de brasileiros que não tiveram acesso ao conhecimento sólido, eficaz, pois a “escola” não conseguiu fazer com eles aprendessem minimamente a ler, escrever e interpretar, dizimando intelectualmente milhares de vidas que poderiam ter outros desfechos.</w:t>
      </w:r>
    </w:p>
    <w:p w:rsidR="00DE4760" w:rsidRDefault="00A01A48" w:rsidP="00DE4760">
      <w:pPr>
        <w:rPr>
          <w:rFonts w:cs="Times New Roman"/>
          <w:szCs w:val="24"/>
        </w:rPr>
      </w:pPr>
      <w:r w:rsidRPr="00576C41">
        <w:rPr>
          <w:rFonts w:cs="Times New Roman"/>
          <w:bCs/>
          <w:szCs w:val="24"/>
        </w:rPr>
        <w:t>Parece até uma guerra e será que não é? Quem está por trás dessas mazelas, quem sofre com elas, todo o povo brasileiro, ou apenas u</w:t>
      </w:r>
      <w:r w:rsidR="00DE4760">
        <w:rPr>
          <w:rFonts w:cs="Times New Roman"/>
          <w:bCs/>
          <w:szCs w:val="24"/>
        </w:rPr>
        <w:t xml:space="preserve">ma parte? Soares (2011, p.14) </w:t>
      </w:r>
      <w:r w:rsidRPr="00576C41">
        <w:rPr>
          <w:rFonts w:cs="Times New Roman"/>
          <w:bCs/>
          <w:szCs w:val="24"/>
        </w:rPr>
        <w:t xml:space="preserve">reflete sobre as inúmeras explicações sobre esse contexto que está ora dizem que a culpa do fracasso escolar </w:t>
      </w:r>
      <w:r w:rsidRPr="00576C41">
        <w:rPr>
          <w:rFonts w:cs="Times New Roman"/>
          <w:bCs/>
          <w:szCs w:val="24"/>
        </w:rPr>
        <w:lastRenderedPageBreak/>
        <w:t xml:space="preserve">está nas famílias que não acompanham seus filhos; ora pode ser uma espécie de dificuldade psicológica; ora a falta de políticas públicas ou métodos equivocados dentre outros. </w:t>
      </w:r>
    </w:p>
    <w:p w:rsidR="00DE4760" w:rsidRDefault="00A01A48" w:rsidP="00DE4760">
      <w:pPr>
        <w:rPr>
          <w:rFonts w:cs="Times New Roman"/>
          <w:szCs w:val="24"/>
        </w:rPr>
      </w:pPr>
      <w:r w:rsidRPr="00576C41">
        <w:rPr>
          <w:rFonts w:cs="Times New Roman"/>
          <w:bCs/>
          <w:szCs w:val="24"/>
        </w:rPr>
        <w:t>Essas dificuldades existentes dentro âmbito da alfabetização são de longas datas, tendo em vista que antes do construtivismo tínhamos métodos e não tínhamos uma teoria, assim nos fala Soares (2004) agora temos uma teoria e não temos métodos e o que ocorreu, na verdade, foi que o processo de alfabetização, codificar, deco</w:t>
      </w:r>
      <w:r w:rsidR="00DE4760">
        <w:rPr>
          <w:rFonts w:cs="Times New Roman"/>
          <w:bCs/>
          <w:szCs w:val="24"/>
        </w:rPr>
        <w:t>di</w:t>
      </w:r>
      <w:r w:rsidRPr="00576C41">
        <w:rPr>
          <w:rFonts w:cs="Times New Roman"/>
          <w:bCs/>
          <w:szCs w:val="24"/>
        </w:rPr>
        <w:t>ficar, ficou diluído dentro do processo de letramento. Mas o que seria alfabetização e o que seria letramento?</w:t>
      </w:r>
    </w:p>
    <w:p w:rsidR="00DE4760" w:rsidRDefault="00A01A48" w:rsidP="00DE4760">
      <w:pPr>
        <w:rPr>
          <w:rFonts w:cs="Times New Roman"/>
          <w:szCs w:val="24"/>
        </w:rPr>
      </w:pPr>
      <w:r w:rsidRPr="00576C41">
        <w:rPr>
          <w:rFonts w:cs="Times New Roman"/>
          <w:bCs/>
          <w:szCs w:val="24"/>
        </w:rPr>
        <w:t>Respondendo a estes questionamento Soares (2011) nos diz que são processos distintos, porém indissociáveis, andam juntos e que a alfabetização seria um processo de representação de fonemas em grafemas (escrever) e grafemas em fonemas (ler); o que o alfabetizando deve construir para si uma teoria adequada sobre as relações entre sons e letras.</w:t>
      </w:r>
    </w:p>
    <w:p w:rsidR="00DE4760" w:rsidRDefault="00A01A48" w:rsidP="00DE4760">
      <w:pPr>
        <w:rPr>
          <w:rFonts w:cs="Times New Roman"/>
          <w:szCs w:val="24"/>
        </w:rPr>
      </w:pPr>
      <w:r w:rsidRPr="00576C41">
        <w:rPr>
          <w:rFonts w:cs="Times New Roman"/>
          <w:bCs/>
          <w:szCs w:val="24"/>
        </w:rPr>
        <w:t xml:space="preserve">Já </w:t>
      </w:r>
      <w:r w:rsidR="00DE4760">
        <w:rPr>
          <w:rFonts w:cs="Times New Roman"/>
          <w:bCs/>
          <w:szCs w:val="24"/>
        </w:rPr>
        <w:t xml:space="preserve">sobre </w:t>
      </w:r>
      <w:r w:rsidRPr="00576C41">
        <w:rPr>
          <w:rFonts w:cs="Times New Roman"/>
          <w:bCs/>
          <w:szCs w:val="24"/>
        </w:rPr>
        <w:t xml:space="preserve">o letramento, Soares (2011) afirma que é quando fazemos uso da práticas sociais a partir de leitura reais em o leitor torna-se autônomo. Concordamos com a autora, tendo em vista que uma leitura significativa pautado no cotidiano será mais significativa. O alunos se ancora em fatos reais, dos quais utilizam-se disso para ir construindo sua aprendizagem, porém apenas com um ambiente alfabetizador não é o suficiente, é preciso passar por todo o processo que leva a completude do sistema de escrita alfabética. </w:t>
      </w:r>
    </w:p>
    <w:p w:rsidR="00DE4760" w:rsidRDefault="00A01A48" w:rsidP="00DE4760">
      <w:pPr>
        <w:rPr>
          <w:rFonts w:cs="Times New Roman"/>
          <w:szCs w:val="24"/>
        </w:rPr>
      </w:pPr>
      <w:r w:rsidRPr="00576C41">
        <w:rPr>
          <w:rFonts w:cs="Times New Roman"/>
          <w:bCs/>
          <w:szCs w:val="24"/>
        </w:rPr>
        <w:t xml:space="preserve">Conforme Soares (2003) é falsa a inferência achar que a teoria construtivista não pode ter método, assim como é falso o pressuposto de que a crianças vai aprender a ler e a escrever só pelo convívio com textos. O ambiente alfabetizador não é suficiente. </w:t>
      </w:r>
    </w:p>
    <w:p w:rsidR="00DE4760" w:rsidRDefault="00A01A48" w:rsidP="00DE4760">
      <w:pPr>
        <w:rPr>
          <w:rFonts w:cs="Times New Roman"/>
          <w:szCs w:val="24"/>
        </w:rPr>
      </w:pPr>
      <w:r w:rsidRPr="00576C41">
        <w:rPr>
          <w:rFonts w:cs="Times New Roman"/>
          <w:bCs/>
          <w:szCs w:val="24"/>
        </w:rPr>
        <w:t xml:space="preserve">Nesse âmbito, há décadas não estamos conseguindo enxergar os avanços, os alunos estão simplesmente adiando sua reprovação. Antes eles eram reprovados nos primeiros anos, agora quando chega nos últimos anos não consegue transcender para series posteriores. Sabem porquê? Porque não aprenderam a ler e nem escrever. Como nos aponta Soares, (2003, p. 19), [...] </w:t>
      </w:r>
      <w:r w:rsidR="007C5DBC" w:rsidRPr="00576C41">
        <w:rPr>
          <w:rFonts w:cs="Times New Roman"/>
          <w:bCs/>
          <w:szCs w:val="24"/>
        </w:rPr>
        <w:t>“</w:t>
      </w:r>
      <w:r w:rsidRPr="00576C41">
        <w:rPr>
          <w:rFonts w:cs="Times New Roman"/>
          <w:bCs/>
          <w:szCs w:val="24"/>
        </w:rPr>
        <w:t>Antes, a criança repetia a mesma série por até quatro vezes e havia o problema da evasão. Agora, e talvez seja mais grave, a criança chega a 4ª série analfabeta</w:t>
      </w:r>
      <w:r w:rsidR="007C5DBC" w:rsidRPr="00576C41">
        <w:rPr>
          <w:rFonts w:cs="Times New Roman"/>
          <w:bCs/>
          <w:szCs w:val="24"/>
        </w:rPr>
        <w:t>”</w:t>
      </w:r>
      <w:r w:rsidRPr="00576C41">
        <w:rPr>
          <w:rFonts w:cs="Times New Roman"/>
          <w:bCs/>
          <w:szCs w:val="24"/>
        </w:rPr>
        <w:t xml:space="preserve">. </w:t>
      </w:r>
    </w:p>
    <w:p w:rsidR="00DE4760" w:rsidRDefault="00A01A48" w:rsidP="00DE4760">
      <w:pPr>
        <w:rPr>
          <w:rFonts w:cs="Times New Roman"/>
          <w:szCs w:val="24"/>
        </w:rPr>
      </w:pPr>
      <w:proofErr w:type="spellStart"/>
      <w:r w:rsidRPr="00576C41">
        <w:rPr>
          <w:rFonts w:cs="Times New Roman"/>
          <w:szCs w:val="24"/>
        </w:rPr>
        <w:t>Capovilla</w:t>
      </w:r>
      <w:proofErr w:type="spellEnd"/>
      <w:r w:rsidRPr="00576C41">
        <w:rPr>
          <w:rFonts w:cs="Times New Roman"/>
          <w:szCs w:val="24"/>
        </w:rPr>
        <w:t xml:space="preserve"> (2003) afirma que precisamos descobrir por que os desempenho dos alunos têm piorado de modo sistemático e marcante e ainda ressalta que precisamos também resistir fortemente a indicação de que os problemas com o fracasso escolar estão fora do âmbito da educação. E que apesar dos obstáculos sócio econômicos incidirem negativamente nesse processo, é viável que os educadores busquem na pedagogia experimental como descobrir a melhor forma de ensinar as crianças, tenham elas problemas ou dificuldades diversas. </w:t>
      </w:r>
    </w:p>
    <w:p w:rsidR="00A01A48" w:rsidRDefault="00A01A48" w:rsidP="00DE4760">
      <w:pPr>
        <w:rPr>
          <w:rFonts w:cs="Times New Roman"/>
          <w:szCs w:val="24"/>
        </w:rPr>
      </w:pPr>
      <w:r w:rsidRPr="00576C41">
        <w:rPr>
          <w:rFonts w:cs="Times New Roman"/>
          <w:szCs w:val="24"/>
        </w:rPr>
        <w:t xml:space="preserve">O autor ainda nos afirma que os países como Grã Bretanha, França e os Estados unidos que utilizaram a pedagogia experimental analisando os porquês do fracasso escolar, </w:t>
      </w:r>
      <w:r w:rsidRPr="00576C41">
        <w:rPr>
          <w:rFonts w:cs="Times New Roman"/>
          <w:szCs w:val="24"/>
        </w:rPr>
        <w:lastRenderedPageBreak/>
        <w:t>examinando e conduzindo suas pesquisas cientificas no campo a educação tiveram mais ascensão em nível de leitura adequando aos seus parâmetros o método fônico em detrimento daqueles que utilizaram os método global como o Brasil e Portugal como no</w:t>
      </w:r>
      <w:r w:rsidR="007C5DBC" w:rsidRPr="00576C41">
        <w:rPr>
          <w:rFonts w:cs="Times New Roman"/>
          <w:szCs w:val="24"/>
        </w:rPr>
        <w:t>s</w:t>
      </w:r>
      <w:r w:rsidRPr="00576C41">
        <w:rPr>
          <w:rFonts w:cs="Times New Roman"/>
          <w:szCs w:val="24"/>
        </w:rPr>
        <w:t xml:space="preserve"> afirma </w:t>
      </w:r>
      <w:proofErr w:type="spellStart"/>
      <w:r w:rsidRPr="00576C41">
        <w:rPr>
          <w:rFonts w:cs="Times New Roman"/>
          <w:szCs w:val="24"/>
        </w:rPr>
        <w:t>Capovilla</w:t>
      </w:r>
      <w:proofErr w:type="spellEnd"/>
      <w:r w:rsidRPr="00576C41">
        <w:rPr>
          <w:rFonts w:cs="Times New Roman"/>
          <w:szCs w:val="24"/>
        </w:rPr>
        <w:t xml:space="preserve"> (2003) nos comprovando através dos dados do P</w:t>
      </w:r>
      <w:r w:rsidR="007C5DBC" w:rsidRPr="00576C41">
        <w:rPr>
          <w:rFonts w:cs="Times New Roman"/>
          <w:szCs w:val="24"/>
        </w:rPr>
        <w:t>ISA</w:t>
      </w:r>
      <w:r w:rsidRPr="00576C41">
        <w:rPr>
          <w:rFonts w:cs="Times New Roman"/>
          <w:szCs w:val="24"/>
        </w:rPr>
        <w:t>.</w:t>
      </w:r>
    </w:p>
    <w:p w:rsidR="00DE4760" w:rsidRDefault="00DE4760" w:rsidP="009314A9">
      <w:pPr>
        <w:spacing w:line="240" w:lineRule="auto"/>
        <w:rPr>
          <w:rFonts w:cs="Times New Roman"/>
          <w:szCs w:val="24"/>
        </w:rPr>
      </w:pPr>
    </w:p>
    <w:p w:rsidR="009314A9" w:rsidRPr="00576C41" w:rsidRDefault="009314A9" w:rsidP="009314A9">
      <w:pPr>
        <w:spacing w:line="240" w:lineRule="auto"/>
        <w:rPr>
          <w:rFonts w:cs="Times New Roman"/>
          <w:szCs w:val="24"/>
        </w:rPr>
      </w:pPr>
    </w:p>
    <w:p w:rsidR="00A01A48" w:rsidRPr="009314A9" w:rsidRDefault="009314A9" w:rsidP="00DE4760">
      <w:pPr>
        <w:pStyle w:val="Ttulo2"/>
        <w:spacing w:before="0" w:beforeAutospacing="0" w:after="0" w:afterAutospacing="0"/>
        <w:rPr>
          <w:b w:val="0"/>
          <w:sz w:val="24"/>
          <w:szCs w:val="24"/>
        </w:rPr>
      </w:pPr>
      <w:bookmarkStart w:id="2" w:name="_Toc524900339"/>
      <w:r w:rsidRPr="009314A9">
        <w:rPr>
          <w:b w:val="0"/>
          <w:sz w:val="24"/>
          <w:szCs w:val="24"/>
        </w:rPr>
        <w:t>2.1 Alfabetização no Brasil: será uma questão de métodos</w:t>
      </w:r>
      <w:bookmarkEnd w:id="2"/>
      <w:r w:rsidRPr="009314A9">
        <w:rPr>
          <w:b w:val="0"/>
          <w:sz w:val="24"/>
          <w:szCs w:val="24"/>
        </w:rPr>
        <w:t>?</w:t>
      </w:r>
    </w:p>
    <w:p w:rsidR="00A01A48" w:rsidRPr="00576C41" w:rsidRDefault="00A01A48" w:rsidP="00A01A48">
      <w:pPr>
        <w:rPr>
          <w:rFonts w:cs="Times New Roman"/>
          <w:szCs w:val="24"/>
        </w:rPr>
      </w:pPr>
    </w:p>
    <w:p w:rsidR="00DE4760" w:rsidRDefault="00A01A48" w:rsidP="00DE4760">
      <w:pPr>
        <w:rPr>
          <w:rFonts w:cs="Times New Roman"/>
          <w:szCs w:val="24"/>
        </w:rPr>
      </w:pPr>
      <w:r w:rsidRPr="00576C41">
        <w:rPr>
          <w:rFonts w:cs="Times New Roman"/>
          <w:szCs w:val="24"/>
        </w:rPr>
        <w:t>Para compreendermos melhor é preciso fazer viajar na história e ver as diferenças entre os métodos de Alfabetização no Brasil, de acordo com Galvão (2005) o método global ou o conjunto dos métodos analíticos se orientam no sentido do todo para as partes, afirmando que eles propõem um ensino que parte das unidades significativas da linguagem, isto é, palavras, frases ou pequenos textos, para depois conduzir análise das partes menores que as constituem (letras e sílabas).</w:t>
      </w:r>
    </w:p>
    <w:p w:rsidR="00DE4760" w:rsidRDefault="00A01A48" w:rsidP="00DE4760">
      <w:pPr>
        <w:rPr>
          <w:rFonts w:cs="Times New Roman"/>
          <w:szCs w:val="24"/>
        </w:rPr>
      </w:pPr>
      <w:r w:rsidRPr="00576C41">
        <w:rPr>
          <w:rFonts w:cs="Times New Roman"/>
          <w:szCs w:val="24"/>
        </w:rPr>
        <w:t xml:space="preserve">Já os métodos sintéticos acordo com Galvão (2005) são distintos do método global, partindo-se de unidades menores (letras, fonemas ou sílabas, para passar analisar unidades maiores (palavras, frases, textos).  E ainda ressalta que houve uma época em que esses métodos se tornam-se mistos, utilizando ambos, partindo do global, a partir de textos indo até as partes menores que são as letras. </w:t>
      </w:r>
    </w:p>
    <w:p w:rsidR="00A01A48" w:rsidRPr="00576C41" w:rsidRDefault="00A01A48" w:rsidP="00DE4760">
      <w:pPr>
        <w:rPr>
          <w:rFonts w:cs="Times New Roman"/>
          <w:szCs w:val="24"/>
        </w:rPr>
      </w:pPr>
      <w:r w:rsidRPr="00576C41">
        <w:rPr>
          <w:rFonts w:cs="Times New Roman"/>
          <w:szCs w:val="24"/>
        </w:rPr>
        <w:t>Mas, falar de métodos no Brasil passou a ser proibido após a teoria do construtivismo, é como se fosse algo grave e aqueles que falam estão condenados a serem chamados de retrógrados, além de termos a sensação de estar cometendo um pecado grande. Porém o que seria método?  De acordo com Galvão, (2005, p. 17)</w:t>
      </w:r>
    </w:p>
    <w:p w:rsidR="00A01A48" w:rsidRPr="00DE4760" w:rsidRDefault="00A01A48" w:rsidP="00DE4760">
      <w:pPr>
        <w:spacing w:line="240" w:lineRule="auto"/>
        <w:ind w:firstLine="851"/>
        <w:rPr>
          <w:rFonts w:cs="Times New Roman"/>
          <w:sz w:val="22"/>
        </w:rPr>
      </w:pPr>
    </w:p>
    <w:p w:rsidR="00DE4760" w:rsidRPr="00DE4760" w:rsidRDefault="00DE4760" w:rsidP="00DE4760">
      <w:pPr>
        <w:spacing w:line="240" w:lineRule="auto"/>
        <w:ind w:firstLine="851"/>
        <w:rPr>
          <w:rFonts w:cs="Times New Roman"/>
          <w:sz w:val="22"/>
        </w:rPr>
      </w:pPr>
    </w:p>
    <w:p w:rsidR="00A01A48" w:rsidRPr="00DE4760" w:rsidRDefault="00A01A48" w:rsidP="00DE4760">
      <w:pPr>
        <w:spacing w:line="240" w:lineRule="auto"/>
        <w:ind w:left="2268" w:firstLine="0"/>
        <w:rPr>
          <w:rFonts w:cs="Times New Roman"/>
          <w:sz w:val="22"/>
        </w:rPr>
      </w:pPr>
      <w:r w:rsidRPr="00DE4760">
        <w:rPr>
          <w:rFonts w:cs="Times New Roman"/>
          <w:sz w:val="22"/>
        </w:rPr>
        <w:t>Método é um caminho que conduz a um fim determinado. O método pode ser compreendido também como maneira determinada de procedimentos para ordenar a atividade, a fim de se chegar a um objetivo. [...] No sentido aqui empregado, o método de alfabetização compreende o caminho (entendido como direção e significado) e um conjunto de procedimentos sistemáticos que possibilitam o ensino e a aprendizagem da leitura e da escrita.</w:t>
      </w:r>
    </w:p>
    <w:p w:rsidR="00A01A48" w:rsidRPr="00DE4760" w:rsidRDefault="00A01A48" w:rsidP="00DE4760">
      <w:pPr>
        <w:spacing w:line="240" w:lineRule="auto"/>
        <w:ind w:firstLine="851"/>
        <w:rPr>
          <w:rFonts w:cs="Times New Roman"/>
          <w:sz w:val="22"/>
        </w:rPr>
      </w:pPr>
    </w:p>
    <w:p w:rsidR="00A01A48" w:rsidRPr="00DE4760" w:rsidRDefault="00A01A48" w:rsidP="00DE4760">
      <w:pPr>
        <w:spacing w:line="240" w:lineRule="auto"/>
        <w:ind w:firstLine="851"/>
        <w:rPr>
          <w:rFonts w:cs="Times New Roman"/>
          <w:sz w:val="22"/>
        </w:rPr>
      </w:pPr>
    </w:p>
    <w:p w:rsidR="00A01A48" w:rsidRPr="00DE4760" w:rsidRDefault="00A01A48" w:rsidP="00DE4760">
      <w:pPr>
        <w:rPr>
          <w:rFonts w:cs="Times New Roman"/>
          <w:bCs/>
          <w:szCs w:val="24"/>
        </w:rPr>
      </w:pPr>
      <w:r w:rsidRPr="00576C41">
        <w:rPr>
          <w:rFonts w:cs="Times New Roman"/>
          <w:bCs/>
          <w:szCs w:val="24"/>
        </w:rPr>
        <w:t xml:space="preserve">E desse modo, entendemos que método é metaforicamente é como um mapa, que nos mostra qual a rota seguir para chegar em um determinado lugar, o que na verdade não acontece com o método global, ainda em voga no Brasil que parte da teoria que as crianças precisam ter insights, ou um estalo sem passar pelo processo de alfabetização, partindo de textos, perdido no mar da dúvida, tentando adivinhar o que está escrito como nos afirma O relatório do observatório Nacional da leitura da França apud </w:t>
      </w:r>
      <w:proofErr w:type="spellStart"/>
      <w:r w:rsidRPr="00576C41">
        <w:rPr>
          <w:rFonts w:cs="Times New Roman"/>
          <w:bCs/>
          <w:szCs w:val="24"/>
        </w:rPr>
        <w:t>Capovilla</w:t>
      </w:r>
      <w:proofErr w:type="spellEnd"/>
      <w:r w:rsidRPr="00576C41">
        <w:rPr>
          <w:rFonts w:cs="Times New Roman"/>
          <w:bCs/>
          <w:szCs w:val="24"/>
        </w:rPr>
        <w:t xml:space="preserve"> (2003, p.37)</w:t>
      </w:r>
    </w:p>
    <w:p w:rsidR="00A01A48" w:rsidRPr="00576C41" w:rsidRDefault="00A01A48" w:rsidP="00DE4760">
      <w:pPr>
        <w:spacing w:line="240" w:lineRule="auto"/>
        <w:ind w:left="2268" w:firstLine="0"/>
        <w:rPr>
          <w:rFonts w:cs="Times New Roman"/>
          <w:bCs/>
          <w:sz w:val="22"/>
        </w:rPr>
      </w:pPr>
      <w:r w:rsidRPr="00576C41">
        <w:rPr>
          <w:rFonts w:cs="Times New Roman"/>
          <w:bCs/>
          <w:sz w:val="22"/>
        </w:rPr>
        <w:lastRenderedPageBreak/>
        <w:t xml:space="preserve">Diferentemente do que se pretendia a abordagem global, ainda tristemente em voga no Brasil, o sucesso ou fracasso na identificação de palavras pela criança durante a leitura não tem absolutamente nada </w:t>
      </w:r>
      <w:proofErr w:type="spellStart"/>
      <w:r w:rsidRPr="00576C41">
        <w:rPr>
          <w:rFonts w:cs="Times New Roman"/>
          <w:bCs/>
          <w:sz w:val="22"/>
        </w:rPr>
        <w:t>haver</w:t>
      </w:r>
      <w:proofErr w:type="spellEnd"/>
      <w:r w:rsidRPr="00576C41">
        <w:rPr>
          <w:rFonts w:cs="Times New Roman"/>
          <w:bCs/>
          <w:sz w:val="22"/>
        </w:rPr>
        <w:t xml:space="preserve"> com adivinhação a partir do contexto, mas apenas com o domínio ou não do código </w:t>
      </w:r>
      <w:proofErr w:type="spellStart"/>
      <w:r w:rsidRPr="00576C41">
        <w:rPr>
          <w:rFonts w:cs="Times New Roman"/>
          <w:bCs/>
          <w:sz w:val="22"/>
        </w:rPr>
        <w:t>grafofonêmico</w:t>
      </w:r>
      <w:proofErr w:type="spellEnd"/>
      <w:r w:rsidRPr="00576C41">
        <w:rPr>
          <w:rFonts w:cs="Times New Roman"/>
          <w:bCs/>
          <w:sz w:val="22"/>
        </w:rPr>
        <w:t xml:space="preserve">. Se a criança souber decodificar, ela saberá identificar cada uma das palavras e pronunciá-las, engajando diretamente a sua fala e podendo, assim, extrair significado diretamente do texto. </w:t>
      </w:r>
    </w:p>
    <w:p w:rsidR="00A01A48" w:rsidRPr="00576C41" w:rsidRDefault="00A01A48" w:rsidP="00DE4760">
      <w:pPr>
        <w:spacing w:line="240" w:lineRule="auto"/>
        <w:ind w:left="2268"/>
        <w:rPr>
          <w:rFonts w:cs="Times New Roman"/>
          <w:bCs/>
          <w:sz w:val="22"/>
        </w:rPr>
      </w:pPr>
    </w:p>
    <w:p w:rsidR="00A01A48" w:rsidRPr="00576C41" w:rsidRDefault="00A01A48" w:rsidP="00DE4760">
      <w:pPr>
        <w:spacing w:line="240" w:lineRule="auto"/>
        <w:ind w:firstLine="851"/>
        <w:rPr>
          <w:rFonts w:cs="Times New Roman"/>
          <w:bCs/>
          <w:szCs w:val="24"/>
        </w:rPr>
      </w:pPr>
    </w:p>
    <w:p w:rsidR="00DE4760" w:rsidRDefault="00A01A48" w:rsidP="00DE4760">
      <w:pPr>
        <w:rPr>
          <w:rFonts w:cs="Times New Roman"/>
          <w:bCs/>
          <w:szCs w:val="24"/>
        </w:rPr>
      </w:pPr>
      <w:r w:rsidRPr="00576C41">
        <w:rPr>
          <w:rFonts w:cs="Times New Roman"/>
          <w:bCs/>
          <w:szCs w:val="24"/>
        </w:rPr>
        <w:t xml:space="preserve">Diante desses pressupostos, acreditamos que imbuídos de uma nova roupagem, pautado nas práticas de alfabetização e letramento, aproximando os alunos a cada um dos processos intrinsecamente, apresentaremos o método </w:t>
      </w:r>
      <w:proofErr w:type="spellStart"/>
      <w:r w:rsidR="00F31BC7" w:rsidRPr="00576C41">
        <w:rPr>
          <w:rFonts w:cs="Times New Roman"/>
          <w:bCs/>
          <w:szCs w:val="24"/>
        </w:rPr>
        <w:t>fonovisuoarticulário</w:t>
      </w:r>
      <w:proofErr w:type="spellEnd"/>
      <w:r w:rsidR="00F31BC7" w:rsidRPr="00576C41">
        <w:rPr>
          <w:rFonts w:cs="Times New Roman"/>
          <w:bCs/>
          <w:szCs w:val="24"/>
        </w:rPr>
        <w:t xml:space="preserve"> aprovado</w:t>
      </w:r>
      <w:r w:rsidRPr="00576C41">
        <w:rPr>
          <w:rFonts w:cs="Times New Roman"/>
          <w:bCs/>
          <w:szCs w:val="24"/>
        </w:rPr>
        <w:t xml:space="preserve"> como Tecnologia Educacional pelo MEC (2009 a 2012) e tem atestado como eficiente para alfabetização e recuperar a alfabetização de crianças, jovens ou adultos, contribuindo para o aumento no IDEB de muitos municípios.</w:t>
      </w:r>
    </w:p>
    <w:p w:rsidR="00DE4760" w:rsidRDefault="00DE4760" w:rsidP="009314A9">
      <w:pPr>
        <w:spacing w:line="240" w:lineRule="auto"/>
        <w:rPr>
          <w:rFonts w:cs="Times New Roman"/>
          <w:bCs/>
          <w:szCs w:val="24"/>
        </w:rPr>
      </w:pPr>
    </w:p>
    <w:p w:rsidR="009314A9" w:rsidRPr="00576C41" w:rsidRDefault="009314A9" w:rsidP="009314A9">
      <w:pPr>
        <w:spacing w:line="240" w:lineRule="auto"/>
        <w:rPr>
          <w:rFonts w:cs="Times New Roman"/>
          <w:bCs/>
          <w:szCs w:val="24"/>
        </w:rPr>
      </w:pPr>
    </w:p>
    <w:p w:rsidR="00A01A48" w:rsidRPr="009314A9" w:rsidRDefault="009314A9" w:rsidP="00DE4760">
      <w:pPr>
        <w:pStyle w:val="Ttulo2"/>
        <w:spacing w:before="0" w:beforeAutospacing="0" w:after="0" w:afterAutospacing="0" w:line="360" w:lineRule="auto"/>
        <w:jc w:val="both"/>
        <w:rPr>
          <w:b w:val="0"/>
          <w:sz w:val="24"/>
          <w:szCs w:val="24"/>
        </w:rPr>
      </w:pPr>
      <w:bookmarkStart w:id="3" w:name="_Toc524900340"/>
      <w:r w:rsidRPr="009314A9">
        <w:rPr>
          <w:b w:val="0"/>
          <w:sz w:val="24"/>
          <w:szCs w:val="24"/>
        </w:rPr>
        <w:t xml:space="preserve">2.2 </w:t>
      </w:r>
      <w:r>
        <w:rPr>
          <w:b w:val="0"/>
          <w:sz w:val="24"/>
          <w:szCs w:val="24"/>
        </w:rPr>
        <w:t>C</w:t>
      </w:r>
      <w:r w:rsidRPr="009314A9">
        <w:rPr>
          <w:b w:val="0"/>
          <w:sz w:val="24"/>
          <w:szCs w:val="24"/>
        </w:rPr>
        <w:t>onhecend</w:t>
      </w:r>
      <w:r>
        <w:rPr>
          <w:b w:val="0"/>
          <w:sz w:val="24"/>
          <w:szCs w:val="24"/>
        </w:rPr>
        <w:t xml:space="preserve">o Renata </w:t>
      </w:r>
      <w:proofErr w:type="spellStart"/>
      <w:r>
        <w:rPr>
          <w:b w:val="0"/>
          <w:sz w:val="24"/>
          <w:szCs w:val="24"/>
        </w:rPr>
        <w:t>Jardini</w:t>
      </w:r>
      <w:proofErr w:type="spellEnd"/>
      <w:r>
        <w:rPr>
          <w:b w:val="0"/>
          <w:sz w:val="24"/>
          <w:szCs w:val="24"/>
        </w:rPr>
        <w:t xml:space="preserve"> fundadora do M</w:t>
      </w:r>
      <w:r w:rsidRPr="009314A9">
        <w:rPr>
          <w:b w:val="0"/>
          <w:sz w:val="24"/>
          <w:szCs w:val="24"/>
        </w:rPr>
        <w:t>é</w:t>
      </w:r>
      <w:r>
        <w:rPr>
          <w:b w:val="0"/>
          <w:sz w:val="24"/>
          <w:szCs w:val="24"/>
        </w:rPr>
        <w:t xml:space="preserve">todo </w:t>
      </w:r>
      <w:proofErr w:type="spellStart"/>
      <w:r>
        <w:rPr>
          <w:b w:val="0"/>
          <w:sz w:val="24"/>
          <w:szCs w:val="24"/>
        </w:rPr>
        <w:t>F</w:t>
      </w:r>
      <w:r w:rsidRPr="009314A9">
        <w:rPr>
          <w:b w:val="0"/>
          <w:sz w:val="24"/>
          <w:szCs w:val="24"/>
        </w:rPr>
        <w:t>onovisuoarticulátorio</w:t>
      </w:r>
      <w:proofErr w:type="spellEnd"/>
      <w:r w:rsidRPr="009314A9">
        <w:rPr>
          <w:b w:val="0"/>
          <w:sz w:val="24"/>
          <w:szCs w:val="24"/>
        </w:rPr>
        <w:t>.</w:t>
      </w:r>
      <w:bookmarkEnd w:id="3"/>
    </w:p>
    <w:p w:rsidR="00DE4760" w:rsidRPr="00576C41" w:rsidRDefault="00DE4760" w:rsidP="00DE4760">
      <w:pPr>
        <w:pStyle w:val="Ttulo2"/>
        <w:spacing w:before="0" w:beforeAutospacing="0" w:after="0" w:afterAutospacing="0"/>
        <w:jc w:val="both"/>
        <w:rPr>
          <w:bCs w:val="0"/>
          <w:sz w:val="24"/>
          <w:szCs w:val="24"/>
        </w:rPr>
      </w:pPr>
    </w:p>
    <w:p w:rsidR="00DE4760" w:rsidRDefault="00A01A48" w:rsidP="00DE4760">
      <w:pPr>
        <w:rPr>
          <w:rFonts w:cs="Times New Roman"/>
          <w:bCs/>
          <w:szCs w:val="24"/>
        </w:rPr>
      </w:pPr>
      <w:r w:rsidRPr="00576C41">
        <w:rPr>
          <w:rFonts w:cs="Times New Roman"/>
          <w:bCs/>
          <w:szCs w:val="24"/>
        </w:rPr>
        <w:t xml:space="preserve">Renata </w:t>
      </w:r>
      <w:proofErr w:type="spellStart"/>
      <w:r w:rsidRPr="00576C41">
        <w:rPr>
          <w:rFonts w:cs="Times New Roman"/>
          <w:bCs/>
          <w:szCs w:val="24"/>
        </w:rPr>
        <w:t>Jardini</w:t>
      </w:r>
      <w:proofErr w:type="spellEnd"/>
      <w:r w:rsidRPr="00576C41">
        <w:rPr>
          <w:rFonts w:cs="Times New Roman"/>
          <w:bCs/>
          <w:szCs w:val="24"/>
        </w:rPr>
        <w:t>, fonoaudióloga, psicopedagoga, mestre e doutora pela Unicamp no Departamento de Saúde da Criança e da Adolescência, em 1985, com base em seu vasto conhecimento, práticas de consultório e pesquisas científicas, criou o Método de Alfabetização Multissensorial FONOVISUARTICULATÓRIO, apelidado pelas Crianças de “Método das Boquinhas”.</w:t>
      </w:r>
    </w:p>
    <w:p w:rsidR="00DE4760" w:rsidRDefault="00A01A48" w:rsidP="00DE4760">
      <w:pPr>
        <w:rPr>
          <w:rFonts w:cs="Times New Roman"/>
          <w:bCs/>
          <w:szCs w:val="24"/>
        </w:rPr>
      </w:pPr>
      <w:r w:rsidRPr="00576C41">
        <w:rPr>
          <w:rFonts w:cs="Times New Roman"/>
          <w:bCs/>
          <w:szCs w:val="24"/>
        </w:rPr>
        <w:t xml:space="preserve">De acordo com site oficina da inteligência, o MÉTODO DAS BOQUINHAS, da Dra. Renata </w:t>
      </w:r>
      <w:proofErr w:type="spellStart"/>
      <w:r w:rsidRPr="00576C41">
        <w:rPr>
          <w:rFonts w:cs="Times New Roman"/>
          <w:bCs/>
          <w:szCs w:val="24"/>
        </w:rPr>
        <w:t>Jardini</w:t>
      </w:r>
      <w:proofErr w:type="spellEnd"/>
      <w:r w:rsidRPr="00576C41">
        <w:rPr>
          <w:rFonts w:cs="Times New Roman"/>
          <w:bCs/>
          <w:szCs w:val="24"/>
        </w:rPr>
        <w:t xml:space="preserve">, foi desenvolvido inicialmente para reabilitar os distúrbios da leitura e escrita, mas ao perceber seus benefícios, ela o aperfeiçoou para que os professores pudessem usar as técnicas desenvolvidas por ela, na sala de aula. Atualmente, o método multissensorial é usado em salas de aula regulares, consultórios, escolas especializadas e </w:t>
      </w:r>
      <w:proofErr w:type="spellStart"/>
      <w:r w:rsidRPr="00576C41">
        <w:rPr>
          <w:rFonts w:cs="Times New Roman"/>
          <w:bCs/>
          <w:szCs w:val="24"/>
        </w:rPr>
        <w:t>APAEs</w:t>
      </w:r>
      <w:proofErr w:type="spellEnd"/>
      <w:r w:rsidRPr="00576C41">
        <w:rPr>
          <w:rFonts w:cs="Times New Roman"/>
          <w:bCs/>
          <w:szCs w:val="24"/>
        </w:rPr>
        <w:t xml:space="preserve"> de todo território nacional, os resultados são simplesmente fantásticos.</w:t>
      </w:r>
    </w:p>
    <w:p w:rsidR="00DE4760" w:rsidRDefault="00A01A48" w:rsidP="00DE4760">
      <w:pPr>
        <w:rPr>
          <w:rFonts w:cs="Times New Roman"/>
          <w:bCs/>
          <w:szCs w:val="24"/>
        </w:rPr>
      </w:pPr>
      <w:r w:rsidRPr="00576C41">
        <w:rPr>
          <w:rFonts w:cs="Times New Roman"/>
          <w:bCs/>
          <w:szCs w:val="24"/>
        </w:rPr>
        <w:t>Em sua proposta, o método se utiliza de estratégias fônicas (fonema/som) e visuais (grafema/letra) em conjunto com as articulações da Boca (</w:t>
      </w:r>
      <w:proofErr w:type="spellStart"/>
      <w:r w:rsidRPr="00576C41">
        <w:rPr>
          <w:rFonts w:cs="Times New Roman"/>
          <w:bCs/>
          <w:szCs w:val="24"/>
        </w:rPr>
        <w:t>articulema</w:t>
      </w:r>
      <w:proofErr w:type="spellEnd"/>
      <w:r w:rsidRPr="00576C41">
        <w:rPr>
          <w:rFonts w:cs="Times New Roman"/>
          <w:bCs/>
          <w:szCs w:val="24"/>
        </w:rPr>
        <w:t>/Boquinhas) o que torna concreto para a criança, algo que antes era abstrato (som).</w:t>
      </w:r>
    </w:p>
    <w:p w:rsidR="00CB3E50" w:rsidRPr="00576C41" w:rsidRDefault="00A01A48" w:rsidP="00F75556">
      <w:pPr>
        <w:rPr>
          <w:rFonts w:cs="Times New Roman"/>
          <w:bCs/>
          <w:szCs w:val="24"/>
        </w:rPr>
      </w:pPr>
      <w:proofErr w:type="gramStart"/>
      <w:r w:rsidRPr="00576C41">
        <w:rPr>
          <w:rFonts w:cs="Times New Roman"/>
          <w:bCs/>
          <w:szCs w:val="24"/>
        </w:rPr>
        <w:t>De acordo com Jardine</w:t>
      </w:r>
      <w:proofErr w:type="gramEnd"/>
      <w:r w:rsidRPr="00576C41">
        <w:rPr>
          <w:rFonts w:cs="Times New Roman"/>
          <w:bCs/>
          <w:szCs w:val="24"/>
        </w:rPr>
        <w:t xml:space="preserve"> (2014), O desenvolvimento do método foi fundamentado na Fonoaudiologia, mas tem o auxílio da pedagogia, como isso temos uma ferramenta que serve para alfabetizar qualquer indivíduo, como ou sem necessidades especiais, dentro ou fora da sala de aula, da Educação Infantil ao EJA, além de auxiliar na reabilitação de questões </w:t>
      </w:r>
      <w:r w:rsidR="00F75556">
        <w:rPr>
          <w:rFonts w:cs="Times New Roman"/>
          <w:bCs/>
          <w:szCs w:val="24"/>
        </w:rPr>
        <w:t>relacionada à leitura e escrita.</w:t>
      </w:r>
    </w:p>
    <w:p w:rsidR="009314A9" w:rsidRDefault="00A01A48" w:rsidP="009314A9">
      <w:pPr>
        <w:rPr>
          <w:rFonts w:cs="Times New Roman"/>
          <w:bCs/>
          <w:szCs w:val="24"/>
        </w:rPr>
      </w:pPr>
      <w:r w:rsidRPr="00576C41">
        <w:rPr>
          <w:rFonts w:cs="Times New Roman"/>
          <w:bCs/>
          <w:szCs w:val="24"/>
        </w:rPr>
        <w:lastRenderedPageBreak/>
        <w:t xml:space="preserve"> A autora nos diz que esse método facilita a alfabetização a partir da conscientização </w:t>
      </w:r>
      <w:proofErr w:type="spellStart"/>
      <w:r w:rsidRPr="00576C41">
        <w:rPr>
          <w:rFonts w:cs="Times New Roman"/>
          <w:bCs/>
          <w:szCs w:val="24"/>
        </w:rPr>
        <w:t>fonovisuoarticulatória</w:t>
      </w:r>
      <w:proofErr w:type="spellEnd"/>
      <w:r w:rsidRPr="00576C41">
        <w:rPr>
          <w:rFonts w:cs="Times New Roman"/>
          <w:bCs/>
          <w:szCs w:val="24"/>
        </w:rPr>
        <w:t xml:space="preserve">. Com esse conhecimento, as crianças, conseguem </w:t>
      </w:r>
      <w:r w:rsidR="009314A9" w:rsidRPr="00576C41">
        <w:rPr>
          <w:rFonts w:cs="Times New Roman"/>
          <w:bCs/>
          <w:szCs w:val="24"/>
        </w:rPr>
        <w:t>decodificar os sons das letras e transforma-los em escrita</w:t>
      </w:r>
      <w:r w:rsidRPr="00576C41">
        <w:rPr>
          <w:rFonts w:cs="Times New Roman"/>
          <w:bCs/>
          <w:szCs w:val="24"/>
        </w:rPr>
        <w:t xml:space="preserve">, fazendo de maneira eficaz e segura, a conversão fonema/grafema, compreendendo e utilizando o sistema de escrita alfabética da Língua Portuguesa. </w:t>
      </w:r>
    </w:p>
    <w:p w:rsidR="00A01A48" w:rsidRPr="00576C41" w:rsidRDefault="00A01A48" w:rsidP="009314A9">
      <w:pPr>
        <w:rPr>
          <w:rFonts w:cs="Times New Roman"/>
          <w:bCs/>
          <w:szCs w:val="24"/>
        </w:rPr>
      </w:pPr>
      <w:r w:rsidRPr="00576C41">
        <w:rPr>
          <w:rFonts w:cs="Times New Roman"/>
          <w:bCs/>
          <w:szCs w:val="24"/>
        </w:rPr>
        <w:t xml:space="preserve">Assim, Jardine (2014), ressalta que além de possibilitar a aquisição da leitura e escrita pela fala, estimula a articulação correta e a percepção da criança sobre o próprio corpo, favorecendo uma mediação pedagógica que previne alterações fonológicas de fala e processamento auditivo.  </w:t>
      </w:r>
    </w:p>
    <w:p w:rsidR="00A01A48" w:rsidRPr="00576C41" w:rsidRDefault="00A01A48" w:rsidP="00A01A48">
      <w:pPr>
        <w:pStyle w:val="SemEspaamento"/>
        <w:ind w:firstLine="284"/>
        <w:jc w:val="both"/>
        <w:rPr>
          <w:rFonts w:ascii="Times New Roman" w:hAnsi="Times New Roman" w:cs="Times New Roman"/>
          <w:sz w:val="24"/>
          <w:szCs w:val="24"/>
        </w:rPr>
      </w:pPr>
    </w:p>
    <w:p w:rsidR="009314A9" w:rsidRDefault="009314A9" w:rsidP="00A01A48">
      <w:pPr>
        <w:pStyle w:val="SemEspaamento"/>
        <w:rPr>
          <w:rFonts w:ascii="Times New Roman" w:hAnsi="Times New Roman" w:cs="Times New Roman"/>
          <w:b/>
          <w:sz w:val="24"/>
          <w:szCs w:val="24"/>
        </w:rPr>
      </w:pPr>
    </w:p>
    <w:p w:rsidR="00A01A48" w:rsidRPr="00576C41" w:rsidRDefault="009314A9" w:rsidP="00A01A48">
      <w:pPr>
        <w:pStyle w:val="SemEspaamento"/>
        <w:rPr>
          <w:rFonts w:ascii="Times New Roman" w:hAnsi="Times New Roman" w:cs="Times New Roman"/>
          <w:b/>
          <w:sz w:val="24"/>
          <w:szCs w:val="24"/>
        </w:rPr>
      </w:pPr>
      <w:r>
        <w:rPr>
          <w:rFonts w:ascii="Times New Roman" w:hAnsi="Times New Roman" w:cs="Times New Roman"/>
          <w:b/>
          <w:sz w:val="24"/>
          <w:szCs w:val="24"/>
        </w:rPr>
        <w:t xml:space="preserve">3 </w:t>
      </w:r>
      <w:r w:rsidR="00A01A48" w:rsidRPr="00576C41">
        <w:rPr>
          <w:rFonts w:ascii="Times New Roman" w:hAnsi="Times New Roman" w:cs="Times New Roman"/>
          <w:b/>
          <w:sz w:val="24"/>
          <w:szCs w:val="24"/>
        </w:rPr>
        <w:t>RESULTADOS E DISCUSSÃO</w:t>
      </w:r>
    </w:p>
    <w:p w:rsidR="009314A9" w:rsidRPr="00576C41" w:rsidRDefault="009314A9" w:rsidP="009314A9">
      <w:pPr>
        <w:pStyle w:val="SemEspaamento"/>
        <w:spacing w:line="360" w:lineRule="auto"/>
        <w:jc w:val="both"/>
        <w:rPr>
          <w:rFonts w:ascii="Times New Roman" w:hAnsi="Times New Roman" w:cs="Times New Roman"/>
          <w:sz w:val="24"/>
          <w:szCs w:val="24"/>
        </w:rPr>
      </w:pPr>
    </w:p>
    <w:p w:rsidR="009314A9" w:rsidRDefault="00A01A48" w:rsidP="009314A9">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 xml:space="preserve"> Através do Estágio Supervisionado II tivemos a oportunidade de conhecer a realidade do professor e dos alunos da escola campo de pesquisa. Deve-se sali</w:t>
      </w:r>
      <w:r w:rsidR="00CB3E50" w:rsidRPr="00576C41">
        <w:rPr>
          <w:rFonts w:ascii="Times New Roman" w:hAnsi="Times New Roman" w:cs="Times New Roman"/>
          <w:sz w:val="24"/>
          <w:szCs w:val="24"/>
        </w:rPr>
        <w:t>entar que utilizamos apenas o primeiro nome dos alunos e não informamos o nome da Escola como medida de proteção a exposição dos discentes</w:t>
      </w:r>
      <w:r w:rsidRPr="00576C41">
        <w:rPr>
          <w:rFonts w:ascii="Times New Roman" w:hAnsi="Times New Roman" w:cs="Times New Roman"/>
          <w:sz w:val="24"/>
          <w:szCs w:val="24"/>
        </w:rPr>
        <w:t xml:space="preserve">. </w:t>
      </w:r>
    </w:p>
    <w:p w:rsidR="009314A9" w:rsidRDefault="00A01A48" w:rsidP="009314A9">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 xml:space="preserve">Este trabalho teve início no dia 23 de Abril de 2018 após o processo de observação, iniciando-se a Regência </w:t>
      </w:r>
      <w:r w:rsidR="00346E13" w:rsidRPr="00576C41">
        <w:rPr>
          <w:rFonts w:ascii="Times New Roman" w:hAnsi="Times New Roman" w:cs="Times New Roman"/>
          <w:sz w:val="24"/>
          <w:szCs w:val="24"/>
        </w:rPr>
        <w:t>em uma Escola Municipal da Cidade de Marcelino Vieira-RN</w:t>
      </w:r>
      <w:r w:rsidRPr="00576C41">
        <w:rPr>
          <w:rFonts w:ascii="Times New Roman" w:hAnsi="Times New Roman" w:cs="Times New Roman"/>
          <w:sz w:val="24"/>
          <w:szCs w:val="24"/>
        </w:rPr>
        <w:t xml:space="preserve"> e finalizou-se em meados de maio com a entrega do relatório final. Nesse âmbito, destacamos alguns momentos que foram considerados significativos. </w:t>
      </w:r>
    </w:p>
    <w:p w:rsidR="00A01A48" w:rsidRPr="00576C41" w:rsidRDefault="00576C41" w:rsidP="009314A9">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noProof/>
          <w:sz w:val="24"/>
          <w:szCs w:val="24"/>
        </w:rPr>
        <w:drawing>
          <wp:anchor distT="0" distB="0" distL="114300" distR="114300" simplePos="0" relativeHeight="251665408" behindDoc="1" locked="0" layoutInCell="1" allowOverlap="1" wp14:anchorId="04570331" wp14:editId="192215B1">
            <wp:simplePos x="0" y="0"/>
            <wp:positionH relativeFrom="column">
              <wp:posOffset>707618</wp:posOffset>
            </wp:positionH>
            <wp:positionV relativeFrom="paragraph">
              <wp:posOffset>1270331</wp:posOffset>
            </wp:positionV>
            <wp:extent cx="3787254" cy="751439"/>
            <wp:effectExtent l="0" t="0" r="381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3787254" cy="751439"/>
                    </a:xfrm>
                    <a:prstGeom prst="rect">
                      <a:avLst/>
                    </a:prstGeom>
                  </pic:spPr>
                </pic:pic>
              </a:graphicData>
            </a:graphic>
          </wp:anchor>
        </w:drawing>
      </w:r>
      <w:r w:rsidR="007C5DBC" w:rsidRPr="00576C41">
        <w:rPr>
          <w:rFonts w:ascii="Times New Roman" w:hAnsi="Times New Roman" w:cs="Times New Roman"/>
          <w:sz w:val="24"/>
          <w:szCs w:val="24"/>
        </w:rPr>
        <w:t xml:space="preserve">Utilizamos o método </w:t>
      </w:r>
      <w:proofErr w:type="spellStart"/>
      <w:r w:rsidR="007C5DBC" w:rsidRPr="00576C41">
        <w:rPr>
          <w:rFonts w:ascii="Times New Roman" w:hAnsi="Times New Roman" w:cs="Times New Roman"/>
          <w:sz w:val="24"/>
          <w:szCs w:val="24"/>
        </w:rPr>
        <w:t>fonovisuoarticulatório</w:t>
      </w:r>
      <w:proofErr w:type="spellEnd"/>
      <w:r w:rsidR="007C5DBC" w:rsidRPr="00576C41">
        <w:rPr>
          <w:rFonts w:ascii="Times New Roman" w:hAnsi="Times New Roman" w:cs="Times New Roman"/>
          <w:sz w:val="24"/>
          <w:szCs w:val="24"/>
        </w:rPr>
        <w:t>, tendo em vista que, e</w:t>
      </w:r>
      <w:r w:rsidR="00A01A48" w:rsidRPr="00576C41">
        <w:rPr>
          <w:rFonts w:ascii="Times New Roman" w:hAnsi="Times New Roman" w:cs="Times New Roman"/>
          <w:sz w:val="24"/>
          <w:szCs w:val="24"/>
        </w:rPr>
        <w:t xml:space="preserve">m sua proposta, </w:t>
      </w:r>
      <w:r w:rsidR="007C5DBC" w:rsidRPr="00576C41">
        <w:rPr>
          <w:rFonts w:ascii="Times New Roman" w:hAnsi="Times New Roman" w:cs="Times New Roman"/>
          <w:sz w:val="24"/>
          <w:szCs w:val="24"/>
        </w:rPr>
        <w:t xml:space="preserve">ele </w:t>
      </w:r>
      <w:r w:rsidR="00A01A48" w:rsidRPr="00576C41">
        <w:rPr>
          <w:rFonts w:ascii="Times New Roman" w:hAnsi="Times New Roman" w:cs="Times New Roman"/>
          <w:sz w:val="24"/>
          <w:szCs w:val="24"/>
        </w:rPr>
        <w:t>utiliza</w:t>
      </w:r>
      <w:r w:rsidR="007C5DBC" w:rsidRPr="00576C41">
        <w:rPr>
          <w:rFonts w:ascii="Times New Roman" w:hAnsi="Times New Roman" w:cs="Times New Roman"/>
          <w:sz w:val="24"/>
          <w:szCs w:val="24"/>
        </w:rPr>
        <w:t>-se</w:t>
      </w:r>
      <w:r w:rsidR="00A01A48" w:rsidRPr="00576C41">
        <w:rPr>
          <w:rFonts w:ascii="Times New Roman" w:hAnsi="Times New Roman" w:cs="Times New Roman"/>
          <w:sz w:val="24"/>
          <w:szCs w:val="24"/>
        </w:rPr>
        <w:t xml:space="preserve"> de estratégias fônicas (fonema/som) e visuais (grafema/letra) em conjunto com as articulações da Boca (</w:t>
      </w:r>
      <w:proofErr w:type="spellStart"/>
      <w:r w:rsidR="00A01A48" w:rsidRPr="00576C41">
        <w:rPr>
          <w:rFonts w:ascii="Times New Roman" w:hAnsi="Times New Roman" w:cs="Times New Roman"/>
          <w:sz w:val="24"/>
          <w:szCs w:val="24"/>
        </w:rPr>
        <w:t>articulema</w:t>
      </w:r>
      <w:proofErr w:type="spellEnd"/>
      <w:r w:rsidR="00A01A48" w:rsidRPr="00576C41">
        <w:rPr>
          <w:rFonts w:ascii="Times New Roman" w:hAnsi="Times New Roman" w:cs="Times New Roman"/>
          <w:sz w:val="24"/>
          <w:szCs w:val="24"/>
        </w:rPr>
        <w:t xml:space="preserve">/Boquinhas) o que torna concreto para a criança, algo que antes era abstrato (som). </w:t>
      </w:r>
      <w:r w:rsidR="000C1F60" w:rsidRPr="00576C41">
        <w:rPr>
          <w:rFonts w:ascii="Times New Roman" w:hAnsi="Times New Roman" w:cs="Times New Roman"/>
          <w:sz w:val="24"/>
          <w:szCs w:val="24"/>
        </w:rPr>
        <w:t xml:space="preserve">Como podemos ver na fig. 1 as vogais com seus respectivos </w:t>
      </w:r>
      <w:proofErr w:type="spellStart"/>
      <w:r w:rsidR="000C1F60" w:rsidRPr="00576C41">
        <w:rPr>
          <w:rFonts w:ascii="Times New Roman" w:hAnsi="Times New Roman" w:cs="Times New Roman"/>
          <w:sz w:val="24"/>
          <w:szCs w:val="24"/>
        </w:rPr>
        <w:t>articulemas</w:t>
      </w:r>
      <w:proofErr w:type="spellEnd"/>
      <w:r w:rsidR="000C1F60" w:rsidRPr="00576C41">
        <w:rPr>
          <w:rFonts w:ascii="Times New Roman" w:hAnsi="Times New Roman" w:cs="Times New Roman"/>
          <w:sz w:val="24"/>
          <w:szCs w:val="24"/>
        </w:rPr>
        <w:t xml:space="preserve">. </w:t>
      </w:r>
      <w:r w:rsidR="00A01A48" w:rsidRPr="00576C41">
        <w:rPr>
          <w:rFonts w:ascii="Times New Roman" w:hAnsi="Times New Roman" w:cs="Times New Roman"/>
          <w:sz w:val="24"/>
          <w:szCs w:val="24"/>
        </w:rPr>
        <w:t xml:space="preserve"> </w:t>
      </w:r>
    </w:p>
    <w:p w:rsidR="000C1F60" w:rsidRPr="00576C41" w:rsidRDefault="000C1F60" w:rsidP="000C1F60">
      <w:pPr>
        <w:pStyle w:val="SemEspaamento"/>
        <w:spacing w:line="360" w:lineRule="auto"/>
        <w:ind w:firstLine="708"/>
        <w:jc w:val="both"/>
        <w:rPr>
          <w:rFonts w:ascii="Times New Roman" w:hAnsi="Times New Roman" w:cs="Times New Roman"/>
          <w:sz w:val="24"/>
          <w:szCs w:val="24"/>
        </w:rPr>
      </w:pPr>
    </w:p>
    <w:p w:rsidR="00576C41" w:rsidRDefault="00576C41" w:rsidP="00A45CB6">
      <w:pPr>
        <w:pStyle w:val="SemEspaamento"/>
        <w:ind w:firstLine="709"/>
        <w:jc w:val="center"/>
        <w:rPr>
          <w:rFonts w:ascii="Times New Roman" w:hAnsi="Times New Roman" w:cs="Times New Roman"/>
        </w:rPr>
      </w:pPr>
    </w:p>
    <w:p w:rsidR="00576C41" w:rsidRDefault="00576C41" w:rsidP="00A45CB6">
      <w:pPr>
        <w:pStyle w:val="SemEspaamento"/>
        <w:ind w:firstLine="709"/>
        <w:jc w:val="center"/>
        <w:rPr>
          <w:rFonts w:ascii="Times New Roman" w:hAnsi="Times New Roman" w:cs="Times New Roman"/>
        </w:rPr>
      </w:pPr>
    </w:p>
    <w:p w:rsidR="009314A9" w:rsidRDefault="009314A9" w:rsidP="00A45CB6">
      <w:pPr>
        <w:pStyle w:val="SemEspaamento"/>
        <w:ind w:firstLine="709"/>
        <w:jc w:val="center"/>
        <w:rPr>
          <w:rFonts w:ascii="Times New Roman" w:hAnsi="Times New Roman" w:cs="Times New Roman"/>
        </w:rPr>
      </w:pPr>
    </w:p>
    <w:p w:rsidR="009314A9" w:rsidRDefault="009314A9" w:rsidP="00A45CB6">
      <w:pPr>
        <w:pStyle w:val="SemEspaamento"/>
        <w:ind w:firstLine="709"/>
        <w:jc w:val="center"/>
        <w:rPr>
          <w:rFonts w:ascii="Times New Roman" w:hAnsi="Times New Roman" w:cs="Times New Roman"/>
        </w:rPr>
      </w:pPr>
    </w:p>
    <w:p w:rsidR="009314A9" w:rsidRDefault="009314A9" w:rsidP="00A45CB6">
      <w:pPr>
        <w:pStyle w:val="SemEspaamento"/>
        <w:ind w:firstLine="709"/>
        <w:jc w:val="center"/>
        <w:rPr>
          <w:rFonts w:ascii="Times New Roman" w:hAnsi="Times New Roman" w:cs="Times New Roman"/>
        </w:rPr>
      </w:pPr>
    </w:p>
    <w:p w:rsidR="000C1F60" w:rsidRPr="00576C41" w:rsidRDefault="007C5DBC" w:rsidP="00A45CB6">
      <w:pPr>
        <w:pStyle w:val="SemEspaamento"/>
        <w:ind w:firstLine="709"/>
        <w:jc w:val="center"/>
        <w:rPr>
          <w:rFonts w:ascii="Times New Roman" w:hAnsi="Times New Roman" w:cs="Times New Roman"/>
        </w:rPr>
      </w:pPr>
      <w:r w:rsidRPr="00576C41">
        <w:rPr>
          <w:rFonts w:ascii="Times New Roman" w:hAnsi="Times New Roman" w:cs="Times New Roman"/>
        </w:rPr>
        <w:t>Fig. 1 -</w:t>
      </w:r>
      <w:r w:rsidR="000C1F60" w:rsidRPr="00576C41">
        <w:rPr>
          <w:rFonts w:ascii="Times New Roman" w:hAnsi="Times New Roman" w:cs="Times New Roman"/>
        </w:rPr>
        <w:t xml:space="preserve">Vogais no método </w:t>
      </w:r>
      <w:proofErr w:type="spellStart"/>
      <w:r w:rsidR="000C1F60" w:rsidRPr="00576C41">
        <w:rPr>
          <w:rFonts w:ascii="Times New Roman" w:hAnsi="Times New Roman" w:cs="Times New Roman"/>
        </w:rPr>
        <w:t>fonovisuoarticulatório</w:t>
      </w:r>
      <w:proofErr w:type="spellEnd"/>
    </w:p>
    <w:p w:rsidR="000C1F60" w:rsidRPr="00576C41" w:rsidRDefault="000C1F60" w:rsidP="00A45CB6">
      <w:pPr>
        <w:pStyle w:val="SemEspaamento"/>
        <w:ind w:firstLine="709"/>
        <w:jc w:val="center"/>
        <w:rPr>
          <w:rFonts w:ascii="Times New Roman" w:hAnsi="Times New Roman" w:cs="Times New Roman"/>
        </w:rPr>
      </w:pPr>
      <w:r w:rsidRPr="00576C41">
        <w:rPr>
          <w:rFonts w:ascii="Times New Roman" w:hAnsi="Times New Roman" w:cs="Times New Roman"/>
        </w:rPr>
        <w:t>Fonte: Renata Jardine (2014)</w:t>
      </w:r>
    </w:p>
    <w:p w:rsidR="00317331" w:rsidRPr="00576C41" w:rsidRDefault="00317331" w:rsidP="00A01A48">
      <w:pPr>
        <w:pStyle w:val="SemEspaamento"/>
        <w:spacing w:line="360" w:lineRule="auto"/>
        <w:ind w:firstLine="708"/>
        <w:jc w:val="both"/>
        <w:rPr>
          <w:rFonts w:ascii="Times New Roman" w:hAnsi="Times New Roman" w:cs="Times New Roman"/>
          <w:sz w:val="24"/>
          <w:szCs w:val="24"/>
        </w:rPr>
      </w:pPr>
    </w:p>
    <w:p w:rsidR="009314A9" w:rsidRDefault="00A01A48" w:rsidP="009314A9">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Nesse viés,</w:t>
      </w:r>
      <w:r w:rsidR="007C5DBC" w:rsidRPr="00576C41">
        <w:rPr>
          <w:rFonts w:ascii="Times New Roman" w:hAnsi="Times New Roman" w:cs="Times New Roman"/>
          <w:sz w:val="24"/>
          <w:szCs w:val="24"/>
        </w:rPr>
        <w:t xml:space="preserve"> precisamos enfatizar </w:t>
      </w:r>
      <w:r w:rsidR="009314A9">
        <w:rPr>
          <w:rFonts w:ascii="Times New Roman" w:hAnsi="Times New Roman" w:cs="Times New Roman"/>
          <w:sz w:val="24"/>
          <w:szCs w:val="24"/>
        </w:rPr>
        <w:t>para nossos discentes que as</w:t>
      </w:r>
      <w:r w:rsidR="000C1F60" w:rsidRPr="00576C41">
        <w:rPr>
          <w:rFonts w:ascii="Times New Roman" w:hAnsi="Times New Roman" w:cs="Times New Roman"/>
          <w:sz w:val="24"/>
          <w:szCs w:val="24"/>
        </w:rPr>
        <w:t xml:space="preserve"> letras tem nomes e sons e nessa perspectiva de desenvolver a consciência fonológica que utilizamos</w:t>
      </w:r>
      <w:r w:rsidRPr="00576C41">
        <w:rPr>
          <w:rFonts w:ascii="Times New Roman" w:hAnsi="Times New Roman" w:cs="Times New Roman"/>
          <w:sz w:val="24"/>
          <w:szCs w:val="24"/>
        </w:rPr>
        <w:t xml:space="preserve"> </w:t>
      </w:r>
      <w:r w:rsidR="000C1F60" w:rsidRPr="00576C41">
        <w:rPr>
          <w:rFonts w:ascii="Times New Roman" w:hAnsi="Times New Roman" w:cs="Times New Roman"/>
          <w:sz w:val="24"/>
          <w:szCs w:val="24"/>
        </w:rPr>
        <w:t>n</w:t>
      </w:r>
      <w:r w:rsidRPr="00576C41">
        <w:rPr>
          <w:rFonts w:ascii="Times New Roman" w:hAnsi="Times New Roman" w:cs="Times New Roman"/>
          <w:sz w:val="24"/>
          <w:szCs w:val="24"/>
        </w:rPr>
        <w:t xml:space="preserve">a primeira </w:t>
      </w:r>
      <w:proofErr w:type="spellStart"/>
      <w:r w:rsidR="000C1F60" w:rsidRPr="00576C41">
        <w:rPr>
          <w:rFonts w:ascii="Times New Roman" w:hAnsi="Times New Roman" w:cs="Times New Roman"/>
          <w:sz w:val="24"/>
          <w:szCs w:val="24"/>
        </w:rPr>
        <w:t>contação</w:t>
      </w:r>
      <w:proofErr w:type="spellEnd"/>
      <w:r w:rsidR="000C1F60" w:rsidRPr="00576C41">
        <w:rPr>
          <w:rFonts w:ascii="Times New Roman" w:hAnsi="Times New Roman" w:cs="Times New Roman"/>
          <w:sz w:val="24"/>
          <w:szCs w:val="24"/>
        </w:rPr>
        <w:t xml:space="preserve"> </w:t>
      </w:r>
      <w:r w:rsidR="000C1F60" w:rsidRPr="00576C41">
        <w:rPr>
          <w:rFonts w:ascii="Times New Roman" w:hAnsi="Times New Roman" w:cs="Times New Roman"/>
          <w:sz w:val="24"/>
          <w:szCs w:val="24"/>
        </w:rPr>
        <w:lastRenderedPageBreak/>
        <w:t xml:space="preserve">de história: </w:t>
      </w:r>
      <w:r w:rsidRPr="00576C41">
        <w:rPr>
          <w:rFonts w:ascii="Times New Roman" w:hAnsi="Times New Roman" w:cs="Times New Roman"/>
          <w:sz w:val="24"/>
          <w:szCs w:val="24"/>
        </w:rPr>
        <w:t>o tambor do tom da Autora Elvira Drummond, escolhido estrategicamente porque retrata o s</w:t>
      </w:r>
      <w:r w:rsidR="009314A9">
        <w:rPr>
          <w:rFonts w:ascii="Times New Roman" w:hAnsi="Times New Roman" w:cs="Times New Roman"/>
          <w:sz w:val="24"/>
          <w:szCs w:val="24"/>
        </w:rPr>
        <w:t xml:space="preserve">om dos instrumentos musicais e </w:t>
      </w:r>
      <w:r w:rsidRPr="00576C41">
        <w:rPr>
          <w:rFonts w:ascii="Times New Roman" w:hAnsi="Times New Roman" w:cs="Times New Roman"/>
          <w:sz w:val="24"/>
          <w:szCs w:val="24"/>
        </w:rPr>
        <w:t>dos animais protagonistas da história.</w:t>
      </w:r>
      <w:r w:rsidR="000C1F60" w:rsidRPr="00576C41">
        <w:rPr>
          <w:rFonts w:ascii="Times New Roman" w:hAnsi="Times New Roman" w:cs="Times New Roman"/>
          <w:sz w:val="24"/>
          <w:szCs w:val="24"/>
        </w:rPr>
        <w:t xml:space="preserve"> </w:t>
      </w:r>
    </w:p>
    <w:p w:rsidR="00346E13" w:rsidRDefault="000C1F60" w:rsidP="009314A9">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Após fizemos uma atividade escrita</w:t>
      </w:r>
      <w:r w:rsidR="00A01A48" w:rsidRPr="00576C41">
        <w:rPr>
          <w:rFonts w:ascii="Times New Roman" w:hAnsi="Times New Roman" w:cs="Times New Roman"/>
          <w:sz w:val="24"/>
          <w:szCs w:val="24"/>
        </w:rPr>
        <w:t xml:space="preserve"> em que espontaneamente os discentes colocavam o nome dos personagens. </w:t>
      </w:r>
      <w:r w:rsidR="00346E13" w:rsidRPr="00576C41">
        <w:rPr>
          <w:rFonts w:ascii="Times New Roman" w:hAnsi="Times New Roman" w:cs="Times New Roman"/>
          <w:sz w:val="24"/>
          <w:szCs w:val="24"/>
        </w:rPr>
        <w:t>O diagnóstico 1, foi realizado co</w:t>
      </w:r>
      <w:r w:rsidR="00314CF3">
        <w:rPr>
          <w:rFonts w:ascii="Times New Roman" w:hAnsi="Times New Roman" w:cs="Times New Roman"/>
          <w:sz w:val="24"/>
          <w:szCs w:val="24"/>
        </w:rPr>
        <w:t>m o aluno Claudio</w:t>
      </w:r>
      <w:r w:rsidR="00346E13" w:rsidRPr="00576C41">
        <w:rPr>
          <w:rFonts w:ascii="Times New Roman" w:hAnsi="Times New Roman" w:cs="Times New Roman"/>
          <w:sz w:val="24"/>
          <w:szCs w:val="24"/>
        </w:rPr>
        <w:t>,</w:t>
      </w:r>
      <w:r w:rsidR="009314A9">
        <w:rPr>
          <w:rFonts w:ascii="Times New Roman" w:hAnsi="Times New Roman" w:cs="Times New Roman"/>
          <w:sz w:val="24"/>
          <w:szCs w:val="24"/>
        </w:rPr>
        <w:t xml:space="preserve"> de seis anos de idade, no dia </w:t>
      </w:r>
      <w:r w:rsidR="00346E13" w:rsidRPr="00576C41">
        <w:rPr>
          <w:rFonts w:ascii="Times New Roman" w:hAnsi="Times New Roman" w:cs="Times New Roman"/>
          <w:sz w:val="24"/>
          <w:szCs w:val="24"/>
        </w:rPr>
        <w:t xml:space="preserve">24/04/2018 (Vinte e quatro de abril de dois mil e dezoito). Após a </w:t>
      </w:r>
      <w:proofErr w:type="spellStart"/>
      <w:r w:rsidR="00346E13" w:rsidRPr="00576C41">
        <w:rPr>
          <w:rFonts w:ascii="Times New Roman" w:hAnsi="Times New Roman" w:cs="Times New Roman"/>
          <w:sz w:val="24"/>
          <w:szCs w:val="24"/>
        </w:rPr>
        <w:t>contação</w:t>
      </w:r>
      <w:proofErr w:type="spellEnd"/>
      <w:r w:rsidR="00346E13" w:rsidRPr="00576C41">
        <w:rPr>
          <w:rFonts w:ascii="Times New Roman" w:hAnsi="Times New Roman" w:cs="Times New Roman"/>
          <w:sz w:val="24"/>
          <w:szCs w:val="24"/>
        </w:rPr>
        <w:t xml:space="preserve"> de história: o tambor do tom, em que os animais gato, galo, tatu, cachorro, ovelha eram personagens, pedi que os disc</w:t>
      </w:r>
      <w:r w:rsidR="009314A9">
        <w:rPr>
          <w:rFonts w:ascii="Times New Roman" w:hAnsi="Times New Roman" w:cs="Times New Roman"/>
          <w:sz w:val="24"/>
          <w:szCs w:val="24"/>
        </w:rPr>
        <w:t xml:space="preserve">entes </w:t>
      </w:r>
      <w:r w:rsidR="00346E13" w:rsidRPr="00576C41">
        <w:rPr>
          <w:rFonts w:ascii="Times New Roman" w:hAnsi="Times New Roman" w:cs="Times New Roman"/>
          <w:sz w:val="24"/>
          <w:szCs w:val="24"/>
        </w:rPr>
        <w:t>col</w:t>
      </w:r>
      <w:r w:rsidR="009314A9">
        <w:rPr>
          <w:rFonts w:ascii="Times New Roman" w:hAnsi="Times New Roman" w:cs="Times New Roman"/>
          <w:sz w:val="24"/>
          <w:szCs w:val="24"/>
        </w:rPr>
        <w:t xml:space="preserve">ocassem seus respectivos nomes </w:t>
      </w:r>
      <w:r w:rsidR="00346E13" w:rsidRPr="00576C41">
        <w:rPr>
          <w:rFonts w:ascii="Times New Roman" w:hAnsi="Times New Roman" w:cs="Times New Roman"/>
          <w:sz w:val="24"/>
          <w:szCs w:val="24"/>
        </w:rPr>
        <w:t xml:space="preserve">de acordo com as imagens. </w:t>
      </w:r>
    </w:p>
    <w:p w:rsidR="00576C41" w:rsidRPr="00576C41" w:rsidRDefault="00576C41" w:rsidP="00346E13">
      <w:pPr>
        <w:pStyle w:val="SemEspaamento"/>
        <w:spacing w:line="360" w:lineRule="auto"/>
        <w:ind w:firstLine="708"/>
        <w:jc w:val="both"/>
        <w:rPr>
          <w:rFonts w:ascii="Times New Roman" w:hAnsi="Times New Roman" w:cs="Times New Roman"/>
          <w:sz w:val="24"/>
          <w:szCs w:val="24"/>
        </w:rPr>
      </w:pPr>
    </w:p>
    <w:p w:rsidR="00346E13" w:rsidRPr="00576C41" w:rsidRDefault="00576C41" w:rsidP="00346E13">
      <w:pPr>
        <w:rPr>
          <w:rFonts w:cs="Times New Roman"/>
          <w:szCs w:val="24"/>
        </w:rPr>
      </w:pPr>
      <w:r w:rsidRPr="00576C41">
        <w:rPr>
          <w:rFonts w:cs="Times New Roman"/>
          <w:noProof/>
          <w:szCs w:val="24"/>
          <w:lang w:eastAsia="pt-BR"/>
        </w:rPr>
        <w:drawing>
          <wp:anchor distT="0" distB="0" distL="114300" distR="114300" simplePos="0" relativeHeight="251660288" behindDoc="1" locked="0" layoutInCell="1" allowOverlap="1" wp14:anchorId="156C4FF2" wp14:editId="7743A1EB">
            <wp:simplePos x="0" y="0"/>
            <wp:positionH relativeFrom="margin">
              <wp:posOffset>1986915</wp:posOffset>
            </wp:positionH>
            <wp:positionV relativeFrom="paragraph">
              <wp:posOffset>30480</wp:posOffset>
            </wp:positionV>
            <wp:extent cx="2741269" cy="3028950"/>
            <wp:effectExtent l="0" t="0" r="254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jpg"/>
                    <pic:cNvPicPr/>
                  </pic:nvPicPr>
                  <pic:blipFill rotWithShape="1">
                    <a:blip r:embed="rId11" cstate="print">
                      <a:extLst>
                        <a:ext uri="{28A0092B-C50C-407E-A947-70E740481C1C}">
                          <a14:useLocalDpi xmlns:a14="http://schemas.microsoft.com/office/drawing/2010/main" val="0"/>
                        </a:ext>
                      </a:extLst>
                    </a:blip>
                    <a:srcRect t="11823" r="53611" b="17681"/>
                    <a:stretch/>
                  </pic:blipFill>
                  <pic:spPr bwMode="auto">
                    <a:xfrm>
                      <a:off x="0" y="0"/>
                      <a:ext cx="2750277" cy="30389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E13" w:rsidRPr="00576C41" w:rsidRDefault="00346E13" w:rsidP="00346E13">
      <w:pPr>
        <w:rPr>
          <w:rFonts w:cs="Times New Roman"/>
          <w:szCs w:val="24"/>
        </w:rPr>
      </w:pPr>
    </w:p>
    <w:p w:rsidR="00346E13" w:rsidRPr="00576C41" w:rsidRDefault="00346E13" w:rsidP="00346E13">
      <w:pPr>
        <w:rPr>
          <w:rFonts w:cs="Times New Roman"/>
          <w:szCs w:val="24"/>
        </w:rPr>
      </w:pPr>
    </w:p>
    <w:p w:rsidR="00346E13" w:rsidRPr="00576C41" w:rsidRDefault="00346E13" w:rsidP="00346E13">
      <w:pPr>
        <w:rPr>
          <w:rFonts w:cs="Times New Roman"/>
          <w:szCs w:val="24"/>
        </w:rPr>
      </w:pPr>
    </w:p>
    <w:p w:rsidR="00346E13" w:rsidRPr="00576C41" w:rsidRDefault="00346E13" w:rsidP="00346E13">
      <w:pPr>
        <w:spacing w:line="240" w:lineRule="auto"/>
        <w:jc w:val="center"/>
        <w:rPr>
          <w:rFonts w:cs="Times New Roman"/>
          <w:szCs w:val="24"/>
        </w:rPr>
      </w:pPr>
    </w:p>
    <w:p w:rsidR="00346E13" w:rsidRPr="00576C41" w:rsidRDefault="00346E13" w:rsidP="00346E13">
      <w:pPr>
        <w:spacing w:line="240" w:lineRule="auto"/>
        <w:jc w:val="center"/>
        <w:rPr>
          <w:rFonts w:cs="Times New Roman"/>
          <w:szCs w:val="24"/>
        </w:rPr>
      </w:pPr>
    </w:p>
    <w:p w:rsidR="00483690" w:rsidRPr="00576C41" w:rsidRDefault="00483690" w:rsidP="00346E13">
      <w:pPr>
        <w:spacing w:line="240" w:lineRule="auto"/>
        <w:jc w:val="center"/>
        <w:rPr>
          <w:rFonts w:cs="Times New Roman"/>
          <w:szCs w:val="24"/>
        </w:rPr>
      </w:pPr>
    </w:p>
    <w:p w:rsidR="00483690" w:rsidRPr="00576C41" w:rsidRDefault="00483690" w:rsidP="00346E13">
      <w:pPr>
        <w:spacing w:line="240" w:lineRule="auto"/>
        <w:jc w:val="center"/>
        <w:rPr>
          <w:rFonts w:cs="Times New Roman"/>
          <w:sz w:val="22"/>
          <w:szCs w:val="24"/>
        </w:rPr>
      </w:pPr>
    </w:p>
    <w:p w:rsidR="007C5DBC" w:rsidRPr="00576C41" w:rsidRDefault="007C5DBC"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9314A9" w:rsidRDefault="009314A9" w:rsidP="00346E13">
      <w:pPr>
        <w:spacing w:line="240" w:lineRule="auto"/>
        <w:jc w:val="center"/>
        <w:rPr>
          <w:rFonts w:cs="Times New Roman"/>
          <w:sz w:val="22"/>
          <w:szCs w:val="24"/>
        </w:rPr>
      </w:pPr>
    </w:p>
    <w:p w:rsidR="00346E13" w:rsidRPr="00576C41" w:rsidRDefault="00314CF3" w:rsidP="00346E13">
      <w:pPr>
        <w:spacing w:line="240" w:lineRule="auto"/>
        <w:jc w:val="center"/>
        <w:rPr>
          <w:rFonts w:cs="Times New Roman"/>
          <w:sz w:val="22"/>
          <w:szCs w:val="24"/>
        </w:rPr>
      </w:pPr>
      <w:r>
        <w:rPr>
          <w:rFonts w:cs="Times New Roman"/>
          <w:sz w:val="22"/>
          <w:szCs w:val="24"/>
        </w:rPr>
        <w:t xml:space="preserve">Fig. 2: </w:t>
      </w:r>
      <w:r w:rsidR="00576C41">
        <w:rPr>
          <w:rFonts w:cs="Times New Roman"/>
          <w:sz w:val="22"/>
          <w:szCs w:val="24"/>
        </w:rPr>
        <w:t xml:space="preserve">Diagnóstico 1- </w:t>
      </w:r>
      <w:proofErr w:type="spellStart"/>
      <w:r w:rsidR="00576C41">
        <w:rPr>
          <w:rFonts w:cs="Times New Roman"/>
          <w:sz w:val="22"/>
          <w:szCs w:val="24"/>
        </w:rPr>
        <w:t>Claúdio</w:t>
      </w:r>
      <w:proofErr w:type="spellEnd"/>
    </w:p>
    <w:p w:rsidR="00346E13" w:rsidRPr="00576C41" w:rsidRDefault="00346E13" w:rsidP="00346E13">
      <w:pPr>
        <w:spacing w:line="240" w:lineRule="auto"/>
        <w:jc w:val="center"/>
        <w:rPr>
          <w:rFonts w:cs="Times New Roman"/>
          <w:sz w:val="22"/>
          <w:szCs w:val="24"/>
        </w:rPr>
      </w:pPr>
      <w:r w:rsidRPr="00576C41">
        <w:rPr>
          <w:rFonts w:cs="Times New Roman"/>
          <w:sz w:val="22"/>
          <w:szCs w:val="24"/>
        </w:rPr>
        <w:t>Fonte: Do autor</w:t>
      </w:r>
    </w:p>
    <w:p w:rsidR="009314A9" w:rsidRDefault="009314A9" w:rsidP="009314A9">
      <w:pPr>
        <w:ind w:firstLine="0"/>
        <w:rPr>
          <w:rFonts w:cs="Times New Roman"/>
          <w:szCs w:val="24"/>
        </w:rPr>
      </w:pPr>
    </w:p>
    <w:p w:rsidR="00346E13" w:rsidRPr="00576C41" w:rsidRDefault="00A45CB6" w:rsidP="009314A9">
      <w:pPr>
        <w:rPr>
          <w:rFonts w:cs="Times New Roman"/>
          <w:szCs w:val="24"/>
        </w:rPr>
      </w:pPr>
      <w:r w:rsidRPr="00576C41">
        <w:rPr>
          <w:rFonts w:cs="Times New Roman"/>
          <w:szCs w:val="24"/>
        </w:rPr>
        <w:t>O discente Clá</w:t>
      </w:r>
      <w:r w:rsidR="00346E13" w:rsidRPr="00576C41">
        <w:rPr>
          <w:rFonts w:cs="Times New Roman"/>
          <w:szCs w:val="24"/>
        </w:rPr>
        <w:t>udio utiliza letras de forma linear do próprio nome para construir as palavras, porém já desvinculou a escrita das imagens e dos números e ainda estipula uma quantidade de letras para que algo esteja escr</w:t>
      </w:r>
      <w:r w:rsidR="007C5DBC" w:rsidRPr="00576C41">
        <w:rPr>
          <w:rFonts w:cs="Times New Roman"/>
          <w:szCs w:val="24"/>
        </w:rPr>
        <w:t xml:space="preserve">ito, neste caso, foram quatro. </w:t>
      </w:r>
      <w:r w:rsidR="00346E13" w:rsidRPr="00576C41">
        <w:rPr>
          <w:rFonts w:cs="Times New Roman"/>
          <w:szCs w:val="24"/>
        </w:rPr>
        <w:t xml:space="preserve"> De acordo com Emília Ferreira e Ana </w:t>
      </w:r>
      <w:proofErr w:type="spellStart"/>
      <w:r w:rsidR="00346E13" w:rsidRPr="00576C41">
        <w:rPr>
          <w:rFonts w:cs="Times New Roman"/>
          <w:szCs w:val="24"/>
        </w:rPr>
        <w:t>Teberoski</w:t>
      </w:r>
      <w:proofErr w:type="spellEnd"/>
      <w:r w:rsidRPr="00576C41">
        <w:rPr>
          <w:rFonts w:cs="Times New Roman"/>
          <w:szCs w:val="24"/>
        </w:rPr>
        <w:t xml:space="preserve"> (1999)</w:t>
      </w:r>
      <w:r w:rsidR="00346E13" w:rsidRPr="00576C41">
        <w:rPr>
          <w:rFonts w:cs="Times New Roman"/>
          <w:szCs w:val="24"/>
        </w:rPr>
        <w:t>, o discente enc</w:t>
      </w:r>
      <w:r w:rsidR="009314A9">
        <w:rPr>
          <w:rFonts w:cs="Times New Roman"/>
          <w:szCs w:val="24"/>
        </w:rPr>
        <w:t xml:space="preserve">ontra-se na fase </w:t>
      </w:r>
      <w:proofErr w:type="spellStart"/>
      <w:r w:rsidR="009314A9">
        <w:rPr>
          <w:rFonts w:cs="Times New Roman"/>
          <w:szCs w:val="24"/>
        </w:rPr>
        <w:t>pré</w:t>
      </w:r>
      <w:proofErr w:type="spellEnd"/>
      <w:r w:rsidR="009314A9">
        <w:rPr>
          <w:rFonts w:cs="Times New Roman"/>
          <w:szCs w:val="24"/>
        </w:rPr>
        <w:t xml:space="preserve">-silábica, </w:t>
      </w:r>
      <w:r w:rsidR="00346E13" w:rsidRPr="00576C41">
        <w:rPr>
          <w:rFonts w:cs="Times New Roman"/>
          <w:szCs w:val="24"/>
        </w:rPr>
        <w:t xml:space="preserve">nível dois. Nesse caso, ainda não compreendeu que a fala está associada a escrita, não desenvolveu a consciência fonológica. </w:t>
      </w:r>
    </w:p>
    <w:p w:rsidR="00346E13" w:rsidRDefault="00346E13" w:rsidP="00346E13">
      <w:pPr>
        <w:ind w:firstLine="851"/>
        <w:rPr>
          <w:rFonts w:cs="Times New Roman"/>
          <w:szCs w:val="24"/>
        </w:rPr>
      </w:pPr>
      <w:r w:rsidRPr="00576C41">
        <w:rPr>
          <w:rFonts w:cs="Times New Roman"/>
          <w:szCs w:val="24"/>
        </w:rPr>
        <w:t xml:space="preserve">No dia oito de maio de 2018, após desenvolver com eles o método </w:t>
      </w:r>
      <w:proofErr w:type="spellStart"/>
      <w:r w:rsidRPr="00576C41">
        <w:rPr>
          <w:rFonts w:cs="Times New Roman"/>
          <w:szCs w:val="24"/>
        </w:rPr>
        <w:t>fonovisuaticulatório</w:t>
      </w:r>
      <w:proofErr w:type="spellEnd"/>
      <w:r w:rsidRPr="00576C41">
        <w:rPr>
          <w:rFonts w:cs="Times New Roman"/>
          <w:szCs w:val="24"/>
        </w:rPr>
        <w:t xml:space="preserve"> também chamado método das boquinhas foi feito um segundo diagnóstico com a mesma atividade para averiguar as hipóteses silábicas. </w:t>
      </w:r>
    </w:p>
    <w:p w:rsidR="009314A9" w:rsidRDefault="009314A9" w:rsidP="00346E13">
      <w:pPr>
        <w:ind w:firstLine="851"/>
        <w:rPr>
          <w:rFonts w:cs="Times New Roman"/>
          <w:szCs w:val="24"/>
        </w:rPr>
      </w:pPr>
    </w:p>
    <w:p w:rsidR="009314A9" w:rsidRDefault="009314A9" w:rsidP="00346E13">
      <w:pPr>
        <w:ind w:firstLine="851"/>
        <w:rPr>
          <w:rFonts w:cs="Times New Roman"/>
          <w:szCs w:val="24"/>
        </w:rPr>
      </w:pPr>
      <w:r w:rsidRPr="00576C41">
        <w:rPr>
          <w:rFonts w:cs="Times New Roman"/>
          <w:noProof/>
          <w:szCs w:val="24"/>
          <w:lang w:eastAsia="pt-BR"/>
        </w:rPr>
        <w:lastRenderedPageBreak/>
        <w:drawing>
          <wp:anchor distT="0" distB="0" distL="114300" distR="114300" simplePos="0" relativeHeight="251662336" behindDoc="1" locked="0" layoutInCell="1" allowOverlap="1" wp14:anchorId="056E994D" wp14:editId="7EFBE088">
            <wp:simplePos x="0" y="0"/>
            <wp:positionH relativeFrom="column">
              <wp:posOffset>2014196</wp:posOffset>
            </wp:positionH>
            <wp:positionV relativeFrom="paragraph">
              <wp:posOffset>-70637</wp:posOffset>
            </wp:positionV>
            <wp:extent cx="2153536" cy="2911449"/>
            <wp:effectExtent l="0" t="0" r="0" b="381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c88067-5c03-4a09-9cf1-e5ca8d5b7999.jpg"/>
                    <pic:cNvPicPr/>
                  </pic:nvPicPr>
                  <pic:blipFill rotWithShape="1">
                    <a:blip r:embed="rId12" cstate="print">
                      <a:extLst>
                        <a:ext uri="{28A0092B-C50C-407E-A947-70E740481C1C}">
                          <a14:useLocalDpi xmlns:a14="http://schemas.microsoft.com/office/drawing/2010/main" val="0"/>
                        </a:ext>
                      </a:extLst>
                    </a:blip>
                    <a:srcRect l="3015" t="13762" r="52007" b="12318"/>
                    <a:stretch/>
                  </pic:blipFill>
                  <pic:spPr bwMode="auto">
                    <a:xfrm>
                      <a:off x="0" y="0"/>
                      <a:ext cx="2158804" cy="2918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14A9" w:rsidRPr="00576C41" w:rsidRDefault="009314A9" w:rsidP="00346E13">
      <w:pPr>
        <w:ind w:firstLine="851"/>
        <w:rPr>
          <w:rFonts w:cs="Times New Roman"/>
          <w:szCs w:val="24"/>
        </w:rPr>
      </w:pPr>
    </w:p>
    <w:p w:rsidR="00346E13" w:rsidRPr="00576C41" w:rsidRDefault="00346E13" w:rsidP="00CB3E50">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r w:rsidRPr="00576C41">
        <w:rPr>
          <w:rFonts w:cs="Times New Roman"/>
          <w:szCs w:val="24"/>
        </w:rPr>
        <w:t xml:space="preserve"> </w:t>
      </w:r>
    </w:p>
    <w:p w:rsidR="00346E13" w:rsidRPr="00576C41" w:rsidRDefault="00346E13" w:rsidP="00346E13">
      <w:pPr>
        <w:ind w:firstLine="851"/>
        <w:rPr>
          <w:rFonts w:cs="Times New Roman"/>
          <w:szCs w:val="24"/>
        </w:rPr>
      </w:pPr>
    </w:p>
    <w:p w:rsidR="00576C41" w:rsidRDefault="00576C41" w:rsidP="00CB3E50">
      <w:pPr>
        <w:spacing w:line="240" w:lineRule="auto"/>
        <w:ind w:firstLine="851"/>
        <w:jc w:val="center"/>
        <w:rPr>
          <w:rFonts w:cs="Times New Roman"/>
          <w:szCs w:val="24"/>
        </w:rPr>
      </w:pPr>
    </w:p>
    <w:p w:rsidR="00576C41" w:rsidRPr="00576C41" w:rsidRDefault="00576C41" w:rsidP="00CB3E50">
      <w:pPr>
        <w:spacing w:line="240" w:lineRule="auto"/>
        <w:ind w:firstLine="851"/>
        <w:jc w:val="center"/>
        <w:rPr>
          <w:rFonts w:cs="Times New Roman"/>
          <w:sz w:val="22"/>
          <w:szCs w:val="24"/>
        </w:rPr>
      </w:pPr>
    </w:p>
    <w:p w:rsidR="009314A9" w:rsidRDefault="009314A9" w:rsidP="00576C41">
      <w:pPr>
        <w:spacing w:line="240" w:lineRule="auto"/>
        <w:ind w:firstLine="851"/>
        <w:jc w:val="center"/>
        <w:rPr>
          <w:rFonts w:cs="Times New Roman"/>
          <w:sz w:val="22"/>
          <w:szCs w:val="24"/>
        </w:rPr>
      </w:pPr>
    </w:p>
    <w:p w:rsidR="00346E13" w:rsidRPr="00576C41" w:rsidRDefault="00576C41" w:rsidP="00576C41">
      <w:pPr>
        <w:spacing w:line="240" w:lineRule="auto"/>
        <w:ind w:firstLine="851"/>
        <w:jc w:val="center"/>
        <w:rPr>
          <w:rFonts w:cs="Times New Roman"/>
          <w:sz w:val="22"/>
          <w:szCs w:val="24"/>
        </w:rPr>
      </w:pPr>
      <w:r>
        <w:rPr>
          <w:rFonts w:cs="Times New Roman"/>
          <w:sz w:val="22"/>
          <w:szCs w:val="24"/>
        </w:rPr>
        <w:t>Fig. 3</w:t>
      </w:r>
      <w:r w:rsidR="00314CF3">
        <w:rPr>
          <w:rFonts w:cs="Times New Roman"/>
          <w:sz w:val="22"/>
          <w:szCs w:val="24"/>
        </w:rPr>
        <w:t>:</w:t>
      </w:r>
      <w:r>
        <w:rPr>
          <w:rFonts w:cs="Times New Roman"/>
          <w:sz w:val="22"/>
          <w:szCs w:val="24"/>
        </w:rPr>
        <w:t xml:space="preserve"> </w:t>
      </w:r>
      <w:proofErr w:type="spellStart"/>
      <w:r>
        <w:rPr>
          <w:rFonts w:cs="Times New Roman"/>
          <w:sz w:val="22"/>
          <w:szCs w:val="24"/>
        </w:rPr>
        <w:t>Claúdio</w:t>
      </w:r>
      <w:proofErr w:type="spellEnd"/>
      <w:r w:rsidR="00346E13" w:rsidRPr="00576C41">
        <w:rPr>
          <w:rFonts w:cs="Times New Roman"/>
          <w:sz w:val="22"/>
          <w:szCs w:val="24"/>
        </w:rPr>
        <w:t>- Diagnóstico 2</w:t>
      </w:r>
    </w:p>
    <w:p w:rsidR="00346E13" w:rsidRPr="00576C41" w:rsidRDefault="00346E13" w:rsidP="00CB3E50">
      <w:pPr>
        <w:spacing w:line="240" w:lineRule="auto"/>
        <w:ind w:firstLine="851"/>
        <w:jc w:val="center"/>
        <w:rPr>
          <w:rFonts w:cs="Times New Roman"/>
          <w:sz w:val="22"/>
          <w:szCs w:val="24"/>
        </w:rPr>
      </w:pPr>
      <w:r w:rsidRPr="00576C41">
        <w:rPr>
          <w:rFonts w:cs="Times New Roman"/>
          <w:sz w:val="22"/>
          <w:szCs w:val="24"/>
        </w:rPr>
        <w:t>Fonte do autor</w:t>
      </w:r>
    </w:p>
    <w:p w:rsidR="00346E13" w:rsidRPr="00576C41" w:rsidRDefault="00346E13" w:rsidP="00346E13">
      <w:pPr>
        <w:ind w:firstLine="851"/>
        <w:rPr>
          <w:rFonts w:cs="Times New Roman"/>
          <w:szCs w:val="24"/>
        </w:rPr>
      </w:pPr>
    </w:p>
    <w:p w:rsidR="009314A9" w:rsidRDefault="00346E13" w:rsidP="009314A9">
      <w:pPr>
        <w:rPr>
          <w:rFonts w:cs="Times New Roman"/>
          <w:szCs w:val="24"/>
        </w:rPr>
      </w:pPr>
      <w:r w:rsidRPr="00576C41">
        <w:rPr>
          <w:rFonts w:cs="Times New Roman"/>
          <w:szCs w:val="24"/>
        </w:rPr>
        <w:t xml:space="preserve">Como podemos perceber, o discente passou da fase </w:t>
      </w:r>
      <w:proofErr w:type="spellStart"/>
      <w:r w:rsidRPr="00576C41">
        <w:rPr>
          <w:rFonts w:cs="Times New Roman"/>
          <w:szCs w:val="24"/>
        </w:rPr>
        <w:t>pré</w:t>
      </w:r>
      <w:proofErr w:type="spellEnd"/>
      <w:r w:rsidRPr="00576C41">
        <w:rPr>
          <w:rFonts w:cs="Times New Roman"/>
          <w:szCs w:val="24"/>
        </w:rPr>
        <w:t>-silábica nível II para fase siláb</w:t>
      </w:r>
      <w:r w:rsidR="00314CF3">
        <w:rPr>
          <w:rFonts w:cs="Times New Roman"/>
          <w:szCs w:val="24"/>
        </w:rPr>
        <w:t xml:space="preserve">ica </w:t>
      </w:r>
      <w:r w:rsidR="007C5DBC" w:rsidRPr="00576C41">
        <w:rPr>
          <w:rFonts w:cs="Times New Roman"/>
          <w:szCs w:val="24"/>
        </w:rPr>
        <w:t>com valor sonoro</w:t>
      </w:r>
      <w:r w:rsidRPr="00576C41">
        <w:rPr>
          <w:rFonts w:cs="Times New Roman"/>
          <w:szCs w:val="24"/>
        </w:rPr>
        <w:t>, mostrando que o método das boquinhas é</w:t>
      </w:r>
      <w:r w:rsidR="009314A9">
        <w:rPr>
          <w:rFonts w:cs="Times New Roman"/>
          <w:szCs w:val="24"/>
        </w:rPr>
        <w:t xml:space="preserve"> eficaz</w:t>
      </w:r>
      <w:r w:rsidRPr="00576C41">
        <w:rPr>
          <w:rFonts w:cs="Times New Roman"/>
          <w:szCs w:val="24"/>
        </w:rPr>
        <w:t xml:space="preserve"> e com a a</w:t>
      </w:r>
      <w:r w:rsidR="009314A9">
        <w:rPr>
          <w:rFonts w:cs="Times New Roman"/>
          <w:szCs w:val="24"/>
        </w:rPr>
        <w:t>plicação e mediação coerente, se</w:t>
      </w:r>
      <w:r w:rsidRPr="00576C41">
        <w:rPr>
          <w:rFonts w:cs="Times New Roman"/>
          <w:szCs w:val="24"/>
        </w:rPr>
        <w:t xml:space="preserve">ria o avanço é significativo e aprendizagem ocorre em menos tempo do que o método global. </w:t>
      </w:r>
    </w:p>
    <w:p w:rsidR="00346E13" w:rsidRPr="009314A9" w:rsidRDefault="00346E13" w:rsidP="009314A9">
      <w:pPr>
        <w:rPr>
          <w:rFonts w:cs="Times New Roman"/>
          <w:szCs w:val="24"/>
        </w:rPr>
      </w:pPr>
      <w:r w:rsidRPr="00576C41">
        <w:rPr>
          <w:rFonts w:cs="Times New Roman"/>
          <w:szCs w:val="24"/>
        </w:rPr>
        <w:t xml:space="preserve">Do mesmo </w:t>
      </w:r>
      <w:r w:rsidR="00314CF3">
        <w:rPr>
          <w:rFonts w:cs="Times New Roman"/>
          <w:szCs w:val="24"/>
        </w:rPr>
        <w:t>modo ocorreu com Camila,</w:t>
      </w:r>
      <w:r w:rsidRPr="00576C41">
        <w:rPr>
          <w:rFonts w:cs="Times New Roman"/>
          <w:szCs w:val="24"/>
        </w:rPr>
        <w:t xml:space="preserve"> na mesma faixa etária. Assim como </w:t>
      </w:r>
      <w:proofErr w:type="spellStart"/>
      <w:r w:rsidRPr="00576C41">
        <w:rPr>
          <w:rFonts w:cs="Times New Roman"/>
          <w:szCs w:val="24"/>
        </w:rPr>
        <w:t>Claúdio</w:t>
      </w:r>
      <w:proofErr w:type="spellEnd"/>
      <w:r w:rsidRPr="00576C41">
        <w:rPr>
          <w:rFonts w:cs="Times New Roman"/>
          <w:szCs w:val="24"/>
        </w:rPr>
        <w:t xml:space="preserve"> também estava, no primeiro diagnóstico na fase </w:t>
      </w:r>
      <w:proofErr w:type="spellStart"/>
      <w:r w:rsidRPr="00576C41">
        <w:rPr>
          <w:rFonts w:cs="Times New Roman"/>
          <w:szCs w:val="24"/>
        </w:rPr>
        <w:t>pré</w:t>
      </w:r>
      <w:proofErr w:type="spellEnd"/>
      <w:r w:rsidRPr="00576C41">
        <w:rPr>
          <w:rFonts w:cs="Times New Roman"/>
          <w:szCs w:val="24"/>
        </w:rPr>
        <w:t xml:space="preserve">-silábica e também utilizava letras do próprio nome para construir as demais palavras. Após a utilização do método </w:t>
      </w:r>
      <w:proofErr w:type="spellStart"/>
      <w:r w:rsidRPr="00576C41">
        <w:rPr>
          <w:rFonts w:cs="Times New Roman"/>
          <w:szCs w:val="24"/>
        </w:rPr>
        <w:t>fonivisuarticulátorio</w:t>
      </w:r>
      <w:proofErr w:type="spellEnd"/>
      <w:r w:rsidRPr="00576C41">
        <w:rPr>
          <w:rFonts w:cs="Times New Roman"/>
          <w:szCs w:val="24"/>
        </w:rPr>
        <w:t xml:space="preserve"> ela migrou para fase silábica alfabética com valor sonoro. </w:t>
      </w:r>
    </w:p>
    <w:p w:rsidR="00576C41" w:rsidRDefault="00576C41" w:rsidP="00346E13">
      <w:pPr>
        <w:ind w:firstLine="851"/>
        <w:rPr>
          <w:rFonts w:cs="Times New Roman"/>
          <w:noProof/>
          <w:lang w:eastAsia="pt-BR"/>
        </w:rPr>
      </w:pPr>
      <w:r w:rsidRPr="00576C41">
        <w:rPr>
          <w:rFonts w:cs="Times New Roman"/>
          <w:noProof/>
          <w:lang w:eastAsia="pt-BR"/>
        </w:rPr>
        <w:drawing>
          <wp:anchor distT="0" distB="0" distL="114300" distR="114300" simplePos="0" relativeHeight="251664384" behindDoc="1" locked="0" layoutInCell="1" allowOverlap="1" wp14:anchorId="28895540" wp14:editId="37984221">
            <wp:simplePos x="0" y="0"/>
            <wp:positionH relativeFrom="margin">
              <wp:posOffset>2207848</wp:posOffset>
            </wp:positionH>
            <wp:positionV relativeFrom="paragraph">
              <wp:posOffset>-30983</wp:posOffset>
            </wp:positionV>
            <wp:extent cx="1624083" cy="2238149"/>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926" t="22355" r="51407" b="26956"/>
                    <a:stretch/>
                  </pic:blipFill>
                  <pic:spPr bwMode="auto">
                    <a:xfrm>
                      <a:off x="0" y="0"/>
                      <a:ext cx="1624083" cy="22381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6C41" w:rsidRDefault="00576C41" w:rsidP="00346E13">
      <w:pPr>
        <w:ind w:firstLine="851"/>
        <w:rPr>
          <w:rFonts w:cs="Times New Roman"/>
          <w:noProof/>
          <w:lang w:eastAsia="pt-BR"/>
        </w:rPr>
      </w:pPr>
    </w:p>
    <w:p w:rsidR="00346E13" w:rsidRPr="00576C41" w:rsidRDefault="00346E13" w:rsidP="00346E13">
      <w:pPr>
        <w:ind w:firstLine="851"/>
        <w:rPr>
          <w:rFonts w:cs="Times New Roman"/>
          <w:noProof/>
          <w:lang w:eastAsia="pt-BR"/>
        </w:rPr>
      </w:pPr>
    </w:p>
    <w:p w:rsidR="00346E13" w:rsidRPr="00576C41" w:rsidRDefault="00346E13" w:rsidP="00346E13">
      <w:pPr>
        <w:ind w:firstLine="851"/>
        <w:rPr>
          <w:rFonts w:cs="Times New Roman"/>
          <w:noProof/>
          <w:lang w:eastAsia="pt-BR"/>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346E13" w:rsidRPr="00576C41" w:rsidRDefault="00346E13" w:rsidP="00346E13">
      <w:pPr>
        <w:ind w:firstLine="851"/>
        <w:rPr>
          <w:rFonts w:cs="Times New Roman"/>
          <w:szCs w:val="24"/>
        </w:rPr>
      </w:pPr>
    </w:p>
    <w:p w:rsidR="00576C41" w:rsidRDefault="00576C41" w:rsidP="00346E13">
      <w:pPr>
        <w:tabs>
          <w:tab w:val="left" w:pos="3848"/>
        </w:tabs>
        <w:rPr>
          <w:rFonts w:cs="Times New Roman"/>
          <w:sz w:val="22"/>
        </w:rPr>
      </w:pPr>
    </w:p>
    <w:p w:rsidR="00314CF3" w:rsidRPr="00576C41" w:rsidRDefault="00314CF3" w:rsidP="00314CF3">
      <w:pPr>
        <w:tabs>
          <w:tab w:val="left" w:pos="3848"/>
        </w:tabs>
        <w:spacing w:line="240" w:lineRule="auto"/>
        <w:jc w:val="center"/>
        <w:rPr>
          <w:rFonts w:cs="Times New Roman"/>
          <w:sz w:val="22"/>
        </w:rPr>
      </w:pPr>
      <w:r>
        <w:rPr>
          <w:rFonts w:cs="Times New Roman"/>
          <w:sz w:val="22"/>
        </w:rPr>
        <w:t xml:space="preserve">Fig. 4: </w:t>
      </w:r>
      <w:r w:rsidRPr="00576C41">
        <w:rPr>
          <w:rFonts w:cs="Times New Roman"/>
          <w:sz w:val="22"/>
        </w:rPr>
        <w:t>Diagnóstico de Camila</w:t>
      </w:r>
      <w:r>
        <w:rPr>
          <w:rFonts w:cs="Times New Roman"/>
          <w:sz w:val="22"/>
        </w:rPr>
        <w:t xml:space="preserve"> – 1</w:t>
      </w:r>
      <w:r w:rsidRPr="00576C41">
        <w:rPr>
          <w:rFonts w:cs="Times New Roman"/>
          <w:sz w:val="22"/>
        </w:rPr>
        <w:t xml:space="preserve"> </w:t>
      </w:r>
    </w:p>
    <w:p w:rsidR="00314CF3" w:rsidRDefault="00314CF3" w:rsidP="00314CF3">
      <w:pPr>
        <w:tabs>
          <w:tab w:val="left" w:pos="3848"/>
        </w:tabs>
        <w:spacing w:line="240" w:lineRule="auto"/>
        <w:jc w:val="center"/>
        <w:rPr>
          <w:rFonts w:cs="Times New Roman"/>
          <w:sz w:val="22"/>
        </w:rPr>
      </w:pPr>
      <w:r w:rsidRPr="00576C41">
        <w:rPr>
          <w:rFonts w:cs="Times New Roman"/>
          <w:sz w:val="22"/>
        </w:rPr>
        <w:t>Fonte do autor</w:t>
      </w:r>
    </w:p>
    <w:p w:rsidR="002766D3" w:rsidRDefault="002766D3" w:rsidP="00314CF3">
      <w:pPr>
        <w:tabs>
          <w:tab w:val="left" w:pos="3848"/>
        </w:tabs>
        <w:spacing w:line="240" w:lineRule="auto"/>
        <w:jc w:val="center"/>
        <w:rPr>
          <w:rFonts w:cs="Times New Roman"/>
          <w:sz w:val="22"/>
        </w:rPr>
      </w:pPr>
    </w:p>
    <w:p w:rsidR="00314CF3" w:rsidRDefault="00314CF3" w:rsidP="00314CF3">
      <w:pPr>
        <w:tabs>
          <w:tab w:val="left" w:pos="3848"/>
        </w:tabs>
        <w:spacing w:line="240" w:lineRule="auto"/>
        <w:jc w:val="center"/>
        <w:rPr>
          <w:rFonts w:cs="Times New Roman"/>
          <w:sz w:val="22"/>
        </w:rPr>
      </w:pPr>
    </w:p>
    <w:p w:rsidR="00314CF3" w:rsidRDefault="00314CF3" w:rsidP="009314A9">
      <w:pPr>
        <w:tabs>
          <w:tab w:val="left" w:pos="3848"/>
        </w:tabs>
        <w:rPr>
          <w:rFonts w:cs="Times New Roman"/>
          <w:szCs w:val="24"/>
        </w:rPr>
      </w:pPr>
      <w:r w:rsidRPr="00314CF3">
        <w:rPr>
          <w:rFonts w:cs="Times New Roman"/>
          <w:szCs w:val="24"/>
        </w:rPr>
        <w:lastRenderedPageBreak/>
        <w:t xml:space="preserve">Abaixo, na fig. 5 veremos o diagnóstico 2, da discente e assim podermos comparar a sua evolução durante esse processo de ensino aprendizagem. </w:t>
      </w:r>
    </w:p>
    <w:p w:rsidR="00346E13" w:rsidRPr="00576C41" w:rsidRDefault="00CB3E50" w:rsidP="009314A9">
      <w:pPr>
        <w:tabs>
          <w:tab w:val="left" w:pos="3848"/>
        </w:tabs>
        <w:ind w:firstLine="0"/>
        <w:rPr>
          <w:rFonts w:cs="Times New Roman"/>
          <w:szCs w:val="24"/>
        </w:rPr>
      </w:pPr>
      <w:r w:rsidRPr="00576C41">
        <w:rPr>
          <w:rFonts w:cs="Times New Roman"/>
          <w:noProof/>
          <w:szCs w:val="24"/>
          <w:lang w:eastAsia="pt-BR"/>
        </w:rPr>
        <w:drawing>
          <wp:anchor distT="0" distB="0" distL="114300" distR="114300" simplePos="0" relativeHeight="251663360" behindDoc="1" locked="0" layoutInCell="1" allowOverlap="1" wp14:anchorId="672DC992" wp14:editId="629AE138">
            <wp:simplePos x="0" y="0"/>
            <wp:positionH relativeFrom="margin">
              <wp:posOffset>1604543</wp:posOffset>
            </wp:positionH>
            <wp:positionV relativeFrom="paragraph">
              <wp:posOffset>216027</wp:posOffset>
            </wp:positionV>
            <wp:extent cx="2143354" cy="2761615"/>
            <wp:effectExtent l="0" t="0" r="952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9a7a5-78b4-46a6-ba41-ffacdd0340e2.jpg"/>
                    <pic:cNvPicPr/>
                  </pic:nvPicPr>
                  <pic:blipFill rotWithShape="1">
                    <a:blip r:embed="rId14" cstate="print">
                      <a:extLst>
                        <a:ext uri="{28A0092B-C50C-407E-A947-70E740481C1C}">
                          <a14:useLocalDpi xmlns:a14="http://schemas.microsoft.com/office/drawing/2010/main" val="0"/>
                        </a:ext>
                      </a:extLst>
                    </a:blip>
                    <a:srcRect l="3824" t="13099" r="54678" b="8781"/>
                    <a:stretch/>
                  </pic:blipFill>
                  <pic:spPr bwMode="auto">
                    <a:xfrm>
                      <a:off x="0" y="0"/>
                      <a:ext cx="2143847"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E13" w:rsidRPr="00576C41" w:rsidRDefault="00346E13" w:rsidP="00346E13">
      <w:pPr>
        <w:tabs>
          <w:tab w:val="left" w:pos="3848"/>
        </w:tabs>
        <w:rPr>
          <w:rFonts w:cs="Times New Roman"/>
          <w:szCs w:val="24"/>
        </w:rPr>
      </w:pPr>
    </w:p>
    <w:p w:rsidR="00346E13" w:rsidRPr="00576C41" w:rsidRDefault="009314A9" w:rsidP="009314A9">
      <w:pPr>
        <w:tabs>
          <w:tab w:val="left" w:pos="3848"/>
        </w:tabs>
        <w:rPr>
          <w:rFonts w:cs="Times New Roman"/>
          <w:szCs w:val="24"/>
        </w:rPr>
      </w:pPr>
      <w:r>
        <w:rPr>
          <w:rFonts w:cs="Times New Roman"/>
          <w:szCs w:val="24"/>
        </w:rPr>
        <w:tab/>
      </w:r>
    </w:p>
    <w:p w:rsidR="00346E13" w:rsidRPr="00576C41" w:rsidRDefault="00346E13" w:rsidP="00346E13">
      <w:pPr>
        <w:tabs>
          <w:tab w:val="left" w:pos="3848"/>
        </w:tabs>
        <w:rPr>
          <w:rFonts w:cs="Times New Roman"/>
          <w:szCs w:val="24"/>
        </w:rPr>
      </w:pPr>
    </w:p>
    <w:p w:rsidR="00346E13" w:rsidRPr="00576C41" w:rsidRDefault="00346E13" w:rsidP="00346E13">
      <w:pPr>
        <w:tabs>
          <w:tab w:val="left" w:pos="3848"/>
        </w:tabs>
        <w:jc w:val="center"/>
        <w:rPr>
          <w:rFonts w:cs="Times New Roman"/>
          <w:szCs w:val="24"/>
        </w:rPr>
      </w:pPr>
    </w:p>
    <w:p w:rsidR="00346E13" w:rsidRPr="00576C41" w:rsidRDefault="00346E13" w:rsidP="00346E13">
      <w:pPr>
        <w:tabs>
          <w:tab w:val="left" w:pos="3848"/>
        </w:tabs>
        <w:jc w:val="center"/>
        <w:rPr>
          <w:rFonts w:cs="Times New Roman"/>
          <w:szCs w:val="24"/>
        </w:rPr>
      </w:pPr>
    </w:p>
    <w:p w:rsidR="00346E13" w:rsidRPr="00576C41" w:rsidRDefault="00346E13" w:rsidP="00346E13">
      <w:pPr>
        <w:tabs>
          <w:tab w:val="left" w:pos="3848"/>
        </w:tabs>
        <w:jc w:val="center"/>
        <w:rPr>
          <w:rFonts w:cs="Times New Roman"/>
          <w:szCs w:val="24"/>
        </w:rPr>
      </w:pPr>
    </w:p>
    <w:p w:rsidR="00346E13" w:rsidRPr="00576C41" w:rsidRDefault="00346E13" w:rsidP="00346E13">
      <w:pPr>
        <w:tabs>
          <w:tab w:val="left" w:pos="3848"/>
        </w:tabs>
        <w:jc w:val="center"/>
        <w:rPr>
          <w:rFonts w:cs="Times New Roman"/>
          <w:szCs w:val="24"/>
        </w:rPr>
      </w:pPr>
    </w:p>
    <w:p w:rsidR="009314A9" w:rsidRDefault="009314A9" w:rsidP="00CB3E50">
      <w:pPr>
        <w:tabs>
          <w:tab w:val="left" w:pos="3848"/>
        </w:tabs>
        <w:spacing w:line="240" w:lineRule="auto"/>
        <w:jc w:val="center"/>
        <w:rPr>
          <w:rFonts w:cs="Times New Roman"/>
          <w:szCs w:val="24"/>
        </w:rPr>
      </w:pPr>
    </w:p>
    <w:p w:rsidR="009314A9" w:rsidRDefault="009314A9" w:rsidP="00CB3E50">
      <w:pPr>
        <w:tabs>
          <w:tab w:val="left" w:pos="3848"/>
        </w:tabs>
        <w:spacing w:line="240" w:lineRule="auto"/>
        <w:jc w:val="center"/>
        <w:rPr>
          <w:rFonts w:cs="Times New Roman"/>
          <w:szCs w:val="24"/>
        </w:rPr>
      </w:pPr>
    </w:p>
    <w:p w:rsidR="009314A9" w:rsidRDefault="009314A9" w:rsidP="00CB3E50">
      <w:pPr>
        <w:tabs>
          <w:tab w:val="left" w:pos="3848"/>
        </w:tabs>
        <w:spacing w:line="240" w:lineRule="auto"/>
        <w:jc w:val="center"/>
        <w:rPr>
          <w:rFonts w:cs="Times New Roman"/>
          <w:szCs w:val="24"/>
        </w:rPr>
      </w:pPr>
    </w:p>
    <w:p w:rsidR="009314A9" w:rsidRDefault="009314A9" w:rsidP="00CB3E50">
      <w:pPr>
        <w:tabs>
          <w:tab w:val="left" w:pos="3848"/>
        </w:tabs>
        <w:spacing w:line="240" w:lineRule="auto"/>
        <w:jc w:val="center"/>
        <w:rPr>
          <w:rFonts w:cs="Times New Roman"/>
          <w:szCs w:val="24"/>
        </w:rPr>
      </w:pPr>
    </w:p>
    <w:p w:rsidR="009314A9" w:rsidRDefault="009314A9" w:rsidP="00CB3E50">
      <w:pPr>
        <w:tabs>
          <w:tab w:val="left" w:pos="3848"/>
        </w:tabs>
        <w:spacing w:line="240" w:lineRule="auto"/>
        <w:jc w:val="center"/>
        <w:rPr>
          <w:rFonts w:cs="Times New Roman"/>
          <w:szCs w:val="24"/>
        </w:rPr>
      </w:pPr>
    </w:p>
    <w:p w:rsidR="00346E13" w:rsidRPr="00576C41" w:rsidRDefault="009314A9" w:rsidP="009314A9">
      <w:pPr>
        <w:tabs>
          <w:tab w:val="left" w:pos="3848"/>
        </w:tabs>
        <w:spacing w:line="240" w:lineRule="auto"/>
        <w:ind w:firstLine="0"/>
        <w:rPr>
          <w:rFonts w:cs="Times New Roman"/>
          <w:sz w:val="22"/>
        </w:rPr>
      </w:pPr>
      <w:r>
        <w:rPr>
          <w:rFonts w:cs="Times New Roman"/>
          <w:szCs w:val="24"/>
        </w:rPr>
        <w:t xml:space="preserve">                                  </w:t>
      </w:r>
      <w:r w:rsidR="00314CF3">
        <w:rPr>
          <w:rFonts w:cs="Times New Roman"/>
          <w:szCs w:val="24"/>
        </w:rPr>
        <w:t xml:space="preserve">Fig. 5 </w:t>
      </w:r>
      <w:r w:rsidR="007C5DBC" w:rsidRPr="00576C41">
        <w:rPr>
          <w:rFonts w:cs="Times New Roman"/>
          <w:sz w:val="22"/>
        </w:rPr>
        <w:t>Diagnóstico de Camila</w:t>
      </w:r>
      <w:r w:rsidR="00346E13" w:rsidRPr="00576C41">
        <w:rPr>
          <w:rFonts w:cs="Times New Roman"/>
          <w:sz w:val="22"/>
        </w:rPr>
        <w:t xml:space="preserve"> – 2 (08/05/2018)</w:t>
      </w:r>
    </w:p>
    <w:p w:rsidR="00346E13" w:rsidRPr="00576C41" w:rsidRDefault="009314A9" w:rsidP="009314A9">
      <w:pPr>
        <w:tabs>
          <w:tab w:val="left" w:pos="3848"/>
        </w:tabs>
        <w:spacing w:line="240" w:lineRule="auto"/>
        <w:ind w:firstLine="0"/>
        <w:rPr>
          <w:rFonts w:cs="Times New Roman"/>
          <w:sz w:val="22"/>
        </w:rPr>
      </w:pPr>
      <w:r>
        <w:rPr>
          <w:rFonts w:cs="Times New Roman"/>
          <w:sz w:val="22"/>
        </w:rPr>
        <w:t xml:space="preserve">                                                            </w:t>
      </w:r>
      <w:r w:rsidR="00346E13" w:rsidRPr="00576C41">
        <w:rPr>
          <w:rFonts w:cs="Times New Roman"/>
          <w:sz w:val="22"/>
        </w:rPr>
        <w:t>Fonte do autor</w:t>
      </w:r>
    </w:p>
    <w:p w:rsidR="00346E13" w:rsidRPr="00576C41" w:rsidRDefault="00346E13" w:rsidP="00346E13">
      <w:pPr>
        <w:tabs>
          <w:tab w:val="left" w:pos="3848"/>
        </w:tabs>
        <w:jc w:val="center"/>
        <w:rPr>
          <w:rFonts w:cs="Times New Roman"/>
          <w:szCs w:val="24"/>
        </w:rPr>
      </w:pPr>
    </w:p>
    <w:p w:rsidR="00AE579D" w:rsidRDefault="00314CF3" w:rsidP="00AE579D">
      <w:pPr>
        <w:pStyle w:val="SemEspaament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Como podemos perceber, </w:t>
      </w:r>
      <w:r w:rsidR="00A01A48" w:rsidRPr="00576C41">
        <w:rPr>
          <w:rFonts w:ascii="Times New Roman" w:hAnsi="Times New Roman" w:cs="Times New Roman"/>
          <w:sz w:val="24"/>
          <w:szCs w:val="24"/>
        </w:rPr>
        <w:t xml:space="preserve">a </w:t>
      </w:r>
      <w:r w:rsidR="00F3438D" w:rsidRPr="00576C41">
        <w:rPr>
          <w:rFonts w:ascii="Times New Roman" w:hAnsi="Times New Roman" w:cs="Times New Roman"/>
          <w:sz w:val="24"/>
          <w:szCs w:val="24"/>
        </w:rPr>
        <w:t>evolução dos</w:t>
      </w:r>
      <w:r w:rsidR="00CB3E50" w:rsidRPr="00576C41">
        <w:rPr>
          <w:rFonts w:ascii="Times New Roman" w:hAnsi="Times New Roman" w:cs="Times New Roman"/>
          <w:sz w:val="24"/>
          <w:szCs w:val="24"/>
        </w:rPr>
        <w:t xml:space="preserve"> discentes</w:t>
      </w:r>
      <w:r w:rsidR="00065E3C">
        <w:rPr>
          <w:rFonts w:ascii="Times New Roman" w:hAnsi="Times New Roman" w:cs="Times New Roman"/>
          <w:sz w:val="24"/>
          <w:szCs w:val="24"/>
        </w:rPr>
        <w:t xml:space="preserve"> é</w:t>
      </w:r>
      <w:r w:rsidR="00A45CB6" w:rsidRPr="00576C41">
        <w:rPr>
          <w:rFonts w:ascii="Times New Roman" w:hAnsi="Times New Roman" w:cs="Times New Roman"/>
          <w:sz w:val="24"/>
          <w:szCs w:val="24"/>
        </w:rPr>
        <w:t xml:space="preserve"> nítida, eles</w:t>
      </w:r>
      <w:r w:rsidR="00A01A48" w:rsidRPr="00576C41">
        <w:rPr>
          <w:rFonts w:ascii="Times New Roman" w:hAnsi="Times New Roman" w:cs="Times New Roman"/>
          <w:sz w:val="24"/>
          <w:szCs w:val="24"/>
        </w:rPr>
        <w:t xml:space="preserve"> passaram a compreender que a escrita está associada a fala, porém foi preciso aprender as diferenças entre grafemas</w:t>
      </w:r>
      <w:r w:rsidR="00F3438D">
        <w:rPr>
          <w:rFonts w:ascii="Times New Roman" w:hAnsi="Times New Roman" w:cs="Times New Roman"/>
          <w:sz w:val="24"/>
          <w:szCs w:val="24"/>
        </w:rPr>
        <w:t xml:space="preserve"> (letra)</w:t>
      </w:r>
      <w:r w:rsidR="00A01A48" w:rsidRPr="00576C41">
        <w:rPr>
          <w:rFonts w:ascii="Times New Roman" w:hAnsi="Times New Roman" w:cs="Times New Roman"/>
          <w:sz w:val="24"/>
          <w:szCs w:val="24"/>
        </w:rPr>
        <w:t>, fonemas</w:t>
      </w:r>
      <w:r w:rsidR="00F3438D">
        <w:rPr>
          <w:rFonts w:ascii="Times New Roman" w:hAnsi="Times New Roman" w:cs="Times New Roman"/>
          <w:sz w:val="24"/>
          <w:szCs w:val="24"/>
        </w:rPr>
        <w:t xml:space="preserve"> (som)</w:t>
      </w:r>
      <w:r w:rsidR="00A01A48" w:rsidRPr="00576C41">
        <w:rPr>
          <w:rFonts w:ascii="Times New Roman" w:hAnsi="Times New Roman" w:cs="Times New Roman"/>
          <w:sz w:val="24"/>
          <w:szCs w:val="24"/>
        </w:rPr>
        <w:t xml:space="preserve"> e atribuímos um novo fator que é </w:t>
      </w:r>
      <w:proofErr w:type="spellStart"/>
      <w:r w:rsidR="00A01A48" w:rsidRPr="00576C41">
        <w:rPr>
          <w:rFonts w:ascii="Times New Roman" w:hAnsi="Times New Roman" w:cs="Times New Roman"/>
          <w:sz w:val="24"/>
          <w:szCs w:val="24"/>
        </w:rPr>
        <w:t>articulema</w:t>
      </w:r>
      <w:proofErr w:type="spellEnd"/>
      <w:r w:rsidR="00F3438D">
        <w:rPr>
          <w:rFonts w:ascii="Times New Roman" w:hAnsi="Times New Roman" w:cs="Times New Roman"/>
          <w:sz w:val="24"/>
          <w:szCs w:val="24"/>
        </w:rPr>
        <w:t xml:space="preserve"> (boca/boquinhas)</w:t>
      </w:r>
      <w:r w:rsidR="00AE579D">
        <w:rPr>
          <w:rFonts w:ascii="Times New Roman" w:hAnsi="Times New Roman" w:cs="Times New Roman"/>
          <w:sz w:val="24"/>
          <w:szCs w:val="24"/>
        </w:rPr>
        <w:t>.</w:t>
      </w:r>
    </w:p>
    <w:p w:rsidR="00AE579D" w:rsidRDefault="00065E3C" w:rsidP="00AE579D">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 xml:space="preserve">Entendemos que método é metaforicamente é como um mapa, que nos mostra qual a rota seguir para chegar em um determinado lugar, o que na verdade não acontece com o método global, como nos afirma O relatório do observatório Nacional da leitura da França apud </w:t>
      </w:r>
      <w:proofErr w:type="spellStart"/>
      <w:r w:rsidRPr="00576C41">
        <w:rPr>
          <w:rFonts w:ascii="Times New Roman" w:hAnsi="Times New Roman" w:cs="Times New Roman"/>
          <w:sz w:val="24"/>
          <w:szCs w:val="24"/>
        </w:rPr>
        <w:t>Capovilla</w:t>
      </w:r>
      <w:proofErr w:type="spellEnd"/>
      <w:r w:rsidRPr="00576C41">
        <w:rPr>
          <w:rFonts w:ascii="Times New Roman" w:hAnsi="Times New Roman" w:cs="Times New Roman"/>
          <w:sz w:val="24"/>
          <w:szCs w:val="24"/>
        </w:rPr>
        <w:t xml:space="preserve"> (2003) que ainda em voga no Brasil que parte da teoria que as crianças precisam ter insights, ou um estalo sem passar pelo processo de alfabetização, partindo de textos, perdido no mar da dúvida, tentando adivinhar o que está escrito. </w:t>
      </w:r>
    </w:p>
    <w:p w:rsidR="00AE579D" w:rsidRDefault="00A45CB6" w:rsidP="00AE579D">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Di</w:t>
      </w:r>
      <w:r w:rsidR="00065E3C">
        <w:rPr>
          <w:rFonts w:ascii="Times New Roman" w:hAnsi="Times New Roman" w:cs="Times New Roman"/>
          <w:sz w:val="24"/>
          <w:szCs w:val="24"/>
        </w:rPr>
        <w:t>ante dos resultados positivos, vimos</w:t>
      </w:r>
      <w:r w:rsidRPr="00576C41">
        <w:rPr>
          <w:rFonts w:ascii="Times New Roman" w:hAnsi="Times New Roman" w:cs="Times New Roman"/>
          <w:sz w:val="24"/>
          <w:szCs w:val="24"/>
        </w:rPr>
        <w:t xml:space="preserve"> qu</w:t>
      </w:r>
      <w:r w:rsidR="00065E3C">
        <w:rPr>
          <w:rFonts w:ascii="Times New Roman" w:hAnsi="Times New Roman" w:cs="Times New Roman"/>
          <w:sz w:val="24"/>
          <w:szCs w:val="24"/>
        </w:rPr>
        <w:t xml:space="preserve">e o </w:t>
      </w:r>
      <w:r w:rsidRPr="00576C41">
        <w:rPr>
          <w:rFonts w:ascii="Times New Roman" w:hAnsi="Times New Roman" w:cs="Times New Roman"/>
          <w:sz w:val="24"/>
          <w:szCs w:val="24"/>
        </w:rPr>
        <w:t>método</w:t>
      </w:r>
      <w:r w:rsidR="00065E3C">
        <w:rPr>
          <w:rFonts w:ascii="Times New Roman" w:hAnsi="Times New Roman" w:cs="Times New Roman"/>
          <w:sz w:val="24"/>
          <w:szCs w:val="24"/>
        </w:rPr>
        <w:t xml:space="preserve"> </w:t>
      </w:r>
      <w:proofErr w:type="spellStart"/>
      <w:r w:rsidR="00065E3C">
        <w:rPr>
          <w:rFonts w:ascii="Times New Roman" w:hAnsi="Times New Roman" w:cs="Times New Roman"/>
          <w:sz w:val="24"/>
          <w:szCs w:val="24"/>
        </w:rPr>
        <w:t>fonovisuoarticulatório</w:t>
      </w:r>
      <w:proofErr w:type="spellEnd"/>
      <w:r w:rsidR="00065E3C">
        <w:rPr>
          <w:rFonts w:ascii="Times New Roman" w:hAnsi="Times New Roman" w:cs="Times New Roman"/>
          <w:sz w:val="24"/>
          <w:szCs w:val="24"/>
        </w:rPr>
        <w:t xml:space="preserve"> contribuiu de forma significativa </w:t>
      </w:r>
      <w:proofErr w:type="gramStart"/>
      <w:r w:rsidR="00065E3C">
        <w:rPr>
          <w:rFonts w:ascii="Times New Roman" w:hAnsi="Times New Roman" w:cs="Times New Roman"/>
          <w:sz w:val="24"/>
          <w:szCs w:val="24"/>
        </w:rPr>
        <w:t>para  aprendizagem</w:t>
      </w:r>
      <w:proofErr w:type="gramEnd"/>
      <w:r w:rsidR="00065E3C">
        <w:rPr>
          <w:rFonts w:ascii="Times New Roman" w:hAnsi="Times New Roman" w:cs="Times New Roman"/>
          <w:sz w:val="24"/>
          <w:szCs w:val="24"/>
        </w:rPr>
        <w:t xml:space="preserve"> dos discente</w:t>
      </w:r>
      <w:r w:rsidR="00F3438D">
        <w:rPr>
          <w:rFonts w:ascii="Times New Roman" w:hAnsi="Times New Roman" w:cs="Times New Roman"/>
          <w:sz w:val="24"/>
          <w:szCs w:val="24"/>
        </w:rPr>
        <w:t>s</w:t>
      </w:r>
      <w:r w:rsidR="00065E3C">
        <w:rPr>
          <w:rFonts w:ascii="Times New Roman" w:hAnsi="Times New Roman" w:cs="Times New Roman"/>
          <w:sz w:val="24"/>
          <w:szCs w:val="24"/>
        </w:rPr>
        <w:t xml:space="preserve"> e em pouco tempo, mostrou-se</w:t>
      </w:r>
      <w:r w:rsidRPr="00576C41">
        <w:rPr>
          <w:rFonts w:ascii="Times New Roman" w:hAnsi="Times New Roman" w:cs="Times New Roman"/>
          <w:sz w:val="24"/>
          <w:szCs w:val="24"/>
        </w:rPr>
        <w:t xml:space="preserve"> eficaz e</w:t>
      </w:r>
      <w:r w:rsidR="00065E3C">
        <w:rPr>
          <w:rFonts w:ascii="Times New Roman" w:hAnsi="Times New Roman" w:cs="Times New Roman"/>
          <w:sz w:val="24"/>
          <w:szCs w:val="24"/>
        </w:rPr>
        <w:t>m detrimento do método global</w:t>
      </w:r>
      <w:r w:rsidR="00F3438D">
        <w:rPr>
          <w:rFonts w:ascii="Times New Roman" w:hAnsi="Times New Roman" w:cs="Times New Roman"/>
          <w:sz w:val="24"/>
          <w:szCs w:val="24"/>
        </w:rPr>
        <w:t xml:space="preserve">, </w:t>
      </w:r>
      <w:r w:rsidRPr="00576C41">
        <w:rPr>
          <w:rFonts w:ascii="Times New Roman" w:hAnsi="Times New Roman" w:cs="Times New Roman"/>
          <w:sz w:val="24"/>
          <w:szCs w:val="24"/>
        </w:rPr>
        <w:t>ao mesmo tempo não impediu de utilizarmos as práticas sociais de leitura,</w:t>
      </w:r>
      <w:r w:rsidR="00314CF3">
        <w:rPr>
          <w:rFonts w:ascii="Times New Roman" w:hAnsi="Times New Roman" w:cs="Times New Roman"/>
          <w:sz w:val="24"/>
          <w:szCs w:val="24"/>
        </w:rPr>
        <w:t xml:space="preserve"> o uso do letramento atrav</w:t>
      </w:r>
      <w:r w:rsidR="00065E3C">
        <w:rPr>
          <w:rFonts w:ascii="Times New Roman" w:hAnsi="Times New Roman" w:cs="Times New Roman"/>
          <w:sz w:val="24"/>
          <w:szCs w:val="24"/>
        </w:rPr>
        <w:t xml:space="preserve">és de vários gêneros textuais e livros com </w:t>
      </w:r>
      <w:proofErr w:type="spellStart"/>
      <w:r w:rsidR="00065E3C">
        <w:rPr>
          <w:rFonts w:ascii="Times New Roman" w:hAnsi="Times New Roman" w:cs="Times New Roman"/>
          <w:sz w:val="24"/>
          <w:szCs w:val="24"/>
        </w:rPr>
        <w:t>contações</w:t>
      </w:r>
      <w:proofErr w:type="spellEnd"/>
      <w:r w:rsidR="00065E3C">
        <w:rPr>
          <w:rFonts w:ascii="Times New Roman" w:hAnsi="Times New Roman" w:cs="Times New Roman"/>
          <w:sz w:val="24"/>
          <w:szCs w:val="24"/>
        </w:rPr>
        <w:t xml:space="preserve"> de histórias.</w:t>
      </w:r>
      <w:r w:rsidR="00F3438D">
        <w:rPr>
          <w:rFonts w:ascii="Times New Roman" w:hAnsi="Times New Roman" w:cs="Times New Roman"/>
          <w:sz w:val="24"/>
          <w:szCs w:val="24"/>
        </w:rPr>
        <w:t xml:space="preserve"> A diferença é que os alunos</w:t>
      </w:r>
      <w:r w:rsidR="00314CF3">
        <w:rPr>
          <w:rFonts w:ascii="Times New Roman" w:hAnsi="Times New Roman" w:cs="Times New Roman"/>
          <w:sz w:val="24"/>
          <w:szCs w:val="24"/>
        </w:rPr>
        <w:t xml:space="preserve"> foram levados a</w:t>
      </w:r>
      <w:r w:rsidRPr="00576C41">
        <w:rPr>
          <w:rFonts w:ascii="Times New Roman" w:hAnsi="Times New Roman" w:cs="Times New Roman"/>
          <w:sz w:val="24"/>
          <w:szCs w:val="24"/>
        </w:rPr>
        <w:t xml:space="preserve"> passar pelo sistema de escrita alfabética conhecendo toda técnica para que possa enfrentar os desafios advindo da leitura.</w:t>
      </w:r>
    </w:p>
    <w:p w:rsidR="00A01A48" w:rsidRDefault="00A01A48" w:rsidP="00AE579D">
      <w:pPr>
        <w:pStyle w:val="SemEspaamento"/>
        <w:spacing w:line="360" w:lineRule="auto"/>
        <w:ind w:firstLine="708"/>
        <w:jc w:val="both"/>
        <w:rPr>
          <w:rFonts w:ascii="Times New Roman" w:hAnsi="Times New Roman" w:cs="Times New Roman"/>
          <w:sz w:val="24"/>
          <w:szCs w:val="24"/>
        </w:rPr>
      </w:pPr>
      <w:r w:rsidRPr="00576C41">
        <w:rPr>
          <w:rFonts w:ascii="Times New Roman" w:hAnsi="Times New Roman" w:cs="Times New Roman"/>
          <w:sz w:val="24"/>
          <w:szCs w:val="24"/>
        </w:rPr>
        <w:t>Portanto, acreditamos que imbuídos de uma nova roupagem, pautado nas práticas de alfabetização e letramento, podemos sim encontrar novos caminhos</w:t>
      </w:r>
      <w:r w:rsidR="00065E3C">
        <w:rPr>
          <w:rFonts w:ascii="Times New Roman" w:hAnsi="Times New Roman" w:cs="Times New Roman"/>
          <w:sz w:val="24"/>
          <w:szCs w:val="24"/>
        </w:rPr>
        <w:t xml:space="preserve"> e o método </w:t>
      </w:r>
      <w:proofErr w:type="spellStart"/>
      <w:r w:rsidR="00065E3C">
        <w:rPr>
          <w:rFonts w:ascii="Times New Roman" w:hAnsi="Times New Roman" w:cs="Times New Roman"/>
          <w:sz w:val="24"/>
          <w:szCs w:val="24"/>
        </w:rPr>
        <w:t>fonoviuoartículatório</w:t>
      </w:r>
      <w:proofErr w:type="spellEnd"/>
      <w:r w:rsidR="00065E3C">
        <w:rPr>
          <w:rFonts w:ascii="Times New Roman" w:hAnsi="Times New Roman" w:cs="Times New Roman"/>
          <w:sz w:val="24"/>
          <w:szCs w:val="24"/>
        </w:rPr>
        <w:t xml:space="preserve"> é um deles.</w:t>
      </w:r>
    </w:p>
    <w:p w:rsidR="00A01A48" w:rsidRPr="00AE579D" w:rsidRDefault="00A01A48" w:rsidP="00AE579D">
      <w:pPr>
        <w:pStyle w:val="Ttulo1"/>
        <w:spacing w:before="0"/>
        <w:ind w:firstLine="0"/>
        <w:rPr>
          <w:rFonts w:ascii="Times New Roman" w:hAnsi="Times New Roman" w:cs="Times New Roman"/>
          <w:b/>
          <w:bCs/>
          <w:color w:val="auto"/>
          <w:sz w:val="24"/>
          <w:szCs w:val="24"/>
        </w:rPr>
      </w:pPr>
      <w:bookmarkStart w:id="4" w:name="_Toc524900344"/>
      <w:r w:rsidRPr="00AE579D">
        <w:rPr>
          <w:rFonts w:ascii="Times New Roman" w:hAnsi="Times New Roman" w:cs="Times New Roman"/>
          <w:b/>
          <w:color w:val="auto"/>
          <w:sz w:val="24"/>
          <w:szCs w:val="24"/>
        </w:rPr>
        <w:lastRenderedPageBreak/>
        <w:t xml:space="preserve">CONSIDERAÇÕES </w:t>
      </w:r>
      <w:bookmarkEnd w:id="4"/>
      <w:r w:rsidR="00314CF3" w:rsidRPr="00AE579D">
        <w:rPr>
          <w:rFonts w:ascii="Times New Roman" w:hAnsi="Times New Roman" w:cs="Times New Roman"/>
          <w:b/>
          <w:color w:val="auto"/>
          <w:sz w:val="24"/>
          <w:szCs w:val="24"/>
        </w:rPr>
        <w:t xml:space="preserve">FINAIS </w:t>
      </w:r>
    </w:p>
    <w:p w:rsidR="00A01A48" w:rsidRPr="00AE579D" w:rsidRDefault="00A01A48" w:rsidP="00AE579D">
      <w:pPr>
        <w:spacing w:line="240" w:lineRule="auto"/>
        <w:rPr>
          <w:rFonts w:cs="Times New Roman"/>
          <w:b/>
          <w:bCs/>
          <w:szCs w:val="24"/>
        </w:rPr>
      </w:pPr>
    </w:p>
    <w:p w:rsidR="00AE579D" w:rsidRDefault="00A01A48" w:rsidP="00AE579D">
      <w:pPr>
        <w:rPr>
          <w:rFonts w:cs="Times New Roman"/>
          <w:szCs w:val="24"/>
        </w:rPr>
      </w:pPr>
      <w:r w:rsidRPr="00576C41">
        <w:rPr>
          <w:rFonts w:cs="Times New Roman"/>
          <w:szCs w:val="24"/>
        </w:rPr>
        <w:t xml:space="preserve">Porque não reinventar, criar e ousar, e haja vista que os números que nos são apresentados em detrimento do ensino aprendizagem  na atualidade não são favoráveis e por isso, devemos partir para uma pedagogia instrumental onde possamos experimentar as contribuições advindas do método </w:t>
      </w:r>
      <w:proofErr w:type="spellStart"/>
      <w:r w:rsidRPr="00576C41">
        <w:rPr>
          <w:rFonts w:cs="Times New Roman"/>
          <w:szCs w:val="24"/>
        </w:rPr>
        <w:t>fonovisuoarticulatório</w:t>
      </w:r>
      <w:proofErr w:type="spellEnd"/>
      <w:r w:rsidRPr="00576C41">
        <w:rPr>
          <w:rFonts w:cs="Times New Roman"/>
          <w:szCs w:val="24"/>
        </w:rPr>
        <w:t xml:space="preserve"> e assim, possivelmente diminuir o fracasso escolar que assola milhares de brasileiros que não tiveram acesso ao conhecimento, pois a escola não conseguiu fazer com eles aprendessem  minimamente a ler, escrever e interpretar, dizimando milhares de vidas que poderiam ter outros desfechos.</w:t>
      </w:r>
    </w:p>
    <w:p w:rsidR="00AE579D" w:rsidRDefault="00A01A48" w:rsidP="00AE579D">
      <w:pPr>
        <w:rPr>
          <w:rFonts w:cs="Times New Roman"/>
          <w:szCs w:val="24"/>
        </w:rPr>
      </w:pPr>
      <w:r w:rsidRPr="00576C41">
        <w:rPr>
          <w:rFonts w:cs="Times New Roman"/>
          <w:szCs w:val="24"/>
        </w:rPr>
        <w:t xml:space="preserve">Nesse viés, ao introduzimos </w:t>
      </w:r>
      <w:r w:rsidR="00314CF3">
        <w:rPr>
          <w:rFonts w:cs="Times New Roman"/>
          <w:szCs w:val="24"/>
        </w:rPr>
        <w:t xml:space="preserve">esse método já supracitado, </w:t>
      </w:r>
      <w:r w:rsidRPr="00576C41">
        <w:rPr>
          <w:rFonts w:cs="Times New Roman"/>
          <w:szCs w:val="24"/>
        </w:rPr>
        <w:t xml:space="preserve">não somos obrigado a deixar as práticas de letramento, nem mesmo a teoria do construtivismo de lado, haja vista que ela, de acordo com </w:t>
      </w:r>
      <w:proofErr w:type="spellStart"/>
      <w:r w:rsidRPr="00576C41">
        <w:rPr>
          <w:rFonts w:cs="Times New Roman"/>
          <w:szCs w:val="24"/>
        </w:rPr>
        <w:t>Matui</w:t>
      </w:r>
      <w:proofErr w:type="spellEnd"/>
      <w:r w:rsidRPr="00576C41">
        <w:rPr>
          <w:rFonts w:cs="Times New Roman"/>
          <w:szCs w:val="24"/>
        </w:rPr>
        <w:t xml:space="preserve"> (1995) não é </w:t>
      </w:r>
      <w:proofErr w:type="spellStart"/>
      <w:r w:rsidRPr="00576C41">
        <w:rPr>
          <w:rFonts w:cs="Times New Roman"/>
          <w:szCs w:val="24"/>
        </w:rPr>
        <w:t>espontaneísta</w:t>
      </w:r>
      <w:proofErr w:type="spellEnd"/>
      <w:r w:rsidRPr="00576C41">
        <w:rPr>
          <w:rFonts w:cs="Times New Roman"/>
          <w:szCs w:val="24"/>
        </w:rPr>
        <w:t xml:space="preserve">, a construção precisa ser provocada e por isso o envolvimento dos professores é de suma importância para superar as barreiras advindas dessas mal interpretação dessa teoria durante a década de 80. </w:t>
      </w:r>
    </w:p>
    <w:p w:rsidR="00AE579D" w:rsidRDefault="00A01A48" w:rsidP="00AE579D">
      <w:pPr>
        <w:rPr>
          <w:rFonts w:cs="Times New Roman"/>
          <w:szCs w:val="24"/>
        </w:rPr>
      </w:pPr>
      <w:r w:rsidRPr="00576C41">
        <w:rPr>
          <w:rFonts w:cs="Times New Roman"/>
          <w:szCs w:val="24"/>
        </w:rPr>
        <w:t>Nosso propósito não é  querer regressar ao passado e nem mesmo impor apenas o método em estudo, como se só existisse apenas um para consolidar  o processo de alfabetização, mas sim que este venha a ser acrescido por outras metodologias de ensino aprendizagem do qual possa devolver aos brasileiros a dignidade de ser alfabetizado no tempo certo, ou mesmo,  a oportunidade de reabilitar a leitura e a escrita daqueles que foram massacrados por métodos falhos e assim possam darem continuidade a seus estudo transformando a sociedade na qual faz parte por meio de uma educação de qualidade.</w:t>
      </w:r>
    </w:p>
    <w:p w:rsidR="00712ADD" w:rsidRDefault="00A01A48" w:rsidP="00AE579D">
      <w:pPr>
        <w:rPr>
          <w:rFonts w:cs="Times New Roman"/>
          <w:bCs/>
          <w:szCs w:val="24"/>
        </w:rPr>
      </w:pPr>
      <w:r w:rsidRPr="00576C41">
        <w:rPr>
          <w:rFonts w:cs="Times New Roman"/>
          <w:bCs/>
          <w:szCs w:val="24"/>
        </w:rPr>
        <w:t xml:space="preserve">Portanto, a partir das experiências no estágio supervisionado em Pedagogia aplicamos o método </w:t>
      </w:r>
      <w:proofErr w:type="spellStart"/>
      <w:r w:rsidRPr="00576C41">
        <w:rPr>
          <w:rFonts w:cs="Times New Roman"/>
          <w:bCs/>
          <w:szCs w:val="24"/>
        </w:rPr>
        <w:t>fonovisuoarticulatório</w:t>
      </w:r>
      <w:proofErr w:type="spellEnd"/>
      <w:r w:rsidRPr="00576C41">
        <w:rPr>
          <w:rFonts w:cs="Times New Roman"/>
          <w:bCs/>
          <w:szCs w:val="24"/>
        </w:rPr>
        <w:t xml:space="preserve">  com as crianças de primeiro ano do ensino fundamental, vendo-as em p</w:t>
      </w:r>
      <w:r w:rsidR="00AE579D">
        <w:rPr>
          <w:rFonts w:cs="Times New Roman"/>
          <w:bCs/>
          <w:szCs w:val="24"/>
        </w:rPr>
        <w:t xml:space="preserve">ouco tempo passarem da fase </w:t>
      </w:r>
      <w:proofErr w:type="spellStart"/>
      <w:r w:rsidR="00AE579D">
        <w:rPr>
          <w:rFonts w:cs="Times New Roman"/>
          <w:bCs/>
          <w:szCs w:val="24"/>
        </w:rPr>
        <w:t>pré</w:t>
      </w:r>
      <w:proofErr w:type="spellEnd"/>
      <w:r w:rsidR="00AE579D">
        <w:rPr>
          <w:rFonts w:cs="Times New Roman"/>
          <w:bCs/>
          <w:szCs w:val="24"/>
        </w:rPr>
        <w:t>-</w:t>
      </w:r>
      <w:r w:rsidRPr="00576C41">
        <w:rPr>
          <w:rFonts w:cs="Times New Roman"/>
          <w:bCs/>
          <w:szCs w:val="24"/>
        </w:rPr>
        <w:t xml:space="preserve">silábica para silábica alfabética com valoro sonoro, acreditamos que nos quartos e quinto anos em que os anos não conseguiram aprender a ler, podemos reabilitar a leitura e a escrita através desse processo de ensino aprendizagem respeitando e ao mesmo tempo fazendo uso das práticas sociais de leitura, no qual pretendemos alfabetizar </w:t>
      </w:r>
      <w:proofErr w:type="spellStart"/>
      <w:r w:rsidRPr="00576C41">
        <w:rPr>
          <w:rFonts w:cs="Times New Roman"/>
          <w:bCs/>
          <w:szCs w:val="24"/>
        </w:rPr>
        <w:t>letrando</w:t>
      </w:r>
      <w:proofErr w:type="spellEnd"/>
      <w:r w:rsidRPr="00576C41">
        <w:rPr>
          <w:rFonts w:cs="Times New Roman"/>
          <w:bCs/>
          <w:szCs w:val="24"/>
        </w:rPr>
        <w:t xml:space="preserve"> nossos educandos.</w:t>
      </w:r>
    </w:p>
    <w:p w:rsidR="002766D3" w:rsidRDefault="002766D3" w:rsidP="00AE579D">
      <w:pPr>
        <w:rPr>
          <w:rFonts w:cs="Times New Roman"/>
          <w:bCs/>
          <w:szCs w:val="24"/>
        </w:rPr>
      </w:pPr>
    </w:p>
    <w:p w:rsidR="002766D3" w:rsidRDefault="002766D3" w:rsidP="00AE579D">
      <w:pPr>
        <w:rPr>
          <w:rFonts w:cs="Times New Roman"/>
          <w:bCs/>
          <w:szCs w:val="24"/>
        </w:rPr>
      </w:pPr>
    </w:p>
    <w:p w:rsidR="002766D3" w:rsidRPr="00AE579D" w:rsidRDefault="002766D3" w:rsidP="00AE579D">
      <w:pPr>
        <w:rPr>
          <w:rFonts w:cs="Times New Roman"/>
          <w:szCs w:val="24"/>
        </w:rPr>
      </w:pPr>
    </w:p>
    <w:p w:rsidR="00A01A48" w:rsidRPr="00AE579D" w:rsidRDefault="00A01A48" w:rsidP="006E6442">
      <w:pPr>
        <w:pStyle w:val="Ttulo1"/>
        <w:ind w:firstLine="0"/>
        <w:rPr>
          <w:rFonts w:ascii="Times New Roman" w:hAnsi="Times New Roman" w:cs="Times New Roman"/>
          <w:b/>
          <w:color w:val="auto"/>
          <w:sz w:val="24"/>
          <w:szCs w:val="24"/>
        </w:rPr>
      </w:pPr>
      <w:bookmarkStart w:id="5" w:name="_Toc524900345"/>
      <w:r w:rsidRPr="00AE579D">
        <w:rPr>
          <w:rFonts w:ascii="Times New Roman" w:hAnsi="Times New Roman" w:cs="Times New Roman"/>
          <w:b/>
          <w:color w:val="auto"/>
          <w:sz w:val="24"/>
          <w:szCs w:val="24"/>
        </w:rPr>
        <w:lastRenderedPageBreak/>
        <w:t>REFERÊNCIAS</w:t>
      </w:r>
      <w:bookmarkEnd w:id="5"/>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CAPOVILLA, A. G. S; CAPOVILLA, F. C. Por que a educação Brasileira precisa do Método Fônico. In: ____. </w:t>
      </w:r>
      <w:r w:rsidRPr="00576C41">
        <w:rPr>
          <w:rFonts w:cs="Times New Roman"/>
          <w:b/>
          <w:szCs w:val="24"/>
        </w:rPr>
        <w:t xml:space="preserve">Alfabetização: </w:t>
      </w:r>
      <w:r w:rsidRPr="00AE579D">
        <w:rPr>
          <w:rFonts w:cs="Times New Roman"/>
          <w:szCs w:val="24"/>
        </w:rPr>
        <w:t>Método Fônico</w:t>
      </w:r>
      <w:r w:rsidRPr="00576C41">
        <w:rPr>
          <w:rFonts w:cs="Times New Roman"/>
          <w:szCs w:val="24"/>
        </w:rPr>
        <w:t xml:space="preserve">. 2. Ed. São Paulo: </w:t>
      </w:r>
      <w:proofErr w:type="spellStart"/>
      <w:r w:rsidRPr="00576C41">
        <w:rPr>
          <w:rFonts w:cs="Times New Roman"/>
          <w:szCs w:val="24"/>
        </w:rPr>
        <w:t>Memnon</w:t>
      </w:r>
      <w:proofErr w:type="spellEnd"/>
      <w:r w:rsidRPr="00576C41">
        <w:rPr>
          <w:rFonts w:cs="Times New Roman"/>
          <w:szCs w:val="24"/>
        </w:rPr>
        <w:t>, 2003, p. 08-66</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FERREIRO, Emília &amp; TEBEROSKY, Ana. A psicogênese da língua escrita. Porto Alegre: Artmed, 1999.</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GALVÃO, A. L, T. F. Há lugar ainda para métodos de alfabetização? Conversa com professores (as). In:____</w:t>
      </w:r>
      <w:r w:rsidRPr="00576C41">
        <w:rPr>
          <w:rFonts w:cs="Times New Roman"/>
          <w:b/>
          <w:szCs w:val="24"/>
        </w:rPr>
        <w:t xml:space="preserve"> Alfabetização: </w:t>
      </w:r>
      <w:r w:rsidRPr="00AE579D">
        <w:rPr>
          <w:rFonts w:cs="Times New Roman"/>
          <w:szCs w:val="24"/>
        </w:rPr>
        <w:t>apropriação do sistema de escrita alfabética</w:t>
      </w:r>
      <w:r w:rsidRPr="00576C41">
        <w:rPr>
          <w:rFonts w:cs="Times New Roman"/>
          <w:b/>
          <w:szCs w:val="24"/>
        </w:rPr>
        <w:t xml:space="preserve"> </w:t>
      </w:r>
      <w:r w:rsidRPr="00576C41">
        <w:rPr>
          <w:rFonts w:cs="Times New Roman"/>
          <w:szCs w:val="24"/>
        </w:rPr>
        <w:t xml:space="preserve">— Belo Horizonte: Autêntica, 2005. P.10-28. </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GIL, </w:t>
      </w:r>
      <w:proofErr w:type="spellStart"/>
      <w:r w:rsidRPr="00576C41">
        <w:rPr>
          <w:rFonts w:cs="Times New Roman"/>
          <w:szCs w:val="24"/>
        </w:rPr>
        <w:t>Antonio</w:t>
      </w:r>
      <w:proofErr w:type="spellEnd"/>
      <w:r w:rsidRPr="00576C41">
        <w:rPr>
          <w:rFonts w:cs="Times New Roman"/>
          <w:szCs w:val="24"/>
        </w:rPr>
        <w:t xml:space="preserve"> Carlos. </w:t>
      </w:r>
      <w:r w:rsidRPr="00576C41">
        <w:rPr>
          <w:rFonts w:cs="Times New Roman"/>
          <w:b/>
          <w:szCs w:val="24"/>
        </w:rPr>
        <w:t>Métodos e técnicas de pesquisa social</w:t>
      </w:r>
      <w:r w:rsidRPr="00576C41">
        <w:rPr>
          <w:rFonts w:cs="Times New Roman"/>
          <w:szCs w:val="24"/>
        </w:rPr>
        <w:t>. 5.ed. São Paulo: Atlas, 1999.</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JARDINE, Renata et al. </w:t>
      </w:r>
      <w:r w:rsidRPr="00576C41">
        <w:rPr>
          <w:rFonts w:cs="Times New Roman"/>
          <w:b/>
          <w:szCs w:val="24"/>
        </w:rPr>
        <w:t>Construção da alfabetização com boquinha</w:t>
      </w:r>
      <w:r w:rsidRPr="00576C41">
        <w:rPr>
          <w:rFonts w:cs="Times New Roman"/>
          <w:szCs w:val="24"/>
        </w:rPr>
        <w:t>. Bauru, SP: Boquinhas Aprendizagem e Assessoria, 2014.</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SOARES, M. </w:t>
      </w:r>
      <w:r w:rsidRPr="00576C41">
        <w:rPr>
          <w:rFonts w:cs="Times New Roman"/>
          <w:b/>
          <w:szCs w:val="24"/>
        </w:rPr>
        <w:t xml:space="preserve">Letramento e alfabetização: </w:t>
      </w:r>
      <w:r w:rsidRPr="00AE579D">
        <w:rPr>
          <w:rFonts w:cs="Times New Roman"/>
          <w:szCs w:val="24"/>
        </w:rPr>
        <w:t>as muitas facetas</w:t>
      </w:r>
      <w:r w:rsidRPr="00576C41">
        <w:rPr>
          <w:rFonts w:cs="Times New Roman"/>
          <w:szCs w:val="24"/>
        </w:rPr>
        <w:t xml:space="preserve">. Disponível em &lt;&lt;http://www.gestaoescolar.diaadia.pr.gov.br/arquivos/File/programa_aceleracao_estudos/reivencao_alfabetizacao.pdf&gt;&gt; acesso em 20 de </w:t>
      </w:r>
      <w:proofErr w:type="spellStart"/>
      <w:r w:rsidRPr="00576C41">
        <w:rPr>
          <w:rFonts w:cs="Times New Roman"/>
          <w:szCs w:val="24"/>
        </w:rPr>
        <w:t>Ago</w:t>
      </w:r>
      <w:proofErr w:type="spellEnd"/>
      <w:r w:rsidRPr="00576C41">
        <w:rPr>
          <w:rFonts w:cs="Times New Roman"/>
          <w:szCs w:val="24"/>
        </w:rPr>
        <w:t xml:space="preserve"> de 2016.</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______. </w:t>
      </w:r>
      <w:r w:rsidRPr="00576C41">
        <w:rPr>
          <w:rFonts w:cs="Times New Roman"/>
          <w:b/>
          <w:szCs w:val="24"/>
        </w:rPr>
        <w:t>Reinvenção da Alfabetização</w:t>
      </w:r>
      <w:r w:rsidRPr="00576C41">
        <w:rPr>
          <w:rFonts w:cs="Times New Roman"/>
          <w:szCs w:val="24"/>
        </w:rPr>
        <w:t xml:space="preserve">. Disponível em &lt;&lt;http://www.scielo.br/pdf/rbedu/n25/n25a01.pdf&gt;&gt; acesso em 24 de </w:t>
      </w:r>
      <w:proofErr w:type="spellStart"/>
      <w:r w:rsidRPr="00576C41">
        <w:rPr>
          <w:rFonts w:cs="Times New Roman"/>
          <w:szCs w:val="24"/>
        </w:rPr>
        <w:t>abr</w:t>
      </w:r>
      <w:proofErr w:type="spellEnd"/>
      <w:r w:rsidRPr="00576C41">
        <w:rPr>
          <w:rFonts w:cs="Times New Roman"/>
          <w:szCs w:val="24"/>
        </w:rPr>
        <w:t xml:space="preserve"> de 2018.</w:t>
      </w:r>
    </w:p>
    <w:p w:rsidR="00A01A48" w:rsidRPr="00576C41" w:rsidRDefault="00A01A48" w:rsidP="00AE579D">
      <w:pPr>
        <w:spacing w:before="240" w:after="240" w:line="240" w:lineRule="auto"/>
        <w:ind w:firstLine="0"/>
        <w:jc w:val="left"/>
        <w:rPr>
          <w:rFonts w:cs="Times New Roman"/>
          <w:szCs w:val="24"/>
        </w:rPr>
      </w:pPr>
      <w:r w:rsidRPr="00576C41">
        <w:rPr>
          <w:rFonts w:cs="Times New Roman"/>
          <w:szCs w:val="24"/>
        </w:rPr>
        <w:t xml:space="preserve">MATUI, J. O papel do professor. In:____. </w:t>
      </w:r>
      <w:r w:rsidRPr="00576C41">
        <w:rPr>
          <w:rFonts w:cs="Times New Roman"/>
          <w:b/>
          <w:szCs w:val="24"/>
        </w:rPr>
        <w:t xml:space="preserve">Construtivismo: </w:t>
      </w:r>
      <w:r w:rsidRPr="00AE579D">
        <w:rPr>
          <w:rFonts w:cs="Times New Roman"/>
          <w:szCs w:val="24"/>
        </w:rPr>
        <w:t>Teoria Construtivista</w:t>
      </w:r>
      <w:r w:rsidRPr="00576C41">
        <w:rPr>
          <w:rFonts w:cs="Times New Roman"/>
          <w:b/>
          <w:szCs w:val="24"/>
        </w:rPr>
        <w:t xml:space="preserve"> </w:t>
      </w:r>
      <w:r w:rsidRPr="00AE579D">
        <w:rPr>
          <w:rFonts w:cs="Times New Roman"/>
          <w:szCs w:val="24"/>
        </w:rPr>
        <w:t xml:space="preserve">– </w:t>
      </w:r>
      <w:proofErr w:type="spellStart"/>
      <w:r w:rsidRPr="00AE579D">
        <w:rPr>
          <w:rFonts w:cs="Times New Roman"/>
          <w:szCs w:val="24"/>
        </w:rPr>
        <w:t>Sócio-histórica</w:t>
      </w:r>
      <w:proofErr w:type="spellEnd"/>
      <w:r w:rsidRPr="00AE579D">
        <w:rPr>
          <w:rFonts w:cs="Times New Roman"/>
          <w:szCs w:val="24"/>
        </w:rPr>
        <w:t xml:space="preserve"> ao ensino. </w:t>
      </w:r>
      <w:r w:rsidRPr="00576C41">
        <w:rPr>
          <w:rFonts w:cs="Times New Roman"/>
          <w:szCs w:val="24"/>
        </w:rPr>
        <w:t xml:space="preserve">São Paulo: Moderna, 1995. P. 184-196. </w:t>
      </w:r>
    </w:p>
    <w:p w:rsidR="00CB3E50" w:rsidRPr="00576C41" w:rsidRDefault="00CB3E50" w:rsidP="00A01A48">
      <w:pPr>
        <w:spacing w:line="240" w:lineRule="auto"/>
        <w:rPr>
          <w:rFonts w:cs="Times New Roman"/>
          <w:szCs w:val="24"/>
        </w:rPr>
      </w:pPr>
    </w:p>
    <w:p w:rsidR="00A01A48" w:rsidRPr="00576C41" w:rsidRDefault="00A01A48" w:rsidP="00A01A48">
      <w:pPr>
        <w:spacing w:line="240" w:lineRule="auto"/>
        <w:rPr>
          <w:rFonts w:cs="Times New Roman"/>
          <w:szCs w:val="24"/>
        </w:rPr>
      </w:pPr>
      <w:r w:rsidRPr="00576C41">
        <w:rPr>
          <w:rFonts w:cs="Times New Roman"/>
          <w:szCs w:val="24"/>
        </w:rPr>
        <w:t>.</w:t>
      </w:r>
    </w:p>
    <w:p w:rsidR="00A01A48" w:rsidRPr="00576C41" w:rsidRDefault="00A01A48" w:rsidP="00A01A48">
      <w:pPr>
        <w:ind w:firstLine="851"/>
        <w:rPr>
          <w:rFonts w:cs="Times New Roman"/>
          <w:bCs/>
          <w:szCs w:val="24"/>
        </w:rPr>
      </w:pPr>
    </w:p>
    <w:p w:rsidR="00667B21" w:rsidRPr="00576C41" w:rsidRDefault="00667B21" w:rsidP="0049792B">
      <w:pPr>
        <w:ind w:firstLine="0"/>
        <w:rPr>
          <w:rFonts w:cs="Times New Roman"/>
        </w:rPr>
      </w:pPr>
    </w:p>
    <w:sectPr w:rsidR="00667B21" w:rsidRPr="00576C41" w:rsidSect="000C66FC">
      <w:headerReference w:type="even" r:id="rId15"/>
      <w:headerReference w:type="default" r:id="rId16"/>
      <w:footerReference w:type="even" r:id="rId17"/>
      <w:footerReference w:type="default" r:id="rId18"/>
      <w:headerReference w:type="first" r:id="rId19"/>
      <w:footerReference w:type="first" r:id="rId20"/>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CBD" w:rsidRDefault="00927CBD" w:rsidP="004C7AB7">
      <w:pPr>
        <w:spacing w:line="240" w:lineRule="auto"/>
      </w:pPr>
      <w:r>
        <w:separator/>
      </w:r>
    </w:p>
  </w:endnote>
  <w:endnote w:type="continuationSeparator" w:id="0">
    <w:p w:rsidR="00927CBD" w:rsidRDefault="00927CBD"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CBD" w:rsidRDefault="00927CBD" w:rsidP="004C7AB7">
      <w:pPr>
        <w:spacing w:line="240" w:lineRule="auto"/>
      </w:pPr>
      <w:r>
        <w:separator/>
      </w:r>
    </w:p>
  </w:footnote>
  <w:footnote w:type="continuationSeparator" w:id="0">
    <w:p w:rsidR="00927CBD" w:rsidRDefault="00927CBD"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927CB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927CB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21C8B"/>
    <w:multiLevelType w:val="multilevel"/>
    <w:tmpl w:val="6EB8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510283"/>
    <w:multiLevelType w:val="multilevel"/>
    <w:tmpl w:val="2F60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32722"/>
    <w:multiLevelType w:val="multilevel"/>
    <w:tmpl w:val="1D2E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370AF4"/>
    <w:multiLevelType w:val="multilevel"/>
    <w:tmpl w:val="B492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A48F1"/>
    <w:multiLevelType w:val="multilevel"/>
    <w:tmpl w:val="F6B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27B70"/>
    <w:rsid w:val="000461B9"/>
    <w:rsid w:val="00063126"/>
    <w:rsid w:val="000656DA"/>
    <w:rsid w:val="00065E3C"/>
    <w:rsid w:val="000C1F60"/>
    <w:rsid w:val="000C66FC"/>
    <w:rsid w:val="0010278D"/>
    <w:rsid w:val="0010290D"/>
    <w:rsid w:val="00140C4F"/>
    <w:rsid w:val="001D0624"/>
    <w:rsid w:val="00200DAB"/>
    <w:rsid w:val="002766D3"/>
    <w:rsid w:val="002A1568"/>
    <w:rsid w:val="002B6CA6"/>
    <w:rsid w:val="00314CF3"/>
    <w:rsid w:val="00317331"/>
    <w:rsid w:val="00346E13"/>
    <w:rsid w:val="00350FAD"/>
    <w:rsid w:val="003730CF"/>
    <w:rsid w:val="003954AB"/>
    <w:rsid w:val="003A2BF8"/>
    <w:rsid w:val="003B4814"/>
    <w:rsid w:val="003E244B"/>
    <w:rsid w:val="00405E11"/>
    <w:rsid w:val="0044735C"/>
    <w:rsid w:val="00483690"/>
    <w:rsid w:val="00497918"/>
    <w:rsid w:val="0049792B"/>
    <w:rsid w:val="004C4B89"/>
    <w:rsid w:val="004C7AB7"/>
    <w:rsid w:val="004D30B1"/>
    <w:rsid w:val="00500771"/>
    <w:rsid w:val="005412B1"/>
    <w:rsid w:val="00576C41"/>
    <w:rsid w:val="00582198"/>
    <w:rsid w:val="005F4ECF"/>
    <w:rsid w:val="00667B21"/>
    <w:rsid w:val="006A6C8E"/>
    <w:rsid w:val="006D6939"/>
    <w:rsid w:val="006E4997"/>
    <w:rsid w:val="006E6442"/>
    <w:rsid w:val="007066D2"/>
    <w:rsid w:val="00712ADD"/>
    <w:rsid w:val="00716FBF"/>
    <w:rsid w:val="007421B5"/>
    <w:rsid w:val="007C5DBC"/>
    <w:rsid w:val="00835CBE"/>
    <w:rsid w:val="008601D2"/>
    <w:rsid w:val="00865382"/>
    <w:rsid w:val="00927CBD"/>
    <w:rsid w:val="009314A9"/>
    <w:rsid w:val="00975E96"/>
    <w:rsid w:val="00A01A48"/>
    <w:rsid w:val="00A056B4"/>
    <w:rsid w:val="00A14424"/>
    <w:rsid w:val="00A15D79"/>
    <w:rsid w:val="00A45CB6"/>
    <w:rsid w:val="00AE579D"/>
    <w:rsid w:val="00B21BFF"/>
    <w:rsid w:val="00B548B5"/>
    <w:rsid w:val="00BE624F"/>
    <w:rsid w:val="00C330DA"/>
    <w:rsid w:val="00C34219"/>
    <w:rsid w:val="00CB3E50"/>
    <w:rsid w:val="00CB6B28"/>
    <w:rsid w:val="00CD68E7"/>
    <w:rsid w:val="00D57D31"/>
    <w:rsid w:val="00DE4760"/>
    <w:rsid w:val="00E26882"/>
    <w:rsid w:val="00E2792E"/>
    <w:rsid w:val="00E340B2"/>
    <w:rsid w:val="00E46640"/>
    <w:rsid w:val="00E75CB7"/>
    <w:rsid w:val="00E82634"/>
    <w:rsid w:val="00EA6FDC"/>
    <w:rsid w:val="00F31BC7"/>
    <w:rsid w:val="00F3438D"/>
    <w:rsid w:val="00F55312"/>
    <w:rsid w:val="00F75556"/>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950CC1F0-2E24-412E-AB4C-355FD8F53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1">
    <w:name w:val="heading 1"/>
    <w:basedOn w:val="Normal"/>
    <w:next w:val="Normal"/>
    <w:link w:val="Ttulo1Char"/>
    <w:uiPriority w:val="9"/>
    <w:qFormat/>
    <w:rsid w:val="00A01A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B21BFF"/>
    <w:pPr>
      <w:spacing w:before="100" w:beforeAutospacing="1" w:after="100" w:afterAutospacing="1" w:line="240" w:lineRule="auto"/>
      <w:ind w:firstLine="0"/>
      <w:jc w:val="left"/>
      <w:outlineLvl w:val="1"/>
    </w:pPr>
    <w:rPr>
      <w:rFonts w:eastAsia="Times New Roman" w:cs="Times New Roman"/>
      <w:b/>
      <w:bCs/>
      <w:sz w:val="36"/>
      <w:szCs w:val="36"/>
      <w:lang w:eastAsia="pt-BR"/>
    </w:rPr>
  </w:style>
  <w:style w:type="paragraph" w:styleId="Ttulo3">
    <w:name w:val="heading 3"/>
    <w:basedOn w:val="Normal"/>
    <w:link w:val="Ttulo3Char"/>
    <w:uiPriority w:val="9"/>
    <w:qFormat/>
    <w:rsid w:val="00B21BFF"/>
    <w:pPr>
      <w:spacing w:before="100" w:beforeAutospacing="1" w:after="100" w:afterAutospacing="1" w:line="240" w:lineRule="auto"/>
      <w:ind w:firstLine="0"/>
      <w:jc w:val="left"/>
      <w:outlineLvl w:val="2"/>
    </w:pPr>
    <w:rPr>
      <w:rFonts w:eastAsia="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2Char">
    <w:name w:val="Título 2 Char"/>
    <w:basedOn w:val="Fontepargpadro"/>
    <w:link w:val="Ttulo2"/>
    <w:uiPriority w:val="9"/>
    <w:rsid w:val="00B21BFF"/>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B21BFF"/>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B21BFF"/>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basedOn w:val="Fontepargpadro"/>
    <w:uiPriority w:val="99"/>
    <w:unhideWhenUsed/>
    <w:rsid w:val="00B21BFF"/>
    <w:rPr>
      <w:color w:val="0000FF"/>
      <w:u w:val="single"/>
    </w:rPr>
  </w:style>
  <w:style w:type="paragraph" w:styleId="Textodebalo">
    <w:name w:val="Balloon Text"/>
    <w:basedOn w:val="Normal"/>
    <w:link w:val="TextodebaloChar"/>
    <w:uiPriority w:val="99"/>
    <w:semiHidden/>
    <w:unhideWhenUsed/>
    <w:rsid w:val="003A2BF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A2BF8"/>
    <w:rPr>
      <w:rFonts w:ascii="Segoe UI" w:hAnsi="Segoe UI" w:cs="Segoe UI"/>
      <w:sz w:val="18"/>
      <w:szCs w:val="18"/>
    </w:rPr>
  </w:style>
  <w:style w:type="character" w:customStyle="1" w:styleId="Ttulo1Char">
    <w:name w:val="Título 1 Char"/>
    <w:basedOn w:val="Fontepargpadro"/>
    <w:link w:val="Ttulo1"/>
    <w:uiPriority w:val="9"/>
    <w:rsid w:val="00A01A48"/>
    <w:rPr>
      <w:rFonts w:asciiTheme="majorHAnsi" w:eastAsiaTheme="majorEastAsia" w:hAnsiTheme="majorHAnsi" w:cstheme="majorBidi"/>
      <w:color w:val="2F5496" w:themeColor="accent1" w:themeShade="BF"/>
      <w:sz w:val="32"/>
      <w:szCs w:val="32"/>
    </w:rPr>
  </w:style>
  <w:style w:type="table" w:styleId="Tabelacomgrade">
    <w:name w:val="Table Grid"/>
    <w:basedOn w:val="Tabelanormal"/>
    <w:uiPriority w:val="59"/>
    <w:rsid w:val="00A01A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364445">
      <w:bodyDiv w:val="1"/>
      <w:marLeft w:val="0"/>
      <w:marRight w:val="0"/>
      <w:marTop w:val="0"/>
      <w:marBottom w:val="0"/>
      <w:divBdr>
        <w:top w:val="none" w:sz="0" w:space="0" w:color="auto"/>
        <w:left w:val="none" w:sz="0" w:space="0" w:color="auto"/>
        <w:bottom w:val="none" w:sz="0" w:space="0" w:color="auto"/>
        <w:right w:val="none" w:sz="0" w:space="0" w:color="auto"/>
      </w:divBdr>
      <w:divsChild>
        <w:div w:id="464589156">
          <w:marLeft w:val="0"/>
          <w:marRight w:val="0"/>
          <w:marTop w:val="0"/>
          <w:marBottom w:val="0"/>
          <w:divBdr>
            <w:top w:val="none" w:sz="0" w:space="0" w:color="auto"/>
            <w:left w:val="none" w:sz="0" w:space="0" w:color="auto"/>
            <w:bottom w:val="none" w:sz="0" w:space="0" w:color="auto"/>
            <w:right w:val="none" w:sz="0" w:space="0" w:color="auto"/>
          </w:divBdr>
          <w:divsChild>
            <w:div w:id="1735739121">
              <w:marLeft w:val="-225"/>
              <w:marRight w:val="-225"/>
              <w:marTop w:val="0"/>
              <w:marBottom w:val="0"/>
              <w:divBdr>
                <w:top w:val="none" w:sz="0" w:space="0" w:color="auto"/>
                <w:left w:val="none" w:sz="0" w:space="0" w:color="auto"/>
                <w:bottom w:val="none" w:sz="0" w:space="0" w:color="auto"/>
                <w:right w:val="none" w:sz="0" w:space="0" w:color="auto"/>
              </w:divBdr>
              <w:divsChild>
                <w:div w:id="495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8833">
          <w:marLeft w:val="0"/>
          <w:marRight w:val="0"/>
          <w:marTop w:val="0"/>
          <w:marBottom w:val="0"/>
          <w:divBdr>
            <w:top w:val="none" w:sz="0" w:space="0" w:color="auto"/>
            <w:left w:val="none" w:sz="0" w:space="0" w:color="auto"/>
            <w:bottom w:val="none" w:sz="0" w:space="0" w:color="auto"/>
            <w:right w:val="none" w:sz="0" w:space="0" w:color="auto"/>
          </w:divBdr>
          <w:divsChild>
            <w:div w:id="356124154">
              <w:marLeft w:val="-225"/>
              <w:marRight w:val="-225"/>
              <w:marTop w:val="0"/>
              <w:marBottom w:val="0"/>
              <w:divBdr>
                <w:top w:val="none" w:sz="0" w:space="0" w:color="auto"/>
                <w:left w:val="none" w:sz="0" w:space="0" w:color="auto"/>
                <w:bottom w:val="none" w:sz="0" w:space="0" w:color="auto"/>
                <w:right w:val="none" w:sz="0" w:space="0" w:color="auto"/>
              </w:divBdr>
              <w:divsChild>
                <w:div w:id="11190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833">
          <w:marLeft w:val="0"/>
          <w:marRight w:val="0"/>
          <w:marTop w:val="0"/>
          <w:marBottom w:val="0"/>
          <w:divBdr>
            <w:top w:val="none" w:sz="0" w:space="0" w:color="auto"/>
            <w:left w:val="none" w:sz="0" w:space="0" w:color="auto"/>
            <w:bottom w:val="none" w:sz="0" w:space="0" w:color="auto"/>
            <w:right w:val="none" w:sz="0" w:space="0" w:color="auto"/>
          </w:divBdr>
          <w:divsChild>
            <w:div w:id="1951357871">
              <w:marLeft w:val="-225"/>
              <w:marRight w:val="-225"/>
              <w:marTop w:val="0"/>
              <w:marBottom w:val="0"/>
              <w:divBdr>
                <w:top w:val="none" w:sz="0" w:space="0" w:color="auto"/>
                <w:left w:val="none" w:sz="0" w:space="0" w:color="auto"/>
                <w:bottom w:val="none" w:sz="0" w:space="0" w:color="auto"/>
                <w:right w:val="none" w:sz="0" w:space="0" w:color="auto"/>
              </w:divBdr>
              <w:divsChild>
                <w:div w:id="8942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0715">
          <w:marLeft w:val="0"/>
          <w:marRight w:val="0"/>
          <w:marTop w:val="0"/>
          <w:marBottom w:val="0"/>
          <w:divBdr>
            <w:top w:val="none" w:sz="0" w:space="0" w:color="auto"/>
            <w:left w:val="none" w:sz="0" w:space="0" w:color="auto"/>
            <w:bottom w:val="none" w:sz="0" w:space="0" w:color="auto"/>
            <w:right w:val="none" w:sz="0" w:space="0" w:color="auto"/>
          </w:divBdr>
          <w:divsChild>
            <w:div w:id="1270890339">
              <w:marLeft w:val="-225"/>
              <w:marRight w:val="-225"/>
              <w:marTop w:val="0"/>
              <w:marBottom w:val="0"/>
              <w:divBdr>
                <w:top w:val="none" w:sz="0" w:space="0" w:color="auto"/>
                <w:left w:val="none" w:sz="0" w:space="0" w:color="auto"/>
                <w:bottom w:val="none" w:sz="0" w:space="0" w:color="auto"/>
                <w:right w:val="none" w:sz="0" w:space="0" w:color="auto"/>
              </w:divBdr>
              <w:divsChild>
                <w:div w:id="21008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846">
          <w:marLeft w:val="0"/>
          <w:marRight w:val="0"/>
          <w:marTop w:val="0"/>
          <w:marBottom w:val="0"/>
          <w:divBdr>
            <w:top w:val="none" w:sz="0" w:space="0" w:color="auto"/>
            <w:left w:val="none" w:sz="0" w:space="0" w:color="auto"/>
            <w:bottom w:val="none" w:sz="0" w:space="0" w:color="auto"/>
            <w:right w:val="none" w:sz="0" w:space="0" w:color="auto"/>
          </w:divBdr>
          <w:divsChild>
            <w:div w:id="156196347">
              <w:marLeft w:val="-225"/>
              <w:marRight w:val="-225"/>
              <w:marTop w:val="0"/>
              <w:marBottom w:val="0"/>
              <w:divBdr>
                <w:top w:val="none" w:sz="0" w:space="0" w:color="auto"/>
                <w:left w:val="none" w:sz="0" w:space="0" w:color="auto"/>
                <w:bottom w:val="none" w:sz="0" w:space="0" w:color="auto"/>
                <w:right w:val="none" w:sz="0" w:space="0" w:color="auto"/>
              </w:divBdr>
              <w:divsChild>
                <w:div w:id="16855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6290">
          <w:marLeft w:val="0"/>
          <w:marRight w:val="0"/>
          <w:marTop w:val="0"/>
          <w:marBottom w:val="0"/>
          <w:divBdr>
            <w:top w:val="none" w:sz="0" w:space="0" w:color="auto"/>
            <w:left w:val="none" w:sz="0" w:space="0" w:color="auto"/>
            <w:bottom w:val="none" w:sz="0" w:space="0" w:color="auto"/>
            <w:right w:val="none" w:sz="0" w:space="0" w:color="auto"/>
          </w:divBdr>
          <w:divsChild>
            <w:div w:id="1163426773">
              <w:marLeft w:val="-225"/>
              <w:marRight w:val="-225"/>
              <w:marTop w:val="0"/>
              <w:marBottom w:val="0"/>
              <w:divBdr>
                <w:top w:val="none" w:sz="0" w:space="0" w:color="auto"/>
                <w:left w:val="none" w:sz="0" w:space="0" w:color="auto"/>
                <w:bottom w:val="none" w:sz="0" w:space="0" w:color="auto"/>
                <w:right w:val="none" w:sz="0" w:space="0" w:color="auto"/>
              </w:divBdr>
              <w:divsChild>
                <w:div w:id="11572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83429">
      <w:bodyDiv w:val="1"/>
      <w:marLeft w:val="0"/>
      <w:marRight w:val="0"/>
      <w:marTop w:val="0"/>
      <w:marBottom w:val="0"/>
      <w:divBdr>
        <w:top w:val="none" w:sz="0" w:space="0" w:color="auto"/>
        <w:left w:val="none" w:sz="0" w:space="0" w:color="auto"/>
        <w:bottom w:val="none" w:sz="0" w:space="0" w:color="auto"/>
        <w:right w:val="none" w:sz="0" w:space="0" w:color="auto"/>
      </w:divBdr>
      <w:divsChild>
        <w:div w:id="844396943">
          <w:marLeft w:val="0"/>
          <w:marRight w:val="0"/>
          <w:marTop w:val="0"/>
          <w:marBottom w:val="0"/>
          <w:divBdr>
            <w:top w:val="none" w:sz="0" w:space="0" w:color="auto"/>
            <w:left w:val="none" w:sz="0" w:space="0" w:color="auto"/>
            <w:bottom w:val="none" w:sz="0" w:space="0" w:color="auto"/>
            <w:right w:val="none" w:sz="0" w:space="0" w:color="auto"/>
          </w:divBdr>
          <w:divsChild>
            <w:div w:id="1233125721">
              <w:marLeft w:val="-225"/>
              <w:marRight w:val="-225"/>
              <w:marTop w:val="0"/>
              <w:marBottom w:val="0"/>
              <w:divBdr>
                <w:top w:val="none" w:sz="0" w:space="0" w:color="auto"/>
                <w:left w:val="none" w:sz="0" w:space="0" w:color="auto"/>
                <w:bottom w:val="none" w:sz="0" w:space="0" w:color="auto"/>
                <w:right w:val="none" w:sz="0" w:space="0" w:color="auto"/>
              </w:divBdr>
              <w:divsChild>
                <w:div w:id="6433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0300">
          <w:marLeft w:val="0"/>
          <w:marRight w:val="0"/>
          <w:marTop w:val="0"/>
          <w:marBottom w:val="0"/>
          <w:divBdr>
            <w:top w:val="none" w:sz="0" w:space="0" w:color="auto"/>
            <w:left w:val="none" w:sz="0" w:space="0" w:color="auto"/>
            <w:bottom w:val="none" w:sz="0" w:space="0" w:color="auto"/>
            <w:right w:val="none" w:sz="0" w:space="0" w:color="auto"/>
          </w:divBdr>
          <w:divsChild>
            <w:div w:id="259457293">
              <w:marLeft w:val="-225"/>
              <w:marRight w:val="-225"/>
              <w:marTop w:val="0"/>
              <w:marBottom w:val="0"/>
              <w:divBdr>
                <w:top w:val="none" w:sz="0" w:space="0" w:color="auto"/>
                <w:left w:val="none" w:sz="0" w:space="0" w:color="auto"/>
                <w:bottom w:val="none" w:sz="0" w:space="0" w:color="auto"/>
                <w:right w:val="none" w:sz="0" w:space="0" w:color="auto"/>
              </w:divBdr>
              <w:divsChild>
                <w:div w:id="4406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6916">
          <w:marLeft w:val="0"/>
          <w:marRight w:val="0"/>
          <w:marTop w:val="0"/>
          <w:marBottom w:val="0"/>
          <w:divBdr>
            <w:top w:val="none" w:sz="0" w:space="0" w:color="auto"/>
            <w:left w:val="none" w:sz="0" w:space="0" w:color="auto"/>
            <w:bottom w:val="none" w:sz="0" w:space="0" w:color="auto"/>
            <w:right w:val="none" w:sz="0" w:space="0" w:color="auto"/>
          </w:divBdr>
          <w:divsChild>
            <w:div w:id="734357595">
              <w:marLeft w:val="-225"/>
              <w:marRight w:val="-225"/>
              <w:marTop w:val="0"/>
              <w:marBottom w:val="0"/>
              <w:divBdr>
                <w:top w:val="none" w:sz="0" w:space="0" w:color="auto"/>
                <w:left w:val="none" w:sz="0" w:space="0" w:color="auto"/>
                <w:bottom w:val="none" w:sz="0" w:space="0" w:color="auto"/>
                <w:right w:val="none" w:sz="0" w:space="0" w:color="auto"/>
              </w:divBdr>
              <w:divsChild>
                <w:div w:id="1917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2614">
          <w:marLeft w:val="0"/>
          <w:marRight w:val="0"/>
          <w:marTop w:val="0"/>
          <w:marBottom w:val="0"/>
          <w:divBdr>
            <w:top w:val="none" w:sz="0" w:space="0" w:color="auto"/>
            <w:left w:val="none" w:sz="0" w:space="0" w:color="auto"/>
            <w:bottom w:val="none" w:sz="0" w:space="0" w:color="auto"/>
            <w:right w:val="none" w:sz="0" w:space="0" w:color="auto"/>
          </w:divBdr>
          <w:divsChild>
            <w:div w:id="229930273">
              <w:marLeft w:val="-225"/>
              <w:marRight w:val="-225"/>
              <w:marTop w:val="0"/>
              <w:marBottom w:val="0"/>
              <w:divBdr>
                <w:top w:val="none" w:sz="0" w:space="0" w:color="auto"/>
                <w:left w:val="none" w:sz="0" w:space="0" w:color="auto"/>
                <w:bottom w:val="none" w:sz="0" w:space="0" w:color="auto"/>
                <w:right w:val="none" w:sz="0" w:space="0" w:color="auto"/>
              </w:divBdr>
              <w:divsChild>
                <w:div w:id="15292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8184">
          <w:marLeft w:val="0"/>
          <w:marRight w:val="0"/>
          <w:marTop w:val="0"/>
          <w:marBottom w:val="0"/>
          <w:divBdr>
            <w:top w:val="none" w:sz="0" w:space="0" w:color="auto"/>
            <w:left w:val="none" w:sz="0" w:space="0" w:color="auto"/>
            <w:bottom w:val="none" w:sz="0" w:space="0" w:color="auto"/>
            <w:right w:val="none" w:sz="0" w:space="0" w:color="auto"/>
          </w:divBdr>
          <w:divsChild>
            <w:div w:id="1713965306">
              <w:marLeft w:val="-225"/>
              <w:marRight w:val="-225"/>
              <w:marTop w:val="0"/>
              <w:marBottom w:val="0"/>
              <w:divBdr>
                <w:top w:val="none" w:sz="0" w:space="0" w:color="auto"/>
                <w:left w:val="none" w:sz="0" w:space="0" w:color="auto"/>
                <w:bottom w:val="none" w:sz="0" w:space="0" w:color="auto"/>
                <w:right w:val="none" w:sz="0" w:space="0" w:color="auto"/>
              </w:divBdr>
              <w:divsChild>
                <w:div w:id="18127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ylleide@hotmail.com"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christianemendes-mv@hotmail.com" TargetMode="External"/><Relationship Id="rId14" Type="http://schemas.openxmlformats.org/officeDocument/2006/relationships/image" Target="media/image5.jp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9904C-87B6-4507-B490-1B25A48E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3534</Words>
  <Characters>19087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LG</cp:lastModifiedBy>
  <cp:revision>4</cp:revision>
  <cp:lastPrinted>2018-10-05T20:12:00Z</cp:lastPrinted>
  <dcterms:created xsi:type="dcterms:W3CDTF">2018-10-14T22:07:00Z</dcterms:created>
  <dcterms:modified xsi:type="dcterms:W3CDTF">2018-10-15T15:30:00Z</dcterms:modified>
</cp:coreProperties>
</file>