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17326" w14:textId="77777777" w:rsidR="00137B19" w:rsidRDefault="00137B19" w:rsidP="0037273A">
      <w:pPr>
        <w:jc w:val="center"/>
        <w:rPr>
          <w:b/>
          <w:szCs w:val="24"/>
        </w:rPr>
      </w:pPr>
      <w:r>
        <w:rPr>
          <w:b/>
          <w:szCs w:val="24"/>
        </w:rPr>
        <w:t>EXPERIÊNCIAS VIVENCIADAS NO ESTÁGIO SUPERVISIONADO I:</w:t>
      </w:r>
      <w:r w:rsidR="0037273A">
        <w:rPr>
          <w:b/>
          <w:szCs w:val="24"/>
        </w:rPr>
        <w:t xml:space="preserve"> </w:t>
      </w:r>
      <w:r>
        <w:rPr>
          <w:b/>
          <w:szCs w:val="24"/>
        </w:rPr>
        <w:t>A FORMAÇÃO DO PROFESSOR PARA O TRABALHO COM A DIVERSIDADE EM SALA DE AULA NA EDUCAÇÃO INFANTIL</w:t>
      </w:r>
    </w:p>
    <w:p w14:paraId="2FEB848C" w14:textId="77777777" w:rsidR="00137B19" w:rsidRPr="00C4161C" w:rsidRDefault="00137B19" w:rsidP="00137B19">
      <w:pPr>
        <w:jc w:val="center"/>
        <w:rPr>
          <w:b/>
          <w:szCs w:val="24"/>
        </w:rPr>
      </w:pPr>
    </w:p>
    <w:p w14:paraId="7948BF8E" w14:textId="77777777" w:rsidR="00137B19" w:rsidRDefault="00137B19" w:rsidP="00137B19">
      <w:pPr>
        <w:jc w:val="right"/>
        <w:rPr>
          <w:szCs w:val="24"/>
        </w:rPr>
      </w:pPr>
      <w:r>
        <w:rPr>
          <w:szCs w:val="24"/>
        </w:rPr>
        <w:t>Bruna Bonivais de Oliveira</w:t>
      </w:r>
    </w:p>
    <w:p w14:paraId="76E99C79" w14:textId="77777777" w:rsidR="00137B19" w:rsidRDefault="00137B19" w:rsidP="00137B19">
      <w:pPr>
        <w:jc w:val="right"/>
        <w:rPr>
          <w:szCs w:val="24"/>
        </w:rPr>
      </w:pPr>
      <w:r>
        <w:rPr>
          <w:i/>
          <w:sz w:val="20"/>
          <w:szCs w:val="20"/>
        </w:rPr>
        <w:t xml:space="preserve">Universidade do Estado do Rio Grande do Norte – </w:t>
      </w:r>
      <w:hyperlink r:id="rId7" w:history="1">
        <w:r w:rsidRPr="00780921">
          <w:rPr>
            <w:rStyle w:val="Hyperlink"/>
            <w:i/>
            <w:sz w:val="20"/>
            <w:szCs w:val="20"/>
          </w:rPr>
          <w:t>brunabonivais@gmail.com</w:t>
        </w:r>
      </w:hyperlink>
    </w:p>
    <w:p w14:paraId="7B24D1C1" w14:textId="77777777" w:rsidR="00137B19" w:rsidRDefault="00137B19" w:rsidP="00137B19">
      <w:pPr>
        <w:jc w:val="right"/>
        <w:rPr>
          <w:szCs w:val="24"/>
        </w:rPr>
      </w:pPr>
      <w:r>
        <w:rPr>
          <w:szCs w:val="24"/>
        </w:rPr>
        <w:t>Beatriz Andrade dos Santos</w:t>
      </w:r>
    </w:p>
    <w:p w14:paraId="4E8FC66F" w14:textId="77777777" w:rsidR="00137B19" w:rsidRDefault="00137B19" w:rsidP="00137B19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Universidade do Estado do Rio Grande do Norte – </w:t>
      </w:r>
      <w:hyperlink r:id="rId8" w:history="1">
        <w:r w:rsidRPr="00780921">
          <w:rPr>
            <w:rStyle w:val="Hyperlink"/>
            <w:i/>
            <w:sz w:val="20"/>
            <w:szCs w:val="20"/>
          </w:rPr>
          <w:t>beatrizandradesantos2@gmail.com</w:t>
        </w:r>
      </w:hyperlink>
    </w:p>
    <w:p w14:paraId="7CBC6AC2" w14:textId="77777777" w:rsidR="00137B19" w:rsidRPr="008667A8" w:rsidRDefault="00137B19" w:rsidP="00137B19">
      <w:pPr>
        <w:jc w:val="right"/>
        <w:rPr>
          <w:rFonts w:cs="Times New Roman"/>
          <w:szCs w:val="24"/>
          <w:shd w:val="clear" w:color="auto" w:fill="F9F9F9"/>
        </w:rPr>
      </w:pPr>
      <w:r>
        <w:rPr>
          <w:szCs w:val="24"/>
        </w:rPr>
        <w:t>Diana Maria Leite Lopes Saldanha</w:t>
      </w:r>
    </w:p>
    <w:p w14:paraId="63589DE5" w14:textId="77777777" w:rsidR="00137B19" w:rsidRDefault="00137B19" w:rsidP="00137B19">
      <w:pPr>
        <w:jc w:val="right"/>
        <w:rPr>
          <w:rStyle w:val="Hyperlink"/>
          <w:i/>
          <w:sz w:val="20"/>
          <w:szCs w:val="20"/>
        </w:rPr>
      </w:pPr>
      <w:r>
        <w:rPr>
          <w:i/>
          <w:sz w:val="20"/>
          <w:szCs w:val="20"/>
        </w:rPr>
        <w:t xml:space="preserve">Universidade do Estado do Rio Grande do Norte – </w:t>
      </w:r>
      <w:hyperlink r:id="rId9" w:history="1">
        <w:r w:rsidRPr="00780921">
          <w:rPr>
            <w:rStyle w:val="Hyperlink"/>
            <w:i/>
            <w:sz w:val="20"/>
            <w:szCs w:val="20"/>
          </w:rPr>
          <w:t>dianalsaldanha@yahoo.com.br</w:t>
        </w:r>
      </w:hyperlink>
    </w:p>
    <w:p w14:paraId="59AE3920" w14:textId="77777777" w:rsidR="00137B19" w:rsidRDefault="00137B19" w:rsidP="00137B19">
      <w:pPr>
        <w:jc w:val="right"/>
        <w:rPr>
          <w:i/>
          <w:sz w:val="20"/>
          <w:szCs w:val="20"/>
        </w:rPr>
      </w:pPr>
    </w:p>
    <w:p w14:paraId="0BD25FCA" w14:textId="77777777" w:rsidR="00317538" w:rsidRDefault="00317538" w:rsidP="00317538">
      <w:pPr>
        <w:spacing w:line="240" w:lineRule="auto"/>
        <w:ind w:firstLine="0"/>
        <w:rPr>
          <w:rFonts w:cs="Times New Roman"/>
          <w:color w:val="333333"/>
          <w:szCs w:val="24"/>
          <w:shd w:val="clear" w:color="auto" w:fill="F9F9F9"/>
        </w:rPr>
      </w:pPr>
    </w:p>
    <w:p w14:paraId="20B16FB9" w14:textId="3ED3FD0A" w:rsidR="00137B19" w:rsidRPr="00B91805" w:rsidRDefault="00317538" w:rsidP="0037273A">
      <w:pPr>
        <w:spacing w:line="240" w:lineRule="auto"/>
        <w:ind w:firstLine="0"/>
        <w:rPr>
          <w:strike/>
          <w:sz w:val="22"/>
        </w:rPr>
      </w:pPr>
      <w:r w:rsidRPr="0037273A">
        <w:rPr>
          <w:b/>
          <w:sz w:val="22"/>
        </w:rPr>
        <w:t xml:space="preserve">Resumo: </w:t>
      </w:r>
      <w:r w:rsidR="00137B19" w:rsidRPr="0021623E">
        <w:rPr>
          <w:rFonts w:cs="Times New Roman"/>
          <w:sz w:val="22"/>
        </w:rPr>
        <w:t>O presente artigo te</w:t>
      </w:r>
      <w:r w:rsidR="003F3032" w:rsidRPr="0021623E">
        <w:rPr>
          <w:rFonts w:cs="Times New Roman"/>
          <w:sz w:val="22"/>
        </w:rPr>
        <w:t>m</w:t>
      </w:r>
      <w:r w:rsidR="00137B19" w:rsidRPr="0021623E">
        <w:rPr>
          <w:rFonts w:cs="Times New Roman"/>
          <w:sz w:val="22"/>
        </w:rPr>
        <w:t xml:space="preserve"> como objetivo discutir sobre as experiências vivenciadas no Estágio Supervisionado I, visando</w:t>
      </w:r>
      <w:r w:rsidR="009E3C66" w:rsidRPr="0021623E">
        <w:rPr>
          <w:rFonts w:cs="Times New Roman"/>
          <w:sz w:val="22"/>
        </w:rPr>
        <w:t xml:space="preserve"> </w:t>
      </w:r>
      <w:r w:rsidR="00137B19" w:rsidRPr="0021623E">
        <w:rPr>
          <w:rFonts w:cs="Times New Roman"/>
          <w:sz w:val="22"/>
        </w:rPr>
        <w:t>contribui</w:t>
      </w:r>
      <w:r w:rsidR="003F3032" w:rsidRPr="0021623E">
        <w:rPr>
          <w:rFonts w:cs="Times New Roman"/>
          <w:sz w:val="22"/>
        </w:rPr>
        <w:t>r</w:t>
      </w:r>
      <w:r w:rsidR="00137B19" w:rsidRPr="0021623E">
        <w:rPr>
          <w:rFonts w:cs="Times New Roman"/>
          <w:sz w:val="22"/>
        </w:rPr>
        <w:t xml:space="preserve"> para o processo de formação do graduando em </w:t>
      </w:r>
      <w:r w:rsidR="0021623E" w:rsidRPr="0021623E">
        <w:rPr>
          <w:rFonts w:cs="Times New Roman"/>
          <w:sz w:val="22"/>
        </w:rPr>
        <w:t>p</w:t>
      </w:r>
      <w:r w:rsidR="00137B19" w:rsidRPr="0021623E">
        <w:rPr>
          <w:rFonts w:cs="Times New Roman"/>
          <w:sz w:val="22"/>
        </w:rPr>
        <w:t xml:space="preserve">edagogia, tendo em vista a diversidade encontrada em sala de aula na Educação Infantil, tanto no que que diz respeito ao nível de aprendizagem dos alunos, quanto ao seu comportamento. </w:t>
      </w:r>
      <w:r w:rsidR="00B84D2E" w:rsidRPr="0021623E">
        <w:rPr>
          <w:rFonts w:cs="Times New Roman"/>
          <w:sz w:val="22"/>
        </w:rPr>
        <w:t>Norteia-se pela abordagem qualitativa</w:t>
      </w:r>
      <w:r w:rsidR="00EF1610" w:rsidRPr="0021623E">
        <w:rPr>
          <w:rFonts w:cs="Times New Roman"/>
          <w:sz w:val="22"/>
        </w:rPr>
        <w:t>, pesquisa bibliográfica, observação participante.</w:t>
      </w:r>
      <w:r w:rsidR="00B91805" w:rsidRPr="0021623E">
        <w:rPr>
          <w:rFonts w:cs="Times New Roman"/>
          <w:sz w:val="22"/>
        </w:rPr>
        <w:t xml:space="preserve"> </w:t>
      </w:r>
      <w:r w:rsidR="00EF1610" w:rsidRPr="0021623E">
        <w:rPr>
          <w:rFonts w:cs="Times New Roman"/>
          <w:sz w:val="22"/>
        </w:rPr>
        <w:t>Os dados construídos apontam</w:t>
      </w:r>
      <w:r w:rsidR="00CF693B" w:rsidRPr="0021623E">
        <w:rPr>
          <w:rFonts w:cs="Times New Roman"/>
          <w:sz w:val="22"/>
        </w:rPr>
        <w:t xml:space="preserve"> que existem diferentes concepções </w:t>
      </w:r>
      <w:r w:rsidR="00B71E4A" w:rsidRPr="0021623E">
        <w:rPr>
          <w:rFonts w:cs="Times New Roman"/>
          <w:sz w:val="22"/>
        </w:rPr>
        <w:t>sobre</w:t>
      </w:r>
      <w:r w:rsidR="00CF693B" w:rsidRPr="0021623E">
        <w:rPr>
          <w:rFonts w:cs="Times New Roman"/>
          <w:sz w:val="22"/>
        </w:rPr>
        <w:t xml:space="preserve"> </w:t>
      </w:r>
      <w:r w:rsidR="0021623E" w:rsidRPr="0021623E">
        <w:rPr>
          <w:rFonts w:cs="Times New Roman"/>
          <w:sz w:val="22"/>
        </w:rPr>
        <w:t xml:space="preserve">o </w:t>
      </w:r>
      <w:r w:rsidR="00CF693B" w:rsidRPr="0021623E">
        <w:rPr>
          <w:rFonts w:cs="Times New Roman"/>
          <w:sz w:val="22"/>
        </w:rPr>
        <w:t>estágio supervisionado</w:t>
      </w:r>
      <w:r w:rsidR="00B91805" w:rsidRPr="0021623E">
        <w:rPr>
          <w:rFonts w:cs="Times New Roman"/>
          <w:sz w:val="22"/>
        </w:rPr>
        <w:t>. As experiências vivenciadas no estágio supervisionado</w:t>
      </w:r>
      <w:r w:rsidR="00B71E4A" w:rsidRPr="0021623E">
        <w:rPr>
          <w:rFonts w:cs="Times New Roman"/>
          <w:sz w:val="22"/>
        </w:rPr>
        <w:t xml:space="preserve"> </w:t>
      </w:r>
      <w:r w:rsidR="00B91805" w:rsidRPr="0021623E">
        <w:rPr>
          <w:rFonts w:cs="Times New Roman"/>
          <w:sz w:val="22"/>
        </w:rPr>
        <w:t>nos fizeram enxergar algumas dificuldades existentes nas salas de aula, a confirmação de que as salas são heterogêneas, que as crianças aprendem de formas diferentes. Os dados construídos revelam a necessidade de uma prática que venha permitir, de fato, a inclusão de pessoas e compreender</w:t>
      </w:r>
      <w:r w:rsidR="00EF1610" w:rsidRPr="0021623E">
        <w:rPr>
          <w:rFonts w:cs="Times New Roman"/>
          <w:sz w:val="22"/>
        </w:rPr>
        <w:t xml:space="preserve"> </w:t>
      </w:r>
      <w:r w:rsidR="00B91805" w:rsidRPr="0021623E">
        <w:rPr>
          <w:rFonts w:cs="Times New Roman"/>
          <w:sz w:val="22"/>
        </w:rPr>
        <w:t>a importância da preparação teórico-metodológica do professor que atuará em sala de aul</w:t>
      </w:r>
      <w:r w:rsidR="0021623E" w:rsidRPr="0021623E">
        <w:rPr>
          <w:rFonts w:cs="Times New Roman"/>
          <w:sz w:val="22"/>
        </w:rPr>
        <w:t>a, buscando assim, flexibilidade nos nossos planos de aula e nas nossas práticas pedagógicas.</w:t>
      </w:r>
    </w:p>
    <w:p w14:paraId="5217CD8B" w14:textId="77777777" w:rsidR="00137B19" w:rsidRDefault="00137B19" w:rsidP="00137B19">
      <w:pPr>
        <w:rPr>
          <w:szCs w:val="24"/>
        </w:rPr>
      </w:pPr>
    </w:p>
    <w:p w14:paraId="76353651" w14:textId="77777777" w:rsidR="00137B19" w:rsidRDefault="00137B19" w:rsidP="004A645A">
      <w:pPr>
        <w:ind w:firstLine="0"/>
        <w:rPr>
          <w:szCs w:val="24"/>
        </w:rPr>
      </w:pPr>
      <w:r>
        <w:rPr>
          <w:b/>
          <w:szCs w:val="24"/>
        </w:rPr>
        <w:t>Palavras-chave:</w:t>
      </w:r>
      <w:r>
        <w:rPr>
          <w:szCs w:val="24"/>
        </w:rPr>
        <w:t xml:space="preserve"> Estágio Supervisionado, Educação Infantil, Formação, Aprendizagem</w:t>
      </w:r>
    </w:p>
    <w:p w14:paraId="7271C60C" w14:textId="77777777" w:rsidR="00137B19" w:rsidRPr="00DF6046" w:rsidRDefault="00137B19" w:rsidP="00137B19">
      <w:pPr>
        <w:rPr>
          <w:rFonts w:cs="Times New Roman"/>
          <w:color w:val="333333"/>
          <w:shd w:val="clear" w:color="auto" w:fill="F9F9F9"/>
        </w:rPr>
      </w:pPr>
    </w:p>
    <w:p w14:paraId="337898A7" w14:textId="09927C98" w:rsidR="0037273A" w:rsidRDefault="00137B19" w:rsidP="009E3C6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INTRODUÇÃO</w:t>
      </w:r>
    </w:p>
    <w:p w14:paraId="53C28498" w14:textId="77777777" w:rsidR="009E3C66" w:rsidRDefault="009E3C66" w:rsidP="009E3C66">
      <w:pPr>
        <w:rPr>
          <w:rFonts w:cs="Times New Roman"/>
          <w:b/>
          <w:szCs w:val="24"/>
        </w:rPr>
      </w:pPr>
    </w:p>
    <w:p w14:paraId="3484FB5C" w14:textId="7CF6AFD9" w:rsidR="00137B19" w:rsidRPr="0037273A" w:rsidRDefault="00137B19" w:rsidP="0037273A">
      <w:pPr>
        <w:rPr>
          <w:rFonts w:cs="Times New Roman"/>
          <w:b/>
          <w:szCs w:val="24"/>
        </w:rPr>
      </w:pPr>
      <w:r w:rsidRPr="00295903">
        <w:rPr>
          <w:rFonts w:cs="Times New Roman"/>
          <w:szCs w:val="24"/>
        </w:rPr>
        <w:t>No presente trabalho, discuti</w:t>
      </w:r>
      <w:r>
        <w:rPr>
          <w:rFonts w:cs="Times New Roman"/>
          <w:szCs w:val="24"/>
        </w:rPr>
        <w:t>re</w:t>
      </w:r>
      <w:r w:rsidRPr="00295903">
        <w:rPr>
          <w:rFonts w:cs="Times New Roman"/>
          <w:szCs w:val="24"/>
        </w:rPr>
        <w:t xml:space="preserve">mos sobre a importância do Estágio </w:t>
      </w:r>
      <w:r w:rsidR="0071704F">
        <w:rPr>
          <w:rFonts w:cs="Times New Roman"/>
          <w:szCs w:val="24"/>
        </w:rPr>
        <w:t>S</w:t>
      </w:r>
      <w:r w:rsidRPr="00295903">
        <w:rPr>
          <w:rFonts w:cs="Times New Roman"/>
          <w:szCs w:val="24"/>
        </w:rPr>
        <w:t xml:space="preserve">upervisionado I, e suas contribuições para o processo de formação do graduando em </w:t>
      </w:r>
      <w:r w:rsidR="0071704F">
        <w:rPr>
          <w:rFonts w:cs="Times New Roman"/>
          <w:szCs w:val="24"/>
        </w:rPr>
        <w:t>P</w:t>
      </w:r>
      <w:r w:rsidRPr="00295903">
        <w:rPr>
          <w:rFonts w:cs="Times New Roman"/>
          <w:szCs w:val="24"/>
        </w:rPr>
        <w:t>edagogia, confrontando os estudos teóricos com as experiências vivenciadas durante o processo de observação e regência do estágio.</w:t>
      </w:r>
    </w:p>
    <w:p w14:paraId="6CABD734" w14:textId="760268A5" w:rsidR="00587220" w:rsidRDefault="00923D99" w:rsidP="00923D99">
      <w:pPr>
        <w:rPr>
          <w:szCs w:val="24"/>
          <w:highlight w:val="yellow"/>
        </w:rPr>
      </w:pPr>
      <w:r w:rsidRPr="009E3C66">
        <w:rPr>
          <w:szCs w:val="24"/>
        </w:rPr>
        <w:t xml:space="preserve">A </w:t>
      </w:r>
      <w:r w:rsidR="00137B19" w:rsidRPr="009E3C66">
        <w:rPr>
          <w:szCs w:val="24"/>
        </w:rPr>
        <w:t xml:space="preserve"> formação do professor </w:t>
      </w:r>
      <w:r w:rsidR="00224014" w:rsidRPr="009E3C66">
        <w:rPr>
          <w:szCs w:val="24"/>
        </w:rPr>
        <w:t>propicia a interação com uma diversidade de saberes</w:t>
      </w:r>
      <w:r w:rsidR="002E18DC" w:rsidRPr="009E3C66">
        <w:rPr>
          <w:szCs w:val="24"/>
        </w:rPr>
        <w:t xml:space="preserve">, esses saberes </w:t>
      </w:r>
      <w:r w:rsidR="005C5066" w:rsidRPr="009E3C66">
        <w:rPr>
          <w:szCs w:val="24"/>
        </w:rPr>
        <w:t>são essenciais para o desenvolvimento da prática de sala de aula com vistas uma educação plural e de qualidade</w:t>
      </w:r>
      <w:r w:rsidR="00137B19" w:rsidRPr="009E3C66">
        <w:rPr>
          <w:szCs w:val="24"/>
        </w:rPr>
        <w:t xml:space="preserve">, </w:t>
      </w:r>
      <w:r w:rsidR="003935A7" w:rsidRPr="009E3C66">
        <w:rPr>
          <w:szCs w:val="24"/>
        </w:rPr>
        <w:t xml:space="preserve">devemos </w:t>
      </w:r>
      <w:r w:rsidR="00137B19" w:rsidRPr="009E3C66">
        <w:rPr>
          <w:szCs w:val="24"/>
        </w:rPr>
        <w:t xml:space="preserve">considerar que “os saberes profissionais dos professores parecem ser, portanto, plurais, [...] pois trazem à tona, no próprio exercício do trabalho, conhecimentos e manifestações do saber-fazer e do </w:t>
      </w:r>
      <w:proofErr w:type="spellStart"/>
      <w:r w:rsidR="00137B19" w:rsidRPr="009E3C66">
        <w:rPr>
          <w:szCs w:val="24"/>
        </w:rPr>
        <w:t>saber-ser</w:t>
      </w:r>
      <w:proofErr w:type="spellEnd"/>
      <w:r w:rsidR="00137B19" w:rsidRPr="009E3C66">
        <w:rPr>
          <w:szCs w:val="24"/>
        </w:rPr>
        <w:t xml:space="preserve"> [...]”(TARDIF, 2008, p. 61). </w:t>
      </w:r>
      <w:r w:rsidR="00224014" w:rsidRPr="009E3C66">
        <w:rPr>
          <w:szCs w:val="24"/>
        </w:rPr>
        <w:t>A</w:t>
      </w:r>
      <w:r w:rsidR="00137B19" w:rsidRPr="009E3C66">
        <w:rPr>
          <w:szCs w:val="24"/>
        </w:rPr>
        <w:t xml:space="preserve"> formação do professor é necessária </w:t>
      </w:r>
      <w:r w:rsidR="00137B19" w:rsidRPr="004B1B05">
        <w:rPr>
          <w:szCs w:val="24"/>
        </w:rPr>
        <w:t xml:space="preserve">para que o educador </w:t>
      </w:r>
      <w:r w:rsidR="00137B19" w:rsidRPr="004B1B05">
        <w:rPr>
          <w:szCs w:val="24"/>
        </w:rPr>
        <w:lastRenderedPageBreak/>
        <w:t>possa construir inúmeros saberes, tanto teórico como prático, que são imprescindíveis para a construção de um bom profissional da educação</w:t>
      </w:r>
      <w:r w:rsidR="00587220" w:rsidRPr="00587220">
        <w:rPr>
          <w:szCs w:val="24"/>
        </w:rPr>
        <w:t>.</w:t>
      </w:r>
    </w:p>
    <w:p w14:paraId="176BDD7B" w14:textId="77777777" w:rsidR="00137B19" w:rsidRDefault="00137B19" w:rsidP="00137B19">
      <w:pPr>
        <w:ind w:firstLine="708"/>
        <w:rPr>
          <w:szCs w:val="24"/>
        </w:rPr>
      </w:pPr>
      <w:r w:rsidRPr="004B1B05">
        <w:rPr>
          <w:szCs w:val="24"/>
        </w:rPr>
        <w:t xml:space="preserve">Dessa forma, o contato com o “chão da escola” por meio do estágio supervisionado é importante para a formação do professor, pois possibilita a experiência direta com a prática de ensino ajudando aos graduandos a relacionarem os conhecimentos construídos pela teoria à prática pedagógica. Nesse sentido, como afirma Nascimento (2011, p.20) “[...] ensinar é mobilizar uma grande variedade de conhecimentos [...]”, assim, os conhecimentos que são construídos no curso de pedagogia, </w:t>
      </w:r>
      <w:r w:rsidRPr="00460216">
        <w:rPr>
          <w:szCs w:val="24"/>
        </w:rPr>
        <w:t>de cunho teórico ou prático,</w:t>
      </w:r>
      <w:r w:rsidRPr="004B1B05">
        <w:rPr>
          <w:szCs w:val="24"/>
        </w:rPr>
        <w:t xml:space="preserve"> tem fundamental relevância para a formação dos professores. </w:t>
      </w:r>
    </w:p>
    <w:p w14:paraId="201C6744" w14:textId="61AAB4EF" w:rsidR="00137B19" w:rsidRDefault="00137B19" w:rsidP="00137B19">
      <w:pPr>
        <w:ind w:firstLine="708"/>
        <w:rPr>
          <w:szCs w:val="24"/>
        </w:rPr>
      </w:pPr>
      <w:r>
        <w:rPr>
          <w:szCs w:val="24"/>
        </w:rPr>
        <w:t>O Estágio S</w:t>
      </w:r>
      <w:r w:rsidRPr="004B1B05">
        <w:rPr>
          <w:szCs w:val="24"/>
        </w:rPr>
        <w:t xml:space="preserve">upervisionado é compreendido como “[...] a parte prática dos cursos de formação de profissionais, em contraposição à teoria [...]” (PIMENTA, 2010, p. 33), sendo assim, é natural que muitos alunos do curso de formação para professores construam discursos como: </w:t>
      </w:r>
      <w:r w:rsidRPr="001464E4">
        <w:rPr>
          <w:i/>
          <w:szCs w:val="24"/>
        </w:rPr>
        <w:t>Na prática a teoria é outra</w:t>
      </w:r>
      <w:r>
        <w:rPr>
          <w:szCs w:val="24"/>
        </w:rPr>
        <w:t xml:space="preserve"> ou </w:t>
      </w:r>
      <w:r w:rsidRPr="001464E4">
        <w:rPr>
          <w:i/>
          <w:szCs w:val="24"/>
        </w:rPr>
        <w:t>Aprende-se a ser professor na prática</w:t>
      </w:r>
      <w:r w:rsidRPr="004B1B05">
        <w:rPr>
          <w:szCs w:val="24"/>
        </w:rPr>
        <w:t>. D</w:t>
      </w:r>
      <w:r>
        <w:rPr>
          <w:szCs w:val="24"/>
        </w:rPr>
        <w:t xml:space="preserve">essa forma, são </w:t>
      </w:r>
      <w:r w:rsidRPr="004B1B05">
        <w:rPr>
          <w:szCs w:val="24"/>
        </w:rPr>
        <w:t xml:space="preserve">construídos discursos e concepções de que a teoria e a prática são desvinculadas e trabalhadas de forma isolada, mas devemos compreender que tanto a formação prática quanto a teórica são fundamentais para a formação do professor. </w:t>
      </w:r>
    </w:p>
    <w:p w14:paraId="7CB25C4A" w14:textId="1676698E" w:rsidR="00460216" w:rsidRPr="009E3C66" w:rsidRDefault="002B2598" w:rsidP="00460216">
      <w:pPr>
        <w:spacing w:before="240"/>
        <w:rPr>
          <w:rFonts w:cs="Times New Roman"/>
          <w:b/>
          <w:szCs w:val="24"/>
        </w:rPr>
      </w:pPr>
      <w:r w:rsidRPr="009E3C66">
        <w:rPr>
          <w:rFonts w:cs="Times New Roman"/>
          <w:b/>
          <w:szCs w:val="24"/>
        </w:rPr>
        <w:t>CAMINHOS QUE PERCORREMOS</w:t>
      </w:r>
    </w:p>
    <w:p w14:paraId="618B72C0" w14:textId="77777777" w:rsidR="00137B19" w:rsidRPr="00460216" w:rsidRDefault="00137B19" w:rsidP="00460216">
      <w:pPr>
        <w:spacing w:before="24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O</w:t>
      </w:r>
      <w:r w:rsidRPr="00735B31">
        <w:rPr>
          <w:rFonts w:cs="Times New Roman"/>
          <w:b/>
          <w:szCs w:val="24"/>
        </w:rPr>
        <w:t xml:space="preserve"> </w:t>
      </w:r>
      <w:r w:rsidRPr="00735B31">
        <w:rPr>
          <w:rFonts w:cs="Times New Roman"/>
          <w:szCs w:val="24"/>
        </w:rPr>
        <w:t>trabalho surgiu da necessidade de refletirmos sobre as experiências durante o Estágio Supervisionado I e como atividade avaliativa da</w:t>
      </w:r>
      <w:r>
        <w:rPr>
          <w:rFonts w:cs="Times New Roman"/>
          <w:szCs w:val="24"/>
        </w:rPr>
        <w:t xml:space="preserve"> presente</w:t>
      </w:r>
      <w:r w:rsidRPr="00735B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disciplina. O E</w:t>
      </w:r>
      <w:r w:rsidRPr="005151DB">
        <w:rPr>
          <w:rFonts w:cs="Times New Roman"/>
          <w:szCs w:val="24"/>
        </w:rPr>
        <w:t>stágio Supervisionado I direciona os alunos de graduação do curso de pedagogia para a observação e regência na Educação Infantil, nas creches e pré-escola de caráter público ou particular existentes no munícipio</w:t>
      </w:r>
      <w:r>
        <w:rPr>
          <w:rFonts w:cs="Times New Roman"/>
          <w:szCs w:val="24"/>
        </w:rPr>
        <w:t xml:space="preserve"> de </w:t>
      </w:r>
      <w:r w:rsidRPr="005151DB">
        <w:rPr>
          <w:rFonts w:cs="Times New Roman"/>
          <w:szCs w:val="24"/>
        </w:rPr>
        <w:t>Pau dos Ferros-RN</w:t>
      </w:r>
      <w:r>
        <w:rPr>
          <w:rFonts w:cs="Times New Roman"/>
          <w:szCs w:val="24"/>
        </w:rPr>
        <w:t>,</w:t>
      </w:r>
      <w:r w:rsidRPr="005151DB">
        <w:rPr>
          <w:rFonts w:cs="Times New Roman"/>
          <w:szCs w:val="24"/>
        </w:rPr>
        <w:t xml:space="preserve"> na qual a Universidade do Estado do Rio Grande do Norte- UERN/CAMEAM se encontr</w:t>
      </w:r>
      <w:r>
        <w:rPr>
          <w:rFonts w:cs="Times New Roman"/>
          <w:szCs w:val="24"/>
        </w:rPr>
        <w:t>a localizada</w:t>
      </w:r>
      <w:r w:rsidRPr="005151DB">
        <w:rPr>
          <w:rFonts w:cs="Times New Roman"/>
          <w:szCs w:val="24"/>
        </w:rPr>
        <w:t xml:space="preserve">. </w:t>
      </w:r>
    </w:p>
    <w:p w14:paraId="3DBE10EF" w14:textId="57BC3052" w:rsidR="00137B19" w:rsidRDefault="00137B19" w:rsidP="00137B19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 xml:space="preserve">Realizamos o nosso estágio em uma turma </w:t>
      </w:r>
      <w:proofErr w:type="spellStart"/>
      <w:r w:rsidRPr="004B1B05">
        <w:rPr>
          <w:rFonts w:eastAsia="Calibri" w:cs="Times New Roman"/>
          <w:szCs w:val="24"/>
        </w:rPr>
        <w:t>multisseriada</w:t>
      </w:r>
      <w:proofErr w:type="spellEnd"/>
      <w:r w:rsidR="00186602">
        <w:rPr>
          <w:rFonts w:eastAsia="Calibri" w:cs="Times New Roman"/>
          <w:szCs w:val="24"/>
        </w:rPr>
        <w:t>,</w:t>
      </w:r>
      <w:r w:rsidRPr="004B1B05">
        <w:rPr>
          <w:rFonts w:eastAsia="Calibri" w:cs="Times New Roman"/>
          <w:szCs w:val="24"/>
        </w:rPr>
        <w:t xml:space="preserve"> </w:t>
      </w:r>
      <w:r w:rsidR="00F52F5E">
        <w:rPr>
          <w:rFonts w:eastAsia="Calibri" w:cs="Times New Roman"/>
          <w:szCs w:val="24"/>
        </w:rPr>
        <w:t>na escola com nome fictício XXXXX</w:t>
      </w:r>
      <w:r w:rsidR="00F52F5E" w:rsidRPr="00C13783">
        <w:rPr>
          <w:rFonts w:eastAsia="Calibri" w:cs="Times New Roman"/>
          <w:szCs w:val="24"/>
        </w:rPr>
        <w:t xml:space="preserve">, </w:t>
      </w:r>
      <w:r w:rsidR="00167F3E" w:rsidRPr="00C13783">
        <w:rPr>
          <w:rFonts w:eastAsia="Calibri" w:cs="Times New Roman"/>
          <w:szCs w:val="24"/>
        </w:rPr>
        <w:t>com</w:t>
      </w:r>
      <w:r w:rsidR="00167F3E">
        <w:rPr>
          <w:rFonts w:eastAsia="Calibri" w:cs="Times New Roman"/>
          <w:szCs w:val="24"/>
        </w:rPr>
        <w:t xml:space="preserve"> </w:t>
      </w:r>
      <w:r w:rsidRPr="004B1B05">
        <w:rPr>
          <w:rFonts w:eastAsia="Calibri" w:cs="Times New Roman"/>
          <w:szCs w:val="24"/>
        </w:rPr>
        <w:t>alunos do nível de Pré</w:t>
      </w:r>
      <w:r>
        <w:rPr>
          <w:rFonts w:eastAsia="Calibri" w:cs="Times New Roman"/>
          <w:szCs w:val="24"/>
        </w:rPr>
        <w:t>-escola no nível I e</w:t>
      </w:r>
      <w:r w:rsidRPr="004B1B05">
        <w:rPr>
          <w:rFonts w:eastAsia="Calibri" w:cs="Times New Roman"/>
          <w:szCs w:val="24"/>
        </w:rPr>
        <w:t xml:space="preserve"> II</w:t>
      </w:r>
      <w:r>
        <w:rPr>
          <w:rFonts w:eastAsia="Calibri" w:cs="Times New Roman"/>
          <w:szCs w:val="24"/>
        </w:rPr>
        <w:t>, atendendo crianças de 4 a 6 anos, sendo uma sala com 30 alunos</w:t>
      </w:r>
      <w:r w:rsidRPr="004B1B05">
        <w:rPr>
          <w:rFonts w:eastAsia="Calibri" w:cs="Times New Roman"/>
          <w:szCs w:val="24"/>
        </w:rPr>
        <w:t>, heterogênea</w:t>
      </w:r>
      <w:r>
        <w:rPr>
          <w:rFonts w:eastAsia="Calibri" w:cs="Times New Roman"/>
          <w:szCs w:val="24"/>
        </w:rPr>
        <w:t xml:space="preserve"> no que diz respeito aos</w:t>
      </w:r>
      <w:r w:rsidRPr="004B1B05">
        <w:rPr>
          <w:rFonts w:eastAsia="Calibri" w:cs="Times New Roman"/>
          <w:szCs w:val="24"/>
        </w:rPr>
        <w:t xml:space="preserve"> diferentes níveis de aprendizagem</w:t>
      </w:r>
      <w:r>
        <w:rPr>
          <w:rFonts w:eastAsia="Calibri" w:cs="Times New Roman"/>
          <w:szCs w:val="24"/>
        </w:rPr>
        <w:t xml:space="preserve"> e comportamento, e com um objetivo </w:t>
      </w:r>
      <w:r w:rsidRPr="004B1B05">
        <w:rPr>
          <w:rFonts w:eastAsia="Calibri" w:cs="Times New Roman"/>
          <w:szCs w:val="24"/>
        </w:rPr>
        <w:t>para as duas profess</w:t>
      </w:r>
      <w:r>
        <w:rPr>
          <w:rFonts w:eastAsia="Calibri" w:cs="Times New Roman"/>
          <w:szCs w:val="24"/>
        </w:rPr>
        <w:t>oras da sala, e também para nós</w:t>
      </w:r>
      <w:r w:rsidRPr="004B1B05">
        <w:rPr>
          <w:rFonts w:eastAsia="Calibri" w:cs="Times New Roman"/>
          <w:szCs w:val="24"/>
        </w:rPr>
        <w:t xml:space="preserve"> es</w:t>
      </w:r>
      <w:r>
        <w:rPr>
          <w:rFonts w:eastAsia="Calibri" w:cs="Times New Roman"/>
          <w:szCs w:val="24"/>
        </w:rPr>
        <w:t>tagiá</w:t>
      </w:r>
      <w:r w:rsidRPr="004B1B05">
        <w:rPr>
          <w:rFonts w:eastAsia="Calibri" w:cs="Times New Roman"/>
          <w:szCs w:val="24"/>
        </w:rPr>
        <w:t xml:space="preserve">rias, de construirmos com os alunos aprendizagens significativas. </w:t>
      </w:r>
    </w:p>
    <w:p w14:paraId="2B874C1D" w14:textId="77777777" w:rsidR="00C13783" w:rsidRDefault="00167F3E" w:rsidP="00C13783">
      <w:pPr>
        <w:spacing w:before="240"/>
        <w:ind w:firstLine="708"/>
        <w:rPr>
          <w:szCs w:val="24"/>
        </w:rPr>
      </w:pPr>
      <w:r>
        <w:rPr>
          <w:szCs w:val="24"/>
        </w:rPr>
        <w:t>R</w:t>
      </w:r>
      <w:r w:rsidR="00137B19" w:rsidRPr="007C5DF0">
        <w:rPr>
          <w:szCs w:val="24"/>
        </w:rPr>
        <w:t xml:space="preserve">ealizamos inicialmente um embasamento teórico nas discussões de alguns autores, que podemos citar como </w:t>
      </w:r>
      <w:r w:rsidR="00137B19" w:rsidRPr="003E68C7">
        <w:rPr>
          <w:szCs w:val="24"/>
        </w:rPr>
        <w:t>exemplo</w:t>
      </w:r>
      <w:r w:rsidR="00137B19">
        <w:rPr>
          <w:szCs w:val="24"/>
        </w:rPr>
        <w:t xml:space="preserve"> </w:t>
      </w:r>
      <w:proofErr w:type="spellStart"/>
      <w:r w:rsidR="00137B19">
        <w:rPr>
          <w:szCs w:val="24"/>
        </w:rPr>
        <w:t>Tardif</w:t>
      </w:r>
      <w:proofErr w:type="spellEnd"/>
      <w:r w:rsidR="00137B19">
        <w:rPr>
          <w:szCs w:val="24"/>
        </w:rPr>
        <w:t xml:space="preserve"> (2008) que </w:t>
      </w:r>
      <w:r w:rsidR="00137B19" w:rsidRPr="00A8443B">
        <w:rPr>
          <w:szCs w:val="24"/>
        </w:rPr>
        <w:t>discorre sobre os saberes necessários para a formação do professor; Pimenta (2010) que</w:t>
      </w:r>
      <w:r w:rsidR="00137B19">
        <w:rPr>
          <w:szCs w:val="24"/>
        </w:rPr>
        <w:t xml:space="preserve"> </w:t>
      </w:r>
      <w:r w:rsidR="00137B19" w:rsidRPr="00A8443B">
        <w:rPr>
          <w:szCs w:val="24"/>
        </w:rPr>
        <w:t xml:space="preserve">discute sobre o estágio </w:t>
      </w:r>
      <w:r w:rsidR="00137B19" w:rsidRPr="00A8443B">
        <w:rPr>
          <w:szCs w:val="24"/>
        </w:rPr>
        <w:lastRenderedPageBreak/>
        <w:t>supervisionado; Perrenoud (199</w:t>
      </w:r>
      <w:r w:rsidR="00137B19">
        <w:rPr>
          <w:szCs w:val="24"/>
        </w:rPr>
        <w:t xml:space="preserve">5) que traz discussões sobre as </w:t>
      </w:r>
      <w:r w:rsidR="00137B19" w:rsidRPr="00A8443B">
        <w:rPr>
          <w:szCs w:val="24"/>
        </w:rPr>
        <w:t>dificuldades enfrentadas em sala de aula frente aos diferentes níveis e ritmos de aprendizagem</w:t>
      </w:r>
      <w:r w:rsidR="00137B19">
        <w:rPr>
          <w:szCs w:val="24"/>
        </w:rPr>
        <w:t xml:space="preserve"> </w:t>
      </w:r>
      <w:r w:rsidR="00137B19" w:rsidRPr="00A8443B">
        <w:rPr>
          <w:szCs w:val="24"/>
        </w:rPr>
        <w:t>do aluno e Cunha (2015) que realiza discussões sobre a educação incl</w:t>
      </w:r>
      <w:r w:rsidR="00137B19">
        <w:rPr>
          <w:szCs w:val="24"/>
        </w:rPr>
        <w:t xml:space="preserve">usiva. Além disso, </w:t>
      </w:r>
      <w:r w:rsidR="00137B19" w:rsidRPr="00A8443B">
        <w:rPr>
          <w:szCs w:val="24"/>
        </w:rPr>
        <w:t>utilizamos o relato de experiência sobre o Estágio Supervisionado I.</w:t>
      </w:r>
    </w:p>
    <w:p w14:paraId="505EDDE8" w14:textId="77777777" w:rsidR="00C13783" w:rsidRPr="00C13783" w:rsidRDefault="00137B19" w:rsidP="00C13783">
      <w:pPr>
        <w:spacing w:before="240"/>
        <w:ind w:firstLine="708"/>
        <w:rPr>
          <w:szCs w:val="24"/>
        </w:rPr>
      </w:pPr>
      <w:r w:rsidRPr="00C13783">
        <w:rPr>
          <w:i/>
          <w:szCs w:val="24"/>
        </w:rPr>
        <w:t xml:space="preserve">Estágio supervisionado e a preparação para o contato com a escola: Construindo a concepção de estágio </w:t>
      </w:r>
      <w:r w:rsidR="002364DD" w:rsidRPr="00C13783">
        <w:rPr>
          <w:i/>
          <w:szCs w:val="24"/>
        </w:rPr>
        <w:t xml:space="preserve"> </w:t>
      </w:r>
    </w:p>
    <w:p w14:paraId="2823165F" w14:textId="3DD5DBD2" w:rsidR="00137B19" w:rsidRPr="004B1B05" w:rsidRDefault="00137B19" w:rsidP="00C13783">
      <w:pPr>
        <w:spacing w:before="240"/>
        <w:ind w:firstLine="708"/>
        <w:rPr>
          <w:szCs w:val="24"/>
        </w:rPr>
      </w:pPr>
      <w:r w:rsidRPr="004B1B05">
        <w:rPr>
          <w:szCs w:val="24"/>
        </w:rPr>
        <w:t xml:space="preserve">O Curso de Pedagogia é destinado </w:t>
      </w:r>
      <w:r w:rsidR="00717DFA">
        <w:rPr>
          <w:szCs w:val="24"/>
        </w:rPr>
        <w:t>à</w:t>
      </w:r>
      <w:r w:rsidRPr="004B1B05">
        <w:rPr>
          <w:szCs w:val="24"/>
        </w:rPr>
        <w:t xml:space="preserve"> formação de professores que atua</w:t>
      </w:r>
      <w:r w:rsidR="00186602">
        <w:rPr>
          <w:szCs w:val="24"/>
        </w:rPr>
        <w:t>m</w:t>
      </w:r>
      <w:r w:rsidRPr="004B1B05">
        <w:rPr>
          <w:szCs w:val="24"/>
        </w:rPr>
        <w:t xml:space="preserve"> na Educação Infantil e nos anos inicias do ensino fundamental. Nos primeiros períodos do curso de pedagogia, a grade curricular é direcionada ao estudo de teorias que orientam e sustentam o fazer pedagógico do educador. O 5º período apresenta entre os seus componentes curriculares uma disciplina teórico/prático, que é o Estágio Supervisionado I</w:t>
      </w:r>
      <w:r w:rsidR="00186602">
        <w:rPr>
          <w:szCs w:val="24"/>
        </w:rPr>
        <w:t>,</w:t>
      </w:r>
      <w:r w:rsidRPr="004B1B05">
        <w:rPr>
          <w:szCs w:val="24"/>
        </w:rPr>
        <w:t xml:space="preserve"> no qual os alunos são preparados, orientados e direcionados </w:t>
      </w:r>
      <w:proofErr w:type="gramStart"/>
      <w:r w:rsidR="00717DFA">
        <w:rPr>
          <w:szCs w:val="24"/>
        </w:rPr>
        <w:t>à</w:t>
      </w:r>
      <w:proofErr w:type="gramEnd"/>
      <w:r w:rsidRPr="004B1B05">
        <w:rPr>
          <w:szCs w:val="24"/>
        </w:rPr>
        <w:t xml:space="preserve"> escolas da rede pública ou privada de ensino para realizarem observação e regência em salas de aula</w:t>
      </w:r>
      <w:r>
        <w:rPr>
          <w:szCs w:val="24"/>
        </w:rPr>
        <w:t xml:space="preserve"> da Educação I</w:t>
      </w:r>
      <w:r w:rsidRPr="004B1B05">
        <w:rPr>
          <w:szCs w:val="24"/>
        </w:rPr>
        <w:t xml:space="preserve">nfantil. </w:t>
      </w:r>
    </w:p>
    <w:p w14:paraId="4C9562A9" w14:textId="77777777" w:rsidR="00137B19" w:rsidRPr="004B1B05" w:rsidRDefault="00137B19" w:rsidP="00137B19">
      <w:pPr>
        <w:ind w:firstLine="708"/>
        <w:rPr>
          <w:szCs w:val="24"/>
        </w:rPr>
      </w:pPr>
      <w:r w:rsidRPr="004B1B05">
        <w:rPr>
          <w:szCs w:val="24"/>
        </w:rPr>
        <w:t xml:space="preserve">A construção da concepção de teoria e prática são coisas distintas muitas vezes se dá devido “[...] os currículos de formação têm-se constituído em um aglomerado de disciplinas isoladas entre si, sem qualquer explicitação de seus nexos com a realidade que lhe deu origem. [...] </w:t>
      </w:r>
      <w:bookmarkStart w:id="0" w:name="_Hlk495580797"/>
      <w:r w:rsidRPr="004B1B05">
        <w:rPr>
          <w:szCs w:val="24"/>
        </w:rPr>
        <w:t>(PIMENTA, 2010, p. 33)</w:t>
      </w:r>
      <w:bookmarkEnd w:id="0"/>
      <w:r w:rsidRPr="004B1B05">
        <w:rPr>
          <w:szCs w:val="24"/>
        </w:rPr>
        <w:t>. Nesse sentido, os alunos dos cursos de licenciatura compreendem que as teorias estuda</w:t>
      </w:r>
      <w:r w:rsidR="00186602">
        <w:rPr>
          <w:szCs w:val="24"/>
        </w:rPr>
        <w:t>das</w:t>
      </w:r>
      <w:r w:rsidRPr="004B1B05">
        <w:rPr>
          <w:szCs w:val="24"/>
        </w:rPr>
        <w:t xml:space="preserve"> são apenas uma parte da formação do professor que não apresentam função para o desenvolvimento da prática pedagógica, sendo vistas apenas como saberes disciplinares, em que os conhecimentos que possibilitem</w:t>
      </w:r>
      <w:r>
        <w:rPr>
          <w:szCs w:val="24"/>
        </w:rPr>
        <w:t xml:space="preserve"> aos educadores ministrar</w:t>
      </w:r>
      <w:r w:rsidRPr="004B1B05">
        <w:rPr>
          <w:szCs w:val="24"/>
        </w:rPr>
        <w:t xml:space="preserve"> uma aula serão adquiridos por meio das disciplinas práticas da grade curricular de disciplinas da formação acadêmica do educador.</w:t>
      </w:r>
    </w:p>
    <w:p w14:paraId="19F6DB51" w14:textId="77777777" w:rsidR="00137B19" w:rsidRPr="004B1B05" w:rsidRDefault="00137B19" w:rsidP="00137B19">
      <w:pPr>
        <w:ind w:firstLine="708"/>
        <w:rPr>
          <w:szCs w:val="24"/>
        </w:rPr>
      </w:pPr>
      <w:r w:rsidRPr="004B1B05">
        <w:rPr>
          <w:szCs w:val="24"/>
        </w:rPr>
        <w:t xml:space="preserve">Nesse sentido, “o estágio tem de ser teórico-prático, ou seja, que a teoria é indissociável da prática. [..]” (PIMENTA, 2010, p. 34), dessa forma, devemos compreender o estágio supervisionado como possibilidade de desenvolver uma práxis, que nos possibilite a construção de um estágio investigativo, que proporciona a reflexão e intervenção no ambiente escolar e nos profissionais que os compõe: professores, alunos, gestores, porteiros, merendeiras e comunidade em geral. </w:t>
      </w:r>
    </w:p>
    <w:p w14:paraId="2E4877D0" w14:textId="7EC657E9" w:rsidR="00137B19" w:rsidRPr="004B1B05" w:rsidRDefault="00B73426" w:rsidP="00137B19">
      <w:pPr>
        <w:ind w:firstLine="708"/>
        <w:rPr>
          <w:szCs w:val="24"/>
        </w:rPr>
      </w:pPr>
      <w:r w:rsidRPr="00C13783">
        <w:rPr>
          <w:szCs w:val="24"/>
        </w:rPr>
        <w:t>O</w:t>
      </w:r>
      <w:r>
        <w:rPr>
          <w:szCs w:val="24"/>
        </w:rPr>
        <w:t xml:space="preserve"> </w:t>
      </w:r>
      <w:r w:rsidR="00137B19" w:rsidRPr="004B1B05">
        <w:rPr>
          <w:szCs w:val="24"/>
        </w:rPr>
        <w:t xml:space="preserve">estágio deve ser visto como momento propício à investigação/pesquisa, no qual o aluno estagiário deve ter um olhar crítico sobre os acontecimentos vivenciados e observados no ambiente escolar, para que possa buscar meios de intervenção que possam </w:t>
      </w:r>
      <w:r w:rsidR="00137B19" w:rsidRPr="004B1B05">
        <w:rPr>
          <w:szCs w:val="24"/>
        </w:rPr>
        <w:lastRenderedPageBreak/>
        <w:t>contribuir positivamente para a melhoria da instituição de ensino e para o processo de ensino e aprendizagem dos alunos, a fim de construirmos uma educação significativa</w:t>
      </w:r>
      <w:r w:rsidR="00137B19">
        <w:rPr>
          <w:szCs w:val="24"/>
        </w:rPr>
        <w:t>.</w:t>
      </w:r>
      <w:r w:rsidR="00137B19" w:rsidRPr="004B1B05">
        <w:rPr>
          <w:szCs w:val="24"/>
        </w:rPr>
        <w:t xml:space="preserve"> </w:t>
      </w:r>
    </w:p>
    <w:p w14:paraId="2D2921AF" w14:textId="18A6C3DE" w:rsidR="00137B19" w:rsidRPr="004B1B05" w:rsidRDefault="00137B19" w:rsidP="00137B19">
      <w:pPr>
        <w:ind w:firstLine="708"/>
        <w:rPr>
          <w:szCs w:val="24"/>
        </w:rPr>
      </w:pPr>
      <w:r w:rsidRPr="004B1B05">
        <w:rPr>
          <w:szCs w:val="24"/>
        </w:rPr>
        <w:t>O estágio, pode ser compreendido também, como o momento de aprender a ser professor, pois alguns alunos const</w:t>
      </w:r>
      <w:r>
        <w:rPr>
          <w:szCs w:val="24"/>
        </w:rPr>
        <w:t>roem a concepção de que se aprende</w:t>
      </w:r>
      <w:r w:rsidRPr="004B1B05">
        <w:rPr>
          <w:szCs w:val="24"/>
        </w:rPr>
        <w:t xml:space="preserve"> a ser professor por meio da observação e </w:t>
      </w:r>
      <w:r>
        <w:rPr>
          <w:szCs w:val="24"/>
        </w:rPr>
        <w:t>imitação, dessa forma, acredita-</w:t>
      </w:r>
      <w:r w:rsidRPr="004B1B05">
        <w:rPr>
          <w:szCs w:val="24"/>
        </w:rPr>
        <w:t xml:space="preserve">se que “A profissão de professor [...] é prática. E o modo de aprender a profissão, [...] será partir da observação, imitação, reprodução e, às vezes, reelaboração dos modelos existentes na prática de professores consagrados como bons. [...] </w:t>
      </w:r>
      <w:bookmarkStart w:id="1" w:name="_Hlk495582321"/>
      <w:r w:rsidRPr="004B1B05">
        <w:rPr>
          <w:szCs w:val="24"/>
        </w:rPr>
        <w:t>(PIMENTA, 2010, p. 35)</w:t>
      </w:r>
      <w:bookmarkEnd w:id="1"/>
      <w:r w:rsidRPr="004B1B05">
        <w:rPr>
          <w:szCs w:val="24"/>
        </w:rPr>
        <w:t xml:space="preserve">, muitas vezes, os alunos aprendem observando nossas ações, mas também podem e devem elaborar o seu próprio modo de ser por meio da análise crítica das práticas de ensino observadas. </w:t>
      </w:r>
    </w:p>
    <w:p w14:paraId="1DFDF61E" w14:textId="528D532E" w:rsidR="00137B19" w:rsidRPr="004B1B05" w:rsidRDefault="007F0241" w:rsidP="00137B19">
      <w:pPr>
        <w:ind w:firstLine="708"/>
        <w:rPr>
          <w:szCs w:val="24"/>
        </w:rPr>
      </w:pPr>
      <w:r>
        <w:rPr>
          <w:szCs w:val="24"/>
        </w:rPr>
        <w:t>A</w:t>
      </w:r>
      <w:r w:rsidR="00E34DC6">
        <w:rPr>
          <w:szCs w:val="24"/>
        </w:rPr>
        <w:t xml:space="preserve"> prática </w:t>
      </w:r>
      <w:r>
        <w:rPr>
          <w:szCs w:val="24"/>
        </w:rPr>
        <w:t xml:space="preserve">do </w:t>
      </w:r>
      <w:r w:rsidR="00137B19" w:rsidRPr="004B1B05">
        <w:rPr>
          <w:szCs w:val="24"/>
        </w:rPr>
        <w:t>professor não pode ser reduzid</w:t>
      </w:r>
      <w:r w:rsidR="004E5D85">
        <w:rPr>
          <w:szCs w:val="24"/>
        </w:rPr>
        <w:t>a</w:t>
      </w:r>
      <w:r w:rsidR="00137B19" w:rsidRPr="004B1B05">
        <w:rPr>
          <w:szCs w:val="24"/>
        </w:rPr>
        <w:t xml:space="preserve"> a realização de técnicas</w:t>
      </w:r>
      <w:r w:rsidR="009E3C66">
        <w:rPr>
          <w:szCs w:val="24"/>
        </w:rPr>
        <w:t>,</w:t>
      </w:r>
      <w:r w:rsidR="00137B19" w:rsidRPr="004B1B05">
        <w:rPr>
          <w:szCs w:val="24"/>
        </w:rPr>
        <w:t xml:space="preserve"> necessita de teorias que ajudem o educador a solucionar questões educacionais que só são possíveis de serem resolvidas de acordo com alguma teoria aprendida durante a formação acadêmica do educador. Nesse sentido, devemos construir a compreensão que para se formar professores qualificados é necessário construi</w:t>
      </w:r>
      <w:r w:rsidR="00137B19">
        <w:rPr>
          <w:szCs w:val="24"/>
        </w:rPr>
        <w:t>r</w:t>
      </w:r>
      <w:r w:rsidR="00137B19" w:rsidRPr="004B1B05">
        <w:rPr>
          <w:szCs w:val="24"/>
        </w:rPr>
        <w:t xml:space="preserve">mos saberes teóricos e práticos. </w:t>
      </w:r>
    </w:p>
    <w:p w14:paraId="32D79193" w14:textId="77777777" w:rsidR="00137B19" w:rsidRPr="004B1B05" w:rsidRDefault="00137B19" w:rsidP="00137B19">
      <w:pPr>
        <w:spacing w:before="240" w:line="240" w:lineRule="auto"/>
        <w:rPr>
          <w:i/>
          <w:szCs w:val="24"/>
        </w:rPr>
      </w:pPr>
      <w:r w:rsidRPr="004B1B05">
        <w:rPr>
          <w:i/>
          <w:szCs w:val="24"/>
        </w:rPr>
        <w:t>O estágio supervisionado: subsídio para a formação docente</w:t>
      </w:r>
    </w:p>
    <w:p w14:paraId="12F8827B" w14:textId="77777777" w:rsidR="00137B19" w:rsidRPr="004B1B05" w:rsidRDefault="00137B19" w:rsidP="00137B19">
      <w:pPr>
        <w:spacing w:line="240" w:lineRule="auto"/>
        <w:ind w:firstLine="708"/>
        <w:rPr>
          <w:szCs w:val="24"/>
        </w:rPr>
      </w:pPr>
    </w:p>
    <w:p w14:paraId="62B2667F" w14:textId="77777777" w:rsidR="00137B19" w:rsidRPr="004B1B05" w:rsidRDefault="00137B19" w:rsidP="00587220">
      <w:pPr>
        <w:ind w:firstLine="708"/>
        <w:rPr>
          <w:szCs w:val="24"/>
        </w:rPr>
      </w:pPr>
      <w:r w:rsidRPr="004B1B05">
        <w:rPr>
          <w:szCs w:val="24"/>
        </w:rPr>
        <w:t xml:space="preserve">Os alunos que compõe o curso de Pedagogia, em muitos casos, são indivíduos que ainda não tiveram contato direito com o “chão da escola” </w:t>
      </w:r>
      <w:r>
        <w:rPr>
          <w:szCs w:val="24"/>
        </w:rPr>
        <w:t xml:space="preserve">e o primeiro estágio propicia </w:t>
      </w:r>
      <w:r w:rsidRPr="00735B31">
        <w:rPr>
          <w:szCs w:val="24"/>
        </w:rPr>
        <w:t>a esses a</w:t>
      </w:r>
      <w:r w:rsidRPr="004B1B05">
        <w:rPr>
          <w:szCs w:val="24"/>
        </w:rPr>
        <w:t xml:space="preserve"> conhecer</w:t>
      </w:r>
      <w:r>
        <w:rPr>
          <w:szCs w:val="24"/>
        </w:rPr>
        <w:t>em</w:t>
      </w:r>
      <w:r w:rsidRPr="004B1B05">
        <w:rPr>
          <w:szCs w:val="24"/>
        </w:rPr>
        <w:t xml:space="preserve"> e vivenciar</w:t>
      </w:r>
      <w:r>
        <w:rPr>
          <w:szCs w:val="24"/>
        </w:rPr>
        <w:t>em</w:t>
      </w:r>
      <w:r w:rsidRPr="004B1B05">
        <w:rPr>
          <w:szCs w:val="24"/>
        </w:rPr>
        <w:t xml:space="preserve"> a realidade enfrentada cotidianamente em nossas escolas e na sala de aula. </w:t>
      </w:r>
    </w:p>
    <w:p w14:paraId="711310B7" w14:textId="77777777" w:rsidR="00137B19" w:rsidRPr="004B1B05" w:rsidRDefault="00137B19" w:rsidP="00587220">
      <w:pPr>
        <w:ind w:firstLine="708"/>
        <w:rPr>
          <w:szCs w:val="24"/>
        </w:rPr>
      </w:pPr>
      <w:r w:rsidRPr="004B1B05">
        <w:rPr>
          <w:szCs w:val="24"/>
        </w:rPr>
        <w:t xml:space="preserve">Nessa perspectiva, “um dos primeiros impactos é o susto diante da real condição das escolas e as contradições entre o escrito e o vivido, o dito pelos discursos oficiais e o que realmente acontece” (PIMENTA,2010, p.103), ou seja, ao ser inserido no ambiente escolar o estagiário constrói a concepção idealizada/utópica que é construída na universidade por meio das discussões teóricas e encontra-se diante de uma realidade diferente, que muitas vezes, assusta e desmotiva os professores em formação. </w:t>
      </w:r>
    </w:p>
    <w:p w14:paraId="037542FB" w14:textId="77777777" w:rsidR="00137B19" w:rsidRPr="004B1B05" w:rsidRDefault="00137B19" w:rsidP="00587220">
      <w:pPr>
        <w:ind w:firstLine="708"/>
        <w:rPr>
          <w:szCs w:val="24"/>
        </w:rPr>
      </w:pPr>
      <w:r w:rsidRPr="004B1B05">
        <w:rPr>
          <w:szCs w:val="24"/>
        </w:rPr>
        <w:t>Já os alunos graduandos dos cursos de formação para professores que já lecionam</w:t>
      </w:r>
      <w:r>
        <w:rPr>
          <w:szCs w:val="24"/>
        </w:rPr>
        <w:t>,</w:t>
      </w:r>
      <w:r w:rsidRPr="004B1B05">
        <w:rPr>
          <w:szCs w:val="24"/>
        </w:rPr>
        <w:t xml:space="preserve"> ao se depararem com o componente curricular do estágio se questionam: “Para que irei estagiar se já estou em sala aula? Se já tenho experiência docente, pois há muito tempo sou professor?  O professor sempre precisa estar em constante formação e reflexão para a sua prática</w:t>
      </w:r>
      <w:r w:rsidR="00AF6359">
        <w:rPr>
          <w:szCs w:val="24"/>
        </w:rPr>
        <w:t>,</w:t>
      </w:r>
      <w:r w:rsidRPr="004B1B05">
        <w:rPr>
          <w:szCs w:val="24"/>
        </w:rPr>
        <w:t xml:space="preserve"> e o estágio supervisionado proporciona isso aos graduandos que já </w:t>
      </w:r>
      <w:r w:rsidRPr="00735B31">
        <w:rPr>
          <w:szCs w:val="24"/>
        </w:rPr>
        <w:t>atuam em sala de aula</w:t>
      </w:r>
      <w:r w:rsidRPr="004B1B05">
        <w:rPr>
          <w:szCs w:val="24"/>
        </w:rPr>
        <w:t xml:space="preserve">, então, o estágio seria a oportunidade de reflexão e aperfeiçoamento da prática de ensino. </w:t>
      </w:r>
    </w:p>
    <w:p w14:paraId="44974C75" w14:textId="77777777" w:rsidR="00137B19" w:rsidRPr="004B1B05" w:rsidRDefault="00137B19" w:rsidP="00137B19">
      <w:pPr>
        <w:spacing w:line="240" w:lineRule="auto"/>
        <w:ind w:firstLine="708"/>
        <w:rPr>
          <w:szCs w:val="24"/>
        </w:rPr>
      </w:pPr>
    </w:p>
    <w:p w14:paraId="7B5D03F6" w14:textId="77777777" w:rsidR="00137B19" w:rsidRPr="004B1B05" w:rsidRDefault="00137B19" w:rsidP="00137B19">
      <w:pPr>
        <w:spacing w:line="240" w:lineRule="auto"/>
        <w:rPr>
          <w:i/>
          <w:szCs w:val="24"/>
        </w:rPr>
      </w:pPr>
      <w:r w:rsidRPr="004B1B05">
        <w:rPr>
          <w:i/>
          <w:szCs w:val="24"/>
        </w:rPr>
        <w:t>O estágio na Educação Infantil: entre o cuidar, brincar e ensinar</w:t>
      </w:r>
    </w:p>
    <w:p w14:paraId="3A6DDDF1" w14:textId="77777777" w:rsidR="00137B19" w:rsidRDefault="00137B19" w:rsidP="00137B19">
      <w:pPr>
        <w:spacing w:line="240" w:lineRule="auto"/>
        <w:rPr>
          <w:i/>
          <w:szCs w:val="24"/>
        </w:rPr>
      </w:pPr>
    </w:p>
    <w:p w14:paraId="23E83DD8" w14:textId="77777777" w:rsidR="00137B19" w:rsidRPr="004B1B05" w:rsidRDefault="00137B19" w:rsidP="00587220">
      <w:pPr>
        <w:ind w:firstLine="708"/>
        <w:rPr>
          <w:szCs w:val="24"/>
        </w:rPr>
      </w:pPr>
      <w:r w:rsidRPr="004B1B05">
        <w:rPr>
          <w:szCs w:val="24"/>
        </w:rPr>
        <w:t>A educação infantil em seu processo histórico esteve durante muito tempo associada a caraterísticas assistencialistas, no qual as creches e pré-escolas eram vistas como instituições responsáveis por realizar cuidados de questões higiênicas e de alimentação, não sendo responsáveis por educar e desenvolver atividades de cunho pedagógico, pois a criança era tida como “incapaz” de desenvolver aprendizagens devido a sua faixa etária. Desse modo, as instituições de ensino</w:t>
      </w:r>
      <w:r>
        <w:rPr>
          <w:szCs w:val="24"/>
        </w:rPr>
        <w:t xml:space="preserve"> d</w:t>
      </w:r>
      <w:r w:rsidR="00AF6359">
        <w:rPr>
          <w:szCs w:val="24"/>
        </w:rPr>
        <w:t>a</w:t>
      </w:r>
      <w:r>
        <w:rPr>
          <w:szCs w:val="24"/>
        </w:rPr>
        <w:t xml:space="preserve"> Educação I</w:t>
      </w:r>
      <w:r w:rsidRPr="004B1B05">
        <w:rPr>
          <w:szCs w:val="24"/>
        </w:rPr>
        <w:t xml:space="preserve">nfantil no início de sua constituição eram compreendidas apenas como um lugar que os pais deixariam seus filhos para serem cuidados enquanto trabalhavam. </w:t>
      </w:r>
    </w:p>
    <w:p w14:paraId="1F995266" w14:textId="12BCF85C" w:rsidR="00137B19" w:rsidRPr="004B1B05" w:rsidRDefault="004E5D85" w:rsidP="00587220">
      <w:pPr>
        <w:ind w:firstLine="708"/>
        <w:rPr>
          <w:szCs w:val="24"/>
        </w:rPr>
      </w:pPr>
      <w:r>
        <w:rPr>
          <w:szCs w:val="24"/>
        </w:rPr>
        <w:t xml:space="preserve">Atualmente, </w:t>
      </w:r>
      <w:r w:rsidR="00137B19" w:rsidRPr="004B1B05">
        <w:rPr>
          <w:szCs w:val="24"/>
        </w:rPr>
        <w:t xml:space="preserve">a </w:t>
      </w:r>
      <w:r w:rsidR="00137B19">
        <w:rPr>
          <w:szCs w:val="24"/>
        </w:rPr>
        <w:t>Educação I</w:t>
      </w:r>
      <w:r w:rsidR="00137B19" w:rsidRPr="004B1B05">
        <w:rPr>
          <w:szCs w:val="24"/>
        </w:rPr>
        <w:t>nfantil tem vivenciado avanços não somente no que tange a aspectos legais, mas como na construção de uma nova c</w:t>
      </w:r>
      <w:r w:rsidR="00137B19">
        <w:rPr>
          <w:szCs w:val="24"/>
        </w:rPr>
        <w:t>ompreensão sobre as funções da E</w:t>
      </w:r>
      <w:r w:rsidR="00137B19" w:rsidRPr="004B1B05">
        <w:rPr>
          <w:szCs w:val="24"/>
        </w:rPr>
        <w:t xml:space="preserve">ducação </w:t>
      </w:r>
      <w:r w:rsidR="00137B19">
        <w:rPr>
          <w:szCs w:val="24"/>
        </w:rPr>
        <w:t>I</w:t>
      </w:r>
      <w:r w:rsidR="00137B19" w:rsidRPr="004B1B05">
        <w:rPr>
          <w:szCs w:val="24"/>
        </w:rPr>
        <w:t xml:space="preserve">nfantil e do desenvolvimento de programas que objetivam estabelecer em creches e </w:t>
      </w:r>
      <w:r w:rsidR="00137B19">
        <w:rPr>
          <w:szCs w:val="24"/>
        </w:rPr>
        <w:t>pré-escolas a tríplice:</w:t>
      </w:r>
      <w:r w:rsidR="00137B19" w:rsidRPr="004B1B05">
        <w:rPr>
          <w:szCs w:val="24"/>
        </w:rPr>
        <w:t xml:space="preserve"> o cuidar, educar e brincar.</w:t>
      </w:r>
    </w:p>
    <w:p w14:paraId="57FADF1B" w14:textId="77777777" w:rsidR="00137B19" w:rsidRPr="004B1B05" w:rsidRDefault="00137B19" w:rsidP="00587220">
      <w:pPr>
        <w:ind w:firstLine="708"/>
        <w:rPr>
          <w:szCs w:val="24"/>
        </w:rPr>
      </w:pPr>
      <w:r w:rsidRPr="004B1B05">
        <w:rPr>
          <w:szCs w:val="24"/>
        </w:rPr>
        <w:t>Em um dos document</w:t>
      </w:r>
      <w:r>
        <w:rPr>
          <w:szCs w:val="24"/>
        </w:rPr>
        <w:t>os direcionados a discussão da E</w:t>
      </w:r>
      <w:r w:rsidRPr="004B1B05">
        <w:rPr>
          <w:szCs w:val="24"/>
        </w:rPr>
        <w:t xml:space="preserve">ducação </w:t>
      </w:r>
      <w:r>
        <w:rPr>
          <w:szCs w:val="24"/>
        </w:rPr>
        <w:t>I</w:t>
      </w:r>
      <w:r w:rsidRPr="004B1B05">
        <w:rPr>
          <w:szCs w:val="24"/>
        </w:rPr>
        <w:t xml:space="preserve">nfantil “Política de Educação Infantil” (BRASIL, 1993), surge o termo da </w:t>
      </w:r>
      <w:r>
        <w:rPr>
          <w:szCs w:val="24"/>
        </w:rPr>
        <w:t>Educação I</w:t>
      </w:r>
      <w:r w:rsidRPr="004B1B05">
        <w:rPr>
          <w:szCs w:val="24"/>
        </w:rPr>
        <w:t>nfantil como primeira etapa da Educação Básica, que é</w:t>
      </w:r>
      <w:r>
        <w:rPr>
          <w:szCs w:val="24"/>
        </w:rPr>
        <w:t xml:space="preserve"> destinada à criança de zero a </w:t>
      </w:r>
      <w:r w:rsidRPr="004B1B05">
        <w:rPr>
          <w:szCs w:val="24"/>
        </w:rPr>
        <w:t xml:space="preserve">cinco anos de idade. As instituições de ensino responsáveis por realizarem atendimentos a crianças nessa faixa etária são as creches e pré-escolas que irão direcionar suas clientelas pelo critério de horário de atendimento e faixa etária. Mas, foi a partir da Constituição Federal de </w:t>
      </w:r>
      <w:r w:rsidRPr="00735B31">
        <w:rPr>
          <w:szCs w:val="24"/>
        </w:rPr>
        <w:t>1998</w:t>
      </w:r>
      <w:r w:rsidRPr="004B1B05">
        <w:rPr>
          <w:szCs w:val="24"/>
        </w:rPr>
        <w:t xml:space="preserve"> que a</w:t>
      </w:r>
      <w:r>
        <w:rPr>
          <w:szCs w:val="24"/>
        </w:rPr>
        <w:t xml:space="preserve"> Educação I</w:t>
      </w:r>
      <w:r w:rsidRPr="004B1B05">
        <w:rPr>
          <w:szCs w:val="24"/>
        </w:rPr>
        <w:t xml:space="preserve">nfantil veio a fazer parte da educação básica. </w:t>
      </w:r>
    </w:p>
    <w:p w14:paraId="4E4DF6A9" w14:textId="77777777" w:rsidR="00137B19" w:rsidRPr="004B1B05" w:rsidRDefault="00137B19" w:rsidP="00587220">
      <w:pPr>
        <w:rPr>
          <w:szCs w:val="24"/>
        </w:rPr>
      </w:pPr>
      <w:r w:rsidRPr="004B1B05">
        <w:rPr>
          <w:szCs w:val="24"/>
        </w:rPr>
        <w:t xml:space="preserve">Na lei de Diretrizes e Bases da Educação Nacional nº 9394/96, que expressa a finalidade do atendimento educacional às crianças de 0 aos </w:t>
      </w:r>
      <w:r w:rsidRPr="00735B31">
        <w:rPr>
          <w:szCs w:val="24"/>
        </w:rPr>
        <w:t>5</w:t>
      </w:r>
      <w:r w:rsidRPr="004B1B05">
        <w:rPr>
          <w:szCs w:val="24"/>
        </w:rPr>
        <w:t xml:space="preserve"> anos de idade:</w:t>
      </w:r>
    </w:p>
    <w:p w14:paraId="1FFC81CB" w14:textId="77777777" w:rsidR="00137B19" w:rsidRPr="004B1B05" w:rsidRDefault="00137B19" w:rsidP="00137B19">
      <w:pPr>
        <w:ind w:firstLine="851"/>
        <w:rPr>
          <w:szCs w:val="24"/>
        </w:rPr>
      </w:pPr>
    </w:p>
    <w:p w14:paraId="350C1EC4" w14:textId="77777777" w:rsidR="00137B19" w:rsidRPr="00587220" w:rsidRDefault="00137B19" w:rsidP="00753629">
      <w:pPr>
        <w:spacing w:line="240" w:lineRule="auto"/>
        <w:ind w:left="2268" w:firstLine="0"/>
        <w:rPr>
          <w:sz w:val="22"/>
        </w:rPr>
      </w:pPr>
      <w:r w:rsidRPr="00587220">
        <w:rPr>
          <w:sz w:val="22"/>
        </w:rPr>
        <w:t xml:space="preserve">Seção II- Da Educação Infantil </w:t>
      </w:r>
    </w:p>
    <w:p w14:paraId="2D050CC3" w14:textId="77777777" w:rsidR="00137B19" w:rsidRPr="00587220" w:rsidRDefault="00137B19" w:rsidP="00753629">
      <w:pPr>
        <w:spacing w:line="240" w:lineRule="auto"/>
        <w:ind w:left="2268" w:firstLine="0"/>
        <w:rPr>
          <w:sz w:val="22"/>
        </w:rPr>
      </w:pPr>
      <w:r w:rsidRPr="00587220">
        <w:rPr>
          <w:sz w:val="22"/>
        </w:rPr>
        <w:t xml:space="preserve">Art. 29. A Educação Infantil, primeira etapa da Educação Básica, tem como finalidade o desenvolvimento integral da criança até seis anos de idade, em seus aspectos físicos, psicológico, intelectual e social, complementando a ação da família e da comunidade. </w:t>
      </w:r>
    </w:p>
    <w:p w14:paraId="35C75A39" w14:textId="77777777" w:rsidR="00137B19" w:rsidRPr="00C13783" w:rsidRDefault="00137B19" w:rsidP="00137B19">
      <w:pPr>
        <w:ind w:firstLine="708"/>
        <w:rPr>
          <w:szCs w:val="24"/>
        </w:rPr>
      </w:pPr>
    </w:p>
    <w:p w14:paraId="3BDD1E30" w14:textId="523D823F" w:rsidR="00137B19" w:rsidRPr="004B1B05" w:rsidRDefault="00DF0CA0" w:rsidP="00137B19">
      <w:pPr>
        <w:ind w:firstLine="708"/>
        <w:rPr>
          <w:szCs w:val="24"/>
        </w:rPr>
      </w:pPr>
      <w:r w:rsidRPr="00C13783">
        <w:rPr>
          <w:szCs w:val="24"/>
        </w:rPr>
        <w:t xml:space="preserve">A </w:t>
      </w:r>
      <w:r w:rsidR="00137B19" w:rsidRPr="00C13783">
        <w:rPr>
          <w:szCs w:val="24"/>
        </w:rPr>
        <w:t xml:space="preserve">Educação Infantil </w:t>
      </w:r>
      <w:r w:rsidRPr="00C13783">
        <w:rPr>
          <w:szCs w:val="24"/>
        </w:rPr>
        <w:t xml:space="preserve">passou a ser </w:t>
      </w:r>
      <w:r w:rsidR="00137B19" w:rsidRPr="00C13783">
        <w:rPr>
          <w:szCs w:val="24"/>
        </w:rPr>
        <w:t xml:space="preserve">norteada por um caráter educacional </w:t>
      </w:r>
      <w:r w:rsidRPr="00C13783">
        <w:rPr>
          <w:szCs w:val="24"/>
        </w:rPr>
        <w:t xml:space="preserve">que </w:t>
      </w:r>
      <w:r w:rsidR="00137B19" w:rsidRPr="00C13783">
        <w:rPr>
          <w:szCs w:val="24"/>
        </w:rPr>
        <w:t xml:space="preserve">promove o desenvolvimento integral da criança em suas diversas e complexas perspectivas, buscando </w:t>
      </w:r>
      <w:r w:rsidR="00137B19" w:rsidRPr="004B1B05">
        <w:rPr>
          <w:szCs w:val="24"/>
        </w:rPr>
        <w:t>formar a criança no cuidar, educar e brincar</w:t>
      </w:r>
      <w:r w:rsidR="00137B19">
        <w:rPr>
          <w:szCs w:val="24"/>
        </w:rPr>
        <w:t>,</w:t>
      </w:r>
      <w:r w:rsidR="00137B19" w:rsidRPr="004B1B05">
        <w:rPr>
          <w:szCs w:val="24"/>
        </w:rPr>
        <w:t xml:space="preserve"> características típicas e ne</w:t>
      </w:r>
      <w:r w:rsidR="00137B19">
        <w:rPr>
          <w:szCs w:val="24"/>
        </w:rPr>
        <w:t>cessárias para a formação</w:t>
      </w:r>
      <w:r w:rsidR="00137B19" w:rsidRPr="004B1B05">
        <w:rPr>
          <w:szCs w:val="24"/>
        </w:rPr>
        <w:t xml:space="preserve"> integral, em que a criança possa brincar, ser cuidada e educada, assim alcançando o desenvolvimento de todos os aspectos neces</w:t>
      </w:r>
      <w:r w:rsidR="00137B19">
        <w:rPr>
          <w:szCs w:val="24"/>
        </w:rPr>
        <w:t xml:space="preserve">sários de serem trabalhados em </w:t>
      </w:r>
      <w:r w:rsidR="00137B19" w:rsidRPr="004B1B05">
        <w:rPr>
          <w:szCs w:val="24"/>
        </w:rPr>
        <w:t xml:space="preserve">sua faixa etária.  </w:t>
      </w:r>
    </w:p>
    <w:p w14:paraId="2CDBFD57" w14:textId="77777777" w:rsidR="00137B19" w:rsidRPr="004B1B05" w:rsidRDefault="00137B19" w:rsidP="00137B19">
      <w:pPr>
        <w:pStyle w:val="Textodecomentri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B05">
        <w:rPr>
          <w:rFonts w:ascii="Times New Roman" w:hAnsi="Times New Roman"/>
          <w:sz w:val="24"/>
          <w:szCs w:val="24"/>
        </w:rPr>
        <w:lastRenderedPageBreak/>
        <w:tab/>
      </w:r>
      <w:r w:rsidRPr="004B1B05">
        <w:rPr>
          <w:rFonts w:ascii="Times New Roman" w:hAnsi="Times New Roman" w:cs="Times New Roman"/>
          <w:sz w:val="24"/>
          <w:szCs w:val="24"/>
        </w:rPr>
        <w:t xml:space="preserve">A concepção de criança construída durante um longo período compreendia a criança como um adulto em miniatura, em que não existia a preocupação guardá-la e protegê-la, de ter infância, a criança vivia junto com o adulto. Tempos depois surgiu a preocupação de proteger a criança e ter cuidados. </w:t>
      </w:r>
    </w:p>
    <w:p w14:paraId="0E92CDA6" w14:textId="77777777" w:rsidR="00137B19" w:rsidRPr="004B1B05" w:rsidRDefault="00137B19" w:rsidP="00137B19">
      <w:pPr>
        <w:rPr>
          <w:szCs w:val="24"/>
        </w:rPr>
      </w:pPr>
      <w:r w:rsidRPr="004B1B05">
        <w:rPr>
          <w:szCs w:val="24"/>
        </w:rPr>
        <w:t>Diante disso, devemos descon</w:t>
      </w:r>
      <w:r w:rsidR="00DE1D01">
        <w:rPr>
          <w:szCs w:val="24"/>
        </w:rPr>
        <w:t>s</w:t>
      </w:r>
      <w:r w:rsidRPr="004B1B05">
        <w:rPr>
          <w:szCs w:val="24"/>
        </w:rPr>
        <w:t>truir as primeiras ideias de criança e passar a compreender o período da infância como “[...] uma etapa singular da vida do ser humano, momento mágico, único de desenvolvimento e para tanto deve estar planejado, estruturado.” (ANGOTTI, 2010, p.19).</w:t>
      </w:r>
    </w:p>
    <w:p w14:paraId="30E80105" w14:textId="466169C9" w:rsidR="00137B19" w:rsidRPr="004B1B05" w:rsidRDefault="00137B19" w:rsidP="00137B19">
      <w:pPr>
        <w:ind w:firstLine="708"/>
        <w:rPr>
          <w:szCs w:val="24"/>
        </w:rPr>
      </w:pPr>
      <w:r w:rsidRPr="004B1B05">
        <w:rPr>
          <w:szCs w:val="24"/>
        </w:rPr>
        <w:t>Nesse sentido, deveremos constru</w:t>
      </w:r>
      <w:r>
        <w:rPr>
          <w:szCs w:val="24"/>
        </w:rPr>
        <w:t>ir uma Educação I</w:t>
      </w:r>
      <w:r w:rsidRPr="004B1B05">
        <w:rPr>
          <w:szCs w:val="24"/>
        </w:rPr>
        <w:t>nfantil que</w:t>
      </w:r>
      <w:r>
        <w:rPr>
          <w:szCs w:val="24"/>
        </w:rPr>
        <w:t xml:space="preserve"> não tenham apenas funcionários</w:t>
      </w:r>
      <w:r w:rsidRPr="004B1B05">
        <w:rPr>
          <w:szCs w:val="24"/>
        </w:rPr>
        <w:t xml:space="preserve"> responsáveis por realizar os cuidados das crianças, mas educadores que possuam formação específica para desenvolver atividade de cunho pedagógico</w:t>
      </w:r>
      <w:r>
        <w:rPr>
          <w:szCs w:val="24"/>
        </w:rPr>
        <w:t>,</w:t>
      </w:r>
      <w:r w:rsidRPr="004B1B05">
        <w:rPr>
          <w:szCs w:val="24"/>
        </w:rPr>
        <w:t xml:space="preserve"> possibilitando a educação dos alunos e atividades lúdicas que proporcione o brincar, que é uma característica e ação típica da infância, mas buscando realizar também os cuidados que são necessários as crianças durante este período</w:t>
      </w:r>
      <w:r w:rsidR="009E3C66">
        <w:rPr>
          <w:szCs w:val="24"/>
        </w:rPr>
        <w:t xml:space="preserve">. </w:t>
      </w:r>
      <w:r w:rsidR="00B072FA">
        <w:rPr>
          <w:szCs w:val="24"/>
        </w:rPr>
        <w:t xml:space="preserve">Conforme </w:t>
      </w:r>
      <w:r w:rsidRPr="004B1B05">
        <w:rPr>
          <w:szCs w:val="24"/>
        </w:rPr>
        <w:t xml:space="preserve">afirma </w:t>
      </w:r>
      <w:proofErr w:type="spellStart"/>
      <w:r w:rsidRPr="004B1B05">
        <w:rPr>
          <w:szCs w:val="24"/>
        </w:rPr>
        <w:t>Angotti</w:t>
      </w:r>
      <w:proofErr w:type="spellEnd"/>
      <w:r w:rsidRPr="004B1B05">
        <w:rPr>
          <w:szCs w:val="24"/>
        </w:rPr>
        <w:t xml:space="preserve"> (2010, p. 19):</w:t>
      </w:r>
    </w:p>
    <w:p w14:paraId="4F7BDAA2" w14:textId="77777777" w:rsidR="00137B19" w:rsidRPr="004B1B05" w:rsidRDefault="00137B19" w:rsidP="00137B19">
      <w:pPr>
        <w:rPr>
          <w:szCs w:val="24"/>
        </w:rPr>
      </w:pPr>
    </w:p>
    <w:p w14:paraId="5D7F4D12" w14:textId="77777777" w:rsidR="00137B19" w:rsidRPr="00587220" w:rsidRDefault="00137B19" w:rsidP="00AF6359">
      <w:pPr>
        <w:spacing w:line="240" w:lineRule="auto"/>
        <w:ind w:left="2268" w:firstLine="0"/>
        <w:rPr>
          <w:sz w:val="22"/>
        </w:rPr>
      </w:pPr>
      <w:r w:rsidRPr="00587220">
        <w:rPr>
          <w:sz w:val="22"/>
        </w:rPr>
        <w:t xml:space="preserve"> [...] uma profissionalidade para os educadores infantis deverá considerar o fundamental da natureza da criança que é a ludicidade, entendida na sua perspectiva de liberdade e prazer de brincar enquanto condição básica para promover o desenvolvimento infantil, promovendo uma articulação entre o cuidar e o educar. [...] </w:t>
      </w:r>
    </w:p>
    <w:p w14:paraId="77BC8BAB" w14:textId="77777777" w:rsidR="00137B19" w:rsidRPr="004B1B05" w:rsidRDefault="00137B19" w:rsidP="00137B19">
      <w:pPr>
        <w:spacing w:line="240" w:lineRule="auto"/>
        <w:ind w:left="2268"/>
      </w:pPr>
    </w:p>
    <w:p w14:paraId="1747210D" w14:textId="77777777" w:rsidR="00137B19" w:rsidRPr="004B1B05" w:rsidRDefault="00137B19" w:rsidP="00137B19">
      <w:pPr>
        <w:ind w:firstLine="708"/>
        <w:rPr>
          <w:szCs w:val="24"/>
        </w:rPr>
      </w:pPr>
      <w:r w:rsidRPr="004B1B05">
        <w:rPr>
          <w:szCs w:val="24"/>
        </w:rPr>
        <w:t xml:space="preserve">Dessa forma, a formação dos educadores para desenvolverem o trabalho na educação infantil deverá estar fundamentada na consolidação de um cuidar que proporcione educação, e de uma educação que propicie o cuidar, de atender as necessidades e exigências essenciais que fazem parte </w:t>
      </w:r>
      <w:r>
        <w:rPr>
          <w:szCs w:val="24"/>
        </w:rPr>
        <w:t xml:space="preserve">da </w:t>
      </w:r>
      <w:r w:rsidRPr="004B1B05">
        <w:rPr>
          <w:szCs w:val="24"/>
        </w:rPr>
        <w:t xml:space="preserve">realidade da criança. </w:t>
      </w:r>
    </w:p>
    <w:p w14:paraId="1ECBA200" w14:textId="77777777" w:rsidR="00137B19" w:rsidRPr="004B1B05" w:rsidRDefault="00137B19" w:rsidP="00587220">
      <w:pPr>
        <w:ind w:firstLine="708"/>
        <w:rPr>
          <w:szCs w:val="24"/>
        </w:rPr>
      </w:pPr>
      <w:proofErr w:type="spellStart"/>
      <w:r w:rsidRPr="004B1B05">
        <w:rPr>
          <w:szCs w:val="24"/>
        </w:rPr>
        <w:t>Zabala</w:t>
      </w:r>
      <w:proofErr w:type="spellEnd"/>
      <w:r w:rsidRPr="004B1B05">
        <w:rPr>
          <w:szCs w:val="24"/>
        </w:rPr>
        <w:t xml:space="preserve"> (1998) propõe dez fatores necessários para a garantia de uma instituição de educação infantil adequada para o desenvolvimento da ação pedagógica do educador, são eles:</w:t>
      </w:r>
    </w:p>
    <w:p w14:paraId="0512AF46" w14:textId="77777777" w:rsidR="00137B19" w:rsidRPr="004B1B05" w:rsidRDefault="00137B19" w:rsidP="00137B19">
      <w:pPr>
        <w:spacing w:line="240" w:lineRule="auto"/>
      </w:pPr>
    </w:p>
    <w:p w14:paraId="38DAB8AB" w14:textId="77777777" w:rsidR="00137B19" w:rsidRPr="00587220" w:rsidRDefault="00137B19" w:rsidP="00AF6359">
      <w:pPr>
        <w:spacing w:line="240" w:lineRule="auto"/>
        <w:ind w:left="2268" w:firstLine="0"/>
        <w:rPr>
          <w:sz w:val="22"/>
        </w:rPr>
      </w:pPr>
      <w:r w:rsidRPr="00587220">
        <w:rPr>
          <w:sz w:val="22"/>
        </w:rPr>
        <w:t xml:space="preserve">1.organização dos espaços; 2. Equilíbrio entre iniciativa infantil e trabalho dirigido no momento de planejar e desenvolver as atividades; 3. Atenção privilegiada aos aspectos emocionais; 4. Utilização de uma linguagem enriquecida; 5. Diferenciação de atividades para abordar todas as dimensões do desenvolvimento e todas as capacidades; 6. Rotinas estáveis; 7. Materiais diversificados e polivalentes; 8. Atenção individualizada a cada criança; 9. Sistemas de avaliação e anotações, que permitam o acompanhamento global do grupo e de cada uma das </w:t>
      </w:r>
      <w:r w:rsidRPr="00587220">
        <w:rPr>
          <w:sz w:val="22"/>
        </w:rPr>
        <w:lastRenderedPageBreak/>
        <w:t xml:space="preserve">crianças; 10. Trabalho com os pais e as mães e com o meio ambiente - escola aberta. (ZABALA, 1998, p.49-55)  </w:t>
      </w:r>
    </w:p>
    <w:p w14:paraId="39EB405A" w14:textId="77777777" w:rsidR="00137B19" w:rsidRPr="00587220" w:rsidRDefault="00137B19" w:rsidP="00137B19">
      <w:pPr>
        <w:spacing w:line="240" w:lineRule="auto"/>
        <w:ind w:left="2268"/>
        <w:rPr>
          <w:sz w:val="22"/>
        </w:rPr>
      </w:pPr>
    </w:p>
    <w:p w14:paraId="11109A6F" w14:textId="222410AC" w:rsidR="00137B19" w:rsidRPr="004B1B05" w:rsidRDefault="00B072FA" w:rsidP="00587220">
      <w:pPr>
        <w:ind w:firstLine="708"/>
        <w:rPr>
          <w:szCs w:val="24"/>
        </w:rPr>
      </w:pPr>
      <w:r w:rsidRPr="00C13783">
        <w:rPr>
          <w:szCs w:val="24"/>
        </w:rPr>
        <w:t xml:space="preserve">Nessa </w:t>
      </w:r>
      <w:r>
        <w:rPr>
          <w:szCs w:val="24"/>
        </w:rPr>
        <w:t xml:space="preserve">perspectiva, </w:t>
      </w:r>
      <w:r w:rsidR="00137B19" w:rsidRPr="004B1B05">
        <w:rPr>
          <w:szCs w:val="24"/>
        </w:rPr>
        <w:t xml:space="preserve">não devemos tratar a educação infantil como um espaço fechado com ações prontas e acabadas, mas devemos estar abertos a discussões, novas opiniões, que possibilitem um melhor desenvolvimento das atividades que serão realizadas com as crianças para a sua construção enquanto sujeito social. </w:t>
      </w:r>
    </w:p>
    <w:p w14:paraId="450150B7" w14:textId="5CA0695B" w:rsidR="00137B19" w:rsidRDefault="00137B19" w:rsidP="00587220">
      <w:pPr>
        <w:ind w:firstLine="708"/>
        <w:rPr>
          <w:szCs w:val="24"/>
        </w:rPr>
      </w:pPr>
      <w:r w:rsidRPr="004B1B05">
        <w:rPr>
          <w:szCs w:val="24"/>
        </w:rPr>
        <w:t>Portanto, “o papel da educação e do educador infantil concretiza-se no ideal da recuperação da infância perdida nos tempos modernos para inserir a criança no mundo do conhecimento, na condição de ser alfabetizada na leitura de mundo, [...] sem perder [...] a magia, a fantasia, o mundo maravilhoso de ser criança [...]” (</w:t>
      </w:r>
      <w:proofErr w:type="spellStart"/>
      <w:r w:rsidRPr="004B1B05">
        <w:rPr>
          <w:szCs w:val="24"/>
        </w:rPr>
        <w:t>Angotti</w:t>
      </w:r>
      <w:proofErr w:type="spellEnd"/>
      <w:r w:rsidRPr="004B1B05">
        <w:rPr>
          <w:szCs w:val="24"/>
        </w:rPr>
        <w:t>, 2010, p.26</w:t>
      </w:r>
      <w:r w:rsidRPr="00C13783">
        <w:rPr>
          <w:szCs w:val="24"/>
        </w:rPr>
        <w:t xml:space="preserve">). </w:t>
      </w:r>
      <w:r w:rsidR="004C461A" w:rsidRPr="00C13783">
        <w:rPr>
          <w:szCs w:val="24"/>
        </w:rPr>
        <w:t>É</w:t>
      </w:r>
      <w:r w:rsidRPr="004B1B05">
        <w:rPr>
          <w:szCs w:val="24"/>
        </w:rPr>
        <w:t xml:space="preserve"> necessário construirmos uma educação que proporcione </w:t>
      </w:r>
      <w:r w:rsidR="00C7284B">
        <w:rPr>
          <w:szCs w:val="24"/>
        </w:rPr>
        <w:t>à</w:t>
      </w:r>
      <w:r w:rsidRPr="004B1B05">
        <w:rPr>
          <w:szCs w:val="24"/>
        </w:rPr>
        <w:t xml:space="preserve"> criança a constru</w:t>
      </w:r>
      <w:r w:rsidR="00C7284B">
        <w:rPr>
          <w:szCs w:val="24"/>
        </w:rPr>
        <w:t>ção</w:t>
      </w:r>
      <w:r w:rsidRPr="004B1B05">
        <w:rPr>
          <w:szCs w:val="24"/>
        </w:rPr>
        <w:t xml:space="preserve"> </w:t>
      </w:r>
      <w:r w:rsidR="00C7284B">
        <w:rPr>
          <w:szCs w:val="24"/>
        </w:rPr>
        <w:t xml:space="preserve">de </w:t>
      </w:r>
      <w:r w:rsidRPr="004B1B05">
        <w:rPr>
          <w:szCs w:val="24"/>
        </w:rPr>
        <w:t xml:space="preserve">conhecimentos sobre o mundo de maneira crítica, mas devemos permitir que as crianças permaneçam inserida no seu mundo de magia, no mundo da fantasia, em que as coisas acontecem da forma que a criança deseja, no qual é possível viver em um mundo melhor, mas puro e simples. </w:t>
      </w:r>
    </w:p>
    <w:p w14:paraId="5E8265C1" w14:textId="77777777" w:rsidR="00137B19" w:rsidRPr="00F761F3" w:rsidRDefault="00137B19" w:rsidP="00137B19">
      <w:pPr>
        <w:spacing w:line="240" w:lineRule="auto"/>
        <w:rPr>
          <w:szCs w:val="24"/>
        </w:rPr>
      </w:pPr>
    </w:p>
    <w:p w14:paraId="4B867ED2" w14:textId="77777777" w:rsidR="00137B19" w:rsidRDefault="00137B19" w:rsidP="00137B19">
      <w:pPr>
        <w:spacing w:line="240" w:lineRule="auto"/>
        <w:rPr>
          <w:i/>
          <w:szCs w:val="24"/>
        </w:rPr>
      </w:pPr>
      <w:r w:rsidRPr="004B1B05">
        <w:rPr>
          <w:i/>
          <w:szCs w:val="24"/>
        </w:rPr>
        <w:t xml:space="preserve">O contato com a escola: entre a utopia e a realidade </w:t>
      </w:r>
    </w:p>
    <w:p w14:paraId="01BC12BD" w14:textId="77777777" w:rsidR="00137B19" w:rsidRPr="004B1B05" w:rsidRDefault="00137B19" w:rsidP="00137B19">
      <w:pPr>
        <w:rPr>
          <w:i/>
          <w:szCs w:val="24"/>
        </w:rPr>
      </w:pPr>
    </w:p>
    <w:p w14:paraId="272784F9" w14:textId="77777777" w:rsidR="00137B19" w:rsidRPr="004B1B05" w:rsidRDefault="00137B19" w:rsidP="00137B19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 xml:space="preserve">A formação acadêmica do professor possibilita a construção de saberes que são necessários para a realização de uma prática pedagógica de qualidade que propicia ao professor o desenvolvimento de aulas construtivas viabilizando a interação entre aluno-professor e que consequentemente reflete positivamente na aprendizagem dos alunos. </w:t>
      </w:r>
    </w:p>
    <w:p w14:paraId="537004A6" w14:textId="60128D35" w:rsidR="00137B19" w:rsidRPr="004B1B05" w:rsidRDefault="00137B19" w:rsidP="00B20583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>As experiências</w:t>
      </w:r>
      <w:r w:rsidR="005D419F">
        <w:rPr>
          <w:rFonts w:eastAsia="Calibri" w:cs="Times New Roman"/>
          <w:szCs w:val="24"/>
        </w:rPr>
        <w:t xml:space="preserve"> que</w:t>
      </w:r>
      <w:r w:rsidRPr="004B1B05">
        <w:rPr>
          <w:rFonts w:eastAsia="Calibri" w:cs="Times New Roman"/>
          <w:szCs w:val="24"/>
        </w:rPr>
        <w:t xml:space="preserve"> nós estagiárias</w:t>
      </w:r>
      <w:r w:rsidR="005D419F">
        <w:rPr>
          <w:rFonts w:eastAsia="Calibri" w:cs="Times New Roman"/>
          <w:szCs w:val="24"/>
        </w:rPr>
        <w:t xml:space="preserve"> tivemos</w:t>
      </w:r>
      <w:r w:rsidRPr="004B1B05">
        <w:rPr>
          <w:rFonts w:eastAsia="Calibri" w:cs="Times New Roman"/>
          <w:szCs w:val="24"/>
        </w:rPr>
        <w:t xml:space="preserve"> durante a observação e regência no Estágio Supervisionado I, foram relev</w:t>
      </w:r>
      <w:r w:rsidR="00C7284B">
        <w:rPr>
          <w:rFonts w:eastAsia="Calibri" w:cs="Times New Roman"/>
          <w:szCs w:val="24"/>
        </w:rPr>
        <w:t>antes</w:t>
      </w:r>
      <w:r w:rsidRPr="004B1B05">
        <w:rPr>
          <w:rFonts w:eastAsia="Calibri" w:cs="Times New Roman"/>
          <w:szCs w:val="24"/>
        </w:rPr>
        <w:t xml:space="preserve"> para nossa formação enquanto profissionais, pois apesar de não ser o nosso primeiro contato em sala de aula, p</w:t>
      </w:r>
      <w:r w:rsidR="00B20583">
        <w:rPr>
          <w:rFonts w:eastAsia="Calibri" w:cs="Times New Roman"/>
          <w:szCs w:val="24"/>
        </w:rPr>
        <w:t>u</w:t>
      </w:r>
      <w:r w:rsidRPr="004B1B05">
        <w:rPr>
          <w:rFonts w:eastAsia="Calibri" w:cs="Times New Roman"/>
          <w:szCs w:val="24"/>
        </w:rPr>
        <w:t xml:space="preserve">demos construir conhecimentos </w:t>
      </w:r>
      <w:r w:rsidR="005D419F">
        <w:rPr>
          <w:rFonts w:eastAsia="Calibri" w:cs="Times New Roman"/>
          <w:szCs w:val="24"/>
        </w:rPr>
        <w:t>í</w:t>
      </w:r>
      <w:r w:rsidRPr="004B1B05">
        <w:rPr>
          <w:rFonts w:eastAsia="Calibri" w:cs="Times New Roman"/>
          <w:szCs w:val="24"/>
        </w:rPr>
        <w:t>mpares para a nossa profissão, pois cada escola e cada sala de aula são uma diversidade e proporciona a construção de saberes diversos.</w:t>
      </w:r>
      <w:r w:rsidR="00B20583">
        <w:rPr>
          <w:rFonts w:eastAsia="Calibri" w:cs="Times New Roman"/>
          <w:szCs w:val="24"/>
        </w:rPr>
        <w:t xml:space="preserve"> </w:t>
      </w:r>
      <w:r w:rsidR="00B20583" w:rsidRPr="00C13783">
        <w:rPr>
          <w:rFonts w:eastAsia="Calibri" w:cs="Times New Roman"/>
          <w:szCs w:val="24"/>
        </w:rPr>
        <w:t>Contudo,</w:t>
      </w:r>
      <w:r w:rsidR="00B20583">
        <w:rPr>
          <w:rFonts w:eastAsia="Calibri" w:cs="Times New Roman"/>
          <w:szCs w:val="24"/>
        </w:rPr>
        <w:t xml:space="preserve"> </w:t>
      </w:r>
      <w:r w:rsidRPr="004B1B05">
        <w:rPr>
          <w:rFonts w:eastAsia="Calibri" w:cs="Times New Roman"/>
          <w:szCs w:val="24"/>
        </w:rPr>
        <w:t>a realidade encontrada na sala de aula na qual estagiamos nos impactou, pois era bem diferente da realidade que co</w:t>
      </w:r>
      <w:r>
        <w:rPr>
          <w:rFonts w:eastAsia="Calibri" w:cs="Times New Roman"/>
          <w:szCs w:val="24"/>
        </w:rPr>
        <w:t>nhecíamos e tínhamos lecionado.</w:t>
      </w:r>
    </w:p>
    <w:p w14:paraId="0B6F2E5F" w14:textId="46309A79" w:rsidR="00137B19" w:rsidRPr="004B1B05" w:rsidRDefault="00137B19" w:rsidP="00137B19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>A escola na qual desenvolvemos o estágio supervisionado I contava com uma boa estrutura, tendo sala de aula grande e ventilada e com materiais didáticos disponíveis para a realização das tarefas com os alunos. Na sala de aula da educação infantil, na qual estávamos</w:t>
      </w:r>
      <w:r w:rsidR="00957D6B">
        <w:rPr>
          <w:rFonts w:eastAsia="Calibri" w:cs="Times New Roman"/>
          <w:szCs w:val="24"/>
        </w:rPr>
        <w:t>,</w:t>
      </w:r>
      <w:r w:rsidRPr="004B1B05">
        <w:rPr>
          <w:rFonts w:eastAsia="Calibri" w:cs="Times New Roman"/>
          <w:szCs w:val="24"/>
        </w:rPr>
        <w:t xml:space="preserve"> tinham muitos cartazes educativos, que possibilitava o contato da criança com os instrumentos utilizados na realização das rotinas pedagógicas.  O corpo de funcionários </w:t>
      </w:r>
      <w:r w:rsidRPr="004B1B05">
        <w:rPr>
          <w:rFonts w:eastAsia="Calibri" w:cs="Times New Roman"/>
          <w:szCs w:val="24"/>
        </w:rPr>
        <w:lastRenderedPageBreak/>
        <w:t xml:space="preserve">que compõe a escola, desde a portaria até a direção são profissionais dedicados e que buscam desenvolver a sua função da melhor forma possível, vale ressaltar que as relações construídas entre todos os funcionários e alunos são boas/afetivas, construindo assim um ambiente harmônico, familiar e feliz. </w:t>
      </w:r>
    </w:p>
    <w:p w14:paraId="29E703AB" w14:textId="77777777" w:rsidR="00C13783" w:rsidRDefault="00137B19" w:rsidP="00C13783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>Durante a vivência da experiência do Estágio Supervisionado I, pudemos constatar quanto é difícil ser educador, mas também como é prazeroso contribuir e ser importante para a cons</w:t>
      </w:r>
      <w:r w:rsidR="005D419F">
        <w:rPr>
          <w:rFonts w:eastAsia="Calibri" w:cs="Times New Roman"/>
          <w:szCs w:val="24"/>
        </w:rPr>
        <w:t>tru</w:t>
      </w:r>
      <w:r w:rsidRPr="004B1B05">
        <w:rPr>
          <w:rFonts w:eastAsia="Calibri" w:cs="Times New Roman"/>
          <w:szCs w:val="24"/>
        </w:rPr>
        <w:t xml:space="preserve">ção do ser de inúmeros sujeitos. Dessa forma, refletirmos como faz-se necessária a formação e qualificação de professores para que possam ser construídos os inúmeros saberes indispensáveis para que se possa formar um bom educador, que possa dar asas aos sonhos de seus alunos e que os ajude a alçar voos altos e que construam uma sociedade mais justa e igualitária para as futuras gerações.  </w:t>
      </w:r>
    </w:p>
    <w:p w14:paraId="5AB20D77" w14:textId="77777777" w:rsidR="00C13783" w:rsidRDefault="00C13783" w:rsidP="00C13783">
      <w:pPr>
        <w:ind w:firstLine="708"/>
        <w:rPr>
          <w:rFonts w:eastAsia="Calibri" w:cs="Times New Roman"/>
          <w:i/>
          <w:szCs w:val="24"/>
        </w:rPr>
      </w:pPr>
    </w:p>
    <w:p w14:paraId="059CF4F5" w14:textId="77777777" w:rsidR="00C13783" w:rsidRDefault="00137B19" w:rsidP="00C13783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i/>
          <w:szCs w:val="24"/>
        </w:rPr>
        <w:t xml:space="preserve">O processo de ensino e aprendizagem: dificuldades em se trabalhar com diferentes níveis de aprendizagem </w:t>
      </w:r>
    </w:p>
    <w:p w14:paraId="280B80E4" w14:textId="77777777" w:rsidR="00C13783" w:rsidRDefault="00C13783" w:rsidP="00C13783">
      <w:pPr>
        <w:ind w:firstLine="708"/>
        <w:rPr>
          <w:rFonts w:eastAsia="Calibri" w:cs="Times New Roman"/>
          <w:szCs w:val="24"/>
        </w:rPr>
      </w:pPr>
    </w:p>
    <w:p w14:paraId="3485A1FB" w14:textId="716E1AEA" w:rsidR="00137B19" w:rsidRPr="00C13783" w:rsidRDefault="00137B19" w:rsidP="00C13783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>O processo de construção d</w:t>
      </w:r>
      <w:r w:rsidR="005D419F">
        <w:rPr>
          <w:rFonts w:eastAsia="Calibri" w:cs="Times New Roman"/>
          <w:szCs w:val="24"/>
        </w:rPr>
        <w:t>e um</w:t>
      </w:r>
      <w:r w:rsidRPr="004B1B05">
        <w:rPr>
          <w:rFonts w:eastAsia="Calibri" w:cs="Times New Roman"/>
          <w:szCs w:val="24"/>
        </w:rPr>
        <w:t xml:space="preserve"> ensino e aprendizagem eficaz depende de inúmeros fatores, dentre eles podemos citar: a qualificação da atuação do professor em sala de aula, o tipo intelectual do aluno, as ferramentas e o espaço oferecidos pela escola para o trabalho com os alunos, o apoio e acompanhamento familiar e o trabalho conjunto de todos os membros que compõem o corpo escolar.</w:t>
      </w:r>
    </w:p>
    <w:p w14:paraId="05A3DA53" w14:textId="0EA4978C" w:rsidR="00137B19" w:rsidRPr="004B1B05" w:rsidRDefault="00137B19" w:rsidP="00587220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>A aprendizagem é um processo contínuo e complexo, que se faz presente na vida do sujeito desde sua infância e perdura até a velhice. Dessa forma, os indivíduos nunca deixam de aprender e permanecem sempre em constante aprendizado</w:t>
      </w:r>
      <w:r w:rsidR="009E3C66">
        <w:rPr>
          <w:rFonts w:eastAsia="Calibri" w:cs="Times New Roman"/>
          <w:szCs w:val="24"/>
        </w:rPr>
        <w:t xml:space="preserve">. </w:t>
      </w:r>
      <w:r w:rsidR="00957D6B">
        <w:rPr>
          <w:rFonts w:eastAsia="Calibri" w:cs="Times New Roman"/>
          <w:szCs w:val="24"/>
        </w:rPr>
        <w:t>E</w:t>
      </w:r>
      <w:r w:rsidRPr="004B1B05">
        <w:rPr>
          <w:rFonts w:eastAsia="Calibri" w:cs="Times New Roman"/>
          <w:szCs w:val="24"/>
        </w:rPr>
        <w:t xml:space="preserve">m cada fase da vida o processo de aprendizagem ocorre de forma específica e de maneira particular na vida de cada sujeito, sendo assim, cada sujeito apresenta particularidades dentro do processo de assimilação dos conhecimentos. </w:t>
      </w:r>
    </w:p>
    <w:p w14:paraId="79FB6835" w14:textId="5B56A1FC" w:rsidR="00137B19" w:rsidRPr="004B1B05" w:rsidRDefault="00576D70" w:rsidP="00627BF3">
      <w:pPr>
        <w:ind w:firstLine="708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P</w:t>
      </w:r>
      <w:r w:rsidR="00137B19" w:rsidRPr="004B1B05">
        <w:rPr>
          <w:rFonts w:eastAsia="Calibri" w:cs="Times New Roman"/>
          <w:szCs w:val="24"/>
        </w:rPr>
        <w:t>ercebemos o quanto é complexo o processo de aprendizagem, constatamos iss</w:t>
      </w:r>
      <w:r w:rsidR="007B31F9">
        <w:rPr>
          <w:rFonts w:eastAsia="Calibri" w:cs="Times New Roman"/>
          <w:szCs w:val="24"/>
        </w:rPr>
        <w:t xml:space="preserve">o </w:t>
      </w:r>
      <w:r w:rsidR="00137B19" w:rsidRPr="004B1B05">
        <w:rPr>
          <w:rFonts w:eastAsia="Calibri" w:cs="Times New Roman"/>
          <w:szCs w:val="24"/>
        </w:rPr>
        <w:t xml:space="preserve">no Estágio, em que ao nos depararmos com uma sala de aula </w:t>
      </w:r>
      <w:r w:rsidR="007B31F9">
        <w:rPr>
          <w:rFonts w:eastAsia="Calibri" w:cs="Times New Roman"/>
          <w:szCs w:val="24"/>
        </w:rPr>
        <w:t xml:space="preserve">bem </w:t>
      </w:r>
      <w:r w:rsidR="00137B19" w:rsidRPr="004B1B05">
        <w:rPr>
          <w:rFonts w:eastAsia="Calibri" w:cs="Times New Roman"/>
          <w:szCs w:val="24"/>
        </w:rPr>
        <w:t>heterogênea, em que encontramos crianças em diversos ritmos de aprendizagem e com particularidades específicas no processo de construção do conhecimento, buscamos a princípio observar e constatar quais dificuldades</w:t>
      </w:r>
      <w:r w:rsidR="007B31F9">
        <w:rPr>
          <w:rFonts w:eastAsia="Calibri" w:cs="Times New Roman"/>
          <w:szCs w:val="24"/>
        </w:rPr>
        <w:t>,</w:t>
      </w:r>
      <w:r w:rsidR="00137B19" w:rsidRPr="004B1B05">
        <w:rPr>
          <w:rFonts w:eastAsia="Calibri" w:cs="Times New Roman"/>
          <w:szCs w:val="24"/>
        </w:rPr>
        <w:t xml:space="preserve"> forma geral e individual apresentava em relação a</w:t>
      </w:r>
      <w:r w:rsidR="007B31F9">
        <w:rPr>
          <w:rFonts w:eastAsia="Calibri" w:cs="Times New Roman"/>
          <w:szCs w:val="24"/>
        </w:rPr>
        <w:t xml:space="preserve"> esse</w:t>
      </w:r>
      <w:r w:rsidR="00137B19" w:rsidRPr="004B1B05">
        <w:rPr>
          <w:rFonts w:eastAsia="Calibri" w:cs="Times New Roman"/>
          <w:szCs w:val="24"/>
        </w:rPr>
        <w:t xml:space="preserve"> processo</w:t>
      </w:r>
      <w:r w:rsidR="007B31F9">
        <w:rPr>
          <w:rFonts w:eastAsia="Calibri" w:cs="Times New Roman"/>
          <w:szCs w:val="24"/>
        </w:rPr>
        <w:t xml:space="preserve">, </w:t>
      </w:r>
      <w:r w:rsidR="00137B19" w:rsidRPr="004B1B05">
        <w:rPr>
          <w:rFonts w:eastAsia="Calibri" w:cs="Times New Roman"/>
          <w:szCs w:val="24"/>
        </w:rPr>
        <w:t xml:space="preserve">para que posteriormente pudéssemos elaborar um plano de intervenção que possibilitasse o avanço dos alunos. </w:t>
      </w:r>
    </w:p>
    <w:p w14:paraId="3CD9B316" w14:textId="77777777" w:rsidR="00137B19" w:rsidRPr="004B1B05" w:rsidRDefault="00137B19" w:rsidP="00137B19">
      <w:pPr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lastRenderedPageBreak/>
        <w:t xml:space="preserve">É importante ressaltarmos que as crianças que compõem a sala de aula na qual exercemos o nosso estágio apresentam diferentes fases de alfabetização que se enquadravam desde a fase </w:t>
      </w:r>
      <w:proofErr w:type="spellStart"/>
      <w:r w:rsidRPr="004B1B05">
        <w:rPr>
          <w:rFonts w:eastAsia="Calibri" w:cs="Times New Roman"/>
          <w:szCs w:val="24"/>
        </w:rPr>
        <w:t>pré</w:t>
      </w:r>
      <w:proofErr w:type="spellEnd"/>
      <w:r w:rsidRPr="004B1B05">
        <w:rPr>
          <w:rFonts w:eastAsia="Calibri" w:cs="Times New Roman"/>
          <w:szCs w:val="24"/>
        </w:rPr>
        <w:t>-silábica, silábica até a silábica-alfabética. Desse modo, mediante os diversificados níveis de aprendizage</w:t>
      </w:r>
      <w:r w:rsidR="007B31F9">
        <w:rPr>
          <w:rFonts w:eastAsia="Calibri" w:cs="Times New Roman"/>
          <w:szCs w:val="24"/>
        </w:rPr>
        <w:t>ns,</w:t>
      </w:r>
      <w:r w:rsidRPr="004B1B05">
        <w:rPr>
          <w:rFonts w:eastAsia="Calibri" w:cs="Times New Roman"/>
          <w:szCs w:val="24"/>
        </w:rPr>
        <w:t xml:space="preserve"> tornou-se desafiante construir um </w:t>
      </w:r>
      <w:r w:rsidR="007B31F9">
        <w:rPr>
          <w:rFonts w:eastAsia="Calibri" w:cs="Times New Roman"/>
          <w:szCs w:val="24"/>
        </w:rPr>
        <w:t>plano de intervenção</w:t>
      </w:r>
      <w:r w:rsidRPr="004B1B05">
        <w:rPr>
          <w:rFonts w:eastAsia="Calibri" w:cs="Times New Roman"/>
          <w:szCs w:val="24"/>
        </w:rPr>
        <w:t xml:space="preserve"> que viesse de encontro com as necessidades de aprendizagem de cada </w:t>
      </w:r>
      <w:r w:rsidR="007B31F9">
        <w:rPr>
          <w:rFonts w:eastAsia="Calibri" w:cs="Times New Roman"/>
          <w:szCs w:val="24"/>
        </w:rPr>
        <w:t>indivíduo</w:t>
      </w:r>
      <w:r w:rsidRPr="004B1B05">
        <w:rPr>
          <w:rFonts w:eastAsia="Calibri" w:cs="Times New Roman"/>
          <w:szCs w:val="24"/>
        </w:rPr>
        <w:t xml:space="preserve">. </w:t>
      </w:r>
    </w:p>
    <w:p w14:paraId="06B83A52" w14:textId="77777777" w:rsidR="00137B19" w:rsidRPr="004B1B05" w:rsidRDefault="00137B19" w:rsidP="00627BF3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>Ao iniciarmos a nossa regência em sala de aula, encontramos a princípio dificuldades em desenvolver nossa aula de forma que todos os alunos acompanhassem a aula e construíssem os conhecimentos que objetivávamos, algumas crianças não conseguiam realizar as atividades devido não compreenderem ou não conseguirem realizar o que era pedido, assim ficavam dispersos, mas no decorrer</w:t>
      </w:r>
      <w:r w:rsidR="007B31F9">
        <w:rPr>
          <w:rFonts w:eastAsia="Calibri" w:cs="Times New Roman"/>
          <w:szCs w:val="24"/>
        </w:rPr>
        <w:t xml:space="preserve"> </w:t>
      </w:r>
      <w:r w:rsidRPr="004B1B05">
        <w:rPr>
          <w:rFonts w:eastAsia="Calibri" w:cs="Times New Roman"/>
          <w:szCs w:val="24"/>
        </w:rPr>
        <w:t xml:space="preserve">do estágio, por meio de nossas observações conseguimos construir planos de aula que atendesse as necessidades educacionais de todos os alunos. </w:t>
      </w:r>
    </w:p>
    <w:p w14:paraId="64A221C5" w14:textId="77777777" w:rsidR="00137B19" w:rsidRPr="004B1B05" w:rsidRDefault="00137B19" w:rsidP="00627BF3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 xml:space="preserve">Durante o processo de ensino-aprendizagem identificamos que a maior dificuldade encontrada para trabalhar de forma adequada com as crianças é encontrar atividades que atendessem ao nível de desenvolvimento de todos, pois algumas crianças que já haviam cursado o </w:t>
      </w:r>
      <w:proofErr w:type="spellStart"/>
      <w:r w:rsidRPr="004B1B05">
        <w:rPr>
          <w:rFonts w:eastAsia="Calibri" w:cs="Times New Roman"/>
          <w:szCs w:val="24"/>
        </w:rPr>
        <w:t>Pré</w:t>
      </w:r>
      <w:proofErr w:type="spellEnd"/>
      <w:r w:rsidR="007B31F9">
        <w:rPr>
          <w:rFonts w:eastAsia="Calibri" w:cs="Times New Roman"/>
          <w:szCs w:val="24"/>
        </w:rPr>
        <w:t xml:space="preserve"> </w:t>
      </w:r>
      <w:r w:rsidRPr="004B1B05">
        <w:rPr>
          <w:rFonts w:eastAsia="Calibri" w:cs="Times New Roman"/>
          <w:szCs w:val="24"/>
        </w:rPr>
        <w:t>I já estavam</w:t>
      </w:r>
      <w:r w:rsidR="007B31F9">
        <w:rPr>
          <w:rFonts w:eastAsia="Calibri" w:cs="Times New Roman"/>
          <w:szCs w:val="24"/>
        </w:rPr>
        <w:t xml:space="preserve"> mais</w:t>
      </w:r>
      <w:r w:rsidRPr="004B1B05">
        <w:rPr>
          <w:rFonts w:eastAsia="Calibri" w:cs="Times New Roman"/>
          <w:szCs w:val="24"/>
        </w:rPr>
        <w:t xml:space="preserve"> avança</w:t>
      </w:r>
      <w:r w:rsidR="007B31F9">
        <w:rPr>
          <w:rFonts w:eastAsia="Calibri" w:cs="Times New Roman"/>
          <w:szCs w:val="24"/>
        </w:rPr>
        <w:t>dos</w:t>
      </w:r>
      <w:r w:rsidRPr="004B1B05">
        <w:rPr>
          <w:rFonts w:eastAsia="Calibri" w:cs="Times New Roman"/>
          <w:szCs w:val="24"/>
        </w:rPr>
        <w:t xml:space="preserve">, </w:t>
      </w:r>
      <w:r w:rsidR="007B31F9">
        <w:rPr>
          <w:rFonts w:eastAsia="Calibri" w:cs="Times New Roman"/>
          <w:szCs w:val="24"/>
        </w:rPr>
        <w:t>enquanto</w:t>
      </w:r>
      <w:r w:rsidRPr="004B1B05">
        <w:rPr>
          <w:rFonts w:eastAsia="Calibri" w:cs="Times New Roman"/>
          <w:szCs w:val="24"/>
        </w:rPr>
        <w:t xml:space="preserve"> aquelas que iniciaram agora sua vida escolar, apresentavam dificuldades em acompanhar a turma.</w:t>
      </w:r>
    </w:p>
    <w:p w14:paraId="3AF6756F" w14:textId="77777777" w:rsidR="00137B19" w:rsidRPr="004B1B05" w:rsidRDefault="00137B19" w:rsidP="00627BF3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 xml:space="preserve">Sendo assim, </w:t>
      </w:r>
      <w:r w:rsidR="007B31F9">
        <w:rPr>
          <w:rFonts w:eastAsia="Calibri" w:cs="Times New Roman"/>
          <w:szCs w:val="24"/>
        </w:rPr>
        <w:t xml:space="preserve">observamos </w:t>
      </w:r>
      <w:r w:rsidRPr="004B1B05">
        <w:rPr>
          <w:rFonts w:eastAsia="Calibri" w:cs="Times New Roman"/>
          <w:szCs w:val="24"/>
        </w:rPr>
        <w:t xml:space="preserve">a dificuldade do educador em trabalhar em sala de aula com níveis e ritmos de aprendizagem tão distintos de forma que favoreça a aprendizagem de todos os alunos. </w:t>
      </w:r>
      <w:bookmarkStart w:id="2" w:name="_Hlk495570402"/>
      <w:r w:rsidRPr="004B1B05">
        <w:rPr>
          <w:rFonts w:eastAsia="Calibri" w:cs="Times New Roman"/>
          <w:szCs w:val="24"/>
        </w:rPr>
        <w:t>Perrenoud (1995</w:t>
      </w:r>
      <w:bookmarkEnd w:id="2"/>
      <w:r w:rsidRPr="004B1B05">
        <w:rPr>
          <w:rFonts w:eastAsia="Calibri" w:cs="Times New Roman"/>
          <w:szCs w:val="24"/>
        </w:rPr>
        <w:t>, p.29) sobre isto fala que:</w:t>
      </w:r>
    </w:p>
    <w:p w14:paraId="1C03E843" w14:textId="77777777" w:rsidR="00137B19" w:rsidRPr="004B1B05" w:rsidRDefault="00137B19" w:rsidP="00137B19">
      <w:pPr>
        <w:rPr>
          <w:rFonts w:eastAsia="Calibri" w:cs="Times New Roman"/>
          <w:szCs w:val="24"/>
        </w:rPr>
      </w:pPr>
    </w:p>
    <w:p w14:paraId="5CF20A03" w14:textId="77777777" w:rsidR="00137B19" w:rsidRPr="00627BF3" w:rsidRDefault="00137B19" w:rsidP="00AF6359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627BF3">
        <w:rPr>
          <w:rFonts w:eastAsia="Calibri" w:cs="Times New Roman"/>
          <w:sz w:val="22"/>
        </w:rPr>
        <w:t>Diferenciação não é sinônimo de individualização do ensino. É evidente que não se pode falar em diferenciação sem gestão individualizada do processo de aprendizagem, mas isso não significa que os alunos vão trabalhar individualmente, o que acontece é que o acompanhamento e os percursos são individualizados.</w:t>
      </w:r>
    </w:p>
    <w:p w14:paraId="4C76ED5B" w14:textId="77777777" w:rsidR="00137B19" w:rsidRPr="00627BF3" w:rsidRDefault="00137B19" w:rsidP="00137B19">
      <w:pPr>
        <w:spacing w:line="240" w:lineRule="auto"/>
        <w:ind w:left="2268"/>
        <w:rPr>
          <w:rFonts w:eastAsia="Calibri" w:cs="Times New Roman"/>
          <w:sz w:val="22"/>
        </w:rPr>
      </w:pPr>
    </w:p>
    <w:p w14:paraId="097C94DA" w14:textId="4DD2F56D" w:rsidR="00137B19" w:rsidRDefault="00137B19" w:rsidP="00627BF3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 xml:space="preserve">Diante do </w:t>
      </w:r>
      <w:r w:rsidRPr="00C13783">
        <w:rPr>
          <w:rFonts w:eastAsia="Calibri" w:cs="Times New Roman"/>
          <w:szCs w:val="24"/>
        </w:rPr>
        <w:t xml:space="preserve">exposto, </w:t>
      </w:r>
      <w:r w:rsidR="00542395" w:rsidRPr="00C13783">
        <w:rPr>
          <w:rFonts w:eastAsia="Calibri" w:cs="Times New Roman"/>
          <w:szCs w:val="24"/>
        </w:rPr>
        <w:t xml:space="preserve">observamos </w:t>
      </w:r>
      <w:r w:rsidRPr="00C13783">
        <w:rPr>
          <w:rFonts w:eastAsia="Calibri" w:cs="Times New Roman"/>
          <w:szCs w:val="24"/>
        </w:rPr>
        <w:t xml:space="preserve">que </w:t>
      </w:r>
      <w:r w:rsidRPr="004B1B05">
        <w:rPr>
          <w:rFonts w:eastAsia="Calibri" w:cs="Times New Roman"/>
          <w:szCs w:val="24"/>
        </w:rPr>
        <w:t xml:space="preserve">possibilitar essa diferenciação é estar disposto a encontrar estratégias para trabalhar com as particularidades de cada aluno, principalmente aqueles que mais apresentam dificuldades durante o seu processo de aprendizagem. </w:t>
      </w:r>
      <w:r w:rsidR="00A4758F">
        <w:rPr>
          <w:rFonts w:eastAsia="Calibri" w:cs="Times New Roman"/>
          <w:szCs w:val="24"/>
        </w:rPr>
        <w:t>É</w:t>
      </w:r>
      <w:r w:rsidRPr="004B1B05">
        <w:rPr>
          <w:rFonts w:eastAsia="Calibri" w:cs="Times New Roman"/>
          <w:szCs w:val="24"/>
        </w:rPr>
        <w:t xml:space="preserve"> preciso encontrar novas possibilidades para o ensino, reinventar a prática educativa, experimentar novas metodologias, assumir a possibilidade de errar, mas de estar pronto para corrigir. O mais importante é buscar meios/soluções para que todos os alunos que compõem a sala de aula possam avançar no seu processo de aprendizagem. </w:t>
      </w:r>
    </w:p>
    <w:p w14:paraId="0B672C0A" w14:textId="77777777" w:rsidR="007B31F9" w:rsidRPr="007B31F9" w:rsidRDefault="007B31F9" w:rsidP="007B31F9">
      <w:pPr>
        <w:ind w:firstLine="851"/>
        <w:rPr>
          <w:rFonts w:eastAsia="Calibri" w:cs="Times New Roman"/>
          <w:szCs w:val="24"/>
        </w:rPr>
      </w:pPr>
    </w:p>
    <w:p w14:paraId="101141FE" w14:textId="77777777" w:rsidR="00137B19" w:rsidRPr="004B1B05" w:rsidRDefault="00137B19" w:rsidP="00137B19">
      <w:pPr>
        <w:spacing w:line="240" w:lineRule="auto"/>
        <w:rPr>
          <w:rFonts w:eastAsia="Calibri" w:cs="Times New Roman"/>
          <w:i/>
          <w:szCs w:val="24"/>
        </w:rPr>
      </w:pPr>
      <w:r w:rsidRPr="004B1B05">
        <w:rPr>
          <w:rFonts w:eastAsia="Calibri" w:cs="Times New Roman"/>
          <w:i/>
          <w:szCs w:val="24"/>
        </w:rPr>
        <w:t xml:space="preserve">A interação com a criança com necessidade educacional especial: aprendizagens e descobertas em meio a construção de relações afetivas </w:t>
      </w:r>
    </w:p>
    <w:p w14:paraId="011D7642" w14:textId="77777777" w:rsidR="00137B19" w:rsidRDefault="00137B19" w:rsidP="00137B19">
      <w:pPr>
        <w:ind w:firstLine="708"/>
        <w:rPr>
          <w:rFonts w:eastAsia="Calibri" w:cs="Times New Roman"/>
          <w:szCs w:val="24"/>
        </w:rPr>
      </w:pPr>
    </w:p>
    <w:p w14:paraId="624E724E" w14:textId="77777777" w:rsidR="00137B19" w:rsidRPr="004B1B05" w:rsidRDefault="00137B19" w:rsidP="00137B19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>Na sala de aula tivemos a oportunidade de minist</w:t>
      </w:r>
      <w:r w:rsidR="007B31F9">
        <w:rPr>
          <w:rFonts w:eastAsia="Calibri" w:cs="Times New Roman"/>
          <w:szCs w:val="24"/>
        </w:rPr>
        <w:t>rar</w:t>
      </w:r>
      <w:r w:rsidRPr="004B1B05">
        <w:rPr>
          <w:rFonts w:eastAsia="Calibri" w:cs="Times New Roman"/>
          <w:szCs w:val="24"/>
        </w:rPr>
        <w:t>mos aula para 30 alunos, todos diferentes, com realidades sociais diferentes, em que duas crianças apresentavam deficiência e necessidade educacionais especiais. Uma está passando pelo processo de diagnóstico do autismo e outra apresenta paralisia cerebral parcial, que não compromete muito sua cognição, mas interfere em sua capacidade motora. Ambas as alunas estão inseridas na sala regular e tem atendimento educacional especializado.</w:t>
      </w:r>
    </w:p>
    <w:p w14:paraId="7683FA3E" w14:textId="311E2CFE" w:rsidR="00137B19" w:rsidRPr="004B1B05" w:rsidRDefault="005D135A" w:rsidP="00627BF3">
      <w:pPr>
        <w:ind w:firstLine="708"/>
        <w:rPr>
          <w:rFonts w:eastAsia="Calibri" w:cs="Times New Roman"/>
          <w:szCs w:val="24"/>
        </w:rPr>
      </w:pPr>
      <w:r w:rsidRPr="00C13783">
        <w:rPr>
          <w:rFonts w:eastAsia="Calibri" w:cs="Times New Roman"/>
          <w:szCs w:val="24"/>
        </w:rPr>
        <w:t xml:space="preserve">No primeiro momento, </w:t>
      </w:r>
      <w:r w:rsidR="00137B19" w:rsidRPr="00C13783">
        <w:rPr>
          <w:rFonts w:eastAsia="Calibri" w:cs="Times New Roman"/>
          <w:szCs w:val="24"/>
        </w:rPr>
        <w:t xml:space="preserve">o contato com as alunas foi um pouco difícil, como </w:t>
      </w:r>
      <w:r w:rsidRPr="00C13783">
        <w:rPr>
          <w:rFonts w:eastAsia="Calibri" w:cs="Times New Roman"/>
          <w:szCs w:val="24"/>
        </w:rPr>
        <w:t>somos</w:t>
      </w:r>
      <w:r w:rsidR="00137B19" w:rsidRPr="00C13783">
        <w:rPr>
          <w:rFonts w:eastAsia="Calibri" w:cs="Times New Roman"/>
          <w:szCs w:val="24"/>
        </w:rPr>
        <w:t xml:space="preserve"> estranhas</w:t>
      </w:r>
      <w:r w:rsidR="00137B19" w:rsidRPr="004B1B05">
        <w:rPr>
          <w:rFonts w:eastAsia="Calibri" w:cs="Times New Roman"/>
          <w:szCs w:val="24"/>
        </w:rPr>
        <w:t>/desconhecidas para as meninas</w:t>
      </w:r>
      <w:r w:rsidR="00A321FF">
        <w:rPr>
          <w:rFonts w:eastAsia="Calibri" w:cs="Times New Roman"/>
          <w:szCs w:val="24"/>
        </w:rPr>
        <w:t>,</w:t>
      </w:r>
      <w:r w:rsidR="00137B19" w:rsidRPr="004B1B05">
        <w:rPr>
          <w:rFonts w:eastAsia="Calibri" w:cs="Times New Roman"/>
          <w:szCs w:val="24"/>
        </w:rPr>
        <w:t xml:space="preserve"> elas tinham receio de se comunicar e até aproximar de nós, mas aos poucos por meio do auxílio nas atividades realizadas pudemos ir construindo uma interação com as alunas, que aos poucos foram permitindo o nosso contato direto e até mesmo mais afetivos com elas. </w:t>
      </w:r>
    </w:p>
    <w:p w14:paraId="40241502" w14:textId="77777777" w:rsidR="00137B19" w:rsidRPr="004B1B05" w:rsidRDefault="00137B19" w:rsidP="00627BF3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 xml:space="preserve">Durante o auxílio das alunas na realização das atividades em sala de aula, podemos perceber que necessitam de um acompanhamento e atenção maior, para que possam acompanhar a turma, pois as mesmas apresentavam dificuldade de concentração e de transcrição das atividades que eram escritas na lousa, mas percebemos que as alunas seriam capazes de desenvolver-se e acompanhar o ensino da sala de aula regular. </w:t>
      </w:r>
    </w:p>
    <w:p w14:paraId="4346CA90" w14:textId="77777777" w:rsidR="00137B19" w:rsidRPr="004B1B05" w:rsidRDefault="00137B19" w:rsidP="00627BF3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 xml:space="preserve">É importante ressaltarmos também que o atendimento educacional especializado contribui muito para o desenvolvimento das capacidades e habilidades dos alunos que apresentam alguma deficiência ou necessidade especial, colaborando para o desenvolvimento do aluno em sala de aula regular. </w:t>
      </w:r>
    </w:p>
    <w:p w14:paraId="0DD5D22E" w14:textId="77777777" w:rsidR="00137B19" w:rsidRPr="004B1B05" w:rsidRDefault="00137B19" w:rsidP="00627BF3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 xml:space="preserve">Outro ponto que é de relevância a ser relatado, é a importância da construção de laços afetivos com as crianças, mas principalmente com aquelas que têm deficiência ou necessidades especiais, pois as mesmas necessitam de carinho e atenção, </w:t>
      </w:r>
      <w:r w:rsidR="00A321FF">
        <w:rPr>
          <w:rFonts w:eastAsia="Calibri" w:cs="Times New Roman"/>
          <w:szCs w:val="24"/>
        </w:rPr>
        <w:t xml:space="preserve">carecem de se </w:t>
      </w:r>
      <w:r w:rsidRPr="004B1B05">
        <w:rPr>
          <w:rFonts w:eastAsia="Calibri" w:cs="Times New Roman"/>
          <w:szCs w:val="24"/>
        </w:rPr>
        <w:t>sentir</w:t>
      </w:r>
      <w:r w:rsidR="00A321FF">
        <w:rPr>
          <w:rFonts w:eastAsia="Calibri" w:cs="Times New Roman"/>
          <w:szCs w:val="24"/>
        </w:rPr>
        <w:t>em</w:t>
      </w:r>
      <w:r w:rsidRPr="004B1B05">
        <w:rPr>
          <w:rFonts w:eastAsia="Calibri" w:cs="Times New Roman"/>
          <w:szCs w:val="24"/>
        </w:rPr>
        <w:t xml:space="preserve"> importante e amada</w:t>
      </w:r>
      <w:r w:rsidR="00A321FF">
        <w:rPr>
          <w:rFonts w:eastAsia="Calibri" w:cs="Times New Roman"/>
          <w:szCs w:val="24"/>
        </w:rPr>
        <w:t>,</w:t>
      </w:r>
      <w:r w:rsidRPr="004B1B05">
        <w:rPr>
          <w:rFonts w:eastAsia="Calibri" w:cs="Times New Roman"/>
          <w:szCs w:val="24"/>
        </w:rPr>
        <w:t xml:space="preserve"> e isso colabora para o seu desenvolvimento cognitivo e de interação em sala de aula. </w:t>
      </w:r>
    </w:p>
    <w:p w14:paraId="5EECD659" w14:textId="77777777" w:rsidR="00137B19" w:rsidRPr="004B1B05" w:rsidRDefault="00137B19" w:rsidP="00627BF3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t>Construir uma sala de aula inclusiva é um grande desafio, e uma missão árdua ao professor da educação infantil, que necessita buscar estratégias que possibilite que os alunos compreendam que ser diferente é normal.  Como afirma Cunha (2015, p.55) “[...]. Educar na diversidade e para a diversidade é um desafio que nós, professores, teremos de suplantar neste contexto plural de interesses, de afetos e de conhecimentos.”</w:t>
      </w:r>
    </w:p>
    <w:p w14:paraId="3EE7F18B" w14:textId="77777777" w:rsidR="00137B19" w:rsidRDefault="00137B19" w:rsidP="00627BF3">
      <w:pPr>
        <w:ind w:firstLine="708"/>
        <w:rPr>
          <w:rFonts w:eastAsia="Calibri" w:cs="Times New Roman"/>
          <w:szCs w:val="24"/>
        </w:rPr>
      </w:pPr>
      <w:r w:rsidRPr="004B1B05">
        <w:rPr>
          <w:rFonts w:eastAsia="Calibri" w:cs="Times New Roman"/>
          <w:szCs w:val="24"/>
        </w:rPr>
        <w:lastRenderedPageBreak/>
        <w:t xml:space="preserve">Portanto, na experiência que tivemos no estágio supervisionado I com crianças com necessidades educacionais especiais, percebemos que construir uma educação inclusiva é um grande desafio, mas é necessário para que possamos construir um mundo mais justo e igualitário. </w:t>
      </w:r>
    </w:p>
    <w:p w14:paraId="632A39D6" w14:textId="77777777" w:rsidR="00137B19" w:rsidRDefault="00137B19" w:rsidP="00137B19">
      <w:pPr>
        <w:rPr>
          <w:rFonts w:eastAsia="Calibri" w:cs="Times New Roman"/>
          <w:b/>
          <w:szCs w:val="24"/>
        </w:rPr>
      </w:pPr>
    </w:p>
    <w:p w14:paraId="65F9A680" w14:textId="77777777" w:rsidR="00137B19" w:rsidRDefault="00137B19" w:rsidP="00137B19">
      <w:pPr>
        <w:spacing w:line="240" w:lineRule="auto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CONSIDERAÇÕES FINAIS</w:t>
      </w:r>
    </w:p>
    <w:p w14:paraId="35755B96" w14:textId="77777777" w:rsidR="00137B19" w:rsidRDefault="00137B19" w:rsidP="00137B19">
      <w:pPr>
        <w:spacing w:line="240" w:lineRule="auto"/>
        <w:rPr>
          <w:rFonts w:eastAsia="Calibri" w:cs="Times New Roman"/>
          <w:b/>
          <w:szCs w:val="24"/>
        </w:rPr>
      </w:pPr>
    </w:p>
    <w:p w14:paraId="72475039" w14:textId="2B089E5D" w:rsidR="00137B19" w:rsidRDefault="00137B19" w:rsidP="00627BF3">
      <w:pPr>
        <w:ind w:firstLine="708"/>
        <w:rPr>
          <w:szCs w:val="24"/>
        </w:rPr>
      </w:pPr>
      <w:r w:rsidRPr="004B1B05">
        <w:rPr>
          <w:szCs w:val="24"/>
        </w:rPr>
        <w:t xml:space="preserve">Diante das discussões apresentadas, podemos identificar que existem inúmeras possibilidades de compreensão do que seria o estágio supervisionado, em que muitas teorias e pensamentos reduzem o estágio a hora da prática, mas o momento em que o estagiário é levado a estar em contato direto com a escola, deve ser compreendido como uma atividade teórica, ao contrário do que pensávamos, que possibilita a instrumentalização da práxis docente, da pesquisa, da intervenção em busca de construir uma realidade educacional diferente nas nossas escolas, </w:t>
      </w:r>
      <w:r w:rsidR="00AF3876">
        <w:rPr>
          <w:szCs w:val="24"/>
        </w:rPr>
        <w:t>é</w:t>
      </w:r>
      <w:r w:rsidRPr="004B1B05">
        <w:rPr>
          <w:szCs w:val="24"/>
        </w:rPr>
        <w:t xml:space="preserve"> o momento dos graduandos do curso </w:t>
      </w:r>
      <w:r w:rsidR="004856CD">
        <w:rPr>
          <w:szCs w:val="24"/>
        </w:rPr>
        <w:t xml:space="preserve">de pedagogia </w:t>
      </w:r>
      <w:r w:rsidRPr="004B1B05">
        <w:rPr>
          <w:szCs w:val="24"/>
        </w:rPr>
        <w:t xml:space="preserve">começarem a construir sua identidade enquanto educadores. Portanto, “o estágio curricular é atividade teórica de conhecimento, fundamentação, diálogo e intervenção na realidade, esta, sim, objeto </w:t>
      </w:r>
      <w:r w:rsidR="00AF3876" w:rsidRPr="004B1B05">
        <w:rPr>
          <w:szCs w:val="24"/>
        </w:rPr>
        <w:t>da</w:t>
      </w:r>
      <w:r w:rsidR="00AF3876">
        <w:rPr>
          <w:szCs w:val="24"/>
        </w:rPr>
        <w:t>s práxis”</w:t>
      </w:r>
      <w:r w:rsidRPr="004B1B05">
        <w:rPr>
          <w:szCs w:val="24"/>
        </w:rPr>
        <w:t xml:space="preserve">. [...] (PIMENTA, 2010, p. 45), ou seja, é na realidade da sala de aula, do ambiente escolar, do sistema de ensino que a prática refletida pela teoria irá acontecer. </w:t>
      </w:r>
    </w:p>
    <w:p w14:paraId="34DD8688" w14:textId="77777777" w:rsidR="00137B19" w:rsidRPr="00B14E2B" w:rsidRDefault="004856CD" w:rsidP="00627BF3">
      <w:pPr>
        <w:ind w:firstLine="708"/>
        <w:rPr>
          <w:szCs w:val="24"/>
        </w:rPr>
      </w:pPr>
      <w:r>
        <w:rPr>
          <w:rFonts w:eastAsia="Calibri" w:cs="Times New Roman"/>
          <w:szCs w:val="24"/>
        </w:rPr>
        <w:t>Nessa perspectiva</w:t>
      </w:r>
      <w:r w:rsidR="00137B19" w:rsidRPr="004B1B05">
        <w:rPr>
          <w:rFonts w:eastAsia="Calibri" w:cs="Times New Roman"/>
          <w:szCs w:val="24"/>
        </w:rPr>
        <w:t xml:space="preserve">, </w:t>
      </w:r>
      <w:r>
        <w:rPr>
          <w:rFonts w:eastAsia="Calibri" w:cs="Times New Roman"/>
          <w:szCs w:val="24"/>
        </w:rPr>
        <w:t>n</w:t>
      </w:r>
      <w:r w:rsidR="00137B19" w:rsidRPr="004B1B05">
        <w:rPr>
          <w:rFonts w:eastAsia="Calibri" w:cs="Times New Roman"/>
          <w:szCs w:val="24"/>
        </w:rPr>
        <w:t>o período de estágio na educação infantil</w:t>
      </w:r>
      <w:r>
        <w:rPr>
          <w:rFonts w:eastAsia="Calibri" w:cs="Times New Roman"/>
          <w:szCs w:val="24"/>
        </w:rPr>
        <w:t>,</w:t>
      </w:r>
      <w:r w:rsidR="00137B19" w:rsidRPr="004B1B05">
        <w:rPr>
          <w:rFonts w:eastAsia="Calibri" w:cs="Times New Roman"/>
          <w:szCs w:val="24"/>
        </w:rPr>
        <w:t xml:space="preserve"> buscamos em nossas metodologias</w:t>
      </w:r>
      <w:r>
        <w:rPr>
          <w:rFonts w:eastAsia="Calibri" w:cs="Times New Roman"/>
          <w:szCs w:val="24"/>
        </w:rPr>
        <w:t>,</w:t>
      </w:r>
      <w:r w:rsidR="00137B19">
        <w:rPr>
          <w:rFonts w:eastAsia="Calibri" w:cs="Times New Roman"/>
          <w:szCs w:val="24"/>
        </w:rPr>
        <w:t xml:space="preserve"> construir e trabalhar com mate</w:t>
      </w:r>
      <w:r w:rsidR="00137B19" w:rsidRPr="004B1B05">
        <w:rPr>
          <w:rFonts w:eastAsia="Calibri" w:cs="Times New Roman"/>
          <w:szCs w:val="24"/>
        </w:rPr>
        <w:t>ria</w:t>
      </w:r>
      <w:r w:rsidR="00137B19">
        <w:rPr>
          <w:rFonts w:eastAsia="Calibri" w:cs="Times New Roman"/>
          <w:szCs w:val="24"/>
        </w:rPr>
        <w:t>i</w:t>
      </w:r>
      <w:r w:rsidR="00137B19" w:rsidRPr="004B1B05">
        <w:rPr>
          <w:rFonts w:eastAsia="Calibri" w:cs="Times New Roman"/>
          <w:szCs w:val="24"/>
        </w:rPr>
        <w:t>s didáticos, histórias, vídeos e atividades que possibilitassem que todos os alunos pudessem compreender e desenvolver.</w:t>
      </w:r>
      <w:r>
        <w:rPr>
          <w:rFonts w:eastAsia="Calibri" w:cs="Times New Roman"/>
          <w:szCs w:val="24"/>
        </w:rPr>
        <w:t xml:space="preserve"> Dessa forma</w:t>
      </w:r>
      <w:r w:rsidR="00137B19" w:rsidRPr="004B1B05">
        <w:rPr>
          <w:rFonts w:eastAsia="Calibri" w:cs="Times New Roman"/>
          <w:szCs w:val="24"/>
        </w:rPr>
        <w:t>, percebemos que no processo de ensino e aprendizagem não existem receitas prontas, nem uma única solução, mas devemos buscar a flexibilidade de nossos planos de aula, a abertura para novas propostas de práticas de ensino e sempre buscar trazer novidades que possam motivar e ajudar os alunos no seu processo de construção dos saberes</w:t>
      </w:r>
      <w:r>
        <w:rPr>
          <w:rFonts w:eastAsia="Calibri" w:cs="Times New Roman"/>
          <w:szCs w:val="24"/>
        </w:rPr>
        <w:t xml:space="preserve">. </w:t>
      </w:r>
    </w:p>
    <w:p w14:paraId="317ED192" w14:textId="77777777" w:rsidR="00137B19" w:rsidRDefault="00137B19" w:rsidP="00137B19">
      <w:pPr>
        <w:spacing w:before="240"/>
        <w:rPr>
          <w:b/>
          <w:szCs w:val="24"/>
        </w:rPr>
      </w:pPr>
      <w:r>
        <w:rPr>
          <w:b/>
          <w:szCs w:val="24"/>
        </w:rPr>
        <w:t xml:space="preserve">REFERÊNCIAS: </w:t>
      </w:r>
    </w:p>
    <w:p w14:paraId="693A906C" w14:textId="77777777" w:rsidR="00137B19" w:rsidRDefault="00137B19" w:rsidP="00137B19">
      <w:pPr>
        <w:spacing w:line="240" w:lineRule="auto"/>
        <w:ind w:firstLine="0"/>
        <w:rPr>
          <w:rFonts w:eastAsia="Calibri" w:cs="Times New Roman"/>
          <w:szCs w:val="24"/>
        </w:rPr>
      </w:pPr>
      <w:r w:rsidRPr="006345B5">
        <w:rPr>
          <w:rFonts w:eastAsia="Calibri" w:cs="Times New Roman"/>
          <w:szCs w:val="24"/>
        </w:rPr>
        <w:t xml:space="preserve">ANGOTTI, Maristela. </w:t>
      </w:r>
      <w:r w:rsidRPr="006345B5">
        <w:rPr>
          <w:rFonts w:eastAsia="Calibri" w:cs="Times New Roman"/>
          <w:b/>
          <w:szCs w:val="24"/>
        </w:rPr>
        <w:t xml:space="preserve">Educação Infantil: para que, para quem e por quê </w:t>
      </w:r>
      <w:r w:rsidRPr="006345B5">
        <w:rPr>
          <w:rFonts w:eastAsia="Calibri" w:cs="Times New Roman"/>
          <w:szCs w:val="24"/>
        </w:rPr>
        <w:t xml:space="preserve">/ Maristela </w:t>
      </w:r>
      <w:proofErr w:type="spellStart"/>
      <w:r w:rsidRPr="006345B5">
        <w:rPr>
          <w:rFonts w:eastAsia="Calibri" w:cs="Times New Roman"/>
          <w:szCs w:val="24"/>
        </w:rPr>
        <w:t>Angotti</w:t>
      </w:r>
      <w:proofErr w:type="spellEnd"/>
      <w:r w:rsidRPr="006345B5">
        <w:rPr>
          <w:rFonts w:eastAsia="Calibri" w:cs="Times New Roman"/>
          <w:szCs w:val="24"/>
        </w:rPr>
        <w:t>, (Organizada). Campinas: SP, 3.ed.</w:t>
      </w:r>
      <w:r>
        <w:rPr>
          <w:rFonts w:eastAsia="Calibri" w:cs="Times New Roman"/>
          <w:szCs w:val="24"/>
        </w:rPr>
        <w:t xml:space="preserve"> </w:t>
      </w:r>
      <w:r w:rsidRPr="006345B5">
        <w:rPr>
          <w:rFonts w:eastAsia="Calibri" w:cs="Times New Roman"/>
          <w:szCs w:val="24"/>
        </w:rPr>
        <w:t>Editora Alínea, 2010.</w:t>
      </w:r>
    </w:p>
    <w:p w14:paraId="06C37CE5" w14:textId="77777777" w:rsidR="00137B19" w:rsidRDefault="00137B19" w:rsidP="00137B19">
      <w:pPr>
        <w:spacing w:line="240" w:lineRule="auto"/>
        <w:rPr>
          <w:rFonts w:eastAsia="Calibri" w:cs="Times New Roman"/>
          <w:szCs w:val="24"/>
        </w:rPr>
      </w:pPr>
    </w:p>
    <w:p w14:paraId="149B01C2" w14:textId="77777777" w:rsidR="00137B19" w:rsidRDefault="00137B19" w:rsidP="00137B19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  <w:r w:rsidRPr="006345B5">
        <w:rPr>
          <w:rFonts w:cs="Times New Roman"/>
          <w:color w:val="000000"/>
          <w:szCs w:val="24"/>
          <w:shd w:val="clear" w:color="auto" w:fill="FFFFFF"/>
        </w:rPr>
        <w:t>BRASIL. </w:t>
      </w:r>
      <w:r w:rsidRPr="006345B5">
        <w:rPr>
          <w:rFonts w:cs="Times New Roman"/>
          <w:b/>
          <w:iCs/>
          <w:color w:val="000000"/>
          <w:szCs w:val="24"/>
          <w:shd w:val="clear" w:color="auto" w:fill="FFFFFF"/>
        </w:rPr>
        <w:t>Lei de Diretrizes e Bases da Educação Nacional</w:t>
      </w:r>
      <w:r w:rsidRPr="006345B5">
        <w:rPr>
          <w:rFonts w:cs="Times New Roman"/>
          <w:color w:val="000000"/>
          <w:szCs w:val="24"/>
          <w:shd w:val="clear" w:color="auto" w:fill="FFFFFF"/>
        </w:rPr>
        <w:t>. Lei número 9394, 20 de dezembro de 1996.</w:t>
      </w:r>
    </w:p>
    <w:p w14:paraId="199F3B88" w14:textId="77777777" w:rsidR="00137B19" w:rsidRDefault="00137B19" w:rsidP="00137B19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</w:p>
    <w:p w14:paraId="0CBB91E6" w14:textId="77777777" w:rsidR="00137B19" w:rsidRPr="006345B5" w:rsidRDefault="00137B19" w:rsidP="00137B19">
      <w:pPr>
        <w:spacing w:line="240" w:lineRule="auto"/>
        <w:ind w:firstLine="0"/>
        <w:rPr>
          <w:rFonts w:eastAsia="Calibri" w:cs="Times New Roman"/>
          <w:szCs w:val="24"/>
        </w:rPr>
      </w:pPr>
      <w:r>
        <w:rPr>
          <w:rFonts w:cs="Times New Roman"/>
          <w:color w:val="000000"/>
          <w:szCs w:val="24"/>
          <w:shd w:val="clear" w:color="auto" w:fill="FFFFFF"/>
        </w:rPr>
        <w:lastRenderedPageBreak/>
        <w:t>______.</w:t>
      </w:r>
      <w:r w:rsidRPr="00745ED8">
        <w:rPr>
          <w:rFonts w:cs="Times New Roman"/>
          <w:szCs w:val="24"/>
        </w:rPr>
        <w:t xml:space="preserve"> </w:t>
      </w:r>
      <w:r w:rsidRPr="00745ED8">
        <w:rPr>
          <w:rFonts w:cs="Times New Roman"/>
          <w:b/>
          <w:szCs w:val="24"/>
        </w:rPr>
        <w:t>Política Nacional de Educação Infantil</w:t>
      </w:r>
      <w:r w:rsidRPr="0032627D">
        <w:rPr>
          <w:rFonts w:cs="Times New Roman"/>
          <w:szCs w:val="24"/>
        </w:rPr>
        <w:t>/ Ministério da Educação e do Desporto, Secretaria de Educação Fundamental. Coordenação de Educação Infantil. Brasília: MEC/SEF/COEDI, 1993.</w:t>
      </w:r>
    </w:p>
    <w:p w14:paraId="12D8CE98" w14:textId="77777777" w:rsidR="00137B19" w:rsidRDefault="00137B19" w:rsidP="00137B19">
      <w:pPr>
        <w:spacing w:line="240" w:lineRule="auto"/>
        <w:ind w:firstLine="0"/>
        <w:rPr>
          <w:rFonts w:eastAsia="Calibri" w:cs="Times New Roman"/>
          <w:szCs w:val="24"/>
        </w:rPr>
      </w:pPr>
    </w:p>
    <w:p w14:paraId="227A4CE0" w14:textId="77777777" w:rsidR="00137B19" w:rsidRDefault="00137B19" w:rsidP="00137B19">
      <w:pPr>
        <w:spacing w:line="240" w:lineRule="auto"/>
        <w:ind w:firstLine="0"/>
        <w:rPr>
          <w:rFonts w:eastAsia="Calibri" w:cs="Times New Roman"/>
          <w:szCs w:val="24"/>
        </w:rPr>
      </w:pPr>
      <w:r w:rsidRPr="006345B5">
        <w:rPr>
          <w:rFonts w:eastAsia="Calibri" w:cs="Times New Roman"/>
          <w:szCs w:val="24"/>
        </w:rPr>
        <w:t>CUNHA, Eugênio</w:t>
      </w:r>
      <w:r w:rsidRPr="006345B5">
        <w:rPr>
          <w:rFonts w:eastAsia="Calibri" w:cs="Times New Roman"/>
          <w:b/>
          <w:szCs w:val="24"/>
        </w:rPr>
        <w:t>. Autismo e inclusão:</w:t>
      </w:r>
      <w:r w:rsidRPr="006345B5">
        <w:rPr>
          <w:rFonts w:eastAsia="Calibri" w:cs="Times New Roman"/>
          <w:szCs w:val="24"/>
        </w:rPr>
        <w:t xml:space="preserve"> psicopedagogia práticas educativas na escola e na família / Eugenio Cunha. – </w:t>
      </w:r>
      <w:proofErr w:type="gramStart"/>
      <w:r w:rsidRPr="006345B5">
        <w:rPr>
          <w:rFonts w:eastAsia="Calibri" w:cs="Times New Roman"/>
          <w:szCs w:val="24"/>
        </w:rPr>
        <w:t>6 ed.</w:t>
      </w:r>
      <w:proofErr w:type="gramEnd"/>
      <w:r w:rsidRPr="006345B5">
        <w:rPr>
          <w:rFonts w:eastAsia="Calibri" w:cs="Times New Roman"/>
          <w:szCs w:val="24"/>
        </w:rPr>
        <w:t xml:space="preserve"> – Rio de Janeiro: </w:t>
      </w:r>
      <w:proofErr w:type="spellStart"/>
      <w:r w:rsidRPr="006345B5">
        <w:rPr>
          <w:rFonts w:eastAsia="Calibri" w:cs="Times New Roman"/>
          <w:szCs w:val="24"/>
        </w:rPr>
        <w:t>Wak</w:t>
      </w:r>
      <w:proofErr w:type="spellEnd"/>
      <w:r w:rsidRPr="006345B5">
        <w:rPr>
          <w:rFonts w:eastAsia="Calibri" w:cs="Times New Roman"/>
          <w:szCs w:val="24"/>
        </w:rPr>
        <w:t xml:space="preserve"> Ed., 2015.</w:t>
      </w:r>
    </w:p>
    <w:p w14:paraId="48E3F4EE" w14:textId="77777777" w:rsidR="00137B19" w:rsidRDefault="00137B19" w:rsidP="00137B19">
      <w:pPr>
        <w:spacing w:line="240" w:lineRule="auto"/>
        <w:ind w:firstLine="0"/>
        <w:rPr>
          <w:rFonts w:eastAsia="Calibri" w:cs="Times New Roman"/>
          <w:szCs w:val="24"/>
        </w:rPr>
      </w:pPr>
    </w:p>
    <w:p w14:paraId="6C383A35" w14:textId="77777777" w:rsidR="00137B19" w:rsidRPr="006345B5" w:rsidRDefault="00137B19" w:rsidP="00137B19">
      <w:pPr>
        <w:spacing w:line="240" w:lineRule="auto"/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NASCIMENTO, Débora Maria do. </w:t>
      </w:r>
      <w:r w:rsidRPr="0032627D">
        <w:rPr>
          <w:rFonts w:eastAsia="Calibri" w:cs="Times New Roman"/>
          <w:b/>
          <w:szCs w:val="24"/>
        </w:rPr>
        <w:t>Saberes docentes na organização do ensino-aprendizagem:</w:t>
      </w:r>
      <w:r>
        <w:rPr>
          <w:rFonts w:eastAsia="Calibri" w:cs="Times New Roman"/>
          <w:szCs w:val="24"/>
        </w:rPr>
        <w:t xml:space="preserve"> uma construção reflexiva com professoras do ensino fundamental. – Natal, RN, 2011.</w:t>
      </w:r>
    </w:p>
    <w:p w14:paraId="441DE4BC" w14:textId="77777777" w:rsidR="00137B19" w:rsidRDefault="00137B19" w:rsidP="00137B19">
      <w:pPr>
        <w:spacing w:line="240" w:lineRule="auto"/>
        <w:ind w:firstLine="0"/>
        <w:rPr>
          <w:rFonts w:eastAsia="Calibri" w:cs="Times New Roman"/>
          <w:szCs w:val="24"/>
        </w:rPr>
      </w:pPr>
    </w:p>
    <w:p w14:paraId="49DCE646" w14:textId="77777777" w:rsidR="00137B19" w:rsidRPr="006345B5" w:rsidRDefault="00137B19" w:rsidP="00137B19">
      <w:pPr>
        <w:spacing w:line="240" w:lineRule="auto"/>
        <w:ind w:firstLine="0"/>
        <w:rPr>
          <w:rFonts w:eastAsia="Calibri" w:cs="Times New Roman"/>
          <w:szCs w:val="24"/>
        </w:rPr>
      </w:pPr>
      <w:r w:rsidRPr="006345B5">
        <w:rPr>
          <w:rFonts w:eastAsia="Calibri" w:cs="Times New Roman"/>
          <w:szCs w:val="24"/>
        </w:rPr>
        <w:t xml:space="preserve">PERRENOUD, Philippe. </w:t>
      </w:r>
      <w:r w:rsidRPr="006345B5">
        <w:rPr>
          <w:rFonts w:eastAsia="Calibri" w:cs="Times New Roman"/>
          <w:b/>
          <w:szCs w:val="24"/>
        </w:rPr>
        <w:t>Pedagogia na escola das diferenças:</w:t>
      </w:r>
      <w:r w:rsidRPr="006345B5">
        <w:rPr>
          <w:rFonts w:eastAsia="Calibri" w:cs="Times New Roman"/>
          <w:szCs w:val="24"/>
        </w:rPr>
        <w:t xml:space="preserve"> fragmentos de uma sociologia do fracasso. RS: Artmed, 1995.</w:t>
      </w:r>
    </w:p>
    <w:p w14:paraId="3A7AED70" w14:textId="77777777" w:rsidR="00137B19" w:rsidRPr="006345B5" w:rsidRDefault="00137B19" w:rsidP="00137B19">
      <w:pPr>
        <w:spacing w:before="240" w:line="240" w:lineRule="auto"/>
        <w:ind w:firstLine="0"/>
        <w:rPr>
          <w:rFonts w:eastAsia="Calibri" w:cs="Times New Roman"/>
          <w:szCs w:val="24"/>
        </w:rPr>
      </w:pPr>
      <w:r w:rsidRPr="006345B5">
        <w:rPr>
          <w:rFonts w:eastAsia="Calibri" w:cs="Times New Roman"/>
          <w:szCs w:val="24"/>
        </w:rPr>
        <w:t xml:space="preserve">PIMENTA, Selma Garrido. </w:t>
      </w:r>
      <w:r w:rsidRPr="006345B5">
        <w:rPr>
          <w:rFonts w:eastAsia="Calibri" w:cs="Times New Roman"/>
          <w:b/>
          <w:szCs w:val="24"/>
        </w:rPr>
        <w:t>Estágio e docência.</w:t>
      </w:r>
      <w:r w:rsidRPr="006345B5">
        <w:rPr>
          <w:rFonts w:eastAsia="Calibri" w:cs="Times New Roman"/>
          <w:szCs w:val="24"/>
        </w:rPr>
        <w:t xml:space="preserve"> 5ª. ed. São Paulo: Cortez, 2010. </w:t>
      </w:r>
    </w:p>
    <w:p w14:paraId="18F3ABA5" w14:textId="77777777" w:rsidR="00137B19" w:rsidRPr="006345B5" w:rsidRDefault="00137B19" w:rsidP="00137B19">
      <w:pPr>
        <w:spacing w:before="240" w:line="240" w:lineRule="auto"/>
        <w:ind w:firstLine="0"/>
        <w:rPr>
          <w:rFonts w:eastAsia="Calibri" w:cs="Times New Roman"/>
          <w:szCs w:val="24"/>
        </w:rPr>
      </w:pPr>
      <w:r w:rsidRPr="006345B5">
        <w:rPr>
          <w:rFonts w:eastAsia="Calibri" w:cs="Times New Roman"/>
          <w:szCs w:val="24"/>
        </w:rPr>
        <w:t xml:space="preserve">TARDIF, Maurice. </w:t>
      </w:r>
      <w:r w:rsidRPr="006345B5">
        <w:rPr>
          <w:rFonts w:eastAsia="Calibri" w:cs="Times New Roman"/>
          <w:b/>
          <w:szCs w:val="24"/>
        </w:rPr>
        <w:t>Saberes docentes e formação profissional</w:t>
      </w:r>
      <w:r w:rsidRPr="006345B5">
        <w:rPr>
          <w:rFonts w:eastAsia="Calibri" w:cs="Times New Roman"/>
          <w:szCs w:val="24"/>
        </w:rPr>
        <w:t>. 9. Ed. – Petrópolis, RJ: Vozes, 2008.</w:t>
      </w:r>
    </w:p>
    <w:p w14:paraId="570C9721" w14:textId="77777777" w:rsidR="00137B19" w:rsidRDefault="00137B19" w:rsidP="00137B19">
      <w:pPr>
        <w:spacing w:line="240" w:lineRule="auto"/>
        <w:ind w:firstLine="0"/>
        <w:rPr>
          <w:szCs w:val="24"/>
        </w:rPr>
      </w:pPr>
    </w:p>
    <w:p w14:paraId="190EC40D" w14:textId="77777777" w:rsidR="00667B21" w:rsidRPr="007B31F9" w:rsidRDefault="00137B19" w:rsidP="007B31F9">
      <w:pPr>
        <w:spacing w:line="240" w:lineRule="auto"/>
        <w:ind w:firstLine="0"/>
        <w:rPr>
          <w:szCs w:val="24"/>
        </w:rPr>
      </w:pPr>
      <w:r w:rsidRPr="006345B5">
        <w:rPr>
          <w:szCs w:val="24"/>
        </w:rPr>
        <w:t xml:space="preserve">ZABALA, </w:t>
      </w:r>
      <w:proofErr w:type="spellStart"/>
      <w:r w:rsidRPr="006345B5">
        <w:rPr>
          <w:szCs w:val="24"/>
        </w:rPr>
        <w:t>Antoni</w:t>
      </w:r>
      <w:proofErr w:type="spellEnd"/>
      <w:r w:rsidRPr="006345B5">
        <w:rPr>
          <w:szCs w:val="24"/>
        </w:rPr>
        <w:t xml:space="preserve">. </w:t>
      </w:r>
      <w:r w:rsidRPr="006345B5">
        <w:rPr>
          <w:b/>
          <w:szCs w:val="24"/>
        </w:rPr>
        <w:t>A Prática Educativa</w:t>
      </w:r>
      <w:r>
        <w:rPr>
          <w:szCs w:val="24"/>
        </w:rPr>
        <w:t>:</w:t>
      </w:r>
      <w:r w:rsidRPr="006345B5">
        <w:rPr>
          <w:szCs w:val="24"/>
        </w:rPr>
        <w:t xml:space="preserve"> Como ensinar. Tradução Ernani F. </w:t>
      </w:r>
      <w:proofErr w:type="spellStart"/>
      <w:r w:rsidRPr="006345B5">
        <w:rPr>
          <w:szCs w:val="24"/>
        </w:rPr>
        <w:t>da</w:t>
      </w:r>
      <w:proofErr w:type="spellEnd"/>
      <w:r w:rsidRPr="006345B5">
        <w:rPr>
          <w:szCs w:val="24"/>
        </w:rPr>
        <w:t xml:space="preserve"> F. Rosa. Porto Alegre: ARTMED, 1998.</w:t>
      </w:r>
      <w:bookmarkStart w:id="3" w:name="_GoBack"/>
      <w:bookmarkEnd w:id="3"/>
    </w:p>
    <w:sectPr w:rsidR="00667B21" w:rsidRPr="007B31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3E522" w14:textId="77777777" w:rsidR="003E5D16" w:rsidRDefault="003E5D16" w:rsidP="004C7AB7">
      <w:pPr>
        <w:spacing w:line="240" w:lineRule="auto"/>
      </w:pPr>
      <w:r>
        <w:separator/>
      </w:r>
    </w:p>
  </w:endnote>
  <w:endnote w:type="continuationSeparator" w:id="0">
    <w:p w14:paraId="1A069C14" w14:textId="77777777" w:rsidR="003E5D16" w:rsidRDefault="003E5D1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F87D6" w14:textId="77777777" w:rsidR="004A645A" w:rsidRDefault="004A64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5FF56" w14:textId="77777777" w:rsidR="004A645A" w:rsidRDefault="004A645A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2558ED57" wp14:editId="5F95D9C0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7E499" w14:textId="77777777" w:rsidR="004A645A" w:rsidRDefault="004A6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96624" w14:textId="77777777" w:rsidR="003E5D16" w:rsidRDefault="003E5D16" w:rsidP="004C7AB7">
      <w:pPr>
        <w:spacing w:line="240" w:lineRule="auto"/>
      </w:pPr>
      <w:r>
        <w:separator/>
      </w:r>
    </w:p>
  </w:footnote>
  <w:footnote w:type="continuationSeparator" w:id="0">
    <w:p w14:paraId="4CF0FF7C" w14:textId="77777777" w:rsidR="003E5D16" w:rsidRDefault="003E5D16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71F19" w14:textId="77777777" w:rsidR="004A645A" w:rsidRDefault="003E5D16">
    <w:pPr>
      <w:pStyle w:val="Cabealho"/>
    </w:pPr>
    <w:r>
      <w:rPr>
        <w:noProof/>
      </w:rPr>
      <w:pict w14:anchorId="2041B5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842E4" w14:textId="77777777" w:rsidR="004A645A" w:rsidRDefault="004A645A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13CF19FF" wp14:editId="0B24FF0B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BE9DE" w14:textId="77777777" w:rsidR="004A645A" w:rsidRDefault="003E5D16">
    <w:pPr>
      <w:pStyle w:val="Cabealho"/>
    </w:pPr>
    <w:r>
      <w:rPr>
        <w:noProof/>
      </w:rPr>
      <w:pict w14:anchorId="12CF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27B70"/>
    <w:rsid w:val="000461B9"/>
    <w:rsid w:val="00063126"/>
    <w:rsid w:val="0010278D"/>
    <w:rsid w:val="0010290D"/>
    <w:rsid w:val="00137B19"/>
    <w:rsid w:val="00140C4F"/>
    <w:rsid w:val="001464E4"/>
    <w:rsid w:val="00167F3E"/>
    <w:rsid w:val="00186602"/>
    <w:rsid w:val="00200DAB"/>
    <w:rsid w:val="0021623E"/>
    <w:rsid w:val="002208E7"/>
    <w:rsid w:val="00222916"/>
    <w:rsid w:val="00224014"/>
    <w:rsid w:val="002364DD"/>
    <w:rsid w:val="002B2598"/>
    <w:rsid w:val="002B6CA6"/>
    <w:rsid w:val="002E18DC"/>
    <w:rsid w:val="00301C17"/>
    <w:rsid w:val="00317538"/>
    <w:rsid w:val="00350FAD"/>
    <w:rsid w:val="0037273A"/>
    <w:rsid w:val="003730CF"/>
    <w:rsid w:val="003935A7"/>
    <w:rsid w:val="003954AB"/>
    <w:rsid w:val="003E5D16"/>
    <w:rsid w:val="003F3032"/>
    <w:rsid w:val="0044735C"/>
    <w:rsid w:val="00460216"/>
    <w:rsid w:val="004856CD"/>
    <w:rsid w:val="00497918"/>
    <w:rsid w:val="004A645A"/>
    <w:rsid w:val="004C461A"/>
    <w:rsid w:val="004C7AB7"/>
    <w:rsid w:val="004D30B1"/>
    <w:rsid w:val="004E5D85"/>
    <w:rsid w:val="00500771"/>
    <w:rsid w:val="00542395"/>
    <w:rsid w:val="00576D70"/>
    <w:rsid w:val="00587220"/>
    <w:rsid w:val="005C5066"/>
    <w:rsid w:val="005D135A"/>
    <w:rsid w:val="005D419F"/>
    <w:rsid w:val="005F4ECF"/>
    <w:rsid w:val="00627BF3"/>
    <w:rsid w:val="00667B21"/>
    <w:rsid w:val="006A6C8E"/>
    <w:rsid w:val="006D6939"/>
    <w:rsid w:val="00702E3E"/>
    <w:rsid w:val="007066D2"/>
    <w:rsid w:val="00710849"/>
    <w:rsid w:val="00716FBF"/>
    <w:rsid w:val="0071704F"/>
    <w:rsid w:val="00717DFA"/>
    <w:rsid w:val="00753629"/>
    <w:rsid w:val="007B31F9"/>
    <w:rsid w:val="007F0241"/>
    <w:rsid w:val="00835CBE"/>
    <w:rsid w:val="008601D2"/>
    <w:rsid w:val="00865382"/>
    <w:rsid w:val="00866D65"/>
    <w:rsid w:val="008E0538"/>
    <w:rsid w:val="00923D99"/>
    <w:rsid w:val="00957D6B"/>
    <w:rsid w:val="00975E96"/>
    <w:rsid w:val="009E3C66"/>
    <w:rsid w:val="009F0C40"/>
    <w:rsid w:val="00A056B4"/>
    <w:rsid w:val="00A14424"/>
    <w:rsid w:val="00A321FF"/>
    <w:rsid w:val="00A4758F"/>
    <w:rsid w:val="00AF3876"/>
    <w:rsid w:val="00AF6359"/>
    <w:rsid w:val="00B072FA"/>
    <w:rsid w:val="00B20583"/>
    <w:rsid w:val="00B25F6F"/>
    <w:rsid w:val="00B440BA"/>
    <w:rsid w:val="00B548B5"/>
    <w:rsid w:val="00B71E4A"/>
    <w:rsid w:val="00B73426"/>
    <w:rsid w:val="00B84D2E"/>
    <w:rsid w:val="00B91805"/>
    <w:rsid w:val="00BD1A6F"/>
    <w:rsid w:val="00C07A5E"/>
    <w:rsid w:val="00C13783"/>
    <w:rsid w:val="00C330DA"/>
    <w:rsid w:val="00C7284B"/>
    <w:rsid w:val="00CB6B28"/>
    <w:rsid w:val="00CF693B"/>
    <w:rsid w:val="00D57D31"/>
    <w:rsid w:val="00DE1D01"/>
    <w:rsid w:val="00DF0CA0"/>
    <w:rsid w:val="00E2792E"/>
    <w:rsid w:val="00E34DC6"/>
    <w:rsid w:val="00E46640"/>
    <w:rsid w:val="00E93618"/>
    <w:rsid w:val="00EA6FDC"/>
    <w:rsid w:val="00EE262A"/>
    <w:rsid w:val="00EF1610"/>
    <w:rsid w:val="00F52F5E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4452BF2"/>
  <w15:docId w15:val="{EB3142AC-0483-452A-A2DF-FFAFA798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7B19"/>
    <w:pPr>
      <w:spacing w:after="16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7B19"/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37B19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2291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2916"/>
    <w:pPr>
      <w:spacing w:after="0"/>
      <w:ind w:firstLine="709"/>
      <w:jc w:val="both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2916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29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9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trizandradesantos2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brunabonivais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dianalsaldanha@yahoo.com.b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E5CD0-4802-42BA-8155-390E0C66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4371</Words>
  <Characters>23606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Bruna Bonivais</cp:lastModifiedBy>
  <cp:revision>2</cp:revision>
  <dcterms:created xsi:type="dcterms:W3CDTF">2018-10-17T02:29:00Z</dcterms:created>
  <dcterms:modified xsi:type="dcterms:W3CDTF">2018-10-17T02:29:00Z</dcterms:modified>
</cp:coreProperties>
</file>