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1" w:rsidRDefault="00C46C01" w:rsidP="00362E09">
      <w:pPr>
        <w:spacing w:line="240" w:lineRule="auto"/>
        <w:ind w:firstLine="0"/>
        <w:jc w:val="center"/>
        <w:rPr>
          <w:b/>
          <w:noProof/>
        </w:rPr>
      </w:pPr>
    </w:p>
    <w:p w:rsidR="00027B70" w:rsidRDefault="007A38A6" w:rsidP="00362E09">
      <w:pPr>
        <w:spacing w:line="240" w:lineRule="auto"/>
        <w:ind w:firstLine="0"/>
        <w:jc w:val="center"/>
        <w:rPr>
          <w:b/>
          <w:noProof/>
        </w:rPr>
      </w:pPr>
      <w:r>
        <w:rPr>
          <w:b/>
          <w:noProof/>
        </w:rPr>
        <w:t>INTEGRAÇÃO DOS CEGOS ATRAVÉS DE</w:t>
      </w:r>
      <w:bookmarkStart w:id="0" w:name="_GoBack"/>
      <w:bookmarkEnd w:id="0"/>
      <w:r>
        <w:rPr>
          <w:b/>
          <w:noProof/>
        </w:rPr>
        <w:t xml:space="preserve"> SUAS POTENCIALIDADES</w:t>
      </w:r>
    </w:p>
    <w:p w:rsidR="00C46C01" w:rsidRPr="00C46C01" w:rsidRDefault="00C46C01" w:rsidP="00362E09">
      <w:pPr>
        <w:spacing w:line="240" w:lineRule="auto"/>
        <w:ind w:firstLine="0"/>
        <w:jc w:val="center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b/>
          <w:noProof/>
          <w:sz w:val="22"/>
        </w:rPr>
        <w:t>AUTORA</w:t>
      </w:r>
      <w:r w:rsidRPr="00362E09">
        <w:rPr>
          <w:b/>
          <w:i/>
          <w:noProof/>
          <w:sz w:val="22"/>
        </w:rPr>
        <w:t>:</w:t>
      </w:r>
      <w:r w:rsidRPr="00362E09">
        <w:rPr>
          <w:i/>
          <w:noProof/>
          <w:sz w:val="22"/>
        </w:rPr>
        <w:t xml:space="preserve"> Fabiane Soares da Silva</w:t>
      </w:r>
    </w:p>
    <w:p w:rsidR="00362E09" w:rsidRPr="00362E09" w:rsidRDefault="00BB6858" w:rsidP="00362E09">
      <w:pPr>
        <w:spacing w:line="240" w:lineRule="auto"/>
        <w:ind w:firstLine="0"/>
        <w:jc w:val="right"/>
        <w:rPr>
          <w:noProof/>
          <w:sz w:val="22"/>
        </w:rPr>
      </w:pPr>
      <w:r w:rsidRPr="00BB6858">
        <w:rPr>
          <w:b/>
          <w:noProof/>
          <w:sz w:val="22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7511A4" wp14:editId="03326E5D">
                <wp:simplePos x="0" y="0"/>
                <wp:positionH relativeFrom="column">
                  <wp:posOffset>-166370</wp:posOffset>
                </wp:positionH>
                <wp:positionV relativeFrom="paragraph">
                  <wp:posOffset>126365</wp:posOffset>
                </wp:positionV>
                <wp:extent cx="2159635" cy="708025"/>
                <wp:effectExtent l="0" t="0" r="31115" b="15875"/>
                <wp:wrapNone/>
                <wp:docPr id="7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708025"/>
                          <a:chOff x="0" y="0"/>
                          <a:chExt cx="3888432" cy="1444232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2016224" y="4072"/>
                            <a:ext cx="864096" cy="1440160"/>
                            <a:chOff x="2016224" y="4072"/>
                            <a:chExt cx="864096" cy="1440160"/>
                          </a:xfrm>
                        </wpg:grpSpPr>
                        <wps:wsp>
                          <wps:cNvPr id="43" name="Retângulo com Único Canto Aparado 43"/>
                          <wps:cNvSpPr/>
                          <wps:spPr>
                            <a:xfrm>
                              <a:off x="2016224" y="4072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ipse 44"/>
                          <wps:cNvSpPr/>
                          <wps:spPr>
                            <a:xfrm>
                              <a:off x="2160240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2520280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ipse 46"/>
                          <wps:cNvSpPr/>
                          <wps:spPr>
                            <a:xfrm>
                              <a:off x="2160240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2520280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Elipse 48"/>
                          <wps:cNvSpPr/>
                          <wps:spPr>
                            <a:xfrm>
                              <a:off x="2505205" y="101218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Elipse 49"/>
                          <wps:cNvSpPr/>
                          <wps:spPr>
                            <a:xfrm>
                              <a:off x="2160240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1008112" y="0"/>
                            <a:ext cx="864096" cy="1440160"/>
                            <a:chOff x="1008112" y="0"/>
                            <a:chExt cx="864096" cy="1440160"/>
                          </a:xfrm>
                        </wpg:grpSpPr>
                        <wps:wsp>
                          <wps:cNvPr id="51" name="Retângulo com Único Canto Aparado 51"/>
                          <wps:cNvSpPr/>
                          <wps:spPr>
                            <a:xfrm>
                              <a:off x="1008112" y="0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Elipse 52"/>
                          <wps:cNvSpPr/>
                          <wps:spPr>
                            <a:xfrm>
                              <a:off x="1512168" y="2160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Elipse 53"/>
                          <wps:cNvSpPr/>
                          <wps:spPr>
                            <a:xfrm>
                              <a:off x="1512168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ipse 54"/>
                          <wps:cNvSpPr/>
                          <wps:spPr>
                            <a:xfrm>
                              <a:off x="1152128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ipse 55"/>
                          <wps:cNvSpPr/>
                          <wps:spPr>
                            <a:xfrm>
                              <a:off x="1152128" y="1012839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Elipse 56"/>
                        <wps:cNvSpPr/>
                        <wps:spPr>
                          <a:xfrm>
                            <a:off x="1512168" y="60734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1152128" y="21602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upo 58"/>
                        <wpg:cNvGrpSpPr/>
                        <wpg:grpSpPr>
                          <a:xfrm>
                            <a:off x="3024336" y="4072"/>
                            <a:ext cx="864096" cy="1440160"/>
                            <a:chOff x="3024336" y="4072"/>
                            <a:chExt cx="864096" cy="1440160"/>
                          </a:xfrm>
                        </wpg:grpSpPr>
                        <wps:wsp>
                          <wps:cNvPr id="59" name="Retângulo com Único Canto Aparado 59"/>
                          <wps:cNvSpPr/>
                          <wps:spPr>
                            <a:xfrm>
                              <a:off x="3024336" y="4072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ipse 60"/>
                          <wps:cNvSpPr/>
                          <wps:spPr>
                            <a:xfrm>
                              <a:off x="3528392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ipse 61"/>
                          <wps:cNvSpPr/>
                          <wps:spPr>
                            <a:xfrm>
                              <a:off x="3168352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Elipse 62"/>
                          <wps:cNvSpPr/>
                          <wps:spPr>
                            <a:xfrm>
                              <a:off x="3513317" y="101218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Elipse 63"/>
                          <wps:cNvSpPr/>
                          <wps:spPr>
                            <a:xfrm>
                              <a:off x="3168352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" name="Elipse 256"/>
                        <wps:cNvSpPr/>
                        <wps:spPr>
                          <a:xfrm>
                            <a:off x="3528392" y="6183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Elipse 257"/>
                        <wps:cNvSpPr/>
                        <wps:spPr>
                          <a:xfrm>
                            <a:off x="3528392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Grupo 258"/>
                        <wpg:cNvGrpSpPr/>
                        <wpg:grpSpPr>
                          <a:xfrm>
                            <a:off x="0" y="0"/>
                            <a:ext cx="864096" cy="1440160"/>
                            <a:chOff x="0" y="0"/>
                            <a:chExt cx="864096" cy="1440160"/>
                          </a:xfrm>
                        </wpg:grpSpPr>
                        <wps:wsp>
                          <wps:cNvPr id="259" name="Retângulo com Único Canto Aparado 259"/>
                          <wps:cNvSpPr/>
                          <wps:spPr>
                            <a:xfrm>
                              <a:off x="0" y="0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Elipse 260"/>
                          <wps:cNvSpPr/>
                          <wps:spPr>
                            <a:xfrm>
                              <a:off x="504056" y="2160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Elipse 261"/>
                          <wps:cNvSpPr/>
                          <wps:spPr>
                            <a:xfrm>
                              <a:off x="504056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Elipse 262"/>
                          <wps:cNvSpPr/>
                          <wps:spPr>
                            <a:xfrm>
                              <a:off x="144016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Elipse 263"/>
                          <wps:cNvSpPr/>
                          <wps:spPr>
                            <a:xfrm>
                              <a:off x="144016" y="1012839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4" name="Elipse 264"/>
                        <wps:cNvSpPr/>
                        <wps:spPr>
                          <a:xfrm>
                            <a:off x="3168352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Elipse 265"/>
                        <wps:cNvSpPr/>
                        <wps:spPr>
                          <a:xfrm>
                            <a:off x="504056" y="60734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Elipse 266"/>
                        <wps:cNvSpPr/>
                        <wps:spPr>
                          <a:xfrm>
                            <a:off x="144016" y="24730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" o:spid="_x0000_s1026" style="position:absolute;left:0;text-align:left;margin-left:-13.1pt;margin-top:9.95pt;width:170.05pt;height:55.75pt;z-index:251661312;mso-width-relative:margin;mso-height-relative:margin" coordsize="38884,1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">
                <v:group id="Grupo 8" o:spid="_x0000_s1027" style="position:absolute;left:20162;top:40;width:8641;height:14402" coordorigin="20162,40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Retângulo com Único Canto Aparado 43" o:spid="_x0000_s1028" style="position:absolute;left:20162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w4z8QA&#10;AADbAAAADwAAAGRycy9kb3ducmV2LnhtbESPQWvCQBSE74L/YXmCt7pRaynRVcRSUPHQpvXg7ZF9&#10;ZoPZtyG7xvTfu0LB4zAz3zCLVWcr0VLjS8cKxqMEBHHudMmFgt+fz5d3ED4ga6wck4I/8rBa9nsL&#10;TLW78Te1WShEhLBPUYEJoU6l9Lkhi37kauLonV1jMUTZFFI3eItwW8lJkrxJiyXHBYM1bQzll+xq&#10;FVwnZrxrjyd72OLHLpx4Vn7tZ0oNB916DiJQF57h//ZWK3id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8OM/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44" o:spid="_x0000_s1029" style="position:absolute;left:21602;top:2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qn1cMA&#10;AADbAAAADwAAAGRycy9kb3ducmV2LnhtbESP0WrCQBRE3wX/YbkF33Sj2CSkrlIKEaEPkugHXLK3&#10;SWj2bsyuMf37bqHg4zAzZ5jdYTKdGGlwrWUF61UEgriyuuVawfWSL1MQziNr7CyTgh9ycNjPZzvM&#10;tH1wQWPpaxEg7DJU0HjfZ1K6qiGDbmV74uB92cGgD3KopR7wEeCmk5soiqXBlsNCgz19NFR9l3ej&#10;oEhPiaPXJB7dmT+Psszz8rZWavEyvb+B8DT5Z/i/fdIKtl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qn1cMAAADb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5" o:spid="_x0000_s1030" style="position:absolute;left:25202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YCTsIA&#10;AADbAAAADwAAAGRycy9kb3ducmV2LnhtbESP3YrCMBSE7xd8h3AE77api3/URlkWKoIXYvUBDs2x&#10;LTYntcnW+vZmYcHLYWa+YdLtYBrRU+dqywqmUQyCuLC65lLB5Zx9rkA4j6yxsUwKnuRguxl9pJho&#10;++AT9bkvRYCwS1BB5X2bSOmKigy6yLbEwbvazqAPsiul7vAR4KaRX3G8kAZrDgsVtvRTUXHLf42C&#10;02q/dDRfLnp35MNO5lmW36dKTcbD9xqEp8G/w//tvVYwm8Pf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gJO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6" o:spid="_x0000_s1031" style="position:absolute;left:21602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cOcIA&#10;AADbAAAADwAAAGRycy9kb3ducmV2LnhtbESP0YrCMBRE34X9h3AXfNNU0VaqURahi+CDWPcDLs3d&#10;ttjcdJtsrX9vBMHHYWbOMJvdYBrRU+dqywpm0wgEcWF1zaWCn0s2WYFwHlljY5kU3MnBbvsx2mCq&#10;7Y3P1Oe+FAHCLkUFlfdtKqUrKjLoprYlDt6v7Qz6ILtS6g5vAW4aOY+iWBqsOSxU2NK+ouKa/xsF&#10;59UhcbRM4t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Jw5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7" o:spid="_x0000_s1032" style="position:absolute;left:25202;top:6161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5osIA&#10;AADbAAAADwAAAGRycy9kb3ducmV2LnhtbESP0YrCMBRE34X9h3AXfNNUUVuqURahi+CDWPcDLs3d&#10;ttjcdJtsrX9vBMHHYWbOMJvdYBrRU+dqywpm0wgEcWF1zaWCn0s2SUA4j6yxsUwK7uRgt/0YbTDV&#10;9sZn6nNfigBhl6KCyvs2ldIVFRl0U9sSB+/XdgZ9kF0pdYe3ADeNnEfRShqsOSxU2NK+ouKa/xsF&#10;5+QQO1rGq9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Dmi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8" o:spid="_x0000_s1033" style="position:absolute;left:25052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EKsMA&#10;AADbAAAADwAAAGRycy9kb3ducmV2LnhtbERPTWvCQBC9C/6HZYTe6sZSg6TZiEqlXoqtthVvY3ZM&#10;QrOzIbua+O+7h4LHx/tO572pxZVaV1lWMBlHIIhzqysuFHzt148zEM4ja6wtk4IbOZhnw0GKibYd&#10;f9J15wsRQtglqKD0vkmkdHlJBt3YNsSBO9vWoA+wLaRusQvhppZPURRLgxWHhhIbWpWU/+4uRkG+&#10;Wk4+fqLp6e19O6XvuD6uD6+NUg+jfvECwlPv7+J/90YreA5jw5f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zEKsMAAADbAAAADwAAAAAAAAAAAAAAAACYAgAAZHJzL2Rv&#10;d25yZXYueG1sUEsFBgAAAAAEAAQA9QAAAIg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49" o:spid="_x0000_s1034" style="position:absolute;left:21602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BhscYA&#10;AADbAAAADwAAAGRycy9kb3ducmV2LnhtbESPQWvCQBSE7wX/w/KE3urGUsVGN0GlUi9Fq7bi7Zl9&#10;JsHs25Ddavrvu0LB4zAz3zCTtDWVuFDjSssK+r0IBHFmdcm5gt128TQC4TyyxsoyKfglB2nSeZhg&#10;rO2VP+my8bkIEHYxKii8r2MpXVaQQdezNXHwTrYx6INscqkbvAa4qeRzFA2lwZLDQoE1zQvKzpsf&#10;oyCbz/rr72hwfP9YDehrWB0W+7daqcduOx2D8NT6e/i/vdQKXl7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Bhsc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group id="Grupo 50" o:spid="_x0000_s1035" style="position:absolute;left:10081;width:8641;height:14401" coordorigin="10081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Retângulo com Único Canto Aparado 51" o:spid="_x0000_s1036" style="position:absolute;left:10081;width:8641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V/sQA&#10;AADbAAAADwAAAGRycy9kb3ducmV2LnhtbESPQWvCQBSE70L/w/IKvekmQkRiNlJaClo8qK0Hb4/s&#10;MxvMvg3ZNab/visUehxm5humWI+2FQP1vnGsIJ0lIIgrpxuuFXx/fUyXIHxA1tg6JgU/5GFdPk0K&#10;zLW784GGY6hFhLDPUYEJocul9JUhi37mOuLoXVxvMUTZ11L3eI9w28p5kiykxYbjgsGO3gxV1+PN&#10;KrjNTbodTme72+D7Npw5a/afmVIvz+PrCkSgMfyH/9obrSBL4fEl/g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lf7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52" o:spid="_x0000_s1037" style="position:absolute;left:15121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M58IA&#10;AADbAAAADwAAAGRycy9kb3ducmV2LnhtbESP3YrCMBSE7wXfIRzBO00V/KGalkWoCHshdvcBDs2x&#10;Lduc1CbW+vYbQfBymJlvmH06mEb01LnasoLFPAJBXFhdc6ng9yebbUE4j6yxsUwKnuQgTcajPcba&#10;PvhCfe5LESDsYlRQed/GUrqiIoNublvi4F1tZ9AH2ZVSd/gIcNPIZRStpcGaw0KFLR0qKv7yu1Fw&#10;2Z42jlabde/O/H2UeZblt4VS08nwtQPhafCf8Lt90gpWS3h9CT9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gzn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53" o:spid="_x0000_s1038" style="position:absolute;left:15121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pfMMA&#10;AADbAAAADwAAAGRycy9kb3ducmV2LnhtbESP3YrCMBSE7xd8h3AE77apK/5QG2VZqAheiNUHODTH&#10;ttic1CZb69ubhQUvh5n5hkm3g2lET52rLSuYRjEI4sLqmksFl3P2uQLhPLLGxjIpeJKD7Wb0kWKi&#10;7YNP1Oe+FAHCLkEFlfdtIqUrKjLoItsSB+9qO4M+yK6UusNHgJtGfsXxQhqsOSxU2NJPRcUt/zUK&#10;Tqv90tF8uejdkQ87mWdZfp8qNRkP32sQngb/Dv+391rBfAZ/X8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qpfMMAAADb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54" o:spid="_x0000_s1039" style="position:absolute;left:11521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Y8sYA&#10;AADbAAAADwAAAGRycy9kb3ducmV2LnhtbESPT2vCQBTE7wW/w/IEb3WjNCKpq6hU9CL1T1vx9sw+&#10;k2D2bchuNX77rlDwOMzMb5jRpDGluFLtCssKet0IBHFqdcGZgq/94nUIwnlkjaVlUnAnB5Nx62WE&#10;ibY33tJ15zMRIOwSVJB7XyVSujQng65rK+LgnW1t0AdZZ1LXeAtwU8p+FA2kwYLDQo4VzXNKL7tf&#10;oyCdz3qbnyg+LdefMX0PyuPi8FEp1Wk303cQnhr/DP+3V1pB/AaPL+EH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hY8s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55" o:spid="_x0000_s1040" style="position:absolute;left:11521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9acYA&#10;AADbAAAADwAAAGRycy9kb3ducmV2LnhtbESPT2vCQBTE70K/w/IKvZlNhIikrqEVxV7EP62W3l6z&#10;r0kw+zZkV43fvlsQehxm5jfMNO9NIy7UudqygiSKQRAXVtdcKvh4Xw4nIJxH1thYJgU3cpDPHgZT&#10;zLS98o4ue1+KAGGXoYLK+zaT0hUVGXSRbYmD92M7gz7IrpS6w2uAm0aO4ngsDdYcFipsaV5Rcdqf&#10;jYJi/ppsj3H6vVpvUjqMm6/l56JV6umxf3kG4an3/+F7+00rSFP4+xJ+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T9ac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56" o:spid="_x0000_s1041" style="position:absolute;left:15121;top:60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jHsYA&#10;AADbAAAADwAAAGRycy9kb3ducmV2LnhtbESPT2vCQBTE7wW/w/KE3urGQkKJbkIrSnspbf2Lt2f2&#10;mQSzb0N2q+m3d4WCx2FmfsNM89404kydqy0rGI8iEMSF1TWXCtarxdMLCOeRNTaWScEfOcizwcMU&#10;U20v/EPnpS9FgLBLUUHlfZtK6YqKDLqRbYmDd7SdQR9kV0rd4SXATSOfoyiRBmsOCxW2NKuoOC1/&#10;jYJi9jb+3kbx4f3zK6ZN0uwXu3mr1OOwf52A8NT7e/i//aEVxAn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ZjHs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57" o:spid="_x0000_s1042" style="position:absolute;left:11521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GhcYA&#10;AADbAAAADwAAAGRycy9kb3ducmV2LnhtbESPT2vCQBTE70K/w/IKvelGIVqim9BKpb2I1voHb6/Z&#10;1ySYfRuyW43fvisIPQ4z8xtmlnWmFmdqXWVZwXAQgSDOra64ULD9WvSfQTiPrLG2TAqu5CBLH3oz&#10;TLS98CedN74QAcIuQQWl900ipctLMugGtiEO3o9tDfog20LqFi8Bbmo5iqKxNFhxWCixoXlJ+Wnz&#10;axTk89fheh/F3+/LVUy7cX1cHN4apZ4eu5cpCE+d/w/f2x9aQTyB25fwA2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rGhc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group id="Grupo 58" o:spid="_x0000_s1043" style="position:absolute;left:30243;top:40;width:8641;height:14402" coordorigin="30243,40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Retângulo com Único Canto Aparado 59" o:spid="_x0000_s1044" style="position:absolute;left:30243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2Z+MQA&#10;AADbAAAADwAAAGRycy9kb3ducmV2LnhtbESPQWvCQBSE70L/w/IK3nSjkKKpqxRFUOlBY3vw9si+&#10;ZkOzb0N2jfHfdwuCx2FmvmEWq97WoqPWV44VTMYJCOLC6YpLBV/n7WgGwgdkjbVjUnAnD6vly2CB&#10;mXY3PlGXh1JECPsMFZgQmkxKXxiy6MeuIY7ej2sthijbUuoWbxFuazlNkjdpseK4YLChtaHiN79a&#10;Bdepmey774v93OFmHy6cVsdDqtTwtf94BxGoD8/wo73TCtI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Nmfj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60" o:spid="_x0000_s1045" style="position:absolute;left:35283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9tr8A&#10;AADbAAAADwAAAGRycy9kb3ducmV2LnhtbERPzYrCMBC+L/gOYRa8bVMFq1TTsggVwYNYfYChmW3L&#10;NpPaxNp9+81B8Pjx/e/yyXRipMG1lhUsohgEcWV1y7WC27X42oBwHlljZ5kU/JGDPJt97DDV9skX&#10;GktfixDCLkUFjfd9KqWrGjLoItsTB+7HDgZ9gEMt9YDPEG46uYzjRBpsOTQ02NO+oeq3fBgFl81x&#10;7Wi1TkZ35tNBlkVR3hdKzT+n7y0IT5N/i1/uo1aQhP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dP22vwAAANsAAAAPAAAAAAAAAAAAAAAAAJgCAABkcnMvZG93bnJl&#10;di54bWxQSwUGAAAAAAQABAD1AAAAhA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61" o:spid="_x0000_s1046" style="position:absolute;left:31683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x18UA&#10;AADbAAAADwAAAGRycy9kb3ducmV2LnhtbESPQWvCQBSE7wX/w/IEb3WTgqGkrqKi1IvYalvx9sw+&#10;k2D2bciuGv+9KxQ8DjPzDTMct6YSF2pcaVlB3I9AEGdWl5wr+NkuXt9BOI+ssbJMCm7kYDzqvAwx&#10;1fbK33TZ+FwECLsUFRTe16mULivIoOvbmjh4R9sY9EE2udQNXgPcVPItihJpsOSwUGBNs4Ky0+Zs&#10;FGSzafz1Fw0On6v1gH6Tar/YzWulet128gHCU+uf4f/2UitIYnh8CT9Aj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zHXxQAAANsAAAAPAAAAAAAAAAAAAAAAAJgCAABkcnMv&#10;ZG93bnJldi54bWxQSwUGAAAAAAQABAD1AAAAigMAAAAA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62" o:spid="_x0000_s1047" style="position:absolute;left:35133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GvoMYA&#10;AADbAAAADwAAAGRycy9kb3ducmV2LnhtbESPQWvCQBSE74X+h+UVvDWbCIYSXUMril6k1VbF2zP7&#10;moRm34bsqum/7xYEj8PMfMNM8t404kKdqy0rSKIYBHFhdc2lgq/PxfMLCOeRNTaWScEvOcinjw8T&#10;zLS98oYuW1+KAGGXoYLK+zaT0hUVGXSRbYmD9207gz7IrpS6w2uAm0YO4ziVBmsOCxW2NKuo+Nme&#10;jYJi9pZ87OPRabl+H9EubY6Lw7xVavDUv45BeOr9PXxrr7SCdAj/X8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GvoM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63" o:spid="_x0000_s1048" style="position:absolute;left:31683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0KO8YA&#10;AADbAAAADwAAAGRycy9kb3ducmV2LnhtbESPT2vCQBTE74LfYXmCN93YYpDUVVQqepH6p614e2af&#10;SWj2bchuNX77rlDwOMzMb5jxtDGluFLtCssKBv0IBHFqdcGZgs/DsjcC4TyyxtIyKbiTg+mk3Rpj&#10;ou2Nd3Td+0wECLsEFeTeV4mULs3JoOvbijh4F1sb9EHWmdQ13gLclPIlimJpsOCwkGNFi5zSn/2v&#10;UZAu5oPtdzQ8rzYfQ/qKy9Py+F4p1e00szcQnhr/DP+311pB/AqPL+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0KO8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256" o:spid="_x0000_s1049" style="position:absolute;left:35283;top:6183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ix8QA&#10;AADcAAAADwAAAGRycy9kb3ducmV2LnhtbESPwWrDMBBE74X+g9hCb41sg53gRjGl4BLIIcTJByzW&#10;1jK1Vq6lOu7fR4FCj8PMvGG21WIHMdPke8cK0lUCgrh1uudOweVcv2xA+ICscXBMCn7JQ7V7fNhi&#10;qd2VTzQ3oRMRwr5EBSaEsZTSt4Ys+pUbiaP36SaLIcqpk3rCa4TbQWZJUkiLPccFgyO9G2q/mh+r&#10;4LTZrz3l62L2Rz58yKaum+9Uqeen5e0VRKAl/If/2nutIMsLuJ+JR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W4sfEAAAA3AAAAA8AAAAAAAAAAAAAAAAAmAIAAGRycy9k&#10;b3ducmV2LnhtbFBLBQYAAAAABAAEAPUAAACJAwAAAAA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57" o:spid="_x0000_s1050" style="position:absolute;left:35283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gMccA&#10;AADcAAAADwAAAGRycy9kb3ducmV2LnhtbESPT2vCQBTE74LfYXlCb7pRiEp0E1qptBepf1t6e82+&#10;JqHZtyG71fjtuwXB4zAzv2GWWWdqcabWVZYVjEcRCOLc6ooLBcfDejgH4TyyxtoyKbiSgyzt95aY&#10;aHvhHZ33vhABwi5BBaX3TSKly0sy6Ea2IQ7et20N+iDbQuoWLwFuajmJoqk0WHFYKLGhVUn5z/7X&#10;KMhXT+PtexR/vWzeYjpN68/1x3Oj1MOge1yA8NT5e/jWftUKJvEM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XYDHHAAAA3AAAAA8AAAAAAAAAAAAAAAAAmAIAAGRy&#10;cy9kb3ducmV2LnhtbFBLBQYAAAAABAAEAPUAAACMAwAAAAA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Grupo 258" o:spid="_x0000_s1051" style="position:absolute;width:8640;height:14401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Retângulo com Único Canto Aparado 259" o:spid="_x0000_s1052" style="position:absolute;width:8640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3OY8UA&#10;AADcAAAADwAAAGRycy9kb3ducmV2LnhtbESPQWvCQBSE74L/YXlCb7oxkGKjqxSloMWD2vbg7ZF9&#10;ZkOzb0N2jem/7wqCx2FmvmEWq97WoqPWV44VTCcJCOLC6YpLBd9fH+MZCB+QNdaOScEfeVgth4MF&#10;5trd+EjdKZQiQtjnqMCE0ORS+sKQRT9xDXH0Lq61GKJsS6lbvEW4rWWaJK/SYsVxwWBDa0PF7+lq&#10;FVxTM911P2e73+JmF86cVYfPTKmXUf8+BxGoD8/wo73VCtLsDe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c5jxQAAANwAAAAPAAAAAAAAAAAAAAAAAJgCAABkcnMv&#10;ZG93bnJldi54bWxQSwUGAAAAAAQABAD1AAAAigMAAAAA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260" o:spid="_x0000_s1053" style="position:absolute;left:5040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VlcAA&#10;AADcAAAADwAAAGRycy9kb3ducmV2LnhtbERPzYrCMBC+L/gOYQRv21TBKtW0iNBF2MNi9QGGZmyL&#10;zaQ22Vrf3hwW9vjx/e/zyXRipMG1lhUsoxgEcWV1y7WC66X43IJwHlljZ5kUvMhBns0+9phq++Qz&#10;jaWvRQhhl6KCxvs+ldJVDRl0ke2JA3ezg0Ef4FBLPeAzhJtOruI4kQZbDg0N9nRsqLqXv0bBeXva&#10;OFpvktH98PeXLIuifCyVWsynww6Ep8n/i//cJ61glYT54Uw4Aj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18VlcAAAADcAAAADwAAAAAAAAAAAAAAAACYAgAAZHJzL2Rvd25y&#10;ZXYueG1sUEsFBgAAAAAEAAQA9QAAAIU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261" o:spid="_x0000_s1054" style="position:absolute;left:5040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wDsMA&#10;AADcAAAADwAAAGRycy9kb3ducmV2LnhtbESP0YrCMBRE3wX/IdyFfbNpBatUoyxCRfBBrH7Apbnb&#10;lm1uahNr9++NsLCPw8ycYTa70bRioN41lhUkUQyCuLS64UrB7ZrPViCcR9bYWiYFv+Rgt51ONphp&#10;++QLDYWvRICwy1BB7X2XSenKmgy6yHbEwfu2vUEfZF9J3eMzwE0r53GcSoMNh4UaO9rXVP4UD6Pg&#10;sjouHS2W6eDOfDrIIs+Le6LU58f4tQbhafT/4b/2USuYpwm8z4Qj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OwDsMAAADc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262" o:spid="_x0000_s1055" style="position:absolute;left:1440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JFMYA&#10;AADcAAAADwAAAGRycy9kb3ducmV2LnhtbESPT2vCQBTE70K/w/IK3nRjwCDRVawoehH/tLZ4e2af&#10;SWj2bciuGr99t1DocZiZ3zCTWWsqcafGlZYVDPoRCOLM6pJzBR/vq94IhPPIGivLpOBJDmbTl84E&#10;U20ffKD70eciQNilqKDwvk6ldFlBBl3f1sTBu9rGoA+yyaVu8BHgppJxFCXSYMlhocCaFgVl38eb&#10;UZAt3gb7z2h4WW93Qzol1Xn1tayV6r628zEIT63/D/+1N1pBnMTweyYc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wJFMYAAADc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263" o:spid="_x0000_s1056" style="position:absolute;left:1440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sj8YA&#10;AADcAAAADwAAAGRycy9kb3ducmV2LnhtbESPQWvCQBSE7wX/w/IEb3WjxSCpq6hU9CK2tlW8PbPP&#10;JJh9G7Jbjf++Kwgeh5n5hhlNGlOKC9WusKyg141AEKdWF5wp+PlevA5BOI+ssbRMCm7kYDJuvYww&#10;0fbKX3TZ+kwECLsEFeTeV4mULs3JoOvaijh4J1sb9EHWmdQ1XgPclLIfRbE0WHBYyLGieU7peftn&#10;FKTzWe9zFw2Oy/VmQL9xeVjsPyqlOu1m+g7CU+Of4Ud7pRX04ze4nwlHQI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Csj8YAAADc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264" o:spid="_x0000_s1057" style="position:absolute;left:31683;top:2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TlsIA&#10;AADcAAAADwAAAGRycy9kb3ducmV2LnhtbESP0YrCMBRE3xf8h3AF39ZUcatUo4hQEfZB7O4HXJpr&#10;W2xuahNr/XsjCD4OM3OGWW16U4uOWldZVjAZRyCIc6srLhT8/6XfCxDOI2usLZOCBznYrAdfK0y0&#10;vfOJuswXIkDYJaig9L5JpHR5SQbd2DbEwTvb1qAPsi2kbvEe4KaW0yiKpcGKw0KJDe1Kyi/ZzSg4&#10;LQ5zRz/zuHNH/t3LLE2z60Sp0bDfLkF46v0n/G4ftIJpPIPXmXA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BOWwgAAANwAAAAPAAAAAAAAAAAAAAAAAJgCAABkcnMvZG93&#10;bnJldi54bWxQSwUGAAAAAAQABAD1AAAAhwMAAAAA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65" o:spid="_x0000_s1058" style="position:absolute;left:5040;top:60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RYMYA&#10;AADcAAAADwAAAGRycy9kb3ducmV2LnhtbESPT2vCQBTE7wW/w/KE3upGIaFEN6FKpb2U1v/09pp9&#10;TYLZtyG71fTbu4LgcZiZ3zCzvDeNOFHnassKxqMIBHFhdc2lgu1m+fQMwnlkjY1lUvBPDvJs8DDD&#10;VNszr+i09qUIEHYpKqi8b1MpXVGRQTeyLXHwfm1n0AfZlVJ3eA5w08hJFCXSYM1hocKWFhUVx/Wf&#10;UVAs5uOvfRT/vH18xrRLmu/l4bVV6nHYv0xBeOr9PXxrv2sFkySG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WRYMYAAADc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266" o:spid="_x0000_s1059" style="position:absolute;left:1440;top:24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cPF8YA&#10;AADcAAAADwAAAGRycy9kb3ducmV2LnhtbESPQWvCQBSE74X+h+UVvDWbCIYSXUMril6k1VbF2zP7&#10;moRm34bsqum/7xYEj8PMfMNM8t404kKdqy0rSKIYBHFhdc2lgq/PxfMLCOeRNTaWScEvOcinjw8T&#10;zLS98oYuW1+KAGGXoYLK+zaT0hUVGXSRbYmD9207gz7IrpS6w2uAm0YO4ziVBmsOCxW2NKuo+Nme&#10;jYJi9pZ87OPRabl+H9EubY6Lw7xVavDUv45BeOr9PXxrr7SCYZrC/5lw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cPF8YAAADc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62E09" w:rsidRPr="00362E09">
        <w:rPr>
          <w:noProof/>
          <w:sz w:val="22"/>
        </w:rPr>
        <w:t>Pedagoga, especialista em Deficiência Visual;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Programa Gente Eficiente – Prefeitura de Resende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email: fabiane_ssilva@yahoo.com.br</w:t>
      </w:r>
    </w:p>
    <w:p w:rsidR="00C46C01" w:rsidRPr="00C46C01" w:rsidRDefault="00C46C01" w:rsidP="00362E09">
      <w:pPr>
        <w:spacing w:line="240" w:lineRule="auto"/>
        <w:ind w:firstLine="0"/>
        <w:jc w:val="right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i/>
          <w:noProof/>
          <w:sz w:val="22"/>
        </w:rPr>
      </w:pPr>
      <w:r w:rsidRPr="00362E09">
        <w:rPr>
          <w:b/>
          <w:noProof/>
          <w:sz w:val="22"/>
        </w:rPr>
        <w:t>COAUTORA</w:t>
      </w:r>
      <w:r w:rsidRPr="00362E09">
        <w:rPr>
          <w:noProof/>
          <w:sz w:val="22"/>
        </w:rPr>
        <w:t xml:space="preserve">:  </w:t>
      </w:r>
      <w:r w:rsidRPr="00362E09">
        <w:rPr>
          <w:i/>
          <w:noProof/>
          <w:sz w:val="22"/>
        </w:rPr>
        <w:t>Zuleica de Souza Florentino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Psicopedagoga, especialista em Educação Especial;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Programa Gente Eficiente – Prefeitura de Resende</w:t>
      </w:r>
    </w:p>
    <w:p w:rsid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email: zuleicaflorentino@yahoo.com.br </w:t>
      </w:r>
    </w:p>
    <w:p w:rsidR="00277369" w:rsidRDefault="00277369" w:rsidP="00362E09">
      <w:pPr>
        <w:spacing w:line="240" w:lineRule="auto"/>
        <w:ind w:firstLine="0"/>
        <w:jc w:val="right"/>
        <w:rPr>
          <w:noProof/>
          <w:sz w:val="22"/>
        </w:rPr>
      </w:pPr>
    </w:p>
    <w:p w:rsidR="00277369" w:rsidRPr="00890A27" w:rsidRDefault="00277369" w:rsidP="00277369">
      <w:pPr>
        <w:spacing w:line="240" w:lineRule="auto"/>
        <w:ind w:firstLine="0"/>
        <w:jc w:val="left"/>
        <w:rPr>
          <w:b/>
          <w:noProof/>
          <w:sz w:val="22"/>
        </w:rPr>
      </w:pPr>
      <w:r w:rsidRPr="00890A27">
        <w:rPr>
          <w:b/>
          <w:noProof/>
          <w:sz w:val="22"/>
        </w:rPr>
        <w:t>Resumo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985380" w:rsidRDefault="00277369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>O Pro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grama Gente Eficiente,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 Resende-RJ, tem como objetivo principal, oferecer atividades que promovam o desenvolvimento do deficiente exaltando suas potencialidades respeitando suas limitações e dificuldades. 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A problemática central deste estudo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surge a partir do aceite 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de 14 cegos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com terminalidade definida na rede municipal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.  Sendo assim, a proposta definida para este grupo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foi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 de oferecer oficinas que contemplem o ensino de Braille, reabilitação para orientação e mobilidade (OM), inserção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>sócio cultural, despertando para h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abilidades artísticas e manuais, buscando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 inclusão de alguns no mercado de trabalho. Como procedimento metodológico, foi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realizada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adaptação do espaço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para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acessibilidade, </w:t>
      </w:r>
      <w:r w:rsidRPr="00277369">
        <w:rPr>
          <w:sz w:val="22"/>
          <w:szCs w:val="22"/>
        </w:rPr>
        <w:t>capacitação de profissionais</w:t>
      </w:r>
      <w:r w:rsidR="00F777CE">
        <w:rPr>
          <w:sz w:val="22"/>
          <w:szCs w:val="22"/>
        </w:rPr>
        <w:t xml:space="preserve"> para atendimento específico deste público. </w:t>
      </w:r>
      <w:r w:rsidRPr="00277369">
        <w:rPr>
          <w:sz w:val="22"/>
          <w:szCs w:val="22"/>
        </w:rPr>
        <w:t xml:space="preserve">Em fevereiro de 2018 </w:t>
      </w:r>
      <w:r w:rsidR="00E83FA8">
        <w:rPr>
          <w:sz w:val="22"/>
          <w:szCs w:val="22"/>
        </w:rPr>
        <w:t>iniciaram</w:t>
      </w:r>
      <w:r w:rsidR="00F777CE">
        <w:rPr>
          <w:sz w:val="22"/>
          <w:szCs w:val="22"/>
        </w:rPr>
        <w:t xml:space="preserve">-se </w:t>
      </w:r>
      <w:r w:rsidRPr="00277369">
        <w:rPr>
          <w:sz w:val="22"/>
          <w:szCs w:val="22"/>
        </w:rPr>
        <w:t>o</w:t>
      </w:r>
      <w:r w:rsidR="00E83FA8">
        <w:rPr>
          <w:sz w:val="22"/>
          <w:szCs w:val="22"/>
        </w:rPr>
        <w:t>s</w:t>
      </w:r>
      <w:r w:rsidRPr="00277369">
        <w:rPr>
          <w:sz w:val="22"/>
          <w:szCs w:val="22"/>
        </w:rPr>
        <w:t xml:space="preserve"> trabalhos com 11</w:t>
      </w:r>
      <w:r w:rsidR="00F777CE">
        <w:rPr>
          <w:sz w:val="22"/>
          <w:szCs w:val="22"/>
        </w:rPr>
        <w:t xml:space="preserve"> cegos e 03 deficientes visuais, um g</w:t>
      </w:r>
      <w:r w:rsidRPr="00277369">
        <w:rPr>
          <w:sz w:val="22"/>
          <w:szCs w:val="22"/>
        </w:rPr>
        <w:t>rupo heterogêneo, com senhoras acima de 65 anos, pessoas entre 40 e 50 anos, um jovem de 19 anos.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A partir d</w:t>
      </w:r>
      <w:r w:rsidR="00CE57F5">
        <w:rPr>
          <w:sz w:val="22"/>
          <w:szCs w:val="22"/>
        </w:rPr>
        <w:t xml:space="preserve">as ações </w:t>
      </w:r>
      <w:r w:rsidRPr="00277369">
        <w:rPr>
          <w:sz w:val="22"/>
          <w:szCs w:val="22"/>
        </w:rPr>
        <w:t>realizad</w:t>
      </w:r>
      <w:r w:rsidR="00CE57F5">
        <w:rPr>
          <w:sz w:val="22"/>
          <w:szCs w:val="22"/>
        </w:rPr>
        <w:t>as,</w:t>
      </w:r>
      <w:r w:rsidRPr="00277369">
        <w:rPr>
          <w:sz w:val="22"/>
          <w:szCs w:val="22"/>
        </w:rPr>
        <w:t xml:space="preserve"> alguns alunos já estão dominando o Braille</w:t>
      </w:r>
      <w:r w:rsidR="00CE57F5">
        <w:rPr>
          <w:sz w:val="22"/>
          <w:szCs w:val="22"/>
        </w:rPr>
        <w:t xml:space="preserve"> (leitura e </w:t>
      </w:r>
      <w:r w:rsidR="00F777CE">
        <w:rPr>
          <w:sz w:val="22"/>
          <w:szCs w:val="22"/>
        </w:rPr>
        <w:t>escrita</w:t>
      </w:r>
      <w:r w:rsidR="00CE57F5">
        <w:rPr>
          <w:sz w:val="22"/>
          <w:szCs w:val="22"/>
        </w:rPr>
        <w:t xml:space="preserve">), operacionalizando </w:t>
      </w:r>
      <w:r w:rsidRPr="00277369">
        <w:rPr>
          <w:sz w:val="22"/>
          <w:szCs w:val="22"/>
        </w:rPr>
        <w:t>o sistema DOSVOX</w:t>
      </w:r>
      <w:r w:rsidR="00CE57F5">
        <w:rPr>
          <w:sz w:val="22"/>
          <w:szCs w:val="22"/>
        </w:rPr>
        <w:t xml:space="preserve">, destacando-se ainda na produção de peças artesanais </w:t>
      </w:r>
      <w:r w:rsidRPr="00277369">
        <w:rPr>
          <w:sz w:val="22"/>
          <w:szCs w:val="22"/>
        </w:rPr>
        <w:t>e</w:t>
      </w:r>
      <w:r w:rsidR="00CE57F5">
        <w:rPr>
          <w:sz w:val="22"/>
          <w:szCs w:val="22"/>
        </w:rPr>
        <w:t xml:space="preserve">ntre outras atividades </w:t>
      </w:r>
      <w:r w:rsidRPr="00277369">
        <w:rPr>
          <w:sz w:val="22"/>
          <w:szCs w:val="22"/>
        </w:rPr>
        <w:t>lúdica</w:t>
      </w:r>
      <w:r w:rsidR="00CE57F5">
        <w:rPr>
          <w:sz w:val="22"/>
          <w:szCs w:val="22"/>
        </w:rPr>
        <w:t>s</w:t>
      </w:r>
      <w:r w:rsidRPr="00277369">
        <w:rPr>
          <w:sz w:val="22"/>
          <w:szCs w:val="22"/>
        </w:rPr>
        <w:t xml:space="preserve"> </w:t>
      </w:r>
      <w:r w:rsidR="00E83FA8">
        <w:rPr>
          <w:sz w:val="22"/>
          <w:szCs w:val="22"/>
        </w:rPr>
        <w:t xml:space="preserve">com </w:t>
      </w:r>
      <w:r w:rsidR="00F777CE">
        <w:rPr>
          <w:sz w:val="22"/>
          <w:szCs w:val="22"/>
        </w:rPr>
        <w:t>participação em</w:t>
      </w:r>
      <w:proofErr w:type="gramStart"/>
      <w:r w:rsidR="00F777CE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 xml:space="preserve"> </w:t>
      </w:r>
      <w:proofErr w:type="gramEnd"/>
      <w:r w:rsidR="00CE57F5">
        <w:rPr>
          <w:sz w:val="22"/>
          <w:szCs w:val="22"/>
        </w:rPr>
        <w:t>eventos</w:t>
      </w:r>
      <w:r w:rsidR="00F777CE">
        <w:rPr>
          <w:sz w:val="22"/>
          <w:szCs w:val="22"/>
        </w:rPr>
        <w:t xml:space="preserve"> sócio culturais e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exposições</w:t>
      </w:r>
      <w:r w:rsidR="00CE57F5">
        <w:rPr>
          <w:sz w:val="22"/>
          <w:szCs w:val="22"/>
        </w:rPr>
        <w:t xml:space="preserve"> do material produzido</w:t>
      </w:r>
      <w:r w:rsidRPr="00277369">
        <w:rPr>
          <w:sz w:val="22"/>
          <w:szCs w:val="22"/>
        </w:rPr>
        <w:t>.</w:t>
      </w:r>
      <w:r w:rsidR="00985380">
        <w:rPr>
          <w:sz w:val="22"/>
          <w:szCs w:val="22"/>
        </w:rPr>
        <w:t xml:space="preserve"> Como resultados esperados pretende-se a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mpliar o conhecimento dos alunos a partir da leitura do código Braille, dar autonomia no sentido de AVD, além de inclusão no mercado de trabalho. </w:t>
      </w:r>
      <w:r w:rsidR="00985380" w:rsidRPr="00985380">
        <w:rPr>
          <w:rFonts w:eastAsiaTheme="minorEastAsia"/>
          <w:color w:val="000000" w:themeColor="text1"/>
          <w:kern w:val="24"/>
          <w:sz w:val="22"/>
          <w:szCs w:val="22"/>
        </w:rPr>
        <w:t xml:space="preserve">Segundo </w:t>
      </w:r>
      <w:r w:rsidR="00890A27">
        <w:rPr>
          <w:rFonts w:eastAsiaTheme="minorEastAsia"/>
          <w:color w:val="000000" w:themeColor="text1"/>
          <w:kern w:val="24"/>
          <w:sz w:val="22"/>
          <w:szCs w:val="22"/>
        </w:rPr>
        <w:t>Louis Braille</w:t>
      </w:r>
      <w:r w:rsidR="00985380">
        <w:rPr>
          <w:rFonts w:eastAsiaTheme="minorEastAsia"/>
          <w:i/>
          <w:color w:val="000000" w:themeColor="text1"/>
          <w:kern w:val="24"/>
          <w:sz w:val="22"/>
          <w:szCs w:val="22"/>
        </w:rPr>
        <w:t xml:space="preserve"> </w:t>
      </w:r>
      <w:r w:rsidR="00985380" w:rsidRPr="00985380">
        <w:rPr>
          <w:sz w:val="22"/>
          <w:szCs w:val="22"/>
          <w:shd w:val="clear" w:color="auto" w:fill="FFFFFF"/>
        </w:rPr>
        <w:t>“</w:t>
      </w:r>
      <w:r w:rsidR="00985380" w:rsidRPr="00985380">
        <w:rPr>
          <w:rStyle w:val="nfase"/>
          <w:bCs/>
          <w:iCs w:val="0"/>
          <w:sz w:val="22"/>
          <w:szCs w:val="22"/>
          <w:shd w:val="clear" w:color="auto" w:fill="FFFFFF"/>
        </w:rPr>
        <w:t>Braille é conhecimento e conhecimento é poder</w:t>
      </w:r>
      <w:r w:rsidR="00985380" w:rsidRPr="00985380">
        <w:rPr>
          <w:sz w:val="22"/>
          <w:szCs w:val="22"/>
          <w:shd w:val="clear" w:color="auto" w:fill="FFFFFF"/>
        </w:rPr>
        <w:t>.”</w:t>
      </w:r>
      <w:r w:rsidR="00985380" w:rsidRPr="00985380">
        <w:rPr>
          <w:rFonts w:eastAsiaTheme="minorEastAsia"/>
          <w:i/>
          <w:kern w:val="24"/>
          <w:sz w:val="22"/>
          <w:szCs w:val="22"/>
        </w:rPr>
        <w:t xml:space="preserve"> </w:t>
      </w:r>
      <w:r w:rsidR="00F777CE" w:rsidRPr="00F777CE">
        <w:rPr>
          <w:rFonts w:eastAsiaTheme="minorEastAsia"/>
          <w:kern w:val="24"/>
          <w:sz w:val="22"/>
          <w:szCs w:val="22"/>
        </w:rPr>
        <w:t>Acreditando no potencial de cada indivíduo é que estamos empoderando nossos cegos.</w:t>
      </w:r>
    </w:p>
    <w:p w:rsidR="00E83FA8" w:rsidRDefault="00E83FA8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</w:p>
    <w:p w:rsidR="00E83FA8" w:rsidRDefault="00E83FA8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  <w:r w:rsidRPr="00E83FA8">
        <w:rPr>
          <w:rFonts w:eastAsiaTheme="minorEastAsia"/>
          <w:b/>
          <w:kern w:val="24"/>
          <w:sz w:val="22"/>
          <w:szCs w:val="22"/>
        </w:rPr>
        <w:t xml:space="preserve">Palavras Chaves: </w:t>
      </w:r>
      <w:r>
        <w:rPr>
          <w:rFonts w:eastAsiaTheme="minorEastAsia"/>
          <w:kern w:val="24"/>
          <w:sz w:val="22"/>
          <w:szCs w:val="22"/>
        </w:rPr>
        <w:t>Deficientes Visuais; Ensino de Braille; Ampliação de conhecimento.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 w:rsidRPr="00890A27">
        <w:rPr>
          <w:rFonts w:eastAsiaTheme="minorEastAsia"/>
          <w:b/>
          <w:kern w:val="24"/>
          <w:sz w:val="22"/>
          <w:szCs w:val="22"/>
        </w:rPr>
        <w:t>Referências: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BAPTISTA, José Antô</w:t>
      </w:r>
      <w:r w:rsidRPr="00890A27">
        <w:rPr>
          <w:sz w:val="22"/>
          <w:szCs w:val="22"/>
        </w:rPr>
        <w:t xml:space="preserve">nio Lages Salgado. </w:t>
      </w:r>
      <w:r w:rsidRPr="00890A27">
        <w:rPr>
          <w:b/>
          <w:sz w:val="22"/>
          <w:szCs w:val="22"/>
        </w:rPr>
        <w:t>A invenção do Braille e a sua Importância na Vida dos Cegos.</w:t>
      </w:r>
      <w:r w:rsidRPr="00890A27">
        <w:rPr>
          <w:sz w:val="22"/>
          <w:szCs w:val="22"/>
        </w:rPr>
        <w:t xml:space="preserve"> Lisboa: Comissão de Braille, 2000. Disponível em: http://www.gesta.org</w:t>
      </w:r>
      <w:r>
        <w:rPr>
          <w:sz w:val="22"/>
          <w:szCs w:val="22"/>
        </w:rPr>
        <w:t>. Acesso em outubro de 2018.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890A27" w:rsidRP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>
        <w:rPr>
          <w:sz w:val="22"/>
          <w:szCs w:val="22"/>
        </w:rPr>
        <w:t xml:space="preserve">RESENDE, </w:t>
      </w:r>
      <w:r w:rsidRPr="00890A27">
        <w:rPr>
          <w:b/>
          <w:sz w:val="22"/>
          <w:szCs w:val="22"/>
        </w:rPr>
        <w:t>Programa Gente Eficiente:</w:t>
      </w:r>
      <w:r>
        <w:rPr>
          <w:sz w:val="22"/>
          <w:szCs w:val="22"/>
        </w:rPr>
        <w:t xml:space="preserve"> Regimento Interno, Prefeitura Municipal de Resende, 2016.</w:t>
      </w:r>
    </w:p>
    <w:p w:rsidR="00890A27" w:rsidRPr="00F777CE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277369" w:rsidRPr="00277369" w:rsidRDefault="00277369" w:rsidP="00985380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:rsidR="00027B70" w:rsidRPr="00027B70" w:rsidRDefault="00027B70" w:rsidP="00027B70"/>
    <w:p w:rsidR="00027B70" w:rsidRPr="00027B70" w:rsidRDefault="00027B70" w:rsidP="00027B70"/>
    <w:p w:rsidR="00027B70" w:rsidRDefault="00FF3E5A" w:rsidP="00027B70"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ED0E60" wp14:editId="254D6752">
                <wp:simplePos x="0" y="0"/>
                <wp:positionH relativeFrom="column">
                  <wp:posOffset>452853</wp:posOffset>
                </wp:positionH>
                <wp:positionV relativeFrom="paragraph">
                  <wp:posOffset>180894</wp:posOffset>
                </wp:positionV>
                <wp:extent cx="4603750" cy="0"/>
                <wp:effectExtent l="0" t="19050" r="63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4.25pt" to="398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D2680F" wp14:editId="4AEEDA05">
                <wp:simplePos x="0" y="0"/>
                <wp:positionH relativeFrom="column">
                  <wp:posOffset>453032</wp:posOffset>
                </wp:positionH>
                <wp:positionV relativeFrom="paragraph">
                  <wp:posOffset>130828</wp:posOffset>
                </wp:positionV>
                <wp:extent cx="4603750" cy="0"/>
                <wp:effectExtent l="0" t="19050" r="63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0.3pt" to="398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:rsidR="00027B70" w:rsidRDefault="00FF3E5A" w:rsidP="00027B7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editId="36B11C9B">
                <wp:simplePos x="0" y="0"/>
                <wp:positionH relativeFrom="column">
                  <wp:posOffset>1147606</wp:posOffset>
                </wp:positionH>
                <wp:positionV relativeFrom="paragraph">
                  <wp:posOffset>110490</wp:posOffset>
                </wp:positionV>
                <wp:extent cx="4198200" cy="1403985"/>
                <wp:effectExtent l="0" t="0" r="0" b="44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AV. Governador Portela, s/nº - Parque Tobogã </w:t>
                            </w:r>
                            <w:proofErr w:type="gram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–</w:t>
                            </w:r>
                            <w:proofErr w:type="gram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:rsidR="00FF3E5A" w:rsidRP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Vila Julieta – Resende – RJ </w:t>
                            </w:r>
                            <w:proofErr w:type="spell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Tel</w:t>
                            </w:r>
                            <w:proofErr w:type="spell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: (24) 3381-6244</w:t>
                            </w:r>
                          </w:p>
                          <w:p w:rsidR="00FF3E5A" w:rsidRPr="00FF3E5A" w:rsidRDefault="00FF3E5A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60" type="#_x0000_t202" style="position:absolute;left:0;text-align:left;margin-left:90.35pt;margin-top:8.7pt;width:330.5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" filled="f" stroked="f">
                <v:textbox style="mso-fit-shape-to-text:t">
                  <w:txbxContent>
                    <w:p w:rsid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AV. Governador Portela, s/nº - Parque Tobogã </w:t>
                      </w:r>
                      <w:proofErr w:type="gramStart"/>
                      <w:r w:rsidRPr="00FF3E5A">
                        <w:rPr>
                          <w:rFonts w:cs="Times New Roman"/>
                          <w:sz w:val="22"/>
                        </w:rPr>
                        <w:t>–</w:t>
                      </w:r>
                      <w:proofErr w:type="gramEnd"/>
                      <w:r w:rsidRPr="00FF3E5A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</w:p>
                    <w:p w:rsidR="00FF3E5A" w:rsidRP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Vila Julieta – Resende – RJ </w:t>
                      </w:r>
                      <w:proofErr w:type="spellStart"/>
                      <w:r w:rsidRPr="00FF3E5A">
                        <w:rPr>
                          <w:rFonts w:cs="Times New Roman"/>
                          <w:sz w:val="22"/>
                        </w:rPr>
                        <w:t>Tel</w:t>
                      </w:r>
                      <w:proofErr w:type="spellEnd"/>
                      <w:r w:rsidRPr="00FF3E5A">
                        <w:rPr>
                          <w:rFonts w:cs="Times New Roman"/>
                          <w:sz w:val="22"/>
                        </w:rPr>
                        <w:t>: (24) 3381-6244</w:t>
                      </w:r>
                    </w:p>
                    <w:p w:rsidR="00FF3E5A" w:rsidRPr="00FF3E5A" w:rsidRDefault="00FF3E5A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2ED219" wp14:editId="473EF295">
            <wp:extent cx="1133341" cy="470079"/>
            <wp:effectExtent l="0" t="0" r="0" b="635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00" cy="4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lastRenderedPageBreak/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2F7" w:rsidRDefault="000B32F7" w:rsidP="004C7AB7">
      <w:pPr>
        <w:spacing w:line="240" w:lineRule="auto"/>
      </w:pPr>
      <w:r>
        <w:separator/>
      </w:r>
    </w:p>
  </w:endnote>
  <w:endnote w:type="continuationSeparator" w:id="0">
    <w:p w:rsidR="000B32F7" w:rsidRDefault="000B32F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2F7" w:rsidRDefault="000B32F7" w:rsidP="004C7AB7">
      <w:pPr>
        <w:spacing w:line="240" w:lineRule="auto"/>
      </w:pPr>
      <w:r>
        <w:separator/>
      </w:r>
    </w:p>
  </w:footnote>
  <w:footnote w:type="continuationSeparator" w:id="0">
    <w:p w:rsidR="000B32F7" w:rsidRDefault="000B32F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B32F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B32F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1573"/>
    <w:multiLevelType w:val="multilevel"/>
    <w:tmpl w:val="3A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B32F7"/>
    <w:rsid w:val="0010278D"/>
    <w:rsid w:val="0010290D"/>
    <w:rsid w:val="0013112C"/>
    <w:rsid w:val="00140C4F"/>
    <w:rsid w:val="00161179"/>
    <w:rsid w:val="001E2716"/>
    <w:rsid w:val="00200DAB"/>
    <w:rsid w:val="00277369"/>
    <w:rsid w:val="002B6CA6"/>
    <w:rsid w:val="00350FAD"/>
    <w:rsid w:val="00362E09"/>
    <w:rsid w:val="003730CF"/>
    <w:rsid w:val="003954AB"/>
    <w:rsid w:val="003C23B8"/>
    <w:rsid w:val="0044735C"/>
    <w:rsid w:val="00476299"/>
    <w:rsid w:val="00497918"/>
    <w:rsid w:val="004C7AB7"/>
    <w:rsid w:val="004D30B1"/>
    <w:rsid w:val="004F65B8"/>
    <w:rsid w:val="00500771"/>
    <w:rsid w:val="005F4ECF"/>
    <w:rsid w:val="00667B21"/>
    <w:rsid w:val="006A6C8E"/>
    <w:rsid w:val="006D6939"/>
    <w:rsid w:val="007066D2"/>
    <w:rsid w:val="00716FBF"/>
    <w:rsid w:val="00763DFA"/>
    <w:rsid w:val="007A38A6"/>
    <w:rsid w:val="00835CBE"/>
    <w:rsid w:val="008601D2"/>
    <w:rsid w:val="00865382"/>
    <w:rsid w:val="00890A27"/>
    <w:rsid w:val="00975E96"/>
    <w:rsid w:val="00985380"/>
    <w:rsid w:val="00A056B4"/>
    <w:rsid w:val="00A14424"/>
    <w:rsid w:val="00B548B5"/>
    <w:rsid w:val="00BB6858"/>
    <w:rsid w:val="00C330DA"/>
    <w:rsid w:val="00C46C01"/>
    <w:rsid w:val="00CB6B28"/>
    <w:rsid w:val="00CE57F5"/>
    <w:rsid w:val="00D57D31"/>
    <w:rsid w:val="00E2792E"/>
    <w:rsid w:val="00E46640"/>
    <w:rsid w:val="00E83FA8"/>
    <w:rsid w:val="00EA6FDC"/>
    <w:rsid w:val="00F55312"/>
    <w:rsid w:val="00F777CE"/>
    <w:rsid w:val="00FD2213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DB910-306B-463B-82DA-93D71727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Fabi</cp:lastModifiedBy>
  <cp:revision>4</cp:revision>
  <dcterms:created xsi:type="dcterms:W3CDTF">2018-10-16T01:49:00Z</dcterms:created>
  <dcterms:modified xsi:type="dcterms:W3CDTF">2018-10-16T18:18:00Z</dcterms:modified>
</cp:coreProperties>
</file>