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315" w:rsidRPr="003C6315" w:rsidRDefault="003C6315" w:rsidP="003C6315">
      <w:pPr>
        <w:spacing w:line="360" w:lineRule="auto"/>
        <w:jc w:val="both"/>
        <w:rPr>
          <w:rFonts w:ascii="Times New Roman" w:hAnsi="Times New Roman" w:cs="Times New Roman"/>
          <w:sz w:val="24"/>
          <w:szCs w:val="24"/>
        </w:rPr>
      </w:pPr>
    </w:p>
    <w:p w:rsidR="003C6315" w:rsidRPr="00575CA0" w:rsidRDefault="00D46229" w:rsidP="003C6315">
      <w:pPr>
        <w:spacing w:line="360" w:lineRule="auto"/>
        <w:jc w:val="center"/>
        <w:rPr>
          <w:rFonts w:ascii="Times New Roman" w:hAnsi="Times New Roman" w:cs="Times New Roman"/>
          <w:b/>
          <w:shd w:val="clear" w:color="auto" w:fill="FFFFFF"/>
        </w:rPr>
      </w:pPr>
      <w:bookmarkStart w:id="0" w:name="_GoBack"/>
      <w:r>
        <w:rPr>
          <w:rFonts w:ascii="Times New Roman" w:hAnsi="Times New Roman" w:cs="Times New Roman"/>
          <w:b/>
          <w:shd w:val="clear" w:color="auto" w:fill="FFFFFF"/>
        </w:rPr>
        <w:t xml:space="preserve">HISTÓRIA DE VIDA </w:t>
      </w:r>
      <w:r w:rsidR="007C1874" w:rsidRPr="00575CA0">
        <w:rPr>
          <w:rFonts w:ascii="Times New Roman" w:hAnsi="Times New Roman" w:cs="Times New Roman"/>
          <w:b/>
          <w:shd w:val="clear" w:color="auto" w:fill="FFFFFF"/>
        </w:rPr>
        <w:t>E A CONSTITUIÇÃO DA IMAGEM DE SI</w:t>
      </w:r>
      <w:r w:rsidR="003C6315" w:rsidRPr="00575CA0">
        <w:rPr>
          <w:rFonts w:ascii="Times New Roman" w:hAnsi="Times New Roman" w:cs="Times New Roman"/>
          <w:b/>
          <w:shd w:val="clear" w:color="auto" w:fill="FFFFFF"/>
        </w:rPr>
        <w:t xml:space="preserve"> </w:t>
      </w:r>
      <w:r w:rsidR="007C1874" w:rsidRPr="00575CA0">
        <w:rPr>
          <w:rFonts w:ascii="Times New Roman" w:hAnsi="Times New Roman" w:cs="Times New Roman"/>
          <w:b/>
          <w:shd w:val="clear" w:color="auto" w:fill="FFFFFF"/>
        </w:rPr>
        <w:t xml:space="preserve"> </w:t>
      </w:r>
    </w:p>
    <w:bookmarkEnd w:id="0"/>
    <w:p w:rsidR="00802532" w:rsidRPr="00E27341" w:rsidRDefault="00802532" w:rsidP="00E27341">
      <w:pPr>
        <w:spacing w:line="240" w:lineRule="auto"/>
        <w:jc w:val="right"/>
        <w:rPr>
          <w:rFonts w:ascii="Times New Roman" w:hAnsi="Times New Roman" w:cs="Times New Roman"/>
          <w:sz w:val="24"/>
          <w:szCs w:val="24"/>
          <w:shd w:val="clear" w:color="auto" w:fill="FFFFFF"/>
        </w:rPr>
      </w:pPr>
      <w:r w:rsidRPr="00E27341">
        <w:rPr>
          <w:rFonts w:ascii="Times New Roman" w:hAnsi="Times New Roman" w:cs="Times New Roman"/>
          <w:sz w:val="24"/>
          <w:szCs w:val="24"/>
          <w:shd w:val="clear" w:color="auto" w:fill="FFFFFF"/>
        </w:rPr>
        <w:t>Amilde Martins da Fonseca</w:t>
      </w:r>
    </w:p>
    <w:p w:rsidR="00E27341" w:rsidRPr="00E27341" w:rsidRDefault="00E27341" w:rsidP="00E27341">
      <w:pPr>
        <w:spacing w:line="240" w:lineRule="auto"/>
        <w:jc w:val="right"/>
        <w:rPr>
          <w:rFonts w:ascii="Times New Roman" w:hAnsi="Times New Roman" w:cs="Times New Roman"/>
          <w:sz w:val="24"/>
          <w:szCs w:val="24"/>
          <w:shd w:val="clear" w:color="auto" w:fill="FFFFFF"/>
        </w:rPr>
      </w:pPr>
      <w:r w:rsidRPr="00E27341">
        <w:rPr>
          <w:rFonts w:ascii="Times New Roman" w:hAnsi="Times New Roman" w:cs="Times New Roman"/>
          <w:sz w:val="24"/>
          <w:szCs w:val="24"/>
          <w:shd w:val="clear" w:color="auto" w:fill="FFFFFF"/>
        </w:rPr>
        <w:t xml:space="preserve">Instituto Federal de Educação, Ciência e Tecnologia do Rio Grande do Norte </w:t>
      </w:r>
    </w:p>
    <w:p w:rsidR="00E27341" w:rsidRPr="00E27341" w:rsidRDefault="00E27341" w:rsidP="00E27341">
      <w:pPr>
        <w:spacing w:line="240" w:lineRule="auto"/>
        <w:jc w:val="right"/>
        <w:rPr>
          <w:rFonts w:ascii="Times New Roman" w:hAnsi="Times New Roman" w:cs="Times New Roman"/>
          <w:sz w:val="24"/>
          <w:szCs w:val="24"/>
          <w:shd w:val="clear" w:color="auto" w:fill="FFFFFF"/>
        </w:rPr>
      </w:pPr>
      <w:r w:rsidRPr="00E27341">
        <w:rPr>
          <w:rFonts w:ascii="Times New Roman" w:hAnsi="Times New Roman" w:cs="Times New Roman"/>
          <w:sz w:val="24"/>
          <w:szCs w:val="24"/>
          <w:shd w:val="clear" w:color="auto" w:fill="FFFFFF"/>
        </w:rPr>
        <w:t>amilde.fonseca@ifrn.edu.br</w:t>
      </w:r>
    </w:p>
    <w:p w:rsidR="003C6315" w:rsidRPr="003C6315" w:rsidRDefault="003C6315" w:rsidP="003C6315">
      <w:pPr>
        <w:spacing w:line="360" w:lineRule="auto"/>
        <w:rPr>
          <w:rFonts w:ascii="Times New Roman" w:hAnsi="Times New Roman" w:cs="Times New Roman"/>
          <w:sz w:val="24"/>
          <w:szCs w:val="24"/>
        </w:rPr>
      </w:pPr>
      <w:r w:rsidRPr="003C6315">
        <w:rPr>
          <w:rFonts w:ascii="Times New Roman" w:hAnsi="Times New Roman" w:cs="Times New Roman"/>
          <w:sz w:val="24"/>
          <w:szCs w:val="24"/>
          <w:shd w:val="clear" w:color="auto" w:fill="FFFFFF"/>
        </w:rPr>
        <w:t>RESUMO</w:t>
      </w:r>
    </w:p>
    <w:p w:rsidR="003C6315" w:rsidRPr="00575CA0" w:rsidRDefault="003C6315" w:rsidP="00802532">
      <w:pPr>
        <w:spacing w:line="240" w:lineRule="auto"/>
        <w:jc w:val="both"/>
        <w:rPr>
          <w:rFonts w:ascii="Times New Roman" w:hAnsi="Times New Roman" w:cs="Times New Roman"/>
        </w:rPr>
      </w:pPr>
      <w:r w:rsidRPr="00575CA0">
        <w:rPr>
          <w:rFonts w:ascii="Times New Roman" w:hAnsi="Times New Roman" w:cs="Times New Roman"/>
        </w:rPr>
        <w:t xml:space="preserve">O objetivo deste artigo é analisar a constituição da imagem de si, o </w:t>
      </w:r>
      <w:proofErr w:type="spellStart"/>
      <w:r w:rsidRPr="00575CA0">
        <w:rPr>
          <w:rFonts w:ascii="Times New Roman" w:hAnsi="Times New Roman" w:cs="Times New Roman"/>
          <w:i/>
        </w:rPr>
        <w:t>ethos</w:t>
      </w:r>
      <w:proofErr w:type="spellEnd"/>
      <w:r w:rsidRPr="00575CA0">
        <w:rPr>
          <w:rFonts w:ascii="Times New Roman" w:hAnsi="Times New Roman" w:cs="Times New Roman"/>
        </w:rPr>
        <w:t>, de</w:t>
      </w:r>
      <w:r w:rsidR="00802532" w:rsidRPr="00575CA0">
        <w:rPr>
          <w:rFonts w:ascii="Times New Roman" w:hAnsi="Times New Roman" w:cs="Times New Roman"/>
        </w:rPr>
        <w:t xml:space="preserve"> uma</w:t>
      </w:r>
      <w:r w:rsidRPr="00575CA0">
        <w:rPr>
          <w:rFonts w:ascii="Times New Roman" w:hAnsi="Times New Roman" w:cs="Times New Roman"/>
        </w:rPr>
        <w:t xml:space="preserve"> </w:t>
      </w:r>
      <w:r w:rsidR="00802532" w:rsidRPr="00575CA0">
        <w:rPr>
          <w:rFonts w:ascii="Times New Roman" w:hAnsi="Times New Roman" w:cs="Times New Roman"/>
        </w:rPr>
        <w:t>aluna</w:t>
      </w:r>
      <w:r w:rsidRPr="00575CA0">
        <w:rPr>
          <w:rFonts w:ascii="Times New Roman" w:hAnsi="Times New Roman" w:cs="Times New Roman"/>
        </w:rPr>
        <w:t xml:space="preserve"> do </w:t>
      </w:r>
      <w:r w:rsidRPr="00575CA0">
        <w:rPr>
          <w:rFonts w:ascii="Times New Roman" w:hAnsi="Times New Roman" w:cs="Times New Roman"/>
          <w:shd w:val="clear" w:color="auto" w:fill="FFFFFF"/>
        </w:rPr>
        <w:t>Programa Nacional de Integração da Educação Profissional com a Educação Básica na Modalidade de Educação de Jovens e Adultos de uma instituição de ensino técnico e tecnológico</w:t>
      </w:r>
      <w:r w:rsidRPr="00575CA0">
        <w:rPr>
          <w:rFonts w:ascii="Times New Roman" w:hAnsi="Times New Roman" w:cs="Times New Roman"/>
        </w:rPr>
        <w:t>, materia</w:t>
      </w:r>
      <w:r w:rsidR="00802532" w:rsidRPr="00575CA0">
        <w:rPr>
          <w:rFonts w:ascii="Times New Roman" w:hAnsi="Times New Roman" w:cs="Times New Roman"/>
        </w:rPr>
        <w:t>lizado na (</w:t>
      </w:r>
      <w:proofErr w:type="spellStart"/>
      <w:proofErr w:type="gramStart"/>
      <w:r w:rsidR="00802532" w:rsidRPr="00575CA0">
        <w:rPr>
          <w:rFonts w:ascii="Times New Roman" w:hAnsi="Times New Roman" w:cs="Times New Roman"/>
        </w:rPr>
        <w:t>re</w:t>
      </w:r>
      <w:proofErr w:type="spellEnd"/>
      <w:r w:rsidR="00802532" w:rsidRPr="00575CA0">
        <w:rPr>
          <w:rFonts w:ascii="Times New Roman" w:hAnsi="Times New Roman" w:cs="Times New Roman"/>
        </w:rPr>
        <w:t>)construção</w:t>
      </w:r>
      <w:proofErr w:type="gramEnd"/>
      <w:r w:rsidR="00802532" w:rsidRPr="00575CA0">
        <w:rPr>
          <w:rFonts w:ascii="Times New Roman" w:hAnsi="Times New Roman" w:cs="Times New Roman"/>
        </w:rPr>
        <w:t xml:space="preserve"> de sua história</w:t>
      </w:r>
      <w:r w:rsidRPr="00575CA0">
        <w:rPr>
          <w:rFonts w:ascii="Times New Roman" w:hAnsi="Times New Roman" w:cs="Times New Roman"/>
        </w:rPr>
        <w:t xml:space="preserve"> de vida. O gênero história de vida constitui efetivamente o espaço em que o sujeito argumenta (</w:t>
      </w:r>
      <w:r w:rsidRPr="00575CA0">
        <w:rPr>
          <w:rFonts w:ascii="Times New Roman" w:hAnsi="Times New Roman" w:cs="Times New Roman"/>
          <w:i/>
        </w:rPr>
        <w:t>logos</w:t>
      </w:r>
      <w:r w:rsidRPr="00575CA0">
        <w:rPr>
          <w:rFonts w:ascii="Times New Roman" w:hAnsi="Times New Roman" w:cs="Times New Roman"/>
        </w:rPr>
        <w:t>) em favor de delinear, (</w:t>
      </w:r>
      <w:proofErr w:type="spellStart"/>
      <w:proofErr w:type="gramStart"/>
      <w:r w:rsidRPr="00575CA0">
        <w:rPr>
          <w:rFonts w:ascii="Times New Roman" w:hAnsi="Times New Roman" w:cs="Times New Roman"/>
        </w:rPr>
        <w:t>re</w:t>
      </w:r>
      <w:proofErr w:type="spellEnd"/>
      <w:r w:rsidRPr="00575CA0">
        <w:rPr>
          <w:rFonts w:ascii="Times New Roman" w:hAnsi="Times New Roman" w:cs="Times New Roman"/>
        </w:rPr>
        <w:t>)construir</w:t>
      </w:r>
      <w:proofErr w:type="gramEnd"/>
      <w:r w:rsidRPr="00575CA0">
        <w:rPr>
          <w:rFonts w:ascii="Times New Roman" w:hAnsi="Times New Roman" w:cs="Times New Roman"/>
        </w:rPr>
        <w:t>, no discurso, a imagem de si (</w:t>
      </w:r>
      <w:proofErr w:type="spellStart"/>
      <w:r w:rsidRPr="00575CA0">
        <w:rPr>
          <w:rFonts w:ascii="Times New Roman" w:hAnsi="Times New Roman" w:cs="Times New Roman"/>
          <w:i/>
        </w:rPr>
        <w:t>ethos</w:t>
      </w:r>
      <w:proofErr w:type="spellEnd"/>
      <w:r w:rsidRPr="00575CA0">
        <w:rPr>
          <w:rFonts w:ascii="Times New Roman" w:hAnsi="Times New Roman" w:cs="Times New Roman"/>
        </w:rPr>
        <w:t>), com base num determinado foco que ele/ela mesmo/a delimita, intencionando conquistar a credibilidade do/a seu/sua interlocutor/a (</w:t>
      </w:r>
      <w:proofErr w:type="spellStart"/>
      <w:r w:rsidRPr="00575CA0">
        <w:rPr>
          <w:rFonts w:ascii="Times New Roman" w:hAnsi="Times New Roman" w:cs="Times New Roman"/>
          <w:i/>
        </w:rPr>
        <w:t>pathos</w:t>
      </w:r>
      <w:proofErr w:type="spellEnd"/>
      <w:r w:rsidRPr="00575CA0">
        <w:rPr>
          <w:rFonts w:ascii="Times New Roman" w:hAnsi="Times New Roman" w:cs="Times New Roman"/>
        </w:rPr>
        <w:t xml:space="preserve">). O corpus </w:t>
      </w:r>
      <w:r w:rsidR="00802532" w:rsidRPr="00575CA0">
        <w:rPr>
          <w:rFonts w:ascii="Times New Roman" w:hAnsi="Times New Roman" w:cs="Times New Roman"/>
        </w:rPr>
        <w:t>de análise é composto por uma história</w:t>
      </w:r>
      <w:r w:rsidRPr="00575CA0">
        <w:rPr>
          <w:rFonts w:ascii="Times New Roman" w:hAnsi="Times New Roman" w:cs="Times New Roman"/>
        </w:rPr>
        <w:t xml:space="preserve">. Foram selecionadas para análise as dimensões:  valores apresentados diante do auditório, lugares da argumentação, teses e natureza dos argumentos empregados no discurso. Analisa-se através destas dimensões o processo retórico argumentativo que permite chegar ao </w:t>
      </w:r>
      <w:proofErr w:type="spellStart"/>
      <w:r w:rsidRPr="00575CA0">
        <w:rPr>
          <w:rFonts w:ascii="Times New Roman" w:hAnsi="Times New Roman" w:cs="Times New Roman"/>
          <w:i/>
        </w:rPr>
        <w:t>ethos</w:t>
      </w:r>
      <w:proofErr w:type="spellEnd"/>
      <w:r w:rsidR="00802532" w:rsidRPr="00575CA0">
        <w:rPr>
          <w:rFonts w:ascii="Times New Roman" w:hAnsi="Times New Roman" w:cs="Times New Roman"/>
        </w:rPr>
        <w:t xml:space="preserve"> revela</w:t>
      </w:r>
      <w:r w:rsidR="00811233" w:rsidRPr="00575CA0">
        <w:rPr>
          <w:rFonts w:ascii="Times New Roman" w:hAnsi="Times New Roman" w:cs="Times New Roman"/>
        </w:rPr>
        <w:t>do pela narradora</w:t>
      </w:r>
      <w:r w:rsidRPr="00575CA0">
        <w:rPr>
          <w:rFonts w:ascii="Times New Roman" w:hAnsi="Times New Roman" w:cs="Times New Roman"/>
        </w:rPr>
        <w:t xml:space="preserve">. Constata-se </w:t>
      </w:r>
      <w:r w:rsidR="00E34FE6" w:rsidRPr="00575CA0">
        <w:rPr>
          <w:rFonts w:ascii="Times New Roman" w:hAnsi="Times New Roman" w:cs="Times New Roman"/>
        </w:rPr>
        <w:t xml:space="preserve">que a </w:t>
      </w:r>
      <w:r w:rsidR="00811233" w:rsidRPr="00575CA0">
        <w:rPr>
          <w:rFonts w:ascii="Times New Roman" w:hAnsi="Times New Roman" w:cs="Times New Roman"/>
        </w:rPr>
        <w:t>aluna autora</w:t>
      </w:r>
      <w:r w:rsidR="00E34FE6" w:rsidRPr="00575CA0">
        <w:rPr>
          <w:rFonts w:ascii="Times New Roman" w:hAnsi="Times New Roman" w:cs="Times New Roman"/>
        </w:rPr>
        <w:t xml:space="preserve"> revela um </w:t>
      </w:r>
      <w:proofErr w:type="spellStart"/>
      <w:r w:rsidR="00E34FE6" w:rsidRPr="00575CA0">
        <w:rPr>
          <w:rFonts w:ascii="Times New Roman" w:hAnsi="Times New Roman" w:cs="Times New Roman"/>
          <w:i/>
        </w:rPr>
        <w:t>ethos</w:t>
      </w:r>
      <w:proofErr w:type="spellEnd"/>
      <w:r w:rsidR="00E34FE6" w:rsidRPr="00575CA0">
        <w:rPr>
          <w:rFonts w:ascii="Times New Roman" w:hAnsi="Times New Roman" w:cs="Times New Roman"/>
        </w:rPr>
        <w:t xml:space="preserve"> de simplicidade</w:t>
      </w:r>
      <w:r w:rsidR="00811233" w:rsidRPr="00575CA0">
        <w:rPr>
          <w:rFonts w:ascii="Times New Roman" w:hAnsi="Times New Roman" w:cs="Times New Roman"/>
        </w:rPr>
        <w:t>, dialoga mais diretamente com o auditório particular, utiliza modelo e argumento</w:t>
      </w:r>
      <w:r w:rsidR="00575CA0" w:rsidRPr="00575CA0">
        <w:rPr>
          <w:rFonts w:ascii="Times New Roman" w:hAnsi="Times New Roman" w:cs="Times New Roman"/>
        </w:rPr>
        <w:t>s</w:t>
      </w:r>
      <w:r w:rsidR="00811233" w:rsidRPr="00575CA0">
        <w:rPr>
          <w:rFonts w:ascii="Times New Roman" w:hAnsi="Times New Roman" w:cs="Times New Roman"/>
        </w:rPr>
        <w:t xml:space="preserve"> </w:t>
      </w:r>
      <w:r w:rsidR="00575CA0" w:rsidRPr="00575CA0">
        <w:rPr>
          <w:rFonts w:ascii="Times New Roman" w:hAnsi="Times New Roman" w:cs="Times New Roman"/>
        </w:rPr>
        <w:t xml:space="preserve">de sacrifício e </w:t>
      </w:r>
      <w:r w:rsidR="00811233" w:rsidRPr="00575CA0">
        <w:rPr>
          <w:rFonts w:ascii="Times New Roman" w:hAnsi="Times New Roman" w:cs="Times New Roman"/>
        </w:rPr>
        <w:t xml:space="preserve">pelo exemplo apoiando-se nos </w:t>
      </w:r>
      <w:proofErr w:type="spellStart"/>
      <w:r w:rsidR="00811233" w:rsidRPr="00575CA0">
        <w:rPr>
          <w:rFonts w:ascii="Times New Roman" w:hAnsi="Times New Roman" w:cs="Times New Roman"/>
          <w:i/>
        </w:rPr>
        <w:t>topoi</w:t>
      </w:r>
      <w:proofErr w:type="spellEnd"/>
      <w:r w:rsidR="008514BC">
        <w:rPr>
          <w:rFonts w:ascii="Times New Roman" w:hAnsi="Times New Roman" w:cs="Times New Roman"/>
          <w:i/>
        </w:rPr>
        <w:t xml:space="preserve"> (lugares comuns)</w:t>
      </w:r>
      <w:r w:rsidR="00811233" w:rsidRPr="00575CA0">
        <w:rPr>
          <w:rFonts w:ascii="Times New Roman" w:hAnsi="Times New Roman" w:cs="Times New Roman"/>
        </w:rPr>
        <w:t xml:space="preserve">. </w:t>
      </w:r>
      <w:r w:rsidRPr="00575CA0">
        <w:rPr>
          <w:rFonts w:ascii="Times New Roman" w:hAnsi="Times New Roman" w:cs="Times New Roman"/>
        </w:rPr>
        <w:t xml:space="preserve"> </w:t>
      </w:r>
    </w:p>
    <w:p w:rsidR="003C6315" w:rsidRPr="003C6315" w:rsidRDefault="003C6315" w:rsidP="003C6315">
      <w:pPr>
        <w:pStyle w:val="Default"/>
        <w:spacing w:line="360" w:lineRule="auto"/>
      </w:pPr>
      <w:r w:rsidRPr="003C6315">
        <w:t>PALAVRAS-CHAVE:  Argumentação. Ethos. Mulheres. Histórias de vida</w:t>
      </w:r>
    </w:p>
    <w:p w:rsidR="003C6315" w:rsidRPr="004C573A" w:rsidRDefault="00811233" w:rsidP="003C6315">
      <w:pPr>
        <w:autoSpaceDE w:val="0"/>
        <w:autoSpaceDN w:val="0"/>
        <w:adjustRightInd w:val="0"/>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rsidR="003C6315" w:rsidRDefault="003C6315" w:rsidP="003C631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INTRODUÇÃO</w:t>
      </w:r>
    </w:p>
    <w:p w:rsidR="00786065" w:rsidRDefault="00786065" w:rsidP="00786065">
      <w:pPr>
        <w:autoSpaceDE w:val="0"/>
        <w:autoSpaceDN w:val="0"/>
        <w:adjustRightInd w:val="0"/>
        <w:spacing w:after="0" w:line="360" w:lineRule="auto"/>
        <w:ind w:firstLine="708"/>
        <w:jc w:val="both"/>
        <w:rPr>
          <w:rFonts w:ascii="Times New Roman" w:hAnsi="Times New Roman" w:cs="Times New Roman"/>
          <w:sz w:val="24"/>
          <w:szCs w:val="24"/>
        </w:rPr>
      </w:pPr>
      <w:r w:rsidRPr="00786065">
        <w:rPr>
          <w:rFonts w:ascii="Times New Roman" w:hAnsi="Times New Roman" w:cs="Times New Roman"/>
          <w:sz w:val="24"/>
          <w:szCs w:val="24"/>
        </w:rPr>
        <w:t xml:space="preserve">O objetivo deste artigo é analisar a constituição da imagem de si, o </w:t>
      </w:r>
      <w:proofErr w:type="spellStart"/>
      <w:r w:rsidRPr="00786065">
        <w:rPr>
          <w:rFonts w:ascii="Times New Roman" w:hAnsi="Times New Roman" w:cs="Times New Roman"/>
          <w:i/>
          <w:sz w:val="24"/>
          <w:szCs w:val="24"/>
        </w:rPr>
        <w:t>ethos</w:t>
      </w:r>
      <w:proofErr w:type="spellEnd"/>
      <w:r w:rsidRPr="00786065">
        <w:rPr>
          <w:rFonts w:ascii="Times New Roman" w:hAnsi="Times New Roman" w:cs="Times New Roman"/>
          <w:sz w:val="24"/>
          <w:szCs w:val="24"/>
        </w:rPr>
        <w:t xml:space="preserve">, de uma aluna do </w:t>
      </w:r>
      <w:r w:rsidRPr="00786065">
        <w:rPr>
          <w:rFonts w:ascii="Times New Roman" w:hAnsi="Times New Roman" w:cs="Times New Roman"/>
          <w:sz w:val="24"/>
          <w:szCs w:val="24"/>
          <w:shd w:val="clear" w:color="auto" w:fill="FFFFFF"/>
        </w:rPr>
        <w:t>Programa Nacional de Integração da Educação Profissional com a Educação Básica na Modalidade de Educação de Jovens e Adultos de uma instituição de ensino técnico e tecnológico</w:t>
      </w:r>
      <w:r w:rsidRPr="00786065">
        <w:rPr>
          <w:rFonts w:ascii="Times New Roman" w:hAnsi="Times New Roman" w:cs="Times New Roman"/>
          <w:sz w:val="24"/>
          <w:szCs w:val="24"/>
        </w:rPr>
        <w:t>, materializado na (</w:t>
      </w:r>
      <w:proofErr w:type="spellStart"/>
      <w:proofErr w:type="gramStart"/>
      <w:r w:rsidRPr="00786065">
        <w:rPr>
          <w:rFonts w:ascii="Times New Roman" w:hAnsi="Times New Roman" w:cs="Times New Roman"/>
          <w:sz w:val="24"/>
          <w:szCs w:val="24"/>
        </w:rPr>
        <w:t>re</w:t>
      </w:r>
      <w:proofErr w:type="spellEnd"/>
      <w:r w:rsidRPr="00786065">
        <w:rPr>
          <w:rFonts w:ascii="Times New Roman" w:hAnsi="Times New Roman" w:cs="Times New Roman"/>
          <w:sz w:val="24"/>
          <w:szCs w:val="24"/>
        </w:rPr>
        <w:t>)construção</w:t>
      </w:r>
      <w:proofErr w:type="gramEnd"/>
      <w:r w:rsidRPr="00786065">
        <w:rPr>
          <w:rFonts w:ascii="Times New Roman" w:hAnsi="Times New Roman" w:cs="Times New Roman"/>
          <w:sz w:val="24"/>
          <w:szCs w:val="24"/>
        </w:rPr>
        <w:t xml:space="preserve"> de sua história de vida.</w:t>
      </w:r>
    </w:p>
    <w:p w:rsidR="0005549C" w:rsidRDefault="00BD0F17" w:rsidP="0005549C">
      <w:pPr>
        <w:spacing w:line="360" w:lineRule="auto"/>
        <w:ind w:firstLine="708"/>
        <w:jc w:val="both"/>
        <w:rPr>
          <w:rFonts w:ascii="Times New Roman" w:hAnsi="Times New Roman" w:cs="Times New Roman"/>
          <w:sz w:val="24"/>
          <w:szCs w:val="24"/>
        </w:rPr>
      </w:pPr>
      <w:r w:rsidRPr="00207761">
        <w:rPr>
          <w:rFonts w:ascii="Times New Roman" w:hAnsi="Times New Roman" w:cs="Times New Roman"/>
          <w:sz w:val="24"/>
          <w:szCs w:val="24"/>
        </w:rPr>
        <w:t xml:space="preserve">Por </w:t>
      </w:r>
      <w:proofErr w:type="spellStart"/>
      <w:r w:rsidRPr="00207761">
        <w:rPr>
          <w:rFonts w:ascii="Times New Roman" w:hAnsi="Times New Roman" w:cs="Times New Roman"/>
          <w:i/>
          <w:sz w:val="24"/>
          <w:szCs w:val="24"/>
        </w:rPr>
        <w:t>ethos</w:t>
      </w:r>
      <w:proofErr w:type="spellEnd"/>
      <w:r w:rsidRPr="00207761">
        <w:rPr>
          <w:rFonts w:ascii="Times New Roman" w:hAnsi="Times New Roman" w:cs="Times New Roman"/>
          <w:sz w:val="24"/>
          <w:szCs w:val="24"/>
        </w:rPr>
        <w:t xml:space="preserve"> entendemos o caráter que o orador assume para conquistar o auditório ao qual se dirige. Ele é a própria representação do </w:t>
      </w:r>
      <w:r w:rsidR="0005549C">
        <w:rPr>
          <w:rFonts w:ascii="Times New Roman" w:hAnsi="Times New Roman" w:cs="Times New Roman"/>
          <w:sz w:val="24"/>
          <w:szCs w:val="24"/>
        </w:rPr>
        <w:t>orador. Para Meyer (2007)</w:t>
      </w:r>
    </w:p>
    <w:p w:rsidR="00575CA0" w:rsidRPr="0005549C" w:rsidRDefault="0005549C" w:rsidP="0005549C">
      <w:pPr>
        <w:spacing w:line="360" w:lineRule="auto"/>
        <w:ind w:left="2124"/>
        <w:jc w:val="both"/>
        <w:rPr>
          <w:rFonts w:ascii="Times New Roman" w:hAnsi="Times New Roman" w:cs="Times New Roman"/>
        </w:rPr>
      </w:pPr>
      <w:r w:rsidRPr="0005549C">
        <w:rPr>
          <w:rFonts w:ascii="Times New Roman" w:hAnsi="Times New Roman" w:cs="Times New Roman"/>
        </w:rPr>
        <w:t>O</w:t>
      </w:r>
      <w:r w:rsidR="00BD0F17" w:rsidRPr="0005549C">
        <w:rPr>
          <w:rFonts w:ascii="Times New Roman" w:hAnsi="Times New Roman" w:cs="Times New Roman"/>
        </w:rPr>
        <w:t xml:space="preserve"> </w:t>
      </w:r>
      <w:proofErr w:type="spellStart"/>
      <w:r w:rsidR="00BD0F17" w:rsidRPr="0005549C">
        <w:rPr>
          <w:rFonts w:ascii="Times New Roman" w:hAnsi="Times New Roman" w:cs="Times New Roman"/>
          <w:i/>
          <w:iCs/>
        </w:rPr>
        <w:t>ethos</w:t>
      </w:r>
      <w:proofErr w:type="spellEnd"/>
      <w:r w:rsidR="00BD0F17" w:rsidRPr="0005549C">
        <w:rPr>
          <w:rFonts w:ascii="Times New Roman" w:hAnsi="Times New Roman" w:cs="Times New Roman"/>
          <w:i/>
          <w:iCs/>
        </w:rPr>
        <w:t xml:space="preserve"> </w:t>
      </w:r>
      <w:r w:rsidR="00BD0F17" w:rsidRPr="0005549C">
        <w:rPr>
          <w:rFonts w:ascii="Times New Roman" w:hAnsi="Times New Roman" w:cs="Times New Roman"/>
        </w:rPr>
        <w:t>é uma excelência que não tem objeto próprio, mas se liga à pessoa, à imagem que o orador passa de si mesmo, e que o torna exemplar aos olhos do auditório, que então s</w:t>
      </w:r>
      <w:r w:rsidRPr="0005549C">
        <w:rPr>
          <w:rFonts w:ascii="Times New Roman" w:hAnsi="Times New Roman" w:cs="Times New Roman"/>
        </w:rPr>
        <w:t>e dispõe a ouvi-lo e a segui-lo</w:t>
      </w:r>
      <w:r w:rsidR="00BD0F17" w:rsidRPr="0005549C">
        <w:rPr>
          <w:rFonts w:ascii="Times New Roman" w:hAnsi="Times New Roman" w:cs="Times New Roman"/>
        </w:rPr>
        <w:t>.</w:t>
      </w:r>
    </w:p>
    <w:p w:rsidR="0005549C" w:rsidRDefault="00575CA0" w:rsidP="00575CA0">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S</w:t>
      </w:r>
      <w:r w:rsidR="00BD0F17" w:rsidRPr="00207761">
        <w:rPr>
          <w:rFonts w:ascii="Times New Roman" w:eastAsia="Calibri" w:hAnsi="Times New Roman" w:cs="Times New Roman"/>
          <w:sz w:val="24"/>
          <w:szCs w:val="24"/>
        </w:rPr>
        <w:t>egundo Souza (2008)</w:t>
      </w:r>
      <w:r>
        <w:rPr>
          <w:rFonts w:ascii="Times New Roman" w:eastAsia="Calibri" w:hAnsi="Times New Roman" w:cs="Times New Roman"/>
          <w:sz w:val="24"/>
          <w:szCs w:val="24"/>
        </w:rPr>
        <w:t xml:space="preserve"> </w:t>
      </w:r>
      <w:r w:rsidRPr="00207761">
        <w:rPr>
          <w:rFonts w:ascii="Times New Roman" w:eastAsia="Calibri" w:hAnsi="Times New Roman" w:cs="Times New Roman"/>
          <w:sz w:val="24"/>
          <w:szCs w:val="24"/>
        </w:rPr>
        <w:t>toda pessoa ao argumentar, ao escrever ou ao falar o seu texto e ao defender uma tese, já tem em mente o auditório ao qual está direcionado o seu discurso</w:t>
      </w:r>
      <w:r>
        <w:rPr>
          <w:rFonts w:ascii="Times New Roman" w:eastAsia="Calibri" w:hAnsi="Times New Roman" w:cs="Times New Roman"/>
          <w:sz w:val="24"/>
          <w:szCs w:val="24"/>
        </w:rPr>
        <w:t>. E</w:t>
      </w:r>
      <w:r w:rsidR="00BD0F17" w:rsidRPr="00207761">
        <w:rPr>
          <w:rFonts w:ascii="Times New Roman" w:eastAsia="Calibri" w:hAnsi="Times New Roman" w:cs="Times New Roman"/>
          <w:sz w:val="24"/>
          <w:szCs w:val="24"/>
        </w:rPr>
        <w:t>sse é o espaço de entrelaçamento da teoria da Nova R</w:t>
      </w:r>
      <w:r w:rsidR="002E4DA6">
        <w:rPr>
          <w:rFonts w:ascii="Times New Roman" w:eastAsia="Calibri" w:hAnsi="Times New Roman" w:cs="Times New Roman"/>
          <w:sz w:val="24"/>
          <w:szCs w:val="24"/>
        </w:rPr>
        <w:t xml:space="preserve">etórica de </w:t>
      </w:r>
      <w:proofErr w:type="spellStart"/>
      <w:r w:rsidR="002E4DA6">
        <w:rPr>
          <w:rFonts w:ascii="Times New Roman" w:eastAsia="Calibri" w:hAnsi="Times New Roman" w:cs="Times New Roman"/>
          <w:sz w:val="24"/>
          <w:szCs w:val="24"/>
        </w:rPr>
        <w:t>Perelman</w:t>
      </w:r>
      <w:proofErr w:type="spellEnd"/>
      <w:r w:rsidR="002E4DA6">
        <w:rPr>
          <w:rFonts w:ascii="Times New Roman" w:eastAsia="Calibri" w:hAnsi="Times New Roman" w:cs="Times New Roman"/>
          <w:sz w:val="24"/>
          <w:szCs w:val="24"/>
        </w:rPr>
        <w:t xml:space="preserve"> com o </w:t>
      </w:r>
      <w:proofErr w:type="spellStart"/>
      <w:r w:rsidR="002E4DA6">
        <w:rPr>
          <w:rFonts w:ascii="Times New Roman" w:eastAsia="Calibri" w:hAnsi="Times New Roman" w:cs="Times New Roman"/>
          <w:sz w:val="24"/>
          <w:szCs w:val="24"/>
        </w:rPr>
        <w:t>sócio-</w:t>
      </w:r>
      <w:r w:rsidR="00BD0F17" w:rsidRPr="00207761">
        <w:rPr>
          <w:rFonts w:ascii="Times New Roman" w:eastAsia="Calibri" w:hAnsi="Times New Roman" w:cs="Times New Roman"/>
          <w:sz w:val="24"/>
          <w:szCs w:val="24"/>
        </w:rPr>
        <w:t>interacionismo</w:t>
      </w:r>
      <w:proofErr w:type="spellEnd"/>
      <w:r w:rsidR="00BD0F17" w:rsidRPr="00207761">
        <w:rPr>
          <w:rFonts w:ascii="Times New Roman" w:eastAsia="Calibri" w:hAnsi="Times New Roman" w:cs="Times New Roman"/>
          <w:sz w:val="24"/>
          <w:szCs w:val="24"/>
        </w:rPr>
        <w:t xml:space="preserve"> de Bakhtin, já que para os dois a lingu</w:t>
      </w:r>
      <w:r w:rsidR="0005549C">
        <w:rPr>
          <w:rFonts w:ascii="Times New Roman" w:eastAsia="Calibri" w:hAnsi="Times New Roman" w:cs="Times New Roman"/>
          <w:sz w:val="24"/>
          <w:szCs w:val="24"/>
        </w:rPr>
        <w:t xml:space="preserve">agem é eminentemente dialógica </w:t>
      </w:r>
    </w:p>
    <w:p w:rsidR="00575CA0" w:rsidRPr="0005549C" w:rsidRDefault="00BD0F17" w:rsidP="0005549C">
      <w:pPr>
        <w:spacing w:line="360" w:lineRule="auto"/>
        <w:ind w:left="2124"/>
        <w:jc w:val="both"/>
        <w:rPr>
          <w:rFonts w:ascii="Times New Roman" w:hAnsi="Times New Roman" w:cs="Times New Roman"/>
        </w:rPr>
      </w:pPr>
      <w:proofErr w:type="gramStart"/>
      <w:r w:rsidRPr="0005549C">
        <w:rPr>
          <w:rFonts w:ascii="Times New Roman" w:eastAsia="Calibri" w:hAnsi="Times New Roman" w:cs="Times New Roman"/>
        </w:rPr>
        <w:lastRenderedPageBreak/>
        <w:t>de</w:t>
      </w:r>
      <w:proofErr w:type="gramEnd"/>
      <w:r w:rsidRPr="0005549C">
        <w:rPr>
          <w:rFonts w:ascii="Times New Roman" w:eastAsia="Calibri" w:hAnsi="Times New Roman" w:cs="Times New Roman"/>
        </w:rPr>
        <w:t xml:space="preserve"> forma que não há, portanto, palavra que não seja direcionada a um interlocutor e que não estabeleça um diálogo social que leve em conta o contexto im</w:t>
      </w:r>
      <w:r w:rsidR="00811233" w:rsidRPr="0005549C">
        <w:rPr>
          <w:rFonts w:ascii="Times New Roman" w:eastAsia="Calibri" w:hAnsi="Times New Roman" w:cs="Times New Roman"/>
        </w:rPr>
        <w:t>ediato e/ou amplo da enunciação</w:t>
      </w:r>
      <w:r w:rsidR="00D10A4D">
        <w:rPr>
          <w:rFonts w:ascii="Times New Roman" w:eastAsia="Calibri" w:hAnsi="Times New Roman" w:cs="Times New Roman"/>
        </w:rPr>
        <w:t xml:space="preserve"> </w:t>
      </w:r>
      <w:r w:rsidR="002E4DA6">
        <w:rPr>
          <w:rFonts w:ascii="Times New Roman" w:eastAsia="Calibri" w:hAnsi="Times New Roman" w:cs="Times New Roman"/>
        </w:rPr>
        <w:t>(Souza</w:t>
      </w:r>
      <w:r w:rsidR="00A46094">
        <w:rPr>
          <w:rFonts w:ascii="Times New Roman" w:eastAsia="Calibri" w:hAnsi="Times New Roman" w:cs="Times New Roman"/>
        </w:rPr>
        <w:t>, 2008</w:t>
      </w:r>
      <w:r w:rsidRPr="0005549C">
        <w:rPr>
          <w:rFonts w:ascii="Times New Roman" w:eastAsia="Calibri" w:hAnsi="Times New Roman" w:cs="Times New Roman"/>
        </w:rPr>
        <w:t>).</w:t>
      </w:r>
    </w:p>
    <w:p w:rsidR="0005549C" w:rsidRDefault="00BD0F17" w:rsidP="00575CA0">
      <w:pPr>
        <w:spacing w:line="360" w:lineRule="auto"/>
        <w:ind w:firstLine="708"/>
        <w:jc w:val="both"/>
        <w:rPr>
          <w:rFonts w:ascii="Times New Roman" w:hAnsi="Times New Roman" w:cs="Times New Roman"/>
          <w:sz w:val="24"/>
          <w:szCs w:val="24"/>
        </w:rPr>
      </w:pPr>
      <w:r w:rsidRPr="00207761">
        <w:rPr>
          <w:rFonts w:ascii="Times New Roman" w:hAnsi="Times New Roman" w:cs="Times New Roman"/>
          <w:sz w:val="24"/>
          <w:szCs w:val="24"/>
        </w:rPr>
        <w:t xml:space="preserve">A imagem que o auditório constrói da pessoa enquanto orador está diretamente relacionada ao que lhe chega aos sentidos a partir da linguagem, seja ela escrita ou falada. Essa, causa impressões mais ou menos agradáveis que envolvem, cativam. </w:t>
      </w:r>
      <w:r w:rsidR="00575CA0">
        <w:rPr>
          <w:rFonts w:ascii="Times New Roman" w:hAnsi="Times New Roman" w:cs="Times New Roman"/>
          <w:sz w:val="24"/>
          <w:szCs w:val="24"/>
        </w:rPr>
        <w:t xml:space="preserve"> E</w:t>
      </w:r>
      <w:r w:rsidRPr="00207761">
        <w:rPr>
          <w:rFonts w:ascii="Times New Roman" w:hAnsi="Times New Roman" w:cs="Times New Roman"/>
          <w:sz w:val="24"/>
          <w:szCs w:val="24"/>
        </w:rPr>
        <w:t>ssa imagem tanto pode ser o que de verdade o orador é, como o que ele representa,</w:t>
      </w:r>
      <w:r w:rsidR="0005549C">
        <w:rPr>
          <w:rFonts w:ascii="Times New Roman" w:hAnsi="Times New Roman" w:cs="Times New Roman"/>
          <w:sz w:val="24"/>
          <w:szCs w:val="24"/>
        </w:rPr>
        <w:t xml:space="preserve"> pois segundo Meyer (2007</w:t>
      </w:r>
      <w:r w:rsidRPr="00207761">
        <w:rPr>
          <w:rFonts w:ascii="Times New Roman" w:hAnsi="Times New Roman" w:cs="Times New Roman"/>
          <w:sz w:val="24"/>
          <w:szCs w:val="24"/>
        </w:rPr>
        <w:t xml:space="preserve">) o </w:t>
      </w:r>
      <w:proofErr w:type="spellStart"/>
      <w:r w:rsidRPr="00207761">
        <w:rPr>
          <w:rFonts w:ascii="Times New Roman" w:hAnsi="Times New Roman" w:cs="Times New Roman"/>
          <w:i/>
          <w:sz w:val="24"/>
          <w:szCs w:val="24"/>
        </w:rPr>
        <w:t>ethos</w:t>
      </w:r>
      <w:proofErr w:type="spellEnd"/>
      <w:r w:rsidRPr="00207761">
        <w:rPr>
          <w:rFonts w:ascii="Times New Roman" w:hAnsi="Times New Roman" w:cs="Times New Roman"/>
          <w:sz w:val="24"/>
          <w:szCs w:val="24"/>
        </w:rPr>
        <w:t xml:space="preserve"> não deve ser identificado puramente com o orador, uma vez que o uso da palavra possui uma estrutura mais complexa. Assim afirma esse autor: </w:t>
      </w:r>
    </w:p>
    <w:p w:rsidR="00BD0F17" w:rsidRPr="0005549C" w:rsidRDefault="0005549C" w:rsidP="0005549C">
      <w:pPr>
        <w:spacing w:line="360" w:lineRule="auto"/>
        <w:ind w:left="1416"/>
        <w:jc w:val="both"/>
        <w:rPr>
          <w:rFonts w:ascii="Times New Roman" w:eastAsia="Calibri" w:hAnsi="Times New Roman" w:cs="Times New Roman"/>
        </w:rPr>
      </w:pPr>
      <w:r>
        <w:rPr>
          <w:rFonts w:ascii="Times New Roman" w:hAnsi="Times New Roman" w:cs="Times New Roman"/>
        </w:rPr>
        <w:t>O</w:t>
      </w:r>
      <w:r w:rsidR="00BD0F17" w:rsidRPr="0005549C">
        <w:rPr>
          <w:rFonts w:ascii="Times New Roman" w:hAnsi="Times New Roman" w:cs="Times New Roman"/>
        </w:rPr>
        <w:t xml:space="preserve"> </w:t>
      </w:r>
      <w:proofErr w:type="spellStart"/>
      <w:r w:rsidR="00D46229" w:rsidRPr="0005549C">
        <w:rPr>
          <w:rFonts w:ascii="Times New Roman" w:hAnsi="Times New Roman" w:cs="Times New Roman"/>
          <w:i/>
          <w:iCs/>
        </w:rPr>
        <w:t>e</w:t>
      </w:r>
      <w:r w:rsidR="00BD0F17" w:rsidRPr="0005549C">
        <w:rPr>
          <w:rFonts w:ascii="Times New Roman" w:hAnsi="Times New Roman" w:cs="Times New Roman"/>
          <w:i/>
          <w:iCs/>
        </w:rPr>
        <w:t>thos</w:t>
      </w:r>
      <w:proofErr w:type="spellEnd"/>
      <w:r w:rsidR="00BD0F17" w:rsidRPr="0005549C">
        <w:rPr>
          <w:rFonts w:ascii="Times New Roman" w:hAnsi="Times New Roman" w:cs="Times New Roman"/>
          <w:i/>
          <w:iCs/>
        </w:rPr>
        <w:t xml:space="preserve"> </w:t>
      </w:r>
      <w:r w:rsidR="00BD0F17" w:rsidRPr="0005549C">
        <w:rPr>
          <w:rFonts w:ascii="Times New Roman" w:hAnsi="Times New Roman" w:cs="Times New Roman"/>
        </w:rPr>
        <w:t>é um domínio, um nível, uma estrut</w:t>
      </w:r>
      <w:r w:rsidR="002E4DA6">
        <w:rPr>
          <w:rFonts w:ascii="Times New Roman" w:hAnsi="Times New Roman" w:cs="Times New Roman"/>
        </w:rPr>
        <w:t>ura – em resumo, uma dimensão -</w:t>
      </w:r>
      <w:r w:rsidR="00BD0F17" w:rsidRPr="0005549C">
        <w:rPr>
          <w:rFonts w:ascii="Times New Roman" w:hAnsi="Times New Roman" w:cs="Times New Roman"/>
        </w:rPr>
        <w:t xml:space="preserve"> mas isso não se limita </w:t>
      </w:r>
      <w:r w:rsidR="00BD0F17" w:rsidRPr="0005549C">
        <w:rPr>
          <w:rFonts w:ascii="Times New Roman" w:hAnsi="Times New Roman" w:cs="Times New Roman"/>
          <w:i/>
          <w:iCs/>
        </w:rPr>
        <w:t xml:space="preserve">àquele que </w:t>
      </w:r>
      <w:r w:rsidR="00BD0F17" w:rsidRPr="0005549C">
        <w:rPr>
          <w:rFonts w:ascii="Times New Roman" w:hAnsi="Times New Roman" w:cs="Times New Roman"/>
        </w:rPr>
        <w:t>fala</w:t>
      </w:r>
      <w:r>
        <w:rPr>
          <w:rFonts w:ascii="Times New Roman" w:hAnsi="Times New Roman" w:cs="Times New Roman"/>
        </w:rPr>
        <w:t xml:space="preserve"> pessoalmente a um auditório</w:t>
      </w:r>
      <w:r w:rsidR="00BD0F17" w:rsidRPr="0005549C">
        <w:rPr>
          <w:rFonts w:ascii="Times New Roman" w:hAnsi="Times New Roman" w:cs="Times New Roman"/>
        </w:rPr>
        <w:t xml:space="preserve">. Ele se apresenta </w:t>
      </w:r>
      <w:r w:rsidR="00BD0F17" w:rsidRPr="0005549C">
        <w:rPr>
          <w:rFonts w:ascii="Times New Roman" w:hAnsi="Times New Roman" w:cs="Times New Roman"/>
          <w:i/>
          <w:iCs/>
        </w:rPr>
        <w:t xml:space="preserve">como aquele ou aquela com quem o auditório se identifica, </w:t>
      </w:r>
      <w:r w:rsidR="00BD0F17" w:rsidRPr="0005549C">
        <w:rPr>
          <w:rFonts w:ascii="Times New Roman" w:hAnsi="Times New Roman" w:cs="Times New Roman"/>
        </w:rPr>
        <w:t>o que resulta na aceitação das respostas sobre as questões propostas</w:t>
      </w:r>
      <w:r w:rsidR="00A46094">
        <w:rPr>
          <w:rFonts w:ascii="Times New Roman" w:hAnsi="Times New Roman" w:cs="Times New Roman"/>
        </w:rPr>
        <w:t xml:space="preserve"> (MEYER, 2007</w:t>
      </w:r>
      <w:r w:rsidRPr="0005549C">
        <w:rPr>
          <w:rFonts w:ascii="Times New Roman" w:hAnsi="Times New Roman" w:cs="Times New Roman"/>
        </w:rPr>
        <w:t>).</w:t>
      </w:r>
      <w:r w:rsidR="00BD0F17" w:rsidRPr="0005549C">
        <w:rPr>
          <w:rFonts w:ascii="Times New Roman" w:hAnsi="Times New Roman" w:cs="Times New Roman"/>
        </w:rPr>
        <w:t xml:space="preserve"> </w:t>
      </w:r>
    </w:p>
    <w:p w:rsidR="00BD0F17" w:rsidRPr="00207761" w:rsidRDefault="00BD0F17" w:rsidP="00BD0F17">
      <w:pPr>
        <w:spacing w:line="360" w:lineRule="auto"/>
        <w:ind w:firstLine="709"/>
        <w:jc w:val="both"/>
        <w:rPr>
          <w:rFonts w:ascii="Times New Roman" w:hAnsi="Times New Roman" w:cs="Times New Roman"/>
          <w:sz w:val="24"/>
          <w:szCs w:val="24"/>
        </w:rPr>
      </w:pPr>
      <w:r w:rsidRPr="00207761">
        <w:rPr>
          <w:rFonts w:ascii="Times New Roman" w:hAnsi="Times New Roman" w:cs="Times New Roman"/>
          <w:sz w:val="24"/>
          <w:szCs w:val="24"/>
        </w:rPr>
        <w:t>Independente do gênero discursivo, toda produção de discurso é argumentativa, pois o processo argumentativo está situado num contexto social e histórico operado pela ideologia, tendo em vista que a intencionalidade de um discurso nem sempre está condicionada à vontade própria do falante escrit</w:t>
      </w:r>
      <w:r w:rsidR="00D10A4D">
        <w:rPr>
          <w:rFonts w:ascii="Times New Roman" w:hAnsi="Times New Roman" w:cs="Times New Roman"/>
          <w:sz w:val="24"/>
          <w:szCs w:val="24"/>
        </w:rPr>
        <w:t>or (Bakhtin, 1995</w:t>
      </w:r>
      <w:r w:rsidRPr="00207761">
        <w:rPr>
          <w:rFonts w:ascii="Times New Roman" w:hAnsi="Times New Roman" w:cs="Times New Roman"/>
          <w:sz w:val="24"/>
          <w:szCs w:val="24"/>
        </w:rPr>
        <w:t>)</w:t>
      </w:r>
      <w:r w:rsidR="00093E9D">
        <w:rPr>
          <w:rFonts w:ascii="Times New Roman" w:hAnsi="Times New Roman" w:cs="Times New Roman"/>
          <w:sz w:val="24"/>
          <w:szCs w:val="24"/>
        </w:rPr>
        <w:t xml:space="preserve">. Do que se conclui que, </w:t>
      </w:r>
      <w:r w:rsidRPr="00207761">
        <w:rPr>
          <w:rFonts w:ascii="Times New Roman" w:hAnsi="Times New Roman" w:cs="Times New Roman"/>
          <w:sz w:val="24"/>
          <w:szCs w:val="24"/>
        </w:rPr>
        <w:t>todo discurso constitui um ato dialógico no qual o objetivo do orador é sempre convencer seu auditório e nesse processo o orador sempre evidencia uma imagem de si.</w:t>
      </w:r>
    </w:p>
    <w:p w:rsidR="00BD0F17" w:rsidRPr="00207761" w:rsidRDefault="00BD0F17" w:rsidP="00093E9D">
      <w:pPr>
        <w:spacing w:line="360" w:lineRule="auto"/>
        <w:ind w:firstLine="709"/>
        <w:jc w:val="both"/>
        <w:rPr>
          <w:rFonts w:ascii="Times New Roman" w:hAnsi="Times New Roman" w:cs="Times New Roman"/>
          <w:sz w:val="24"/>
          <w:szCs w:val="24"/>
        </w:rPr>
      </w:pPr>
      <w:r w:rsidRPr="00207761">
        <w:rPr>
          <w:rFonts w:ascii="Times New Roman" w:hAnsi="Times New Roman" w:cs="Times New Roman"/>
          <w:sz w:val="24"/>
          <w:szCs w:val="24"/>
        </w:rPr>
        <w:t>Nesse processo argumentativo, o orador deixa marcas de uma imagem de si (</w:t>
      </w:r>
      <w:proofErr w:type="spellStart"/>
      <w:r w:rsidRPr="00207761">
        <w:rPr>
          <w:rFonts w:ascii="Times New Roman" w:hAnsi="Times New Roman" w:cs="Times New Roman"/>
          <w:i/>
          <w:sz w:val="24"/>
          <w:szCs w:val="24"/>
        </w:rPr>
        <w:t>ethos</w:t>
      </w:r>
      <w:proofErr w:type="spellEnd"/>
      <w:r w:rsidRPr="00207761">
        <w:rPr>
          <w:rFonts w:ascii="Times New Roman" w:hAnsi="Times New Roman" w:cs="Times New Roman"/>
          <w:sz w:val="24"/>
          <w:szCs w:val="24"/>
        </w:rPr>
        <w:t xml:space="preserve">) no discurso, construída em função da própria credibilidade e confiança que esse orador deseja infundir em seu interlocutor.  A noção de </w:t>
      </w:r>
      <w:proofErr w:type="spellStart"/>
      <w:r w:rsidRPr="00207761">
        <w:rPr>
          <w:rFonts w:ascii="Times New Roman" w:hAnsi="Times New Roman" w:cs="Times New Roman"/>
          <w:i/>
          <w:sz w:val="24"/>
          <w:szCs w:val="24"/>
        </w:rPr>
        <w:t>ethos</w:t>
      </w:r>
      <w:proofErr w:type="spellEnd"/>
      <w:r w:rsidRPr="00207761">
        <w:rPr>
          <w:rFonts w:ascii="Times New Roman" w:hAnsi="Times New Roman" w:cs="Times New Roman"/>
          <w:sz w:val="24"/>
          <w:szCs w:val="24"/>
        </w:rPr>
        <w:t xml:space="preserve"> a que nos referimos e que mais especificamente fundamentará no</w:t>
      </w:r>
      <w:r w:rsidR="00093E9D">
        <w:rPr>
          <w:rFonts w:ascii="Times New Roman" w:hAnsi="Times New Roman" w:cs="Times New Roman"/>
          <w:sz w:val="24"/>
          <w:szCs w:val="24"/>
        </w:rPr>
        <w:t xml:space="preserve">ssa análise compreende, então, o </w:t>
      </w:r>
      <w:r w:rsidRPr="00207761">
        <w:rPr>
          <w:rFonts w:ascii="Times New Roman" w:hAnsi="Times New Roman" w:cs="Times New Roman"/>
          <w:sz w:val="24"/>
          <w:szCs w:val="24"/>
        </w:rPr>
        <w:t>caráter que o orador deve assumir para inspirar confiança no auditório, pois, sejam quais forem seus argumentos lógicos</w:t>
      </w:r>
      <w:r w:rsidR="00093E9D">
        <w:rPr>
          <w:rFonts w:ascii="Times New Roman" w:hAnsi="Times New Roman" w:cs="Times New Roman"/>
          <w:sz w:val="24"/>
          <w:szCs w:val="24"/>
        </w:rPr>
        <w:t>, eles nada obtêm sem confiança</w:t>
      </w:r>
      <w:r w:rsidR="002E4DA6">
        <w:rPr>
          <w:rFonts w:ascii="Times New Roman" w:hAnsi="Times New Roman" w:cs="Times New Roman"/>
          <w:sz w:val="24"/>
          <w:szCs w:val="24"/>
        </w:rPr>
        <w:t xml:space="preserve"> (</w:t>
      </w:r>
      <w:proofErr w:type="spellStart"/>
      <w:r w:rsidR="002E4DA6">
        <w:rPr>
          <w:rFonts w:ascii="Times New Roman" w:hAnsi="Times New Roman" w:cs="Times New Roman"/>
          <w:sz w:val="24"/>
          <w:szCs w:val="24"/>
        </w:rPr>
        <w:t>Reboul</w:t>
      </w:r>
      <w:proofErr w:type="spellEnd"/>
      <w:r w:rsidRPr="00207761">
        <w:rPr>
          <w:rFonts w:ascii="Times New Roman" w:hAnsi="Times New Roman" w:cs="Times New Roman"/>
          <w:sz w:val="24"/>
          <w:szCs w:val="24"/>
        </w:rPr>
        <w:t>, 2000, p. 48).</w:t>
      </w:r>
    </w:p>
    <w:p w:rsidR="00BD0F17" w:rsidRPr="00207761" w:rsidRDefault="00FA1B10" w:rsidP="00BD0F17">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Segundo </w:t>
      </w:r>
      <w:proofErr w:type="spellStart"/>
      <w:r>
        <w:rPr>
          <w:rFonts w:ascii="Times New Roman" w:hAnsi="Times New Roman" w:cs="Times New Roman"/>
          <w:sz w:val="24"/>
          <w:szCs w:val="24"/>
        </w:rPr>
        <w:t>Amossy</w:t>
      </w:r>
      <w:proofErr w:type="spellEnd"/>
      <w:r>
        <w:rPr>
          <w:rFonts w:ascii="Times New Roman" w:hAnsi="Times New Roman" w:cs="Times New Roman"/>
          <w:sz w:val="24"/>
          <w:szCs w:val="24"/>
        </w:rPr>
        <w:t xml:space="preserve"> (2005</w:t>
      </w:r>
      <w:r w:rsidR="00093E9D">
        <w:rPr>
          <w:rFonts w:ascii="Times New Roman" w:hAnsi="Times New Roman" w:cs="Times New Roman"/>
          <w:sz w:val="24"/>
          <w:szCs w:val="24"/>
        </w:rPr>
        <w:t xml:space="preserve">) </w:t>
      </w:r>
      <w:r w:rsidR="00BD0F17" w:rsidRPr="00207761">
        <w:rPr>
          <w:rFonts w:ascii="Times New Roman" w:hAnsi="Times New Roman" w:cs="Times New Roman"/>
          <w:sz w:val="24"/>
          <w:szCs w:val="24"/>
        </w:rPr>
        <w:t>todo ato de tomar a palavra implica a</w:t>
      </w:r>
      <w:r w:rsidR="00093E9D">
        <w:rPr>
          <w:rFonts w:ascii="Times New Roman" w:hAnsi="Times New Roman" w:cs="Times New Roman"/>
          <w:sz w:val="24"/>
          <w:szCs w:val="24"/>
        </w:rPr>
        <w:t xml:space="preserve"> construção de uma imagem de si</w:t>
      </w:r>
      <w:r w:rsidR="00BD0F17" w:rsidRPr="00207761">
        <w:rPr>
          <w:rFonts w:ascii="Times New Roman" w:hAnsi="Times New Roman" w:cs="Times New Roman"/>
          <w:sz w:val="24"/>
          <w:szCs w:val="24"/>
        </w:rPr>
        <w:t xml:space="preserve">. O orador não precisa falar sobre si nem tampouco apresentar suas qualidades e defeitos ao leitor, pois no momento da produção do texto, pistas são lançadas acerca desta imagem.  </w:t>
      </w:r>
    </w:p>
    <w:p w:rsidR="00BD0F17" w:rsidRPr="00207761" w:rsidRDefault="00BD0F17" w:rsidP="00A46094">
      <w:pPr>
        <w:autoSpaceDE w:val="0"/>
        <w:autoSpaceDN w:val="0"/>
        <w:adjustRightInd w:val="0"/>
        <w:spacing w:after="0" w:line="360" w:lineRule="auto"/>
        <w:ind w:firstLine="708"/>
        <w:jc w:val="both"/>
        <w:rPr>
          <w:rFonts w:ascii="Times New Roman" w:hAnsi="Times New Roman" w:cs="Times New Roman"/>
          <w:sz w:val="24"/>
          <w:szCs w:val="24"/>
        </w:rPr>
      </w:pPr>
      <w:r w:rsidRPr="00207761">
        <w:rPr>
          <w:rFonts w:ascii="Times New Roman" w:hAnsi="Times New Roman" w:cs="Times New Roman"/>
          <w:sz w:val="24"/>
          <w:szCs w:val="24"/>
        </w:rPr>
        <w:t xml:space="preserve">O </w:t>
      </w:r>
      <w:proofErr w:type="spellStart"/>
      <w:r w:rsidRPr="00207761">
        <w:rPr>
          <w:rFonts w:ascii="Times New Roman" w:hAnsi="Times New Roman" w:cs="Times New Roman"/>
          <w:i/>
          <w:iCs/>
          <w:sz w:val="24"/>
          <w:szCs w:val="24"/>
        </w:rPr>
        <w:t>ethos</w:t>
      </w:r>
      <w:proofErr w:type="spellEnd"/>
      <w:r w:rsidRPr="00207761">
        <w:rPr>
          <w:rFonts w:ascii="Times New Roman" w:hAnsi="Times New Roman" w:cs="Times New Roman"/>
          <w:i/>
          <w:iCs/>
          <w:sz w:val="24"/>
          <w:szCs w:val="24"/>
        </w:rPr>
        <w:t xml:space="preserve">, </w:t>
      </w:r>
      <w:r w:rsidRPr="00207761">
        <w:rPr>
          <w:rFonts w:ascii="Times New Roman" w:hAnsi="Times New Roman" w:cs="Times New Roman"/>
          <w:sz w:val="24"/>
          <w:szCs w:val="24"/>
        </w:rPr>
        <w:t>liga-se ao orador, através principalmente das e</w:t>
      </w:r>
      <w:r w:rsidR="00093E9D">
        <w:rPr>
          <w:rFonts w:ascii="Times New Roman" w:hAnsi="Times New Roman" w:cs="Times New Roman"/>
          <w:sz w:val="24"/>
          <w:szCs w:val="24"/>
        </w:rPr>
        <w:t xml:space="preserve">scolhas linguísticas realizadas por </w:t>
      </w:r>
      <w:r w:rsidRPr="00207761">
        <w:rPr>
          <w:rFonts w:ascii="Times New Roman" w:hAnsi="Times New Roman" w:cs="Times New Roman"/>
          <w:sz w:val="24"/>
          <w:szCs w:val="24"/>
        </w:rPr>
        <w:t>ele, escolhas estas que revelam pistas acerca da imagem do próprio orador, continuamente construída no âmbito discursivo.</w:t>
      </w:r>
      <w:r w:rsidR="00A46094">
        <w:rPr>
          <w:rFonts w:ascii="Times New Roman" w:hAnsi="Times New Roman" w:cs="Times New Roman"/>
          <w:sz w:val="24"/>
          <w:szCs w:val="24"/>
        </w:rPr>
        <w:t xml:space="preserve"> A</w:t>
      </w:r>
      <w:r w:rsidRPr="00207761">
        <w:rPr>
          <w:rFonts w:ascii="Times New Roman" w:hAnsi="Times New Roman" w:cs="Times New Roman"/>
          <w:sz w:val="24"/>
          <w:szCs w:val="24"/>
        </w:rPr>
        <w:t xml:space="preserve"> imagem de si é um fenômeno que se </w:t>
      </w:r>
      <w:r w:rsidRPr="00207761">
        <w:rPr>
          <w:rFonts w:ascii="Times New Roman" w:hAnsi="Times New Roman" w:cs="Times New Roman"/>
          <w:sz w:val="24"/>
          <w:szCs w:val="24"/>
        </w:rPr>
        <w:lastRenderedPageBreak/>
        <w:t>constrói dentro da instância enunciativa, no momento em que o enunciador toma a palavra e se mostra através do seu discurso.</w:t>
      </w:r>
    </w:p>
    <w:p w:rsidR="00BD0F17" w:rsidRPr="00207761" w:rsidRDefault="00BD0F17" w:rsidP="00BD0F17">
      <w:pPr>
        <w:spacing w:line="360" w:lineRule="auto"/>
        <w:ind w:firstLine="708"/>
        <w:jc w:val="both"/>
        <w:rPr>
          <w:rFonts w:ascii="Times New Roman" w:hAnsi="Times New Roman" w:cs="Times New Roman"/>
          <w:sz w:val="24"/>
          <w:szCs w:val="24"/>
        </w:rPr>
      </w:pPr>
      <w:r w:rsidRPr="00207761">
        <w:rPr>
          <w:rFonts w:ascii="Times New Roman" w:hAnsi="Times New Roman" w:cs="Times New Roman"/>
          <w:sz w:val="24"/>
          <w:szCs w:val="24"/>
        </w:rPr>
        <w:t xml:space="preserve">É nesse espaço de conquista, nesse estabelecimento de diálogo implícito que o orador constrói seu </w:t>
      </w:r>
      <w:proofErr w:type="spellStart"/>
      <w:r w:rsidRPr="00207761">
        <w:rPr>
          <w:rFonts w:ascii="Times New Roman" w:hAnsi="Times New Roman" w:cs="Times New Roman"/>
          <w:i/>
          <w:sz w:val="24"/>
          <w:szCs w:val="24"/>
        </w:rPr>
        <w:t>ethos</w:t>
      </w:r>
      <w:proofErr w:type="spellEnd"/>
      <w:r w:rsidRPr="00207761">
        <w:rPr>
          <w:rFonts w:ascii="Times New Roman" w:hAnsi="Times New Roman" w:cs="Times New Roman"/>
          <w:sz w:val="24"/>
          <w:szCs w:val="24"/>
        </w:rPr>
        <w:t xml:space="preserve">, ou imagem que o orador cria de si mesmo com o intuito de persuadir, causando boa impressão ao auditório, pouco importando se é verdadeiro ou não. Assim, a peça mais importante da retórica é a construção dessa imagem que o orador engendra de si próprio no interior do seu discurso.   </w:t>
      </w:r>
    </w:p>
    <w:p w:rsidR="00BD0F17" w:rsidRPr="00786065" w:rsidRDefault="00BD0F17" w:rsidP="00FA1B10">
      <w:pPr>
        <w:spacing w:line="360" w:lineRule="auto"/>
        <w:ind w:firstLine="708"/>
        <w:jc w:val="both"/>
        <w:rPr>
          <w:rFonts w:ascii="Times New Roman" w:hAnsi="Times New Roman" w:cs="Times New Roman"/>
          <w:sz w:val="24"/>
          <w:szCs w:val="24"/>
        </w:rPr>
      </w:pPr>
      <w:r w:rsidRPr="00207761">
        <w:rPr>
          <w:rFonts w:ascii="Times New Roman" w:hAnsi="Times New Roman" w:cs="Times New Roman"/>
          <w:sz w:val="24"/>
          <w:szCs w:val="24"/>
        </w:rPr>
        <w:t>Sob os pressupostos da Teoria da Argument</w:t>
      </w:r>
      <w:r w:rsidR="00A46094">
        <w:rPr>
          <w:rFonts w:ascii="Times New Roman" w:hAnsi="Times New Roman" w:cs="Times New Roman"/>
          <w:sz w:val="24"/>
          <w:szCs w:val="24"/>
        </w:rPr>
        <w:t xml:space="preserve">ação </w:t>
      </w:r>
      <w:r w:rsidR="00093E9D">
        <w:rPr>
          <w:rFonts w:ascii="Times New Roman" w:hAnsi="Times New Roman" w:cs="Times New Roman"/>
          <w:sz w:val="24"/>
          <w:szCs w:val="24"/>
        </w:rPr>
        <w:t>fundamenta-se nossa investigação. Leva-se</w:t>
      </w:r>
      <w:r w:rsidRPr="00207761">
        <w:rPr>
          <w:rFonts w:ascii="Times New Roman" w:hAnsi="Times New Roman" w:cs="Times New Roman"/>
          <w:sz w:val="24"/>
          <w:szCs w:val="24"/>
        </w:rPr>
        <w:t xml:space="preserve"> em conta o princípio de que a argumentação no discurso compreende um ato do orador na busca de, por meio de técnicas diversas, sustentar sua tese (</w:t>
      </w:r>
      <w:r w:rsidRPr="00207761">
        <w:rPr>
          <w:rFonts w:ascii="Times New Roman" w:hAnsi="Times New Roman" w:cs="Times New Roman"/>
          <w:i/>
          <w:sz w:val="24"/>
          <w:szCs w:val="24"/>
        </w:rPr>
        <w:t>logos</w:t>
      </w:r>
      <w:r w:rsidRPr="00207761">
        <w:rPr>
          <w:rFonts w:ascii="Times New Roman" w:hAnsi="Times New Roman" w:cs="Times New Roman"/>
          <w:sz w:val="24"/>
          <w:szCs w:val="24"/>
        </w:rPr>
        <w:t>), a partir de imagem que faz de seu interlocutor ou auditório ao qual seu discurso se dirige (</w:t>
      </w:r>
      <w:proofErr w:type="spellStart"/>
      <w:r w:rsidRPr="00207761">
        <w:rPr>
          <w:rFonts w:ascii="Times New Roman" w:hAnsi="Times New Roman" w:cs="Times New Roman"/>
          <w:i/>
          <w:sz w:val="24"/>
          <w:szCs w:val="24"/>
        </w:rPr>
        <w:t>pathos</w:t>
      </w:r>
      <w:proofErr w:type="spellEnd"/>
      <w:r w:rsidRPr="00207761">
        <w:rPr>
          <w:rFonts w:ascii="Times New Roman" w:hAnsi="Times New Roman" w:cs="Times New Roman"/>
          <w:sz w:val="24"/>
          <w:szCs w:val="24"/>
        </w:rPr>
        <w:t xml:space="preserve">). Portanto, entendamos que </w:t>
      </w:r>
      <w:proofErr w:type="spellStart"/>
      <w:r w:rsidRPr="00207761">
        <w:rPr>
          <w:rFonts w:ascii="Times New Roman" w:hAnsi="Times New Roman" w:cs="Times New Roman"/>
          <w:i/>
          <w:sz w:val="24"/>
          <w:szCs w:val="24"/>
        </w:rPr>
        <w:t>ethos</w:t>
      </w:r>
      <w:proofErr w:type="spellEnd"/>
      <w:r w:rsidRPr="00207761">
        <w:rPr>
          <w:rFonts w:ascii="Times New Roman" w:hAnsi="Times New Roman" w:cs="Times New Roman"/>
          <w:sz w:val="24"/>
          <w:szCs w:val="24"/>
        </w:rPr>
        <w:t xml:space="preserve">, </w:t>
      </w:r>
      <w:proofErr w:type="spellStart"/>
      <w:r w:rsidRPr="00207761">
        <w:rPr>
          <w:rFonts w:ascii="Times New Roman" w:hAnsi="Times New Roman" w:cs="Times New Roman"/>
          <w:i/>
          <w:sz w:val="24"/>
          <w:szCs w:val="24"/>
        </w:rPr>
        <w:t>pathos</w:t>
      </w:r>
      <w:proofErr w:type="spellEnd"/>
      <w:r w:rsidRPr="00207761">
        <w:rPr>
          <w:rFonts w:ascii="Times New Roman" w:hAnsi="Times New Roman" w:cs="Times New Roman"/>
          <w:sz w:val="24"/>
          <w:szCs w:val="24"/>
        </w:rPr>
        <w:t xml:space="preserve"> e </w:t>
      </w:r>
      <w:r w:rsidRPr="00207761">
        <w:rPr>
          <w:rFonts w:ascii="Times New Roman" w:hAnsi="Times New Roman" w:cs="Times New Roman"/>
          <w:i/>
          <w:sz w:val="24"/>
          <w:szCs w:val="24"/>
        </w:rPr>
        <w:t>logos</w:t>
      </w:r>
      <w:r w:rsidRPr="00207761">
        <w:rPr>
          <w:rFonts w:ascii="Times New Roman" w:hAnsi="Times New Roman" w:cs="Times New Roman"/>
          <w:sz w:val="24"/>
          <w:szCs w:val="24"/>
        </w:rPr>
        <w:t xml:space="preserve"> se interpenetram no interior do discurso.</w:t>
      </w:r>
    </w:p>
    <w:p w:rsidR="000E4DD0" w:rsidRPr="003C6315" w:rsidRDefault="000E4DD0" w:rsidP="00BD0F17">
      <w:pPr>
        <w:autoSpaceDE w:val="0"/>
        <w:autoSpaceDN w:val="0"/>
        <w:adjustRightInd w:val="0"/>
        <w:spacing w:after="0" w:line="360" w:lineRule="auto"/>
        <w:ind w:firstLine="708"/>
        <w:jc w:val="both"/>
        <w:rPr>
          <w:rFonts w:ascii="Times New Roman" w:hAnsi="Times New Roman" w:cs="Times New Roman"/>
          <w:sz w:val="24"/>
          <w:szCs w:val="24"/>
        </w:rPr>
      </w:pPr>
      <w:r w:rsidRPr="003C6315">
        <w:rPr>
          <w:rFonts w:ascii="Times New Roman" w:hAnsi="Times New Roman" w:cs="Times New Roman"/>
          <w:sz w:val="24"/>
          <w:szCs w:val="24"/>
        </w:rPr>
        <w:t>História de vida é um gênero discursivo no qual o autor narra os acontecimentos de sua</w:t>
      </w:r>
      <w:r w:rsidR="003C6315">
        <w:rPr>
          <w:rFonts w:ascii="Times New Roman" w:hAnsi="Times New Roman" w:cs="Times New Roman"/>
          <w:sz w:val="24"/>
          <w:szCs w:val="24"/>
        </w:rPr>
        <w:t xml:space="preserve"> </w:t>
      </w:r>
      <w:r w:rsidRPr="003C6315">
        <w:rPr>
          <w:rFonts w:ascii="Times New Roman" w:hAnsi="Times New Roman" w:cs="Times New Roman"/>
          <w:sz w:val="24"/>
          <w:szCs w:val="24"/>
        </w:rPr>
        <w:t xml:space="preserve">própria existência. Embora esse gênero discursivo seja predominantemente narrativo, nele </w:t>
      </w:r>
      <w:r w:rsidR="007C1874">
        <w:rPr>
          <w:rFonts w:ascii="Times New Roman" w:hAnsi="Times New Roman" w:cs="Times New Roman"/>
          <w:sz w:val="24"/>
          <w:szCs w:val="24"/>
        </w:rPr>
        <w:t xml:space="preserve">o </w:t>
      </w:r>
      <w:r w:rsidR="0013652C" w:rsidRPr="003C6315">
        <w:rPr>
          <w:rFonts w:ascii="Times New Roman" w:hAnsi="Times New Roman" w:cs="Times New Roman"/>
          <w:sz w:val="24"/>
          <w:szCs w:val="24"/>
        </w:rPr>
        <w:t>sujeito</w:t>
      </w:r>
      <w:r w:rsidRPr="003C6315">
        <w:rPr>
          <w:rFonts w:ascii="Times New Roman" w:hAnsi="Times New Roman" w:cs="Times New Roman"/>
          <w:sz w:val="24"/>
          <w:szCs w:val="24"/>
        </w:rPr>
        <w:t xml:space="preserve"> também argument</w:t>
      </w:r>
      <w:r w:rsidR="00BD0F17">
        <w:rPr>
          <w:rFonts w:ascii="Times New Roman" w:hAnsi="Times New Roman" w:cs="Times New Roman"/>
          <w:sz w:val="24"/>
          <w:szCs w:val="24"/>
        </w:rPr>
        <w:t xml:space="preserve">a. </w:t>
      </w:r>
      <w:r w:rsidR="007C1874">
        <w:rPr>
          <w:rFonts w:ascii="Times New Roman" w:hAnsi="Times New Roman" w:cs="Times New Roman"/>
          <w:sz w:val="24"/>
          <w:szCs w:val="24"/>
        </w:rPr>
        <w:t>A</w:t>
      </w:r>
      <w:r w:rsidRPr="003C6315">
        <w:rPr>
          <w:rFonts w:ascii="Times New Roman" w:hAnsi="Times New Roman" w:cs="Times New Roman"/>
          <w:sz w:val="24"/>
          <w:szCs w:val="24"/>
        </w:rPr>
        <w:t xml:space="preserve"> história de vida é uma situação sociolinguística em que se aplica o e</w:t>
      </w:r>
      <w:r w:rsidR="002B1814">
        <w:rPr>
          <w:rFonts w:ascii="Times New Roman" w:hAnsi="Times New Roman" w:cs="Times New Roman"/>
          <w:sz w:val="24"/>
          <w:szCs w:val="24"/>
        </w:rPr>
        <w:t>nunciado de Benveniste (1976</w:t>
      </w:r>
      <w:r w:rsidR="00093E9D">
        <w:rPr>
          <w:rFonts w:ascii="Times New Roman" w:hAnsi="Times New Roman" w:cs="Times New Roman"/>
          <w:sz w:val="24"/>
          <w:szCs w:val="24"/>
        </w:rPr>
        <w:t>): “</w:t>
      </w:r>
      <w:r w:rsidRPr="003C6315">
        <w:rPr>
          <w:rFonts w:ascii="Times New Roman" w:hAnsi="Times New Roman" w:cs="Times New Roman"/>
          <w:sz w:val="24"/>
          <w:szCs w:val="24"/>
        </w:rPr>
        <w:t>é na e pela linguagem que o homem se constitui como sujeito”, pois essa experiência oportuniza ao sujeito a apropriação dos elementos que o constituem. Ao narrar suas experiências ele transforma os fatos e transforma-se, num movimento dialético.</w:t>
      </w:r>
    </w:p>
    <w:p w:rsidR="007778E0" w:rsidRDefault="000E4DD0" w:rsidP="005869AC">
      <w:pPr>
        <w:autoSpaceDE w:val="0"/>
        <w:autoSpaceDN w:val="0"/>
        <w:adjustRightInd w:val="0"/>
        <w:spacing w:after="0" w:line="360" w:lineRule="auto"/>
        <w:ind w:firstLine="708"/>
        <w:jc w:val="both"/>
        <w:rPr>
          <w:rFonts w:ascii="Times New Roman" w:hAnsi="Times New Roman" w:cs="Times New Roman"/>
          <w:sz w:val="24"/>
          <w:szCs w:val="24"/>
        </w:rPr>
      </w:pPr>
      <w:r w:rsidRPr="003C6315">
        <w:rPr>
          <w:rFonts w:ascii="Times New Roman" w:hAnsi="Times New Roman" w:cs="Times New Roman"/>
          <w:sz w:val="24"/>
          <w:szCs w:val="24"/>
        </w:rPr>
        <w:t xml:space="preserve">Conforme </w:t>
      </w:r>
      <w:proofErr w:type="spellStart"/>
      <w:r w:rsidRPr="003C6315">
        <w:rPr>
          <w:rFonts w:ascii="Times New Roman" w:hAnsi="Times New Roman" w:cs="Times New Roman"/>
          <w:sz w:val="24"/>
          <w:szCs w:val="24"/>
        </w:rPr>
        <w:t>Josso</w:t>
      </w:r>
      <w:proofErr w:type="spellEnd"/>
      <w:r w:rsidRPr="003C6315">
        <w:rPr>
          <w:rFonts w:ascii="Times New Roman" w:hAnsi="Times New Roman" w:cs="Times New Roman"/>
          <w:sz w:val="24"/>
          <w:szCs w:val="24"/>
        </w:rPr>
        <w:t xml:space="preserve"> (2002) há cerca de vinte anos as histórias de vida são utilizadas como metodologia e material de pesquisa nas ciências que tratam das dimensões do ser humano,</w:t>
      </w:r>
      <w:r w:rsidR="002B1814">
        <w:rPr>
          <w:rFonts w:ascii="Times New Roman" w:hAnsi="Times New Roman" w:cs="Times New Roman"/>
          <w:sz w:val="24"/>
          <w:szCs w:val="24"/>
        </w:rPr>
        <w:t xml:space="preserve"> como a educação e a psicologia. P</w:t>
      </w:r>
      <w:r w:rsidR="005869AC">
        <w:rPr>
          <w:rFonts w:ascii="Times New Roman" w:hAnsi="Times New Roman" w:cs="Times New Roman"/>
          <w:sz w:val="24"/>
          <w:szCs w:val="24"/>
        </w:rPr>
        <w:t>ois</w:t>
      </w:r>
      <w:r w:rsidRPr="003C6315">
        <w:rPr>
          <w:rFonts w:ascii="Times New Roman" w:hAnsi="Times New Roman" w:cs="Times New Roman"/>
          <w:sz w:val="24"/>
          <w:szCs w:val="24"/>
        </w:rPr>
        <w:t xml:space="preserve"> o ato de narrar, pelo texto escrito, </w:t>
      </w:r>
      <w:r w:rsidR="00A076E2" w:rsidRPr="003C6315">
        <w:rPr>
          <w:rFonts w:ascii="Times New Roman" w:hAnsi="Times New Roman" w:cs="Times New Roman"/>
          <w:sz w:val="24"/>
          <w:szCs w:val="24"/>
        </w:rPr>
        <w:t xml:space="preserve">pode ser compreendido para cada </w:t>
      </w:r>
      <w:r w:rsidRPr="003C6315">
        <w:rPr>
          <w:rFonts w:ascii="Times New Roman" w:hAnsi="Times New Roman" w:cs="Times New Roman"/>
          <w:sz w:val="24"/>
          <w:szCs w:val="24"/>
        </w:rPr>
        <w:t>sujeito e para o pesquisado</w:t>
      </w:r>
      <w:r w:rsidR="00B8334D">
        <w:rPr>
          <w:rFonts w:ascii="Times New Roman" w:hAnsi="Times New Roman" w:cs="Times New Roman"/>
          <w:sz w:val="24"/>
          <w:szCs w:val="24"/>
        </w:rPr>
        <w:t xml:space="preserve">r, em primeira instância, como </w:t>
      </w:r>
      <w:r w:rsidRPr="003C6315">
        <w:rPr>
          <w:rFonts w:ascii="Times New Roman" w:hAnsi="Times New Roman" w:cs="Times New Roman"/>
          <w:sz w:val="24"/>
          <w:szCs w:val="24"/>
        </w:rPr>
        <w:t>indic</w:t>
      </w:r>
      <w:r w:rsidR="00A076E2" w:rsidRPr="003C6315">
        <w:rPr>
          <w:rFonts w:ascii="Times New Roman" w:hAnsi="Times New Roman" w:cs="Times New Roman"/>
          <w:sz w:val="24"/>
          <w:szCs w:val="24"/>
        </w:rPr>
        <w:t xml:space="preserve">ador do sistema de valores, das </w:t>
      </w:r>
      <w:r w:rsidRPr="003C6315">
        <w:rPr>
          <w:rFonts w:ascii="Times New Roman" w:hAnsi="Times New Roman" w:cs="Times New Roman"/>
          <w:sz w:val="24"/>
          <w:szCs w:val="24"/>
        </w:rPr>
        <w:t>suas representações socioculturais, das suas referências de c</w:t>
      </w:r>
      <w:r w:rsidR="00A076E2" w:rsidRPr="003C6315">
        <w:rPr>
          <w:rFonts w:ascii="Times New Roman" w:hAnsi="Times New Roman" w:cs="Times New Roman"/>
          <w:sz w:val="24"/>
          <w:szCs w:val="24"/>
        </w:rPr>
        <w:t xml:space="preserve">ompreensão porque </w:t>
      </w:r>
      <w:r w:rsidRPr="003C6315">
        <w:rPr>
          <w:rFonts w:ascii="Times New Roman" w:hAnsi="Times New Roman" w:cs="Times New Roman"/>
          <w:sz w:val="24"/>
          <w:szCs w:val="24"/>
        </w:rPr>
        <w:t>expressam diferentes aspectos simbólico</w:t>
      </w:r>
      <w:r w:rsidR="00B8334D">
        <w:rPr>
          <w:rFonts w:ascii="Times New Roman" w:hAnsi="Times New Roman" w:cs="Times New Roman"/>
          <w:sz w:val="24"/>
          <w:szCs w:val="24"/>
        </w:rPr>
        <w:t>s e subjetivos de cada história</w:t>
      </w:r>
      <w:r w:rsidRPr="003C6315">
        <w:rPr>
          <w:rFonts w:ascii="Times New Roman" w:hAnsi="Times New Roman" w:cs="Times New Roman"/>
          <w:sz w:val="24"/>
          <w:szCs w:val="24"/>
        </w:rPr>
        <w:t xml:space="preserve">. </w:t>
      </w:r>
    </w:p>
    <w:p w:rsidR="007778E0" w:rsidRDefault="00975A29" w:rsidP="007778E0">
      <w:pPr>
        <w:autoSpaceDE w:val="0"/>
        <w:autoSpaceDN w:val="0"/>
        <w:adjustRightInd w:val="0"/>
        <w:spacing w:after="0" w:line="360" w:lineRule="auto"/>
        <w:jc w:val="both"/>
        <w:rPr>
          <w:rFonts w:ascii="Times New Roman" w:hAnsi="Times New Roman" w:cs="Times New Roman"/>
          <w:b/>
          <w:sz w:val="24"/>
          <w:szCs w:val="24"/>
        </w:rPr>
      </w:pPr>
      <w:r w:rsidRPr="00303230">
        <w:rPr>
          <w:rFonts w:ascii="Times New Roman" w:hAnsi="Times New Roman" w:cs="Times New Roman"/>
          <w:b/>
          <w:sz w:val="24"/>
          <w:szCs w:val="24"/>
        </w:rPr>
        <w:t>Aspectos metodológicos</w:t>
      </w:r>
    </w:p>
    <w:p w:rsidR="00303230" w:rsidRPr="00303230" w:rsidRDefault="00303230" w:rsidP="00303230">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Pr="003C6315">
        <w:rPr>
          <w:rFonts w:ascii="Times New Roman" w:hAnsi="Times New Roman" w:cs="Times New Roman"/>
          <w:sz w:val="24"/>
          <w:szCs w:val="24"/>
        </w:rPr>
        <w:t xml:space="preserve"> coleta dos dados foi realizada mediante a aplicação de atividade de produção textual escrita do gênero História de vida </w:t>
      </w:r>
      <w:r>
        <w:rPr>
          <w:rFonts w:ascii="Times New Roman" w:hAnsi="Times New Roman" w:cs="Times New Roman"/>
          <w:sz w:val="24"/>
          <w:szCs w:val="24"/>
        </w:rPr>
        <w:t>a</w:t>
      </w:r>
      <w:r w:rsidRPr="003C6315">
        <w:rPr>
          <w:rFonts w:ascii="Times New Roman" w:hAnsi="Times New Roman" w:cs="Times New Roman"/>
          <w:sz w:val="24"/>
          <w:szCs w:val="24"/>
        </w:rPr>
        <w:t xml:space="preserve"> alunas do Programa de Integração da Educação Profissional </w:t>
      </w:r>
      <w:r w:rsidR="008514BC">
        <w:rPr>
          <w:rFonts w:ascii="Times New Roman" w:hAnsi="Times New Roman" w:cs="Times New Roman"/>
          <w:sz w:val="24"/>
          <w:szCs w:val="24"/>
        </w:rPr>
        <w:t>à Educação de Jovens e Adultos - PROEJA</w:t>
      </w:r>
      <w:r w:rsidRPr="003C6315">
        <w:rPr>
          <w:rFonts w:ascii="Times New Roman" w:hAnsi="Times New Roman" w:cs="Times New Roman"/>
          <w:sz w:val="24"/>
          <w:szCs w:val="24"/>
        </w:rPr>
        <w:t>, das turmas dos cursos de Informática e de Alimentos do Instituto Federal de Educação, Ciência e Tecnologia do Rio Grande do Norte.</w:t>
      </w:r>
    </w:p>
    <w:p w:rsidR="002562A2" w:rsidRPr="00447D0C" w:rsidRDefault="00FA1B10" w:rsidP="00447D0C">
      <w:pPr>
        <w:suppressAutoHyphen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Para a produção da dissertação de mestrado, </w:t>
      </w:r>
      <w:r w:rsidR="006F6F02">
        <w:rPr>
          <w:rFonts w:ascii="Times New Roman" w:hAnsi="Times New Roman" w:cs="Times New Roman"/>
          <w:sz w:val="24"/>
          <w:szCs w:val="24"/>
        </w:rPr>
        <w:t>foram colhidas</w:t>
      </w:r>
      <w:r>
        <w:rPr>
          <w:rFonts w:ascii="Times New Roman" w:hAnsi="Times New Roman" w:cs="Times New Roman"/>
          <w:sz w:val="24"/>
          <w:szCs w:val="24"/>
        </w:rPr>
        <w:t xml:space="preserve"> trinta e cinco histórias e</w:t>
      </w:r>
      <w:r w:rsidR="00303230">
        <w:rPr>
          <w:rFonts w:ascii="Times New Roman" w:hAnsi="Times New Roman" w:cs="Times New Roman"/>
          <w:sz w:val="24"/>
          <w:szCs w:val="24"/>
        </w:rPr>
        <w:t xml:space="preserve"> cinco</w:t>
      </w:r>
      <w:r>
        <w:rPr>
          <w:rFonts w:ascii="Times New Roman" w:hAnsi="Times New Roman" w:cs="Times New Roman"/>
          <w:sz w:val="24"/>
          <w:szCs w:val="24"/>
        </w:rPr>
        <w:t xml:space="preserve"> dentre essas foram</w:t>
      </w:r>
      <w:r w:rsidR="00303230">
        <w:rPr>
          <w:rFonts w:ascii="Times New Roman" w:hAnsi="Times New Roman" w:cs="Times New Roman"/>
          <w:sz w:val="24"/>
          <w:szCs w:val="24"/>
        </w:rPr>
        <w:t xml:space="preserve"> analisadas.</w:t>
      </w:r>
      <w:r>
        <w:rPr>
          <w:rFonts w:ascii="Times New Roman" w:hAnsi="Times New Roman" w:cs="Times New Roman"/>
          <w:sz w:val="24"/>
          <w:szCs w:val="24"/>
        </w:rPr>
        <w:t xml:space="preserve"> Nesse artigo, o corpus constitui-se de uma das histórias analisadas.</w:t>
      </w:r>
      <w:r w:rsidR="00303230">
        <w:rPr>
          <w:rFonts w:ascii="Times New Roman" w:hAnsi="Times New Roman" w:cs="Times New Roman"/>
          <w:sz w:val="24"/>
          <w:szCs w:val="24"/>
        </w:rPr>
        <w:t xml:space="preserve">  A aluna autora nasceu</w:t>
      </w:r>
      <w:r w:rsidR="00303230" w:rsidRPr="00207761">
        <w:rPr>
          <w:rFonts w:ascii="Times New Roman" w:hAnsi="Times New Roman" w:cs="Times New Roman"/>
          <w:sz w:val="24"/>
          <w:szCs w:val="24"/>
        </w:rPr>
        <w:t xml:space="preserve"> no Nordeste brasileiro onde, segundo dados do Instituto Brasileiro de Geografia e Estatística – IBGE,</w:t>
      </w:r>
      <w:r w:rsidR="00303230" w:rsidRPr="00207761">
        <w:rPr>
          <w:rFonts w:ascii="Times New Roman" w:hAnsi="Times New Roman" w:cs="Times New Roman"/>
          <w:color w:val="FF0000"/>
          <w:sz w:val="24"/>
          <w:szCs w:val="24"/>
        </w:rPr>
        <w:t xml:space="preserve"> </w:t>
      </w:r>
      <w:r w:rsidR="00303230" w:rsidRPr="00207761">
        <w:rPr>
          <w:rFonts w:ascii="Times New Roman" w:hAnsi="Times New Roman" w:cs="Times New Roman"/>
          <w:sz w:val="24"/>
          <w:szCs w:val="24"/>
        </w:rPr>
        <w:t xml:space="preserve">na Síntese dos Indicadores Sociais, 2010, a média de anos de estudo da população de dez anos ou mais de idade é de 4,7 anos, o contingente da distorção idade-série é de 39% no ensino fundamental e de 53,3% no ensino médio. </w:t>
      </w:r>
      <w:r w:rsidR="00303230">
        <w:rPr>
          <w:rFonts w:ascii="Times New Roman" w:hAnsi="Times New Roman" w:cs="Times New Roman"/>
          <w:sz w:val="24"/>
          <w:szCs w:val="24"/>
        </w:rPr>
        <w:t xml:space="preserve"> </w:t>
      </w:r>
    </w:p>
    <w:p w:rsidR="007E7942" w:rsidRPr="006F6F02" w:rsidRDefault="00BD0F17" w:rsidP="006F6F02">
      <w:pPr>
        <w:spacing w:line="360" w:lineRule="auto"/>
        <w:ind w:firstLine="567"/>
        <w:jc w:val="both"/>
        <w:rPr>
          <w:rFonts w:ascii="Times New Roman" w:hAnsi="Times New Roman"/>
          <w:sz w:val="20"/>
          <w:szCs w:val="20"/>
        </w:rPr>
      </w:pPr>
      <w:r>
        <w:rPr>
          <w:rStyle w:val="nfase"/>
          <w:rFonts w:ascii="Times New Roman" w:hAnsi="Times New Roman" w:cs="Times New Roman"/>
          <w:i w:val="0"/>
          <w:sz w:val="24"/>
          <w:szCs w:val="24"/>
        </w:rPr>
        <w:t>Sobre as mulheres</w:t>
      </w:r>
      <w:r w:rsidR="00303230" w:rsidRPr="00303230">
        <w:rPr>
          <w:rStyle w:val="nfase"/>
          <w:rFonts w:ascii="Times New Roman" w:hAnsi="Times New Roman" w:cs="Times New Roman"/>
          <w:i w:val="0"/>
          <w:sz w:val="24"/>
          <w:szCs w:val="24"/>
        </w:rPr>
        <w:t xml:space="preserve"> a</w:t>
      </w:r>
      <w:r w:rsidR="00303230" w:rsidRPr="00303230">
        <w:rPr>
          <w:rFonts w:ascii="Times New Roman" w:hAnsi="Times New Roman" w:cs="Times New Roman"/>
          <w:i/>
          <w:sz w:val="24"/>
          <w:szCs w:val="24"/>
        </w:rPr>
        <w:t xml:space="preserve"> </w:t>
      </w:r>
      <w:r w:rsidR="00303230" w:rsidRPr="00303230">
        <w:rPr>
          <w:rFonts w:ascii="Times New Roman" w:hAnsi="Times New Roman" w:cs="Times New Roman"/>
          <w:sz w:val="24"/>
          <w:szCs w:val="24"/>
        </w:rPr>
        <w:t>Síntese dos Indicadores Sociais</w:t>
      </w:r>
      <w:r w:rsidR="00303230" w:rsidRPr="00303230">
        <w:rPr>
          <w:rFonts w:ascii="Times New Roman" w:hAnsi="Times New Roman" w:cs="Times New Roman"/>
          <w:i/>
          <w:sz w:val="24"/>
          <w:szCs w:val="24"/>
        </w:rPr>
        <w:t xml:space="preserve"> -</w:t>
      </w:r>
      <w:r w:rsidR="00303230" w:rsidRPr="00303230">
        <w:rPr>
          <w:rStyle w:val="nfase"/>
          <w:rFonts w:ascii="Times New Roman" w:hAnsi="Times New Roman" w:cs="Times New Roman"/>
          <w:i w:val="0"/>
          <w:sz w:val="24"/>
          <w:szCs w:val="24"/>
        </w:rPr>
        <w:t xml:space="preserve"> SIS mostra que, mesmo mais escolarizadas que os homens, o rendimento médio delas continua inferior ao deles (as mulheres ocupadas ganham em média 70,7% do que recebem os homens), situação que se agrava quando ambos têm 12 anos ou mais de estudo (nesse caso, o rendimento delas é 58% do deles). As mulheres trabalham em média menos horas semanais (36,5) que os homens (43,9), mas, em compensação, mesmo ocupadas fora de casa, ainda são as principais responsáveis pelos afazeres domésticos, dedicando em média 22 horas por semana a essas atividades contra 9,5 horas dos homens ocupados.</w:t>
      </w:r>
      <w:r w:rsidR="00447D0C">
        <w:rPr>
          <w:rStyle w:val="nfase"/>
          <w:rFonts w:ascii="Times New Roman" w:hAnsi="Times New Roman" w:cs="Times New Roman"/>
          <w:i w:val="0"/>
          <w:sz w:val="24"/>
          <w:szCs w:val="24"/>
        </w:rPr>
        <w:t xml:space="preserve"> </w:t>
      </w:r>
      <w:r w:rsidR="00447D0C">
        <w:rPr>
          <w:rFonts w:ascii="Times New Roman" w:hAnsi="Times New Roman" w:cs="Times New Roman"/>
          <w:sz w:val="24"/>
          <w:szCs w:val="24"/>
        </w:rPr>
        <w:t>A</w:t>
      </w:r>
      <w:r w:rsidR="00447D0C" w:rsidRPr="00F32525">
        <w:rPr>
          <w:rFonts w:ascii="Times New Roman" w:hAnsi="Times New Roman"/>
          <w:sz w:val="24"/>
          <w:szCs w:val="24"/>
        </w:rPr>
        <w:t xml:space="preserve"> força da ordem masculina se evidencia no fato de que ela dispensa justificação: a visão </w:t>
      </w:r>
      <w:proofErr w:type="spellStart"/>
      <w:r w:rsidR="00447D0C" w:rsidRPr="00F32525">
        <w:rPr>
          <w:rFonts w:ascii="Times New Roman" w:hAnsi="Times New Roman"/>
          <w:sz w:val="24"/>
          <w:szCs w:val="24"/>
        </w:rPr>
        <w:t>androcêntrica</w:t>
      </w:r>
      <w:proofErr w:type="spellEnd"/>
      <w:r w:rsidR="00447D0C" w:rsidRPr="00F32525">
        <w:rPr>
          <w:rFonts w:ascii="Times New Roman" w:hAnsi="Times New Roman"/>
          <w:sz w:val="24"/>
          <w:szCs w:val="24"/>
        </w:rPr>
        <w:t xml:space="preserve"> impõe-se como neutra e não tem necessidade de se enunciar em discursos</w:t>
      </w:r>
      <w:r w:rsidR="008514BC">
        <w:rPr>
          <w:rFonts w:ascii="Times New Roman" w:hAnsi="Times New Roman"/>
          <w:sz w:val="24"/>
          <w:szCs w:val="24"/>
        </w:rPr>
        <w:t xml:space="preserve"> que visem legitimá-la (</w:t>
      </w:r>
      <w:proofErr w:type="spellStart"/>
      <w:r w:rsidR="008514BC">
        <w:rPr>
          <w:rFonts w:ascii="Times New Roman" w:hAnsi="Times New Roman"/>
          <w:sz w:val="24"/>
          <w:szCs w:val="24"/>
        </w:rPr>
        <w:t>Bourdieu</w:t>
      </w:r>
      <w:proofErr w:type="spellEnd"/>
      <w:r w:rsidR="008514BC">
        <w:rPr>
          <w:rFonts w:ascii="Times New Roman" w:hAnsi="Times New Roman"/>
          <w:sz w:val="24"/>
          <w:szCs w:val="24"/>
        </w:rPr>
        <w:t>, 2005</w:t>
      </w:r>
      <w:r w:rsidR="00447D0C" w:rsidRPr="00F32525">
        <w:rPr>
          <w:rFonts w:ascii="Times New Roman" w:hAnsi="Times New Roman"/>
          <w:sz w:val="24"/>
          <w:szCs w:val="24"/>
        </w:rPr>
        <w:t>).</w:t>
      </w:r>
    </w:p>
    <w:p w:rsidR="007E7942" w:rsidRDefault="00303230" w:rsidP="007E7942">
      <w:pPr>
        <w:autoSpaceDE w:val="0"/>
        <w:autoSpaceDN w:val="0"/>
        <w:adjustRightInd w:val="0"/>
        <w:spacing w:after="0" w:line="240" w:lineRule="auto"/>
        <w:rPr>
          <w:rFonts w:ascii="Times New Roman" w:hAnsi="Times New Roman" w:cs="Times New Roman"/>
          <w:b/>
          <w:sz w:val="24"/>
          <w:szCs w:val="24"/>
        </w:rPr>
      </w:pPr>
      <w:r w:rsidRPr="006F6F02">
        <w:rPr>
          <w:rFonts w:ascii="Times New Roman" w:hAnsi="Times New Roman" w:cs="Times New Roman"/>
          <w:b/>
          <w:sz w:val="24"/>
          <w:szCs w:val="24"/>
        </w:rPr>
        <w:t>Procedimentos de Análise</w:t>
      </w:r>
      <w:r w:rsidR="00EC051E">
        <w:rPr>
          <w:rFonts w:ascii="Times New Roman" w:hAnsi="Times New Roman" w:cs="Times New Roman"/>
          <w:b/>
          <w:sz w:val="24"/>
          <w:szCs w:val="24"/>
        </w:rPr>
        <w:t xml:space="preserve">  </w:t>
      </w:r>
    </w:p>
    <w:p w:rsidR="00EC051E" w:rsidRPr="006F6F02" w:rsidRDefault="00EC051E" w:rsidP="007E7942">
      <w:pPr>
        <w:autoSpaceDE w:val="0"/>
        <w:autoSpaceDN w:val="0"/>
        <w:adjustRightInd w:val="0"/>
        <w:spacing w:after="0" w:line="240" w:lineRule="auto"/>
        <w:rPr>
          <w:rFonts w:ascii="Times New Roman" w:hAnsi="Times New Roman" w:cs="Times New Roman"/>
          <w:b/>
          <w:sz w:val="24"/>
          <w:szCs w:val="24"/>
        </w:rPr>
      </w:pPr>
    </w:p>
    <w:p w:rsidR="007E7942" w:rsidRDefault="003C3F47" w:rsidP="007E7942">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w:t>
      </w:r>
      <w:r w:rsidR="007E7942">
        <w:rPr>
          <w:rFonts w:ascii="Times New Roman" w:hAnsi="Times New Roman" w:cs="Times New Roman"/>
          <w:sz w:val="24"/>
          <w:szCs w:val="24"/>
        </w:rPr>
        <w:t>oram selecionadas para análise as seguintes dimensões do discurso: os valores apresentados diante do auditório, os lugares da argumentação, as teses e a natureza dos argumentos em</w:t>
      </w:r>
      <w:r w:rsidR="002B1814">
        <w:rPr>
          <w:rFonts w:ascii="Times New Roman" w:hAnsi="Times New Roman" w:cs="Times New Roman"/>
          <w:sz w:val="24"/>
          <w:szCs w:val="24"/>
        </w:rPr>
        <w:t>pregados no discurso. Procura-se</w:t>
      </w:r>
      <w:r w:rsidR="007E7942">
        <w:rPr>
          <w:rFonts w:ascii="Times New Roman" w:hAnsi="Times New Roman" w:cs="Times New Roman"/>
          <w:sz w:val="24"/>
          <w:szCs w:val="24"/>
        </w:rPr>
        <w:t xml:space="preserve"> analisar, através destas dimensões o process</w:t>
      </w:r>
      <w:r w:rsidR="002B1814">
        <w:rPr>
          <w:rFonts w:ascii="Times New Roman" w:hAnsi="Times New Roman" w:cs="Times New Roman"/>
          <w:sz w:val="24"/>
          <w:szCs w:val="24"/>
        </w:rPr>
        <w:t xml:space="preserve">o retórico argumentativo que </w:t>
      </w:r>
      <w:r w:rsidR="007E7942">
        <w:rPr>
          <w:rFonts w:ascii="Times New Roman" w:hAnsi="Times New Roman" w:cs="Times New Roman"/>
          <w:sz w:val="24"/>
          <w:szCs w:val="24"/>
        </w:rPr>
        <w:t xml:space="preserve">permite chegar ao </w:t>
      </w:r>
      <w:proofErr w:type="spellStart"/>
      <w:r w:rsidR="007E7942">
        <w:rPr>
          <w:rFonts w:ascii="Times New Roman" w:hAnsi="Times New Roman" w:cs="Times New Roman"/>
          <w:i/>
          <w:iCs/>
          <w:sz w:val="24"/>
          <w:szCs w:val="24"/>
        </w:rPr>
        <w:t>ethos</w:t>
      </w:r>
      <w:proofErr w:type="spellEnd"/>
      <w:r w:rsidR="007E7942">
        <w:rPr>
          <w:rFonts w:ascii="Times New Roman" w:hAnsi="Times New Roman" w:cs="Times New Roman"/>
          <w:i/>
          <w:iCs/>
          <w:sz w:val="24"/>
          <w:szCs w:val="24"/>
        </w:rPr>
        <w:t xml:space="preserve"> </w:t>
      </w:r>
      <w:r>
        <w:rPr>
          <w:rFonts w:ascii="Times New Roman" w:hAnsi="Times New Roman" w:cs="Times New Roman"/>
          <w:sz w:val="24"/>
          <w:szCs w:val="24"/>
        </w:rPr>
        <w:t>revelado pela aluna</w:t>
      </w:r>
      <w:r w:rsidR="007E7942">
        <w:rPr>
          <w:rFonts w:ascii="Times New Roman" w:hAnsi="Times New Roman" w:cs="Times New Roman"/>
          <w:sz w:val="24"/>
          <w:szCs w:val="24"/>
        </w:rPr>
        <w:t>.</w:t>
      </w:r>
    </w:p>
    <w:p w:rsidR="0078391E" w:rsidRDefault="007E7942" w:rsidP="006F6F02">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No gênero história de vida, as marcas dos interlocutores se apresentam em to</w:t>
      </w:r>
      <w:r w:rsidR="008514BC">
        <w:rPr>
          <w:rFonts w:ascii="Times New Roman" w:hAnsi="Times New Roman" w:cs="Times New Roman"/>
          <w:sz w:val="24"/>
          <w:szCs w:val="24"/>
        </w:rPr>
        <w:t>do o corpo do texto. Acredita-se</w:t>
      </w:r>
      <w:r>
        <w:rPr>
          <w:rFonts w:ascii="Times New Roman" w:hAnsi="Times New Roman" w:cs="Times New Roman"/>
          <w:sz w:val="24"/>
          <w:szCs w:val="24"/>
        </w:rPr>
        <w:t xml:space="preserve"> que a</w:t>
      </w:r>
      <w:r w:rsidR="006F6F02">
        <w:rPr>
          <w:rFonts w:ascii="Times New Roman" w:hAnsi="Times New Roman" w:cs="Times New Roman"/>
          <w:sz w:val="24"/>
          <w:szCs w:val="24"/>
        </w:rPr>
        <w:t xml:space="preserve"> imagem</w:t>
      </w:r>
      <w:r w:rsidR="00FA1B10">
        <w:rPr>
          <w:rFonts w:ascii="Times New Roman" w:hAnsi="Times New Roman" w:cs="Times New Roman"/>
          <w:sz w:val="24"/>
          <w:szCs w:val="24"/>
        </w:rPr>
        <w:t xml:space="preserve"> feminina</w:t>
      </w:r>
      <w:r>
        <w:rPr>
          <w:rFonts w:ascii="Times New Roman" w:hAnsi="Times New Roman" w:cs="Times New Roman"/>
          <w:sz w:val="24"/>
          <w:szCs w:val="24"/>
        </w:rPr>
        <w:t xml:space="preserve"> </w:t>
      </w:r>
      <w:r w:rsidR="00FA1B10">
        <w:rPr>
          <w:rFonts w:ascii="Times New Roman" w:hAnsi="Times New Roman" w:cs="Times New Roman"/>
          <w:sz w:val="24"/>
          <w:szCs w:val="24"/>
        </w:rPr>
        <w:t>apresentada pode ser investigada</w:t>
      </w:r>
      <w:r>
        <w:rPr>
          <w:rFonts w:ascii="Times New Roman" w:hAnsi="Times New Roman" w:cs="Times New Roman"/>
          <w:sz w:val="24"/>
          <w:szCs w:val="24"/>
        </w:rPr>
        <w:t xml:space="preserve"> a partir de marcas persuasivas utilizadas, mesmo que de forma inconscie</w:t>
      </w:r>
      <w:r w:rsidR="003C3F47">
        <w:rPr>
          <w:rFonts w:ascii="Times New Roman" w:hAnsi="Times New Roman" w:cs="Times New Roman"/>
          <w:sz w:val="24"/>
          <w:szCs w:val="24"/>
        </w:rPr>
        <w:t>nte pela</w:t>
      </w:r>
      <w:r>
        <w:rPr>
          <w:rFonts w:ascii="Times New Roman" w:hAnsi="Times New Roman" w:cs="Times New Roman"/>
          <w:sz w:val="24"/>
          <w:szCs w:val="24"/>
        </w:rPr>
        <w:t xml:space="preserve"> aluna</w:t>
      </w:r>
      <w:r w:rsidR="003C3F47">
        <w:rPr>
          <w:rFonts w:ascii="Times New Roman" w:hAnsi="Times New Roman" w:cs="Times New Roman"/>
          <w:sz w:val="24"/>
          <w:szCs w:val="24"/>
        </w:rPr>
        <w:t xml:space="preserve"> autora</w:t>
      </w:r>
      <w:r>
        <w:rPr>
          <w:rFonts w:ascii="Times New Roman" w:hAnsi="Times New Roman" w:cs="Times New Roman"/>
          <w:sz w:val="24"/>
          <w:szCs w:val="24"/>
        </w:rPr>
        <w:t>. Essas não estão necessariamente explícitas na superfície textual, mas se revelam também implicitamente nos processos de construção argumentativa.</w:t>
      </w:r>
      <w:r w:rsidR="00744160">
        <w:rPr>
          <w:rFonts w:ascii="Times New Roman" w:hAnsi="Times New Roman" w:cs="Times New Roman"/>
          <w:sz w:val="24"/>
          <w:szCs w:val="24"/>
        </w:rPr>
        <w:t xml:space="preserve"> </w:t>
      </w:r>
    </w:p>
    <w:p w:rsidR="00975A29" w:rsidRPr="00207761" w:rsidRDefault="0078391E" w:rsidP="006F6F02">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Da</w:t>
      </w:r>
      <w:r w:rsidR="00744160">
        <w:rPr>
          <w:rFonts w:ascii="Times New Roman" w:hAnsi="Times New Roman" w:cs="Times New Roman"/>
          <w:sz w:val="24"/>
          <w:szCs w:val="24"/>
        </w:rPr>
        <w:t xml:space="preserve"> história em pauta </w:t>
      </w:r>
      <w:r w:rsidR="00EC051E">
        <w:rPr>
          <w:rFonts w:ascii="Times New Roman" w:hAnsi="Times New Roman" w:cs="Times New Roman"/>
          <w:sz w:val="24"/>
          <w:szCs w:val="24"/>
        </w:rPr>
        <w:t>foram</w:t>
      </w:r>
      <w:r>
        <w:rPr>
          <w:rFonts w:ascii="Times New Roman" w:hAnsi="Times New Roman" w:cs="Times New Roman"/>
          <w:sz w:val="24"/>
          <w:szCs w:val="24"/>
        </w:rPr>
        <w:t xml:space="preserve"> extraídos </w:t>
      </w:r>
      <w:r w:rsidR="00EC051E">
        <w:rPr>
          <w:rFonts w:ascii="Times New Roman" w:hAnsi="Times New Roman" w:cs="Times New Roman"/>
          <w:sz w:val="24"/>
          <w:szCs w:val="24"/>
        </w:rPr>
        <w:t>fragmentos que possibilitaram a</w:t>
      </w:r>
      <w:r>
        <w:rPr>
          <w:rFonts w:ascii="Times New Roman" w:hAnsi="Times New Roman" w:cs="Times New Roman"/>
          <w:sz w:val="24"/>
          <w:szCs w:val="24"/>
        </w:rPr>
        <w:t xml:space="preserve"> análise</w:t>
      </w:r>
      <w:r w:rsidR="00744160">
        <w:rPr>
          <w:rFonts w:ascii="Times New Roman" w:hAnsi="Times New Roman" w:cs="Times New Roman"/>
          <w:sz w:val="24"/>
          <w:szCs w:val="24"/>
        </w:rPr>
        <w:t>:</w:t>
      </w:r>
    </w:p>
    <w:p w:rsidR="002E4DA6" w:rsidRPr="002E4DA6" w:rsidRDefault="00744160" w:rsidP="002E4DA6">
      <w:pPr>
        <w:jc w:val="both"/>
        <w:rPr>
          <w:rFonts w:ascii="Times New Roman" w:hAnsi="Times New Roman" w:cs="Times New Roman"/>
          <w:i/>
          <w:sz w:val="24"/>
          <w:szCs w:val="24"/>
        </w:rPr>
      </w:pPr>
      <w:r w:rsidRPr="002B1814">
        <w:rPr>
          <w:rFonts w:ascii="Times New Roman" w:hAnsi="Times New Roman" w:cs="Times New Roman"/>
          <w:i/>
          <w:sz w:val="24"/>
          <w:szCs w:val="24"/>
        </w:rPr>
        <w:t>Sou F.E.A. Nasci em Uiraúna, no Estado da Paraíba. Sou filha de agricultores, ou seja, minha mãe era do lar e meu pai agricultor, sou de família humilde, porem de caráter e personalidade forte meus pais me ensinaram e dizia para mim qual o melhor caminho de vida a seguir.</w:t>
      </w:r>
      <w:r w:rsidR="00EC051E" w:rsidRPr="002B1814">
        <w:rPr>
          <w:rFonts w:ascii="Times New Roman" w:hAnsi="Times New Roman" w:cs="Times New Roman"/>
          <w:i/>
          <w:sz w:val="24"/>
          <w:szCs w:val="24"/>
        </w:rPr>
        <w:t xml:space="preserve"> [...] Era criança juntamente com mais quatro irmãos nossa mãe levantava cedinho cuidava dos afazeres domésticos enquanto isso meu pai já estava na roça íamos </w:t>
      </w:r>
      <w:r w:rsidR="00EC051E" w:rsidRPr="002B1814">
        <w:rPr>
          <w:rFonts w:ascii="Times New Roman" w:hAnsi="Times New Roman" w:cs="Times New Roman"/>
          <w:i/>
          <w:sz w:val="24"/>
          <w:szCs w:val="24"/>
        </w:rPr>
        <w:lastRenderedPageBreak/>
        <w:t xml:space="preserve">mais </w:t>
      </w:r>
      <w:proofErr w:type="spellStart"/>
      <w:r w:rsidR="00EC051E" w:rsidRPr="002B1814">
        <w:rPr>
          <w:rFonts w:ascii="Times New Roman" w:hAnsi="Times New Roman" w:cs="Times New Roman"/>
          <w:i/>
          <w:sz w:val="24"/>
          <w:szCs w:val="24"/>
        </w:rPr>
        <w:t>atrazados</w:t>
      </w:r>
      <w:proofErr w:type="spellEnd"/>
      <w:r w:rsidR="00EC051E" w:rsidRPr="002B1814">
        <w:rPr>
          <w:rFonts w:ascii="Times New Roman" w:hAnsi="Times New Roman" w:cs="Times New Roman"/>
          <w:i/>
          <w:sz w:val="24"/>
          <w:szCs w:val="24"/>
        </w:rPr>
        <w:t xml:space="preserve"> pois levávamos o almoço pronto de casa e </w:t>
      </w:r>
      <w:proofErr w:type="spellStart"/>
      <w:r w:rsidR="00EC051E" w:rsidRPr="002B1814">
        <w:rPr>
          <w:rFonts w:ascii="Times New Roman" w:hAnsi="Times New Roman" w:cs="Times New Roman"/>
          <w:i/>
          <w:sz w:val="24"/>
          <w:szCs w:val="24"/>
        </w:rPr>
        <w:t>comiamos</w:t>
      </w:r>
      <w:proofErr w:type="spellEnd"/>
      <w:r w:rsidR="00EC051E" w:rsidRPr="002B1814">
        <w:rPr>
          <w:rFonts w:ascii="Times New Roman" w:hAnsi="Times New Roman" w:cs="Times New Roman"/>
          <w:i/>
          <w:sz w:val="24"/>
          <w:szCs w:val="24"/>
        </w:rPr>
        <w:t xml:space="preserve"> todos juntos lá na sombra da árvore que papai cultivava sempre limpa para essa finalidade, lá tinha uma espécie de reservatório de água chamado moringa feito de barro que conservava a água sempre fria.[...] Saímos de Uiraúna para </w:t>
      </w:r>
      <w:proofErr w:type="spellStart"/>
      <w:r w:rsidR="00EC051E" w:rsidRPr="002B1814">
        <w:rPr>
          <w:rFonts w:ascii="Times New Roman" w:hAnsi="Times New Roman" w:cs="Times New Roman"/>
          <w:i/>
          <w:sz w:val="24"/>
          <w:szCs w:val="24"/>
        </w:rPr>
        <w:t>Luis</w:t>
      </w:r>
      <w:proofErr w:type="spellEnd"/>
      <w:r w:rsidR="00EC051E" w:rsidRPr="002B1814">
        <w:rPr>
          <w:rFonts w:ascii="Times New Roman" w:hAnsi="Times New Roman" w:cs="Times New Roman"/>
          <w:i/>
          <w:sz w:val="24"/>
          <w:szCs w:val="24"/>
        </w:rPr>
        <w:t xml:space="preserve"> Gomes com o objetivo de melhores condições de vida [...] foi a época de maior sofrimento em nossas vidas passávamos fome a necessidade era total [...] enquanto isso nosso pai por outro lado trabalhando de aluguel para adquirir recursos [...] fomos crescendo daí a necessidade de irmos para a escola e lá não tínhamos acesso </w:t>
      </w:r>
      <w:proofErr w:type="spellStart"/>
      <w:r w:rsidR="00EC051E" w:rsidRPr="002B1814">
        <w:rPr>
          <w:rFonts w:ascii="Times New Roman" w:hAnsi="Times New Roman" w:cs="Times New Roman"/>
          <w:i/>
          <w:sz w:val="24"/>
          <w:szCs w:val="24"/>
        </w:rPr>
        <w:t>a</w:t>
      </w:r>
      <w:proofErr w:type="spellEnd"/>
      <w:r w:rsidR="00EC051E" w:rsidRPr="002B1814">
        <w:rPr>
          <w:rFonts w:ascii="Times New Roman" w:hAnsi="Times New Roman" w:cs="Times New Roman"/>
          <w:i/>
          <w:sz w:val="24"/>
          <w:szCs w:val="24"/>
        </w:rPr>
        <w:t xml:space="preserve"> escola, não existi a transporte escolar era dificuldade total. </w:t>
      </w:r>
      <w:proofErr w:type="gramStart"/>
      <w:r w:rsidR="00EC051E" w:rsidRPr="002B1814">
        <w:rPr>
          <w:rFonts w:ascii="Times New Roman" w:hAnsi="Times New Roman" w:cs="Times New Roman"/>
          <w:i/>
          <w:sz w:val="24"/>
          <w:szCs w:val="24"/>
        </w:rPr>
        <w:t>[...] Meus</w:t>
      </w:r>
      <w:proofErr w:type="gramEnd"/>
      <w:r w:rsidR="00EC051E" w:rsidRPr="002B1814">
        <w:rPr>
          <w:rFonts w:ascii="Times New Roman" w:hAnsi="Times New Roman" w:cs="Times New Roman"/>
          <w:i/>
          <w:sz w:val="24"/>
          <w:szCs w:val="24"/>
        </w:rPr>
        <w:t xml:space="preserve"> pais resolveram vim para a cidade.  Mais uma vez só com os filhos esposa e coragem de vencer na vida. </w:t>
      </w:r>
      <w:proofErr w:type="gramStart"/>
      <w:r w:rsidR="00EC051E" w:rsidRPr="002B1814">
        <w:rPr>
          <w:rFonts w:ascii="Times New Roman" w:hAnsi="Times New Roman" w:cs="Times New Roman"/>
          <w:i/>
          <w:sz w:val="24"/>
          <w:szCs w:val="24"/>
        </w:rPr>
        <w:t>[...] Continuou</w:t>
      </w:r>
      <w:proofErr w:type="gramEnd"/>
      <w:r w:rsidR="00EC051E" w:rsidRPr="002B1814">
        <w:rPr>
          <w:rFonts w:ascii="Times New Roman" w:hAnsi="Times New Roman" w:cs="Times New Roman"/>
          <w:i/>
          <w:sz w:val="24"/>
          <w:szCs w:val="24"/>
        </w:rPr>
        <w:t xml:space="preserve"> trabalhando para os fazendeiros da região no entanto ainda não fomos para a escola pois a vida dele estava voltada para a agricultura onde ele adquiria os recursos para as despesas do dia a dia. [...] No meio das dificuldades apareceu uma família a qual dizia ter a intenção de me ajudar. Com a permissão de meus pais me levaram para morar com eles com a finalidade também que eu fosse </w:t>
      </w:r>
      <w:proofErr w:type="gramStart"/>
      <w:r w:rsidR="00EC051E" w:rsidRPr="002B1814">
        <w:rPr>
          <w:rFonts w:ascii="Times New Roman" w:hAnsi="Times New Roman" w:cs="Times New Roman"/>
          <w:i/>
          <w:sz w:val="24"/>
          <w:szCs w:val="24"/>
        </w:rPr>
        <w:t>pra</w:t>
      </w:r>
      <w:proofErr w:type="gramEnd"/>
      <w:r w:rsidR="00EC051E" w:rsidRPr="002B1814">
        <w:rPr>
          <w:rFonts w:ascii="Times New Roman" w:hAnsi="Times New Roman" w:cs="Times New Roman"/>
          <w:i/>
          <w:sz w:val="24"/>
          <w:szCs w:val="24"/>
        </w:rPr>
        <w:t xml:space="preserve"> escola, o que realmente aconteceu, me matricularam na escola eu comecei a frequentar com nove anos de idade mas durou pouco a família queria em troca meu trabalho esforçado e inadequado para minha idade, ou seja era privada </w:t>
      </w:r>
      <w:proofErr w:type="spellStart"/>
      <w:r w:rsidR="00EC051E" w:rsidRPr="002B1814">
        <w:rPr>
          <w:rFonts w:ascii="Times New Roman" w:hAnsi="Times New Roman" w:cs="Times New Roman"/>
          <w:i/>
          <w:sz w:val="24"/>
          <w:szCs w:val="24"/>
        </w:rPr>
        <w:t>ate</w:t>
      </w:r>
      <w:proofErr w:type="spellEnd"/>
      <w:r w:rsidR="00EC051E" w:rsidRPr="002B1814">
        <w:rPr>
          <w:rFonts w:ascii="Times New Roman" w:hAnsi="Times New Roman" w:cs="Times New Roman"/>
          <w:i/>
          <w:sz w:val="24"/>
          <w:szCs w:val="24"/>
        </w:rPr>
        <w:t xml:space="preserve"> de visitar meus pais. </w:t>
      </w:r>
      <w:proofErr w:type="gramStart"/>
      <w:r w:rsidR="00EC051E" w:rsidRPr="002B1814">
        <w:rPr>
          <w:rFonts w:ascii="Times New Roman" w:hAnsi="Times New Roman" w:cs="Times New Roman"/>
          <w:i/>
          <w:sz w:val="24"/>
          <w:szCs w:val="24"/>
        </w:rPr>
        <w:t>[...] Eu</w:t>
      </w:r>
      <w:proofErr w:type="gramEnd"/>
      <w:r w:rsidR="00EC051E" w:rsidRPr="002B1814">
        <w:rPr>
          <w:rFonts w:ascii="Times New Roman" w:hAnsi="Times New Roman" w:cs="Times New Roman"/>
          <w:i/>
          <w:sz w:val="24"/>
          <w:szCs w:val="24"/>
        </w:rPr>
        <w:t xml:space="preserve"> mesma procurei uma escola pra estudar, lembro-me como se fosse hoje, o nome da escola era Pedra Azul [...] era uma escola muito boa [...] aprendi a ler muito rápido, na 2ª série já lia e escrevia sem a ajuda dos professores. A maioria dos problemas enfrentados na minha vida escolar era a necessidade que eu tinha de trabalhar e muitas vezes não tinha como conciliar estudo e trabalho, por isso perdi muitos anos escolares. [...] casamos no ano de 1995, no ano seguinte retomei minha vida escolar, que logo foi interrompida [...] nascimento da primeira filha [...] nascimento da segunda filha [...] daí em diante não teve mais como estudar, dediquei-me aos meus afazeres domésticos embora nunca tenha saído de mim o desejo de estudar. [...] O que me fez voltar a estudar foi em primeiro lugar incentivar minhas filhas para uma vida acadêmica [...] segundo adquirir conhecimento, fazendo um curso técnico e preparando-me para o mercado de trabalho. </w:t>
      </w:r>
      <w:proofErr w:type="gramStart"/>
      <w:r w:rsidR="00EC051E" w:rsidRPr="002B1814">
        <w:rPr>
          <w:rFonts w:ascii="Times New Roman" w:hAnsi="Times New Roman" w:cs="Times New Roman"/>
          <w:i/>
          <w:sz w:val="24"/>
          <w:szCs w:val="24"/>
        </w:rPr>
        <w:t>[...] Fiz</w:t>
      </w:r>
      <w:proofErr w:type="gramEnd"/>
      <w:r w:rsidR="00EC051E" w:rsidRPr="002B1814">
        <w:rPr>
          <w:rFonts w:ascii="Times New Roman" w:hAnsi="Times New Roman" w:cs="Times New Roman"/>
          <w:i/>
          <w:sz w:val="24"/>
          <w:szCs w:val="24"/>
        </w:rPr>
        <w:t xml:space="preserve"> o primeiro processo seletivo e posso dizer que sou aluna pioneira no Instituto, embora tenha alguma dificuldade com algumas disciplinas, mas minha vontade de vencer é tão grande que eu tenho superado todos esses obstáculos.</w:t>
      </w:r>
      <w:r w:rsidR="002E4DA6" w:rsidRPr="002E4DA6">
        <w:rPr>
          <w:rFonts w:ascii="Times New Roman" w:hAnsi="Times New Roman" w:cs="Times New Roman"/>
          <w:sz w:val="24"/>
          <w:szCs w:val="24"/>
        </w:rPr>
        <w:t xml:space="preserve"> </w:t>
      </w:r>
      <w:r w:rsidR="002E4DA6" w:rsidRPr="002E4DA6">
        <w:rPr>
          <w:rFonts w:ascii="Times New Roman" w:hAnsi="Times New Roman" w:cs="Times New Roman"/>
          <w:i/>
          <w:sz w:val="24"/>
          <w:szCs w:val="24"/>
        </w:rPr>
        <w:t>Agradeço a Deus pela força que ele tem me dado de superar as dificuldades enfrentadas desde criança e também a benção da minha vida hoje totalmente transformada, hoje tenho casa, filhos e esposo, porem termino dizendo que sou uma mulher realizada com 90% dos sonhos realizados.</w:t>
      </w:r>
    </w:p>
    <w:p w:rsidR="00EC051E" w:rsidRPr="002B1814" w:rsidRDefault="00EC051E" w:rsidP="002B1814">
      <w:pPr>
        <w:spacing w:line="360" w:lineRule="auto"/>
        <w:jc w:val="both"/>
        <w:rPr>
          <w:rFonts w:ascii="Times New Roman" w:hAnsi="Times New Roman" w:cs="Times New Roman"/>
          <w:i/>
          <w:sz w:val="24"/>
          <w:szCs w:val="24"/>
        </w:rPr>
      </w:pPr>
    </w:p>
    <w:p w:rsidR="00EC051E" w:rsidRPr="00EC051E" w:rsidRDefault="00EC051E" w:rsidP="00EC051E">
      <w:pPr>
        <w:spacing w:line="240" w:lineRule="auto"/>
        <w:jc w:val="both"/>
        <w:rPr>
          <w:rFonts w:ascii="Times New Roman" w:hAnsi="Times New Roman" w:cs="Times New Roman"/>
          <w:b/>
        </w:rPr>
      </w:pPr>
      <w:r w:rsidRPr="00EC051E">
        <w:rPr>
          <w:rFonts w:ascii="Times New Roman" w:hAnsi="Times New Roman" w:cs="Times New Roman"/>
          <w:b/>
        </w:rPr>
        <w:t>Ethos revelado</w:t>
      </w:r>
      <w:r w:rsidR="008514BC">
        <w:rPr>
          <w:rFonts w:ascii="Times New Roman" w:hAnsi="Times New Roman" w:cs="Times New Roman"/>
          <w:b/>
        </w:rPr>
        <w:t xml:space="preserve"> </w:t>
      </w:r>
    </w:p>
    <w:p w:rsidR="00975A29" w:rsidRPr="00207761" w:rsidRDefault="00975A29" w:rsidP="00744160">
      <w:pPr>
        <w:autoSpaceDE w:val="0"/>
        <w:autoSpaceDN w:val="0"/>
        <w:adjustRightInd w:val="0"/>
        <w:spacing w:after="0" w:line="360" w:lineRule="auto"/>
        <w:ind w:firstLine="708"/>
        <w:jc w:val="both"/>
        <w:rPr>
          <w:rFonts w:ascii="Times New Roman" w:hAnsi="Times New Roman" w:cs="Times New Roman"/>
          <w:sz w:val="24"/>
          <w:szCs w:val="24"/>
        </w:rPr>
      </w:pPr>
      <w:r w:rsidRPr="00207761">
        <w:rPr>
          <w:rFonts w:ascii="Times New Roman" w:hAnsi="Times New Roman" w:cs="Times New Roman"/>
          <w:sz w:val="24"/>
          <w:szCs w:val="24"/>
        </w:rPr>
        <w:t xml:space="preserve">O </w:t>
      </w:r>
      <w:proofErr w:type="spellStart"/>
      <w:r w:rsidRPr="00207761">
        <w:rPr>
          <w:rFonts w:ascii="Times New Roman" w:hAnsi="Times New Roman" w:cs="Times New Roman"/>
          <w:i/>
          <w:iCs/>
          <w:sz w:val="24"/>
          <w:szCs w:val="24"/>
        </w:rPr>
        <w:t>ethos</w:t>
      </w:r>
      <w:proofErr w:type="spellEnd"/>
      <w:r w:rsidRPr="00207761">
        <w:rPr>
          <w:rFonts w:ascii="Times New Roman" w:hAnsi="Times New Roman" w:cs="Times New Roman"/>
          <w:i/>
          <w:iCs/>
          <w:sz w:val="24"/>
          <w:szCs w:val="24"/>
        </w:rPr>
        <w:t xml:space="preserve"> </w:t>
      </w:r>
      <w:r w:rsidRPr="00207761">
        <w:rPr>
          <w:rFonts w:ascii="Times New Roman" w:hAnsi="Times New Roman" w:cs="Times New Roman"/>
          <w:sz w:val="24"/>
          <w:szCs w:val="24"/>
        </w:rPr>
        <w:t>mostra-se no discurso da aluna autora na imagem de seu caráter idôneo, da atitude moral exemplar, aquela que</w:t>
      </w:r>
      <w:r>
        <w:rPr>
          <w:rFonts w:ascii="Times New Roman" w:hAnsi="Times New Roman" w:cs="Times New Roman"/>
          <w:sz w:val="24"/>
          <w:szCs w:val="24"/>
        </w:rPr>
        <w:t xml:space="preserve"> segue os ensinamentos dos pais, ou os toma como modelo. Conforme </w:t>
      </w:r>
      <w:proofErr w:type="spellStart"/>
      <w:r>
        <w:rPr>
          <w:rFonts w:ascii="Times New Roman" w:hAnsi="Times New Roman" w:cs="Times New Roman"/>
          <w:sz w:val="24"/>
          <w:szCs w:val="24"/>
        </w:rPr>
        <w:t>Perelma</w:t>
      </w:r>
      <w:r w:rsidR="007D09F2">
        <w:rPr>
          <w:rFonts w:ascii="Times New Roman" w:hAnsi="Times New Roman" w:cs="Times New Roman"/>
          <w:sz w:val="24"/>
          <w:szCs w:val="24"/>
        </w:rPr>
        <w:t>n</w:t>
      </w:r>
      <w:proofErr w:type="spellEnd"/>
      <w:r w:rsidR="008514BC">
        <w:rPr>
          <w:rFonts w:ascii="Times New Roman" w:hAnsi="Times New Roman" w:cs="Times New Roman"/>
          <w:sz w:val="24"/>
          <w:szCs w:val="24"/>
        </w:rPr>
        <w:t xml:space="preserve"> e </w:t>
      </w:r>
      <w:proofErr w:type="spellStart"/>
      <w:r w:rsidR="008514BC">
        <w:rPr>
          <w:rFonts w:ascii="Times New Roman" w:hAnsi="Times New Roman" w:cs="Times New Roman"/>
          <w:sz w:val="24"/>
          <w:szCs w:val="24"/>
        </w:rPr>
        <w:t>Tyteca</w:t>
      </w:r>
      <w:proofErr w:type="spellEnd"/>
      <w:r w:rsidR="008514BC">
        <w:rPr>
          <w:rFonts w:ascii="Times New Roman" w:hAnsi="Times New Roman" w:cs="Times New Roman"/>
          <w:sz w:val="24"/>
          <w:szCs w:val="24"/>
        </w:rPr>
        <w:t xml:space="preserve"> (2005</w:t>
      </w:r>
      <w:r>
        <w:rPr>
          <w:rFonts w:ascii="Times New Roman" w:hAnsi="Times New Roman" w:cs="Times New Roman"/>
          <w:sz w:val="24"/>
          <w:szCs w:val="24"/>
        </w:rPr>
        <w:t xml:space="preserve">) tomar alguém como modelo faz parte das ligações que fundamentam a estrutura do real. Para esses autores se alguém serviu de modelo é porque possui, portanto, certo prestígio e a aluna autora confere esse prestígio aos pais, afirmando que segue os ensinamentos de pessoas idôneas. </w:t>
      </w:r>
    </w:p>
    <w:p w:rsidR="00975A29" w:rsidRPr="00744160" w:rsidRDefault="00975A29" w:rsidP="006073F1">
      <w:pPr>
        <w:spacing w:line="360" w:lineRule="auto"/>
        <w:ind w:firstLine="708"/>
        <w:jc w:val="both"/>
        <w:rPr>
          <w:rFonts w:ascii="Times New Roman" w:hAnsi="Times New Roman" w:cs="Times New Roman"/>
          <w:i/>
          <w:sz w:val="24"/>
          <w:szCs w:val="24"/>
        </w:rPr>
      </w:pPr>
      <w:r w:rsidRPr="00207761">
        <w:rPr>
          <w:rFonts w:ascii="Times New Roman" w:hAnsi="Times New Roman" w:cs="Times New Roman"/>
          <w:sz w:val="24"/>
          <w:szCs w:val="24"/>
        </w:rPr>
        <w:lastRenderedPageBreak/>
        <w:t xml:space="preserve">Ainda na tentativa de se apresentar como pessoa honrada e de bons costumes a aluna autora fala sobre o horário que seu progenitor saía para trabalhar e acrescenta que ela e seus irmãos iam mais tarde para conduzir o almoço do pai e poderem fazer juntos a refeição. Faz questão de acrescentar que, embora o local fosse debaixo de uma árvore esse estava sempre limpo. Produz-se então o </w:t>
      </w:r>
      <w:proofErr w:type="spellStart"/>
      <w:r w:rsidRPr="002B1814">
        <w:rPr>
          <w:rFonts w:ascii="Times New Roman" w:hAnsi="Times New Roman" w:cs="Times New Roman"/>
          <w:i/>
          <w:sz w:val="24"/>
          <w:szCs w:val="24"/>
        </w:rPr>
        <w:t>ethos</w:t>
      </w:r>
      <w:proofErr w:type="spellEnd"/>
      <w:r w:rsidRPr="00207761">
        <w:rPr>
          <w:rFonts w:ascii="Times New Roman" w:hAnsi="Times New Roman" w:cs="Times New Roman"/>
          <w:sz w:val="24"/>
          <w:szCs w:val="24"/>
        </w:rPr>
        <w:t xml:space="preserve"> de uma família nordestina nos moldes que o senso comum proclama: aquela que é pobre, mas mantém seu ambiente limpo e organ</w:t>
      </w:r>
      <w:r w:rsidR="002B1814">
        <w:rPr>
          <w:rFonts w:ascii="Times New Roman" w:hAnsi="Times New Roman" w:cs="Times New Roman"/>
          <w:sz w:val="24"/>
          <w:szCs w:val="24"/>
        </w:rPr>
        <w:t xml:space="preserve">izado. </w:t>
      </w:r>
      <w:proofErr w:type="spellStart"/>
      <w:r w:rsidR="002B1814">
        <w:rPr>
          <w:rFonts w:ascii="Times New Roman" w:hAnsi="Times New Roman" w:cs="Times New Roman"/>
          <w:sz w:val="24"/>
          <w:szCs w:val="24"/>
        </w:rPr>
        <w:t>Perelman</w:t>
      </w:r>
      <w:proofErr w:type="spellEnd"/>
      <w:r w:rsidR="002B1814">
        <w:rPr>
          <w:rFonts w:ascii="Times New Roman" w:hAnsi="Times New Roman" w:cs="Times New Roman"/>
          <w:sz w:val="24"/>
          <w:szCs w:val="24"/>
        </w:rPr>
        <w:t xml:space="preserve"> (2005)</w:t>
      </w:r>
      <w:r w:rsidRPr="00207761">
        <w:rPr>
          <w:rFonts w:ascii="Times New Roman" w:hAnsi="Times New Roman" w:cs="Times New Roman"/>
          <w:sz w:val="24"/>
          <w:szCs w:val="24"/>
        </w:rPr>
        <w:t xml:space="preserve"> afirma: o orador consegue adesão apoiando-se nos </w:t>
      </w:r>
      <w:proofErr w:type="spellStart"/>
      <w:r w:rsidRPr="00207761">
        <w:rPr>
          <w:rFonts w:ascii="Times New Roman" w:hAnsi="Times New Roman" w:cs="Times New Roman"/>
          <w:i/>
          <w:iCs/>
          <w:sz w:val="24"/>
          <w:szCs w:val="24"/>
        </w:rPr>
        <w:t>topoi</w:t>
      </w:r>
      <w:proofErr w:type="spellEnd"/>
      <w:r w:rsidRPr="00207761">
        <w:rPr>
          <w:rFonts w:ascii="Times New Roman" w:hAnsi="Times New Roman" w:cs="Times New Roman"/>
          <w:i/>
          <w:iCs/>
          <w:sz w:val="24"/>
          <w:szCs w:val="24"/>
        </w:rPr>
        <w:t xml:space="preserve"> </w:t>
      </w:r>
      <w:r w:rsidRPr="00207761">
        <w:rPr>
          <w:rFonts w:ascii="Times New Roman" w:hAnsi="Times New Roman" w:cs="Times New Roman"/>
          <w:sz w:val="24"/>
          <w:szCs w:val="24"/>
        </w:rPr>
        <w:t xml:space="preserve">(lugares comuns). </w:t>
      </w:r>
    </w:p>
    <w:p w:rsidR="002B1814" w:rsidRDefault="00975A29" w:rsidP="00975A29">
      <w:pPr>
        <w:autoSpaceDE w:val="0"/>
        <w:autoSpaceDN w:val="0"/>
        <w:adjustRightInd w:val="0"/>
        <w:spacing w:after="0" w:line="360" w:lineRule="auto"/>
        <w:ind w:firstLine="708"/>
        <w:jc w:val="both"/>
        <w:rPr>
          <w:rFonts w:ascii="Times New Roman" w:hAnsi="Times New Roman" w:cs="Times New Roman"/>
          <w:sz w:val="24"/>
          <w:szCs w:val="24"/>
        </w:rPr>
      </w:pPr>
      <w:proofErr w:type="spellStart"/>
      <w:r w:rsidRPr="00207761">
        <w:rPr>
          <w:rFonts w:ascii="Times New Roman" w:hAnsi="Times New Roman" w:cs="Times New Roman"/>
          <w:sz w:val="24"/>
          <w:szCs w:val="24"/>
        </w:rPr>
        <w:t>Perelman</w:t>
      </w:r>
      <w:proofErr w:type="spellEnd"/>
      <w:r w:rsidRPr="00207761">
        <w:rPr>
          <w:rFonts w:ascii="Times New Roman" w:hAnsi="Times New Roman" w:cs="Times New Roman"/>
          <w:sz w:val="24"/>
          <w:szCs w:val="24"/>
        </w:rPr>
        <w:t xml:space="preserve"> (2005) afirma ainda que toda argumentação deve ser construída com base no auditório para o qual ela é dirigida. O orador necessariamente precisa se adaptar a ele através da partilha de valores, evidências, crenças, ou seja, da </w:t>
      </w:r>
      <w:proofErr w:type="spellStart"/>
      <w:r w:rsidRPr="00207761">
        <w:rPr>
          <w:rFonts w:ascii="Times New Roman" w:hAnsi="Times New Roman" w:cs="Times New Roman"/>
          <w:i/>
          <w:iCs/>
          <w:sz w:val="24"/>
          <w:szCs w:val="24"/>
        </w:rPr>
        <w:t>doxa</w:t>
      </w:r>
      <w:proofErr w:type="spellEnd"/>
      <w:r w:rsidRPr="00207761">
        <w:rPr>
          <w:rFonts w:ascii="Times New Roman" w:hAnsi="Times New Roman" w:cs="Times New Roman"/>
          <w:i/>
          <w:iCs/>
          <w:sz w:val="24"/>
          <w:szCs w:val="24"/>
        </w:rPr>
        <w:t xml:space="preserve"> </w:t>
      </w:r>
      <w:r w:rsidRPr="00207761">
        <w:rPr>
          <w:rFonts w:ascii="Times New Roman" w:hAnsi="Times New Roman" w:cs="Times New Roman"/>
          <w:sz w:val="24"/>
          <w:szCs w:val="24"/>
        </w:rPr>
        <w:t xml:space="preserve">comum.  </w:t>
      </w:r>
    </w:p>
    <w:p w:rsidR="00975A29" w:rsidRPr="00207761" w:rsidRDefault="00D55C9D" w:rsidP="00975A29">
      <w:pPr>
        <w:spacing w:line="360" w:lineRule="auto"/>
        <w:ind w:firstLine="708"/>
        <w:jc w:val="both"/>
        <w:rPr>
          <w:rFonts w:ascii="Times New Roman" w:hAnsi="Times New Roman" w:cs="Times New Roman"/>
          <w:i/>
          <w:sz w:val="24"/>
          <w:szCs w:val="24"/>
        </w:rPr>
      </w:pPr>
      <w:r>
        <w:rPr>
          <w:rFonts w:ascii="Times New Roman" w:hAnsi="Times New Roman" w:cs="Times New Roman"/>
          <w:sz w:val="24"/>
          <w:szCs w:val="24"/>
        </w:rPr>
        <w:t>Pode-se</w:t>
      </w:r>
      <w:r w:rsidR="00975A29" w:rsidRPr="00207761">
        <w:rPr>
          <w:rFonts w:ascii="Times New Roman" w:hAnsi="Times New Roman" w:cs="Times New Roman"/>
          <w:sz w:val="24"/>
          <w:szCs w:val="24"/>
        </w:rPr>
        <w:t xml:space="preserve"> ainda perceber no discurso da aluna autora as relações de gênero bem características do interior do Nordeste brasileiro: </w:t>
      </w:r>
      <w:r w:rsidR="00975A29" w:rsidRPr="00207761">
        <w:rPr>
          <w:rFonts w:ascii="Times New Roman" w:hAnsi="Times New Roman" w:cs="Times New Roman"/>
          <w:i/>
          <w:sz w:val="24"/>
          <w:szCs w:val="24"/>
        </w:rPr>
        <w:t>a mãe levantava cedinho para cuidar dos afazeres domésticos</w:t>
      </w:r>
      <w:r w:rsidR="00975A29" w:rsidRPr="00207761">
        <w:rPr>
          <w:rFonts w:ascii="Times New Roman" w:hAnsi="Times New Roman" w:cs="Times New Roman"/>
          <w:sz w:val="24"/>
          <w:szCs w:val="24"/>
        </w:rPr>
        <w:t xml:space="preserve">. Esse é um argumento que a aluna autora utiliza para evidenciar uma imagem positiva da mãe, </w:t>
      </w:r>
      <w:r>
        <w:rPr>
          <w:rFonts w:ascii="Times New Roman" w:hAnsi="Times New Roman" w:cs="Times New Roman"/>
          <w:sz w:val="24"/>
          <w:szCs w:val="24"/>
        </w:rPr>
        <w:t xml:space="preserve">(na perspectiva da construção patriarcal) </w:t>
      </w:r>
      <w:r w:rsidR="00975A29" w:rsidRPr="00207761">
        <w:rPr>
          <w:rFonts w:ascii="Times New Roman" w:hAnsi="Times New Roman" w:cs="Times New Roman"/>
          <w:sz w:val="24"/>
          <w:szCs w:val="24"/>
        </w:rPr>
        <w:t xml:space="preserve">aquela que assume o papel de mãe e dona de casa. Percebe-se que ela aprova e até a coloca como modelo, pois afirma que </w:t>
      </w:r>
      <w:r w:rsidR="00975A29" w:rsidRPr="00207761">
        <w:rPr>
          <w:rFonts w:ascii="Times New Roman" w:hAnsi="Times New Roman" w:cs="Times New Roman"/>
          <w:i/>
          <w:sz w:val="24"/>
          <w:szCs w:val="24"/>
        </w:rPr>
        <w:t>os pais a ensinaram qual o melhor caminho a seguir.</w:t>
      </w:r>
    </w:p>
    <w:p w:rsidR="00975A29" w:rsidRPr="00207761" w:rsidRDefault="00975A29" w:rsidP="006073F1">
      <w:pPr>
        <w:autoSpaceDE w:val="0"/>
        <w:autoSpaceDN w:val="0"/>
        <w:adjustRightInd w:val="0"/>
        <w:spacing w:after="0" w:line="360" w:lineRule="auto"/>
        <w:ind w:firstLine="708"/>
        <w:jc w:val="both"/>
        <w:rPr>
          <w:rFonts w:ascii="Times New Roman" w:hAnsi="Times New Roman" w:cs="Times New Roman"/>
          <w:sz w:val="24"/>
          <w:szCs w:val="24"/>
        </w:rPr>
      </w:pPr>
      <w:r w:rsidRPr="00207761">
        <w:rPr>
          <w:rFonts w:ascii="Times New Roman" w:hAnsi="Times New Roman" w:cs="Times New Roman"/>
          <w:sz w:val="24"/>
          <w:szCs w:val="24"/>
        </w:rPr>
        <w:t xml:space="preserve">O estudo da constituição do </w:t>
      </w:r>
      <w:proofErr w:type="spellStart"/>
      <w:r w:rsidRPr="00207761">
        <w:rPr>
          <w:rFonts w:ascii="Times New Roman" w:hAnsi="Times New Roman" w:cs="Times New Roman"/>
          <w:i/>
          <w:iCs/>
          <w:sz w:val="24"/>
          <w:szCs w:val="24"/>
        </w:rPr>
        <w:t>ethos</w:t>
      </w:r>
      <w:proofErr w:type="spellEnd"/>
      <w:r w:rsidRPr="00207761">
        <w:rPr>
          <w:rFonts w:ascii="Times New Roman" w:hAnsi="Times New Roman" w:cs="Times New Roman"/>
          <w:i/>
          <w:iCs/>
          <w:sz w:val="24"/>
          <w:szCs w:val="24"/>
        </w:rPr>
        <w:t xml:space="preserve"> </w:t>
      </w:r>
      <w:r w:rsidRPr="00207761">
        <w:rPr>
          <w:rFonts w:ascii="Times New Roman" w:hAnsi="Times New Roman" w:cs="Times New Roman"/>
          <w:sz w:val="24"/>
          <w:szCs w:val="24"/>
        </w:rPr>
        <w:t xml:space="preserve">feminino engloba o conceito de </w:t>
      </w:r>
      <w:proofErr w:type="spellStart"/>
      <w:r w:rsidRPr="00207761">
        <w:rPr>
          <w:rFonts w:ascii="Times New Roman" w:hAnsi="Times New Roman" w:cs="Times New Roman"/>
          <w:i/>
          <w:iCs/>
          <w:sz w:val="24"/>
          <w:szCs w:val="24"/>
        </w:rPr>
        <w:t>ethos</w:t>
      </w:r>
      <w:proofErr w:type="spellEnd"/>
      <w:r w:rsidRPr="00207761">
        <w:rPr>
          <w:rFonts w:ascii="Times New Roman" w:hAnsi="Times New Roman" w:cs="Times New Roman"/>
          <w:i/>
          <w:iCs/>
          <w:sz w:val="24"/>
          <w:szCs w:val="24"/>
        </w:rPr>
        <w:t xml:space="preserve"> </w:t>
      </w:r>
      <w:r w:rsidR="00D55C9D">
        <w:rPr>
          <w:rFonts w:ascii="Times New Roman" w:hAnsi="Times New Roman" w:cs="Times New Roman"/>
          <w:sz w:val="24"/>
          <w:szCs w:val="24"/>
        </w:rPr>
        <w:t>cultural. N</w:t>
      </w:r>
      <w:r w:rsidRPr="00207761">
        <w:rPr>
          <w:rFonts w:ascii="Times New Roman" w:hAnsi="Times New Roman" w:cs="Times New Roman"/>
          <w:sz w:val="24"/>
          <w:szCs w:val="24"/>
        </w:rPr>
        <w:t>ão</w:t>
      </w:r>
      <w:r w:rsidR="00D55C9D">
        <w:rPr>
          <w:rFonts w:ascii="Times New Roman" w:hAnsi="Times New Roman" w:cs="Times New Roman"/>
          <w:sz w:val="24"/>
          <w:szCs w:val="24"/>
        </w:rPr>
        <w:t xml:space="preserve"> há pretensão de aprofundar </w:t>
      </w:r>
      <w:r w:rsidRPr="00207761">
        <w:rPr>
          <w:rFonts w:ascii="Times New Roman" w:hAnsi="Times New Roman" w:cs="Times New Roman"/>
          <w:sz w:val="24"/>
          <w:szCs w:val="24"/>
        </w:rPr>
        <w:t xml:space="preserve">essa discussão, porém não </w:t>
      </w:r>
      <w:r w:rsidR="00D55C9D">
        <w:rPr>
          <w:rFonts w:ascii="Times New Roman" w:hAnsi="Times New Roman" w:cs="Times New Roman"/>
          <w:sz w:val="24"/>
          <w:szCs w:val="24"/>
        </w:rPr>
        <w:t>se pode</w:t>
      </w:r>
      <w:r w:rsidRPr="00207761">
        <w:rPr>
          <w:rFonts w:ascii="Times New Roman" w:hAnsi="Times New Roman" w:cs="Times New Roman"/>
          <w:sz w:val="24"/>
          <w:szCs w:val="24"/>
        </w:rPr>
        <w:t xml:space="preserve"> deixar de mencioná-lo, uma vez que </w:t>
      </w:r>
      <w:r w:rsidR="00D55C9D" w:rsidRPr="00207761">
        <w:rPr>
          <w:rFonts w:ascii="Times New Roman" w:hAnsi="Times New Roman" w:cs="Times New Roman"/>
          <w:sz w:val="24"/>
          <w:szCs w:val="24"/>
        </w:rPr>
        <w:t>se apresenta</w:t>
      </w:r>
      <w:r w:rsidR="007D09F2">
        <w:rPr>
          <w:rFonts w:ascii="Times New Roman" w:hAnsi="Times New Roman" w:cs="Times New Roman"/>
          <w:sz w:val="24"/>
          <w:szCs w:val="24"/>
        </w:rPr>
        <w:t xml:space="preserve"> a</w:t>
      </w:r>
      <w:r w:rsidRPr="00207761">
        <w:rPr>
          <w:rFonts w:ascii="Times New Roman" w:hAnsi="Times New Roman" w:cs="Times New Roman"/>
          <w:sz w:val="24"/>
          <w:szCs w:val="24"/>
        </w:rPr>
        <w:t xml:space="preserve"> história de vida de</w:t>
      </w:r>
      <w:r w:rsidR="00D55C9D">
        <w:rPr>
          <w:rFonts w:ascii="Times New Roman" w:hAnsi="Times New Roman" w:cs="Times New Roman"/>
          <w:sz w:val="24"/>
          <w:szCs w:val="24"/>
        </w:rPr>
        <w:t xml:space="preserve"> uma mulher</w:t>
      </w:r>
      <w:r w:rsidRPr="00207761">
        <w:rPr>
          <w:rFonts w:ascii="Times New Roman" w:hAnsi="Times New Roman" w:cs="Times New Roman"/>
          <w:sz w:val="24"/>
          <w:szCs w:val="24"/>
        </w:rPr>
        <w:t xml:space="preserve">. Apenas mencionaremos o </w:t>
      </w:r>
      <w:proofErr w:type="spellStart"/>
      <w:r w:rsidRPr="00207761">
        <w:rPr>
          <w:rFonts w:ascii="Times New Roman" w:hAnsi="Times New Roman" w:cs="Times New Roman"/>
          <w:sz w:val="24"/>
          <w:szCs w:val="24"/>
        </w:rPr>
        <w:t>ethos</w:t>
      </w:r>
      <w:proofErr w:type="spellEnd"/>
      <w:r w:rsidRPr="00207761">
        <w:rPr>
          <w:rFonts w:ascii="Times New Roman" w:hAnsi="Times New Roman" w:cs="Times New Roman"/>
          <w:sz w:val="24"/>
          <w:szCs w:val="24"/>
        </w:rPr>
        <w:t xml:space="preserve"> coletivo c</w:t>
      </w:r>
      <w:r w:rsidR="005869AC">
        <w:rPr>
          <w:rFonts w:ascii="Times New Roman" w:hAnsi="Times New Roman" w:cs="Times New Roman"/>
          <w:sz w:val="24"/>
          <w:szCs w:val="24"/>
        </w:rPr>
        <w:t xml:space="preserve">omo colocado por </w:t>
      </w:r>
      <w:proofErr w:type="spellStart"/>
      <w:r w:rsidR="005869AC">
        <w:rPr>
          <w:rFonts w:ascii="Times New Roman" w:hAnsi="Times New Roman" w:cs="Times New Roman"/>
          <w:sz w:val="24"/>
          <w:szCs w:val="24"/>
        </w:rPr>
        <w:t>Amossy</w:t>
      </w:r>
      <w:proofErr w:type="spellEnd"/>
      <w:r w:rsidR="005869AC">
        <w:rPr>
          <w:rFonts w:ascii="Times New Roman" w:hAnsi="Times New Roman" w:cs="Times New Roman"/>
          <w:sz w:val="24"/>
          <w:szCs w:val="24"/>
        </w:rPr>
        <w:t xml:space="preserve"> (2005) como </w:t>
      </w:r>
      <w:r w:rsidRPr="00207761">
        <w:rPr>
          <w:rFonts w:ascii="Times New Roman" w:hAnsi="Times New Roman" w:cs="Times New Roman"/>
          <w:sz w:val="24"/>
          <w:szCs w:val="24"/>
        </w:rPr>
        <w:t>pro</w:t>
      </w:r>
      <w:r w:rsidR="005869AC">
        <w:rPr>
          <w:rFonts w:ascii="Times New Roman" w:hAnsi="Times New Roman" w:cs="Times New Roman"/>
          <w:sz w:val="24"/>
          <w:szCs w:val="24"/>
        </w:rPr>
        <w:t xml:space="preserve">duto do discurso dominante que </w:t>
      </w:r>
      <w:r w:rsidRPr="00207761">
        <w:rPr>
          <w:rFonts w:ascii="Times New Roman" w:hAnsi="Times New Roman" w:cs="Times New Roman"/>
          <w:sz w:val="24"/>
          <w:szCs w:val="24"/>
        </w:rPr>
        <w:t xml:space="preserve">a mesma autora denomina de estereótipo.  Ela introduz a noção de estereótipo como fundamental ao estabelecimento do </w:t>
      </w:r>
      <w:proofErr w:type="spellStart"/>
      <w:r w:rsidRPr="00207761">
        <w:rPr>
          <w:rFonts w:ascii="Times New Roman" w:hAnsi="Times New Roman" w:cs="Times New Roman"/>
          <w:i/>
          <w:iCs/>
          <w:sz w:val="24"/>
          <w:szCs w:val="24"/>
        </w:rPr>
        <w:t>ethos</w:t>
      </w:r>
      <w:proofErr w:type="spellEnd"/>
      <w:r w:rsidR="005869AC">
        <w:rPr>
          <w:rFonts w:ascii="Times New Roman" w:hAnsi="Times New Roman" w:cs="Times New Roman"/>
          <w:sz w:val="24"/>
          <w:szCs w:val="24"/>
        </w:rPr>
        <w:t xml:space="preserve">. Para que o acordo prévio </w:t>
      </w:r>
      <w:r w:rsidRPr="00207761">
        <w:rPr>
          <w:rFonts w:ascii="Times New Roman" w:hAnsi="Times New Roman" w:cs="Times New Roman"/>
          <w:sz w:val="24"/>
          <w:szCs w:val="24"/>
        </w:rPr>
        <w:t xml:space="preserve">estabelecido entre locutor e o auditório </w:t>
      </w:r>
      <w:r w:rsidR="005869AC">
        <w:rPr>
          <w:rFonts w:ascii="Times New Roman" w:hAnsi="Times New Roman" w:cs="Times New Roman"/>
          <w:sz w:val="24"/>
          <w:szCs w:val="24"/>
        </w:rPr>
        <w:t xml:space="preserve">e a construção da imagem de si </w:t>
      </w:r>
      <w:r w:rsidRPr="00207761">
        <w:rPr>
          <w:rFonts w:ascii="Times New Roman" w:hAnsi="Times New Roman" w:cs="Times New Roman"/>
          <w:sz w:val="24"/>
          <w:szCs w:val="24"/>
        </w:rPr>
        <w:t>sejam reconhecidas e, portanto, legítimas, é necessário que</w:t>
      </w:r>
      <w:r w:rsidR="005869AC">
        <w:rPr>
          <w:rFonts w:ascii="Times New Roman" w:hAnsi="Times New Roman" w:cs="Times New Roman"/>
          <w:sz w:val="24"/>
          <w:szCs w:val="24"/>
        </w:rPr>
        <w:t xml:space="preserve"> as representações construídas </w:t>
      </w:r>
      <w:r w:rsidRPr="00207761">
        <w:rPr>
          <w:rFonts w:ascii="Times New Roman" w:hAnsi="Times New Roman" w:cs="Times New Roman"/>
          <w:sz w:val="24"/>
          <w:szCs w:val="24"/>
        </w:rPr>
        <w:t>sejam partilhadas.</w:t>
      </w:r>
    </w:p>
    <w:p w:rsidR="00975A29" w:rsidRPr="00207761" w:rsidRDefault="006F6F02" w:rsidP="006F6F02">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w:t>
      </w:r>
      <w:r w:rsidR="00975A29" w:rsidRPr="00207761">
        <w:rPr>
          <w:rFonts w:ascii="Times New Roman" w:hAnsi="Times New Roman" w:cs="Times New Roman"/>
          <w:sz w:val="24"/>
          <w:szCs w:val="24"/>
        </w:rPr>
        <w:t>a argumentação, tanto a construção de um auditório quanto a construção de uma imagem de si, passam pela estereotipagem. O estereótipo permite conhecer as formas de pensar de um grupo, e o orador, por sua vez “adapta sua apresentação de si aos esquemas coletivos que ele crê interiorizados e valorizados por seu público alvo” (</w:t>
      </w:r>
      <w:proofErr w:type="spellStart"/>
      <w:r w:rsidR="00975A29" w:rsidRPr="00207761">
        <w:rPr>
          <w:rFonts w:ascii="Times New Roman" w:hAnsi="Times New Roman" w:cs="Times New Roman"/>
          <w:sz w:val="24"/>
          <w:szCs w:val="24"/>
        </w:rPr>
        <w:t>A</w:t>
      </w:r>
      <w:r w:rsidR="00D55C9D">
        <w:rPr>
          <w:rFonts w:ascii="Times New Roman" w:hAnsi="Times New Roman" w:cs="Times New Roman"/>
          <w:sz w:val="24"/>
          <w:szCs w:val="24"/>
        </w:rPr>
        <w:t>mossy</w:t>
      </w:r>
      <w:proofErr w:type="spellEnd"/>
      <w:r w:rsidR="00975A29" w:rsidRPr="00207761">
        <w:rPr>
          <w:rFonts w:ascii="Times New Roman" w:hAnsi="Times New Roman" w:cs="Times New Roman"/>
          <w:sz w:val="24"/>
          <w:szCs w:val="24"/>
        </w:rPr>
        <w:t>, 2005</w:t>
      </w:r>
      <w:r w:rsidR="00D55C9D">
        <w:rPr>
          <w:rFonts w:ascii="Times New Roman" w:hAnsi="Times New Roman" w:cs="Times New Roman"/>
          <w:sz w:val="24"/>
          <w:szCs w:val="24"/>
        </w:rPr>
        <w:t>).</w:t>
      </w:r>
      <w:r w:rsidR="00975A29" w:rsidRPr="00207761">
        <w:rPr>
          <w:rFonts w:ascii="Times New Roman" w:hAnsi="Times New Roman" w:cs="Times New Roman"/>
          <w:sz w:val="24"/>
          <w:szCs w:val="24"/>
        </w:rPr>
        <w:t xml:space="preserve"> </w:t>
      </w:r>
      <w:r w:rsidR="00D55C9D">
        <w:rPr>
          <w:rFonts w:ascii="Times New Roman" w:hAnsi="Times New Roman" w:cs="Times New Roman"/>
          <w:sz w:val="24"/>
          <w:szCs w:val="24"/>
        </w:rPr>
        <w:t xml:space="preserve"> </w:t>
      </w:r>
      <w:r w:rsidR="00975A29" w:rsidRPr="00207761">
        <w:rPr>
          <w:rFonts w:ascii="Times New Roman" w:hAnsi="Times New Roman" w:cs="Times New Roman"/>
          <w:sz w:val="24"/>
          <w:szCs w:val="24"/>
        </w:rPr>
        <w:t xml:space="preserve">  Inferimos então que por isso a </w:t>
      </w:r>
      <w:r w:rsidR="005869AC">
        <w:rPr>
          <w:rFonts w:ascii="Times New Roman" w:hAnsi="Times New Roman" w:cs="Times New Roman"/>
          <w:sz w:val="24"/>
          <w:szCs w:val="24"/>
        </w:rPr>
        <w:t xml:space="preserve">aluna autora se apresenta como </w:t>
      </w:r>
      <w:r w:rsidR="00975A29" w:rsidRPr="00207761">
        <w:rPr>
          <w:rFonts w:ascii="Times New Roman" w:hAnsi="Times New Roman" w:cs="Times New Roman"/>
          <w:sz w:val="24"/>
          <w:szCs w:val="24"/>
        </w:rPr>
        <w:t>advinda de uma família tradicional, na qual cada membro assume o devido lugar que a sociedade</w:t>
      </w:r>
      <w:r w:rsidR="00D55C9D">
        <w:rPr>
          <w:rFonts w:ascii="Times New Roman" w:hAnsi="Times New Roman" w:cs="Times New Roman"/>
          <w:sz w:val="24"/>
          <w:szCs w:val="24"/>
        </w:rPr>
        <w:t xml:space="preserve"> patriarcal na qual se encontra inserta</w:t>
      </w:r>
      <w:r w:rsidR="00975A29" w:rsidRPr="00207761">
        <w:rPr>
          <w:rFonts w:ascii="Times New Roman" w:hAnsi="Times New Roman" w:cs="Times New Roman"/>
          <w:sz w:val="24"/>
          <w:szCs w:val="24"/>
        </w:rPr>
        <w:t xml:space="preserve"> acorda ser o correto. A aluna autora revela ainda um </w:t>
      </w:r>
      <w:proofErr w:type="spellStart"/>
      <w:r w:rsidR="00975A29" w:rsidRPr="00D55C9D">
        <w:rPr>
          <w:rFonts w:ascii="Times New Roman" w:hAnsi="Times New Roman" w:cs="Times New Roman"/>
          <w:i/>
          <w:sz w:val="24"/>
          <w:szCs w:val="24"/>
        </w:rPr>
        <w:t>ethos</w:t>
      </w:r>
      <w:proofErr w:type="spellEnd"/>
      <w:r w:rsidR="00975A29" w:rsidRPr="00207761">
        <w:rPr>
          <w:rFonts w:ascii="Times New Roman" w:hAnsi="Times New Roman" w:cs="Times New Roman"/>
          <w:sz w:val="24"/>
          <w:szCs w:val="24"/>
        </w:rPr>
        <w:t xml:space="preserve"> de simplicidade quando narra o fato de se alimentar debaixo de uma árvore e tomar água de </w:t>
      </w:r>
      <w:r w:rsidR="00975A29" w:rsidRPr="00207761">
        <w:rPr>
          <w:rFonts w:ascii="Times New Roman" w:hAnsi="Times New Roman" w:cs="Times New Roman"/>
          <w:sz w:val="24"/>
          <w:szCs w:val="24"/>
        </w:rPr>
        <w:lastRenderedPageBreak/>
        <w:t>uma moringa, que por ser feita de barro, conservava a água sempre fria.</w:t>
      </w:r>
      <w:r>
        <w:rPr>
          <w:rFonts w:ascii="Times New Roman" w:hAnsi="Times New Roman" w:cs="Times New Roman"/>
          <w:sz w:val="24"/>
          <w:szCs w:val="24"/>
        </w:rPr>
        <w:t xml:space="preserve"> </w:t>
      </w:r>
      <w:r w:rsidR="00975A29" w:rsidRPr="00207761">
        <w:rPr>
          <w:rFonts w:ascii="Times New Roman" w:hAnsi="Times New Roman" w:cs="Times New Roman"/>
          <w:sz w:val="24"/>
          <w:szCs w:val="24"/>
        </w:rPr>
        <w:t xml:space="preserve">Após descrever sua rotina na infância a aluna autora fala da mudança de sua família para o Rio Grande do Norte. </w:t>
      </w:r>
    </w:p>
    <w:p w:rsidR="00975A29" w:rsidRPr="00207761" w:rsidRDefault="00975A29" w:rsidP="00744160">
      <w:pPr>
        <w:autoSpaceDE w:val="0"/>
        <w:autoSpaceDN w:val="0"/>
        <w:adjustRightInd w:val="0"/>
        <w:spacing w:after="0" w:line="360" w:lineRule="auto"/>
        <w:ind w:firstLine="708"/>
        <w:jc w:val="both"/>
        <w:rPr>
          <w:rFonts w:ascii="Times New Roman" w:hAnsi="Times New Roman" w:cs="Times New Roman"/>
          <w:sz w:val="24"/>
          <w:szCs w:val="24"/>
        </w:rPr>
      </w:pPr>
      <w:r w:rsidRPr="00207761">
        <w:rPr>
          <w:rFonts w:ascii="Times New Roman" w:hAnsi="Times New Roman" w:cs="Times New Roman"/>
          <w:sz w:val="24"/>
          <w:szCs w:val="24"/>
        </w:rPr>
        <w:t>A aluna autora demonstra</w:t>
      </w:r>
      <w:r w:rsidR="00D55C9D">
        <w:rPr>
          <w:rFonts w:ascii="Times New Roman" w:hAnsi="Times New Roman" w:cs="Times New Roman"/>
          <w:sz w:val="24"/>
          <w:szCs w:val="24"/>
        </w:rPr>
        <w:t xml:space="preserve"> então,</w:t>
      </w:r>
      <w:r w:rsidRPr="00207761">
        <w:rPr>
          <w:rFonts w:ascii="Times New Roman" w:hAnsi="Times New Roman" w:cs="Times New Roman"/>
          <w:sz w:val="24"/>
          <w:szCs w:val="24"/>
        </w:rPr>
        <w:t xml:space="preserve"> um </w:t>
      </w:r>
      <w:proofErr w:type="spellStart"/>
      <w:r w:rsidRPr="00D55C9D">
        <w:rPr>
          <w:rFonts w:ascii="Times New Roman" w:hAnsi="Times New Roman" w:cs="Times New Roman"/>
          <w:i/>
          <w:sz w:val="24"/>
          <w:szCs w:val="24"/>
        </w:rPr>
        <w:t>ethos</w:t>
      </w:r>
      <w:proofErr w:type="spellEnd"/>
      <w:r w:rsidRPr="00207761">
        <w:rPr>
          <w:rFonts w:ascii="Times New Roman" w:hAnsi="Times New Roman" w:cs="Times New Roman"/>
          <w:sz w:val="24"/>
          <w:szCs w:val="24"/>
        </w:rPr>
        <w:t xml:space="preserve"> de persistência e fortaleza. Mesmo diante da necessidade total, termo que a mesma repete, fala em melhores condições de vida e aponta para o acesso à escola como um objetivo da família. Essa afirmação reforça o </w:t>
      </w:r>
      <w:proofErr w:type="spellStart"/>
      <w:r w:rsidRPr="00D55C9D">
        <w:rPr>
          <w:rFonts w:ascii="Times New Roman" w:hAnsi="Times New Roman" w:cs="Times New Roman"/>
          <w:i/>
          <w:sz w:val="24"/>
          <w:szCs w:val="24"/>
        </w:rPr>
        <w:t>ethos</w:t>
      </w:r>
      <w:proofErr w:type="spellEnd"/>
      <w:r w:rsidRPr="00207761">
        <w:rPr>
          <w:rFonts w:ascii="Times New Roman" w:hAnsi="Times New Roman" w:cs="Times New Roman"/>
          <w:sz w:val="24"/>
          <w:szCs w:val="24"/>
        </w:rPr>
        <w:t xml:space="preserve"> de coragem e de luta apresentado desde o início de sua história. </w:t>
      </w:r>
    </w:p>
    <w:p w:rsidR="00975A29" w:rsidRPr="00744160" w:rsidRDefault="00975A29" w:rsidP="00744160">
      <w:pPr>
        <w:spacing w:line="360" w:lineRule="auto"/>
        <w:ind w:firstLine="708"/>
        <w:jc w:val="both"/>
        <w:rPr>
          <w:rFonts w:ascii="Times New Roman" w:hAnsi="Times New Roman" w:cs="Times New Roman"/>
          <w:i/>
          <w:sz w:val="24"/>
          <w:szCs w:val="24"/>
        </w:rPr>
      </w:pPr>
      <w:r w:rsidRPr="00207761">
        <w:rPr>
          <w:rFonts w:ascii="Times New Roman" w:hAnsi="Times New Roman" w:cs="Times New Roman"/>
          <w:sz w:val="24"/>
          <w:szCs w:val="24"/>
        </w:rPr>
        <w:t>Observa-se no discurso da aluna autora a preocupação de reafirmar que sua família, embora nada possuísse, queria vencer na vida. Afirma que o pai continuou trabalhando, mas ela não conseguiu o tão sonhado acesso à escola, pois a vida do pai se voltava para a agricultura, de onde retirava recursos para sustentar os filhos.</w:t>
      </w:r>
    </w:p>
    <w:p w:rsidR="00975A29" w:rsidRPr="00207761" w:rsidRDefault="00975A29" w:rsidP="006F6F02">
      <w:pPr>
        <w:spacing w:line="360" w:lineRule="auto"/>
        <w:jc w:val="both"/>
        <w:rPr>
          <w:rFonts w:ascii="Times New Roman" w:hAnsi="Times New Roman" w:cs="Times New Roman"/>
          <w:sz w:val="24"/>
          <w:szCs w:val="24"/>
        </w:rPr>
      </w:pPr>
      <w:r w:rsidRPr="00207761">
        <w:rPr>
          <w:rFonts w:ascii="Times New Roman" w:hAnsi="Times New Roman" w:cs="Times New Roman"/>
          <w:sz w:val="24"/>
          <w:szCs w:val="24"/>
        </w:rPr>
        <w:t xml:space="preserve"> </w:t>
      </w:r>
      <w:r>
        <w:rPr>
          <w:rFonts w:ascii="Times New Roman" w:hAnsi="Times New Roman" w:cs="Times New Roman"/>
          <w:sz w:val="24"/>
          <w:szCs w:val="24"/>
        </w:rPr>
        <w:tab/>
      </w:r>
      <w:r w:rsidRPr="00207761">
        <w:rPr>
          <w:rFonts w:ascii="Times New Roman" w:hAnsi="Times New Roman" w:cs="Times New Roman"/>
          <w:sz w:val="24"/>
          <w:szCs w:val="24"/>
        </w:rPr>
        <w:t>A autora continua exaltando as virtudes da família e sua luta par</w:t>
      </w:r>
      <w:r w:rsidR="006F6F02">
        <w:rPr>
          <w:rFonts w:ascii="Times New Roman" w:hAnsi="Times New Roman" w:cs="Times New Roman"/>
          <w:sz w:val="24"/>
          <w:szCs w:val="24"/>
        </w:rPr>
        <w:t>a conseguir alimento e moradia e</w:t>
      </w:r>
      <w:r w:rsidRPr="00207761">
        <w:rPr>
          <w:rFonts w:ascii="Times New Roman" w:hAnsi="Times New Roman" w:cs="Times New Roman"/>
          <w:sz w:val="24"/>
          <w:szCs w:val="24"/>
        </w:rPr>
        <w:t xml:space="preserve"> narra uma doença da qual o pai foi acomet</w:t>
      </w:r>
      <w:r w:rsidR="006F6F02">
        <w:rPr>
          <w:rFonts w:ascii="Times New Roman" w:hAnsi="Times New Roman" w:cs="Times New Roman"/>
          <w:sz w:val="24"/>
          <w:szCs w:val="24"/>
        </w:rPr>
        <w:t>ido. L</w:t>
      </w:r>
      <w:r w:rsidRPr="00207761">
        <w:rPr>
          <w:rFonts w:ascii="Times New Roman" w:hAnsi="Times New Roman" w:cs="Times New Roman"/>
          <w:sz w:val="24"/>
          <w:szCs w:val="24"/>
        </w:rPr>
        <w:t>ança no irmão a responsabilidade pelo</w:t>
      </w:r>
      <w:r w:rsidR="006F6F02">
        <w:rPr>
          <w:rFonts w:ascii="Times New Roman" w:hAnsi="Times New Roman" w:cs="Times New Roman"/>
          <w:sz w:val="24"/>
          <w:szCs w:val="24"/>
        </w:rPr>
        <w:t xml:space="preserve"> sustento e direção da família. </w:t>
      </w:r>
      <w:r w:rsidRPr="00207761">
        <w:rPr>
          <w:rFonts w:ascii="Times New Roman" w:hAnsi="Times New Roman" w:cs="Times New Roman"/>
          <w:sz w:val="24"/>
          <w:szCs w:val="24"/>
        </w:rPr>
        <w:t>Após ressaltar as virtudes do irmão</w:t>
      </w:r>
      <w:r w:rsidR="00D80DED">
        <w:rPr>
          <w:rFonts w:ascii="Times New Roman" w:hAnsi="Times New Roman" w:cs="Times New Roman"/>
          <w:sz w:val="24"/>
          <w:szCs w:val="24"/>
        </w:rPr>
        <w:t>,</w:t>
      </w:r>
      <w:r w:rsidRPr="00207761">
        <w:rPr>
          <w:rFonts w:ascii="Times New Roman" w:hAnsi="Times New Roman" w:cs="Times New Roman"/>
          <w:sz w:val="24"/>
          <w:szCs w:val="24"/>
        </w:rPr>
        <w:t xml:space="preserve"> passa a falar de si mesma. </w:t>
      </w:r>
    </w:p>
    <w:p w:rsidR="00975A29" w:rsidRPr="00744160" w:rsidRDefault="00975A29" w:rsidP="00744160">
      <w:pPr>
        <w:spacing w:line="360" w:lineRule="auto"/>
        <w:ind w:firstLine="708"/>
        <w:jc w:val="both"/>
        <w:rPr>
          <w:rFonts w:ascii="Times New Roman" w:hAnsi="Times New Roman" w:cs="Times New Roman"/>
          <w:i/>
          <w:sz w:val="24"/>
          <w:szCs w:val="24"/>
        </w:rPr>
      </w:pPr>
      <w:r w:rsidRPr="00207761">
        <w:rPr>
          <w:rFonts w:ascii="Times New Roman" w:hAnsi="Times New Roman" w:cs="Times New Roman"/>
          <w:sz w:val="24"/>
          <w:szCs w:val="24"/>
        </w:rPr>
        <w:t>No plan</w:t>
      </w:r>
      <w:r w:rsidR="007C1874">
        <w:rPr>
          <w:rFonts w:ascii="Times New Roman" w:hAnsi="Times New Roman" w:cs="Times New Roman"/>
          <w:sz w:val="24"/>
          <w:szCs w:val="24"/>
        </w:rPr>
        <w:t xml:space="preserve">o comportamental, o ser humano </w:t>
      </w:r>
      <w:r w:rsidRPr="00207761">
        <w:rPr>
          <w:rFonts w:ascii="Times New Roman" w:hAnsi="Times New Roman" w:cs="Times New Roman"/>
          <w:sz w:val="24"/>
          <w:szCs w:val="24"/>
        </w:rPr>
        <w:t>compõe-se de razão e emoção. Por isso, em retórica</w:t>
      </w:r>
      <w:r w:rsidR="00D55C9D">
        <w:rPr>
          <w:rFonts w:ascii="Times New Roman" w:hAnsi="Times New Roman" w:cs="Times New Roman"/>
          <w:sz w:val="24"/>
          <w:szCs w:val="24"/>
        </w:rPr>
        <w:t>,</w:t>
      </w:r>
      <w:r w:rsidRPr="00207761">
        <w:rPr>
          <w:rFonts w:ascii="Times New Roman" w:hAnsi="Times New Roman" w:cs="Times New Roman"/>
          <w:sz w:val="24"/>
          <w:szCs w:val="24"/>
        </w:rPr>
        <w:t xml:space="preserve"> razão e paixão não se separam. Assim, quando associamos razão e paixão temos como resultado o </w:t>
      </w:r>
      <w:proofErr w:type="spellStart"/>
      <w:r w:rsidRPr="00D55C9D">
        <w:rPr>
          <w:rFonts w:ascii="Times New Roman" w:hAnsi="Times New Roman" w:cs="Times New Roman"/>
          <w:i/>
          <w:sz w:val="24"/>
          <w:szCs w:val="24"/>
        </w:rPr>
        <w:t>ethos</w:t>
      </w:r>
      <w:proofErr w:type="spellEnd"/>
      <w:r w:rsidRPr="00D55C9D">
        <w:rPr>
          <w:rFonts w:ascii="Times New Roman" w:hAnsi="Times New Roman" w:cs="Times New Roman"/>
          <w:i/>
          <w:sz w:val="24"/>
          <w:szCs w:val="24"/>
        </w:rPr>
        <w:t>.</w:t>
      </w:r>
      <w:r w:rsidR="00A46094">
        <w:rPr>
          <w:rFonts w:ascii="Times New Roman" w:hAnsi="Times New Roman" w:cs="Times New Roman"/>
          <w:sz w:val="24"/>
          <w:szCs w:val="24"/>
        </w:rPr>
        <w:t xml:space="preserve"> </w:t>
      </w:r>
      <w:proofErr w:type="spellStart"/>
      <w:r w:rsidR="00A46094">
        <w:rPr>
          <w:rFonts w:ascii="Times New Roman" w:hAnsi="Times New Roman" w:cs="Times New Roman"/>
          <w:sz w:val="24"/>
          <w:szCs w:val="24"/>
        </w:rPr>
        <w:t>Reboul</w:t>
      </w:r>
      <w:proofErr w:type="spellEnd"/>
      <w:r w:rsidR="00A46094">
        <w:rPr>
          <w:rFonts w:ascii="Times New Roman" w:hAnsi="Times New Roman" w:cs="Times New Roman"/>
          <w:sz w:val="24"/>
          <w:szCs w:val="24"/>
        </w:rPr>
        <w:t xml:space="preserve"> (2000</w:t>
      </w:r>
      <w:r w:rsidRPr="00207761">
        <w:rPr>
          <w:rFonts w:ascii="Times New Roman" w:hAnsi="Times New Roman" w:cs="Times New Roman"/>
          <w:sz w:val="24"/>
          <w:szCs w:val="24"/>
        </w:rPr>
        <w:t xml:space="preserve">) lembra as definições de Cícero acerca das capacidades do discurso: </w:t>
      </w:r>
      <w:proofErr w:type="spellStart"/>
      <w:r w:rsidRPr="00207761">
        <w:rPr>
          <w:rFonts w:ascii="Times New Roman" w:hAnsi="Times New Roman" w:cs="Times New Roman"/>
          <w:i/>
          <w:iCs/>
          <w:sz w:val="24"/>
          <w:szCs w:val="24"/>
        </w:rPr>
        <w:t>docere</w:t>
      </w:r>
      <w:proofErr w:type="spellEnd"/>
      <w:r w:rsidRPr="00207761">
        <w:rPr>
          <w:rFonts w:ascii="Times New Roman" w:hAnsi="Times New Roman" w:cs="Times New Roman"/>
          <w:i/>
          <w:iCs/>
          <w:sz w:val="24"/>
          <w:szCs w:val="24"/>
        </w:rPr>
        <w:t xml:space="preserve"> </w:t>
      </w:r>
      <w:r w:rsidRPr="00207761">
        <w:rPr>
          <w:rFonts w:ascii="Times New Roman" w:hAnsi="Times New Roman" w:cs="Times New Roman"/>
          <w:sz w:val="24"/>
          <w:szCs w:val="24"/>
        </w:rPr>
        <w:t xml:space="preserve">(instruir, ensinar) que constitui a parte argumentativa, </w:t>
      </w:r>
      <w:proofErr w:type="spellStart"/>
      <w:r w:rsidRPr="00207761">
        <w:rPr>
          <w:rFonts w:ascii="Times New Roman" w:hAnsi="Times New Roman" w:cs="Times New Roman"/>
          <w:i/>
          <w:iCs/>
          <w:sz w:val="24"/>
          <w:szCs w:val="24"/>
        </w:rPr>
        <w:t>delectare</w:t>
      </w:r>
      <w:proofErr w:type="spellEnd"/>
      <w:r w:rsidRPr="00207761">
        <w:rPr>
          <w:rFonts w:ascii="Times New Roman" w:hAnsi="Times New Roman" w:cs="Times New Roman"/>
          <w:i/>
          <w:iCs/>
          <w:sz w:val="24"/>
          <w:szCs w:val="24"/>
        </w:rPr>
        <w:t xml:space="preserve"> </w:t>
      </w:r>
      <w:r w:rsidRPr="00207761">
        <w:rPr>
          <w:rFonts w:ascii="Times New Roman" w:hAnsi="Times New Roman" w:cs="Times New Roman"/>
          <w:sz w:val="24"/>
          <w:szCs w:val="24"/>
        </w:rPr>
        <w:t>(agradar) que é o seu lado</w:t>
      </w:r>
      <w:r w:rsidRPr="00207761">
        <w:rPr>
          <w:rFonts w:ascii="Times New Roman" w:hAnsi="Times New Roman" w:cs="Times New Roman"/>
          <w:i/>
          <w:iCs/>
          <w:sz w:val="24"/>
          <w:szCs w:val="24"/>
        </w:rPr>
        <w:t xml:space="preserve"> </w:t>
      </w:r>
      <w:r w:rsidRPr="00207761">
        <w:rPr>
          <w:rFonts w:ascii="Times New Roman" w:hAnsi="Times New Roman" w:cs="Times New Roman"/>
          <w:sz w:val="24"/>
          <w:szCs w:val="24"/>
        </w:rPr>
        <w:t xml:space="preserve">agradável e </w:t>
      </w:r>
      <w:proofErr w:type="spellStart"/>
      <w:r w:rsidRPr="00207761">
        <w:rPr>
          <w:rFonts w:ascii="Times New Roman" w:hAnsi="Times New Roman" w:cs="Times New Roman"/>
          <w:i/>
          <w:iCs/>
          <w:sz w:val="24"/>
          <w:szCs w:val="24"/>
        </w:rPr>
        <w:t>movere</w:t>
      </w:r>
      <w:proofErr w:type="spellEnd"/>
      <w:r w:rsidRPr="00207761">
        <w:rPr>
          <w:rFonts w:ascii="Times New Roman" w:hAnsi="Times New Roman" w:cs="Times New Roman"/>
          <w:i/>
          <w:iCs/>
          <w:sz w:val="24"/>
          <w:szCs w:val="24"/>
        </w:rPr>
        <w:t xml:space="preserve"> </w:t>
      </w:r>
      <w:r w:rsidRPr="00207761">
        <w:rPr>
          <w:rFonts w:ascii="Times New Roman" w:hAnsi="Times New Roman" w:cs="Times New Roman"/>
          <w:sz w:val="24"/>
          <w:szCs w:val="24"/>
        </w:rPr>
        <w:t>(comover) que é o que abala o auditório.</w:t>
      </w:r>
      <w:r w:rsidRPr="00207761">
        <w:rPr>
          <w:rFonts w:ascii="Times New Roman" w:hAnsi="Times New Roman" w:cs="Times New Roman"/>
          <w:i/>
          <w:iCs/>
          <w:sz w:val="24"/>
          <w:szCs w:val="24"/>
        </w:rPr>
        <w:t xml:space="preserve"> </w:t>
      </w:r>
      <w:r w:rsidR="00D55C9D">
        <w:rPr>
          <w:rFonts w:ascii="Times New Roman" w:hAnsi="Times New Roman" w:cs="Times New Roman"/>
          <w:sz w:val="24"/>
          <w:szCs w:val="24"/>
        </w:rPr>
        <w:t>A</w:t>
      </w:r>
      <w:r w:rsidRPr="00207761">
        <w:rPr>
          <w:rFonts w:ascii="Times New Roman" w:hAnsi="Times New Roman" w:cs="Times New Roman"/>
          <w:sz w:val="24"/>
          <w:szCs w:val="24"/>
        </w:rPr>
        <w:t xml:space="preserve"> aluna autora utiliza exatamente essa última capacidade do discurso: o </w:t>
      </w:r>
      <w:proofErr w:type="spellStart"/>
      <w:r w:rsidRPr="00207761">
        <w:rPr>
          <w:rFonts w:ascii="Times New Roman" w:hAnsi="Times New Roman" w:cs="Times New Roman"/>
          <w:sz w:val="24"/>
          <w:szCs w:val="24"/>
        </w:rPr>
        <w:t>movere</w:t>
      </w:r>
      <w:proofErr w:type="spellEnd"/>
      <w:r w:rsidRPr="00207761">
        <w:rPr>
          <w:rFonts w:ascii="Times New Roman" w:hAnsi="Times New Roman" w:cs="Times New Roman"/>
          <w:sz w:val="24"/>
          <w:szCs w:val="24"/>
        </w:rPr>
        <w:t xml:space="preserve"> (comover). Durante toda a sua história ela </w:t>
      </w:r>
      <w:r w:rsidR="00D55C9D">
        <w:rPr>
          <w:rFonts w:ascii="Times New Roman" w:hAnsi="Times New Roman" w:cs="Times New Roman"/>
          <w:sz w:val="24"/>
          <w:szCs w:val="24"/>
        </w:rPr>
        <w:t>coloca</w:t>
      </w:r>
      <w:r w:rsidRPr="00207761">
        <w:rPr>
          <w:rFonts w:ascii="Times New Roman" w:hAnsi="Times New Roman" w:cs="Times New Roman"/>
          <w:sz w:val="24"/>
          <w:szCs w:val="24"/>
        </w:rPr>
        <w:t xml:space="preserve"> como obj</w:t>
      </w:r>
      <w:r w:rsidR="00D55C9D">
        <w:rPr>
          <w:rFonts w:ascii="Times New Roman" w:hAnsi="Times New Roman" w:cs="Times New Roman"/>
          <w:sz w:val="24"/>
          <w:szCs w:val="24"/>
        </w:rPr>
        <w:t>etivo de vida o acesso à escola. Q</w:t>
      </w:r>
      <w:r w:rsidRPr="00207761">
        <w:rPr>
          <w:rFonts w:ascii="Times New Roman" w:hAnsi="Times New Roman" w:cs="Times New Roman"/>
          <w:sz w:val="24"/>
          <w:szCs w:val="24"/>
        </w:rPr>
        <w:t>uando aparece uma família que parece levá-la à realização do son</w:t>
      </w:r>
      <w:r w:rsidR="007D09F2">
        <w:rPr>
          <w:rFonts w:ascii="Times New Roman" w:hAnsi="Times New Roman" w:cs="Times New Roman"/>
          <w:sz w:val="24"/>
          <w:szCs w:val="24"/>
        </w:rPr>
        <w:t>ho, essa a submete a trabalhos</w:t>
      </w:r>
      <w:r w:rsidRPr="00207761">
        <w:rPr>
          <w:rFonts w:ascii="Times New Roman" w:hAnsi="Times New Roman" w:cs="Times New Roman"/>
          <w:sz w:val="24"/>
          <w:szCs w:val="24"/>
        </w:rPr>
        <w:t xml:space="preserve"> inadequados para os seus nove anos de idade. Ao colocar a inadequação do trabalho à idade e ainda afirmar que era privada de visitar os pais, conquista e comove o auditório.</w:t>
      </w:r>
    </w:p>
    <w:p w:rsidR="00975A29" w:rsidRPr="007C1874" w:rsidRDefault="00975A29" w:rsidP="007D09F2">
      <w:pPr>
        <w:autoSpaceDE w:val="0"/>
        <w:autoSpaceDN w:val="0"/>
        <w:adjustRightInd w:val="0"/>
        <w:spacing w:after="0" w:line="360" w:lineRule="auto"/>
        <w:ind w:firstLine="708"/>
        <w:jc w:val="both"/>
        <w:rPr>
          <w:rFonts w:ascii="Times New Roman" w:hAnsi="Times New Roman" w:cs="Times New Roman"/>
          <w:i/>
        </w:rPr>
      </w:pPr>
      <w:r w:rsidRPr="00207761">
        <w:rPr>
          <w:rFonts w:ascii="Times New Roman" w:hAnsi="Times New Roman" w:cs="Times New Roman"/>
          <w:sz w:val="24"/>
          <w:szCs w:val="24"/>
        </w:rPr>
        <w:t xml:space="preserve">A aluna autora utiliza-se aqui, do que </w:t>
      </w:r>
      <w:proofErr w:type="spellStart"/>
      <w:r w:rsidRPr="00207761">
        <w:rPr>
          <w:rFonts w:ascii="Times New Roman" w:hAnsi="Times New Roman" w:cs="Times New Roman"/>
          <w:sz w:val="24"/>
          <w:szCs w:val="24"/>
        </w:rPr>
        <w:t>Perelman</w:t>
      </w:r>
      <w:proofErr w:type="spellEnd"/>
      <w:r w:rsidRPr="00207761">
        <w:rPr>
          <w:rFonts w:ascii="Times New Roman" w:hAnsi="Times New Roman" w:cs="Times New Roman"/>
          <w:sz w:val="24"/>
          <w:szCs w:val="24"/>
        </w:rPr>
        <w:t xml:space="preserve"> e </w:t>
      </w:r>
      <w:proofErr w:type="spellStart"/>
      <w:r w:rsidRPr="00207761">
        <w:rPr>
          <w:rFonts w:ascii="Times New Roman" w:hAnsi="Times New Roman" w:cs="Times New Roman"/>
          <w:sz w:val="24"/>
          <w:szCs w:val="24"/>
        </w:rPr>
        <w:t>Tyteca</w:t>
      </w:r>
      <w:proofErr w:type="spellEnd"/>
      <w:r w:rsidR="006F6F02">
        <w:rPr>
          <w:rFonts w:ascii="Times New Roman" w:hAnsi="Times New Roman" w:cs="Times New Roman"/>
          <w:sz w:val="24"/>
          <w:szCs w:val="24"/>
        </w:rPr>
        <w:t xml:space="preserve"> (2005)</w:t>
      </w:r>
      <w:r w:rsidRPr="00207761">
        <w:rPr>
          <w:rFonts w:ascii="Times New Roman" w:hAnsi="Times New Roman" w:cs="Times New Roman"/>
          <w:sz w:val="24"/>
          <w:szCs w:val="24"/>
        </w:rPr>
        <w:t xml:space="preserve"> denominam de argumentos pelo sacrifício. Esses são marcados pelo sofrimento, pelo esforço do orador, o que busca o caráter afetivo do auditório, que percebe no orador a capacidade de sofrer para conseguir os objetivos a que se propõe</w:t>
      </w:r>
      <w:r w:rsidR="006F6F02">
        <w:rPr>
          <w:rFonts w:ascii="Times New Roman" w:hAnsi="Times New Roman" w:cs="Times New Roman"/>
          <w:sz w:val="24"/>
          <w:szCs w:val="24"/>
        </w:rPr>
        <w:t>.</w:t>
      </w:r>
      <w:r w:rsidRPr="00207761">
        <w:rPr>
          <w:rFonts w:ascii="Times New Roman" w:hAnsi="Times New Roman" w:cs="Times New Roman"/>
          <w:sz w:val="24"/>
          <w:szCs w:val="24"/>
        </w:rPr>
        <w:t xml:space="preserve"> </w:t>
      </w:r>
    </w:p>
    <w:p w:rsidR="00975A29" w:rsidRPr="00207761" w:rsidRDefault="00975A29" w:rsidP="00697389">
      <w:pPr>
        <w:spacing w:line="360" w:lineRule="auto"/>
        <w:ind w:firstLine="708"/>
        <w:jc w:val="both"/>
        <w:rPr>
          <w:rFonts w:ascii="Times New Roman" w:hAnsi="Times New Roman" w:cs="Times New Roman"/>
          <w:sz w:val="24"/>
          <w:szCs w:val="24"/>
        </w:rPr>
      </w:pPr>
      <w:r w:rsidRPr="00207761">
        <w:rPr>
          <w:rFonts w:ascii="Times New Roman" w:hAnsi="Times New Roman" w:cs="Times New Roman"/>
          <w:sz w:val="24"/>
          <w:szCs w:val="24"/>
        </w:rPr>
        <w:t>A aluna auto</w:t>
      </w:r>
      <w:r w:rsidR="007D09F2">
        <w:rPr>
          <w:rFonts w:ascii="Times New Roman" w:hAnsi="Times New Roman" w:cs="Times New Roman"/>
          <w:sz w:val="24"/>
          <w:szCs w:val="24"/>
        </w:rPr>
        <w:t xml:space="preserve">ra se coloca como protagonista. </w:t>
      </w:r>
      <w:r w:rsidRPr="00207761">
        <w:rPr>
          <w:rFonts w:ascii="Times New Roman" w:hAnsi="Times New Roman" w:cs="Times New Roman"/>
          <w:sz w:val="24"/>
          <w:szCs w:val="24"/>
        </w:rPr>
        <w:t xml:space="preserve">O que também constitui um argumento no sentido de provar sua dedicação aos </w:t>
      </w:r>
      <w:r w:rsidR="006F6F02">
        <w:rPr>
          <w:rFonts w:ascii="Times New Roman" w:hAnsi="Times New Roman" w:cs="Times New Roman"/>
          <w:sz w:val="24"/>
          <w:szCs w:val="24"/>
        </w:rPr>
        <w:t>estudos. Tece elogios à escola e a si mesma</w:t>
      </w:r>
      <w:r w:rsidR="006F6F02">
        <w:rPr>
          <w:rFonts w:ascii="Times New Roman" w:hAnsi="Times New Roman" w:cs="Times New Roman"/>
          <w:i/>
          <w:sz w:val="24"/>
          <w:szCs w:val="24"/>
        </w:rPr>
        <w:t>,</w:t>
      </w:r>
      <w:r w:rsidRPr="00207761">
        <w:rPr>
          <w:rFonts w:ascii="Times New Roman" w:hAnsi="Times New Roman" w:cs="Times New Roman"/>
          <w:sz w:val="24"/>
          <w:szCs w:val="24"/>
        </w:rPr>
        <w:t xml:space="preserve"> constrói o</w:t>
      </w:r>
      <w:r w:rsidRPr="00975A29">
        <w:rPr>
          <w:rFonts w:ascii="Times New Roman" w:hAnsi="Times New Roman" w:cs="Times New Roman"/>
          <w:i/>
          <w:sz w:val="24"/>
          <w:szCs w:val="24"/>
        </w:rPr>
        <w:t xml:space="preserve"> </w:t>
      </w:r>
      <w:proofErr w:type="spellStart"/>
      <w:r w:rsidRPr="00975A29">
        <w:rPr>
          <w:rFonts w:ascii="Times New Roman" w:hAnsi="Times New Roman" w:cs="Times New Roman"/>
          <w:i/>
          <w:sz w:val="24"/>
          <w:szCs w:val="24"/>
        </w:rPr>
        <w:t>ethos</w:t>
      </w:r>
      <w:proofErr w:type="spellEnd"/>
      <w:r w:rsidRPr="00207761">
        <w:rPr>
          <w:rFonts w:ascii="Times New Roman" w:hAnsi="Times New Roman" w:cs="Times New Roman"/>
          <w:sz w:val="24"/>
          <w:szCs w:val="24"/>
        </w:rPr>
        <w:t xml:space="preserve"> de uma aluna engajada, comprometida com a aprendizagem. </w:t>
      </w:r>
      <w:r w:rsidRPr="00207761">
        <w:rPr>
          <w:rFonts w:ascii="Times New Roman" w:hAnsi="Times New Roman" w:cs="Times New Roman"/>
          <w:sz w:val="24"/>
          <w:szCs w:val="24"/>
        </w:rPr>
        <w:lastRenderedPageBreak/>
        <w:t>Utiliza então argumento baseada na estrutura do real, apresenta sua experiência, o inicio do alcance dos seus objetivos, o que dá consistência ao seu argumento.</w:t>
      </w:r>
      <w:r w:rsidR="00697389">
        <w:rPr>
          <w:rFonts w:ascii="Times New Roman" w:hAnsi="Times New Roman" w:cs="Times New Roman"/>
          <w:sz w:val="24"/>
          <w:szCs w:val="24"/>
        </w:rPr>
        <w:t xml:space="preserve"> </w:t>
      </w:r>
      <w:r w:rsidRPr="00207761">
        <w:rPr>
          <w:rFonts w:ascii="Times New Roman" w:hAnsi="Times New Roman" w:cs="Times New Roman"/>
          <w:sz w:val="24"/>
          <w:szCs w:val="24"/>
        </w:rPr>
        <w:t xml:space="preserve">Depois narra seu ingresso na Educação de Jovens e Adultos, justificando que como já havia entrado atrasada na escola e estava desnivelada, esse era o caminho. </w:t>
      </w:r>
      <w:r>
        <w:rPr>
          <w:rFonts w:ascii="Times New Roman" w:hAnsi="Times New Roman" w:cs="Times New Roman"/>
          <w:sz w:val="24"/>
          <w:szCs w:val="24"/>
        </w:rPr>
        <w:t>Afirma que desistiu a atrasou vá</w:t>
      </w:r>
      <w:r w:rsidRPr="00207761">
        <w:rPr>
          <w:rFonts w:ascii="Times New Roman" w:hAnsi="Times New Roman" w:cs="Times New Roman"/>
          <w:sz w:val="24"/>
          <w:szCs w:val="24"/>
        </w:rPr>
        <w:t xml:space="preserve">rias vezes seu percurso escolar. </w:t>
      </w:r>
    </w:p>
    <w:p w:rsidR="00975A29" w:rsidRDefault="00975A29" w:rsidP="007D09F2">
      <w:pPr>
        <w:spacing w:line="360" w:lineRule="auto"/>
        <w:ind w:firstLine="708"/>
        <w:jc w:val="both"/>
        <w:rPr>
          <w:rFonts w:ascii="Times New Roman" w:hAnsi="Times New Roman" w:cs="Times New Roman"/>
          <w:sz w:val="24"/>
          <w:szCs w:val="24"/>
        </w:rPr>
      </w:pPr>
      <w:r w:rsidRPr="00207761">
        <w:rPr>
          <w:rFonts w:ascii="Times New Roman" w:hAnsi="Times New Roman" w:cs="Times New Roman"/>
          <w:sz w:val="24"/>
          <w:szCs w:val="24"/>
        </w:rPr>
        <w:t xml:space="preserve">O </w:t>
      </w:r>
      <w:proofErr w:type="spellStart"/>
      <w:r w:rsidRPr="00697389">
        <w:rPr>
          <w:rFonts w:ascii="Times New Roman" w:hAnsi="Times New Roman" w:cs="Times New Roman"/>
          <w:i/>
          <w:sz w:val="24"/>
          <w:szCs w:val="24"/>
        </w:rPr>
        <w:t>ethos</w:t>
      </w:r>
      <w:proofErr w:type="spellEnd"/>
      <w:r w:rsidRPr="00697389">
        <w:rPr>
          <w:rFonts w:ascii="Times New Roman" w:hAnsi="Times New Roman" w:cs="Times New Roman"/>
          <w:i/>
          <w:sz w:val="24"/>
          <w:szCs w:val="24"/>
        </w:rPr>
        <w:t xml:space="preserve"> </w:t>
      </w:r>
      <w:r w:rsidRPr="00207761">
        <w:rPr>
          <w:rFonts w:ascii="Times New Roman" w:hAnsi="Times New Roman" w:cs="Times New Roman"/>
          <w:sz w:val="24"/>
          <w:szCs w:val="24"/>
        </w:rPr>
        <w:t xml:space="preserve">da aluna autora também se edifica quando essa justifica sua não permanência na escola, afirmando que seus problemas escolares eram sempre </w:t>
      </w:r>
      <w:r w:rsidR="006073F1" w:rsidRPr="00207761">
        <w:rPr>
          <w:rFonts w:ascii="Times New Roman" w:hAnsi="Times New Roman" w:cs="Times New Roman"/>
          <w:sz w:val="24"/>
          <w:szCs w:val="24"/>
        </w:rPr>
        <w:t>consequência</w:t>
      </w:r>
      <w:r w:rsidRPr="00207761">
        <w:rPr>
          <w:rFonts w:ascii="Times New Roman" w:hAnsi="Times New Roman" w:cs="Times New Roman"/>
          <w:sz w:val="24"/>
          <w:szCs w:val="24"/>
        </w:rPr>
        <w:t xml:space="preserve"> da difícil escolha entre estudar ou trabalhar. </w:t>
      </w:r>
      <w:r w:rsidR="007D09F2">
        <w:rPr>
          <w:rFonts w:ascii="Times New Roman" w:hAnsi="Times New Roman" w:cs="Times New Roman"/>
          <w:sz w:val="24"/>
          <w:szCs w:val="24"/>
        </w:rPr>
        <w:t xml:space="preserve"> </w:t>
      </w:r>
      <w:r w:rsidRPr="00207761">
        <w:rPr>
          <w:rFonts w:ascii="Times New Roman" w:hAnsi="Times New Roman" w:cs="Times New Roman"/>
          <w:sz w:val="24"/>
          <w:szCs w:val="24"/>
        </w:rPr>
        <w:t xml:space="preserve">Passa então a relatar seu casamento e seu retorno à escola. No entanto, esse retorno mais uma vez é breve. Interrompe sua vida escolar em </w:t>
      </w:r>
      <w:r w:rsidR="006073F1" w:rsidRPr="00207761">
        <w:rPr>
          <w:rFonts w:ascii="Times New Roman" w:hAnsi="Times New Roman" w:cs="Times New Roman"/>
          <w:sz w:val="24"/>
          <w:szCs w:val="24"/>
        </w:rPr>
        <w:t>consequência</w:t>
      </w:r>
      <w:r w:rsidRPr="00207761">
        <w:rPr>
          <w:rFonts w:ascii="Times New Roman" w:hAnsi="Times New Roman" w:cs="Times New Roman"/>
          <w:sz w:val="24"/>
          <w:szCs w:val="24"/>
        </w:rPr>
        <w:t xml:space="preserve"> do nascimento de suas duas filhas.</w:t>
      </w:r>
    </w:p>
    <w:p w:rsidR="00975A29" w:rsidRPr="00207761" w:rsidRDefault="00975A29" w:rsidP="00697389">
      <w:pPr>
        <w:autoSpaceDE w:val="0"/>
        <w:autoSpaceDN w:val="0"/>
        <w:adjustRightInd w:val="0"/>
        <w:spacing w:after="0" w:line="360" w:lineRule="auto"/>
        <w:ind w:firstLine="708"/>
        <w:jc w:val="both"/>
        <w:rPr>
          <w:rFonts w:ascii="Times New Roman" w:hAnsi="Times New Roman" w:cs="Times New Roman"/>
          <w:sz w:val="24"/>
          <w:szCs w:val="24"/>
        </w:rPr>
      </w:pPr>
      <w:r w:rsidRPr="00207761">
        <w:rPr>
          <w:rFonts w:ascii="Times New Roman" w:hAnsi="Times New Roman" w:cs="Times New Roman"/>
          <w:sz w:val="24"/>
          <w:szCs w:val="24"/>
        </w:rPr>
        <w:t xml:space="preserve">A aluna autora recorre à calma </w:t>
      </w:r>
      <w:r w:rsidR="00697389">
        <w:rPr>
          <w:rFonts w:ascii="Times New Roman" w:hAnsi="Times New Roman" w:cs="Times New Roman"/>
          <w:sz w:val="24"/>
          <w:szCs w:val="24"/>
        </w:rPr>
        <w:t>como argumento. Segundo Meyer (2000) a</w:t>
      </w:r>
      <w:r w:rsidRPr="00207761">
        <w:rPr>
          <w:rFonts w:ascii="Times New Roman" w:hAnsi="Times New Roman" w:cs="Times New Roman"/>
          <w:sz w:val="24"/>
          <w:szCs w:val="24"/>
        </w:rPr>
        <w:t xml:space="preserve"> calma pode, a rigor, figurar a indiferença, a ausência de toda paixão, o contrário absoluto daquilo que arrebata </w:t>
      </w:r>
      <w:r w:rsidR="00697389">
        <w:rPr>
          <w:rFonts w:ascii="Times New Roman" w:hAnsi="Times New Roman" w:cs="Times New Roman"/>
          <w:sz w:val="24"/>
          <w:szCs w:val="24"/>
        </w:rPr>
        <w:t>os homens.</w:t>
      </w:r>
      <w:r w:rsidRPr="00207761">
        <w:rPr>
          <w:rFonts w:ascii="Times New Roman" w:hAnsi="Times New Roman" w:cs="Times New Roman"/>
          <w:sz w:val="24"/>
          <w:szCs w:val="24"/>
        </w:rPr>
        <w:t xml:space="preserve"> </w:t>
      </w:r>
      <w:r w:rsidR="00697389">
        <w:rPr>
          <w:rFonts w:ascii="Times New Roman" w:hAnsi="Times New Roman" w:cs="Times New Roman"/>
          <w:sz w:val="24"/>
          <w:szCs w:val="24"/>
        </w:rPr>
        <w:t>Assim,</w:t>
      </w:r>
      <w:r w:rsidRPr="00207761">
        <w:rPr>
          <w:rFonts w:ascii="Times New Roman" w:hAnsi="Times New Roman" w:cs="Times New Roman"/>
          <w:sz w:val="24"/>
          <w:szCs w:val="24"/>
        </w:rPr>
        <w:t xml:space="preserve"> ela recria o equilíbrio e aparenta satisfação por desempenhar suas tarefas domésticas. No entanto, afirma que de si nunca saiu o desejo de estudar. Essa afirmação edifica seu </w:t>
      </w:r>
      <w:proofErr w:type="spellStart"/>
      <w:r w:rsidRPr="00697389">
        <w:rPr>
          <w:rFonts w:ascii="Times New Roman" w:hAnsi="Times New Roman" w:cs="Times New Roman"/>
          <w:i/>
          <w:sz w:val="24"/>
          <w:szCs w:val="24"/>
        </w:rPr>
        <w:t>ethos</w:t>
      </w:r>
      <w:proofErr w:type="spellEnd"/>
      <w:r w:rsidRPr="00207761">
        <w:rPr>
          <w:rFonts w:ascii="Times New Roman" w:hAnsi="Times New Roman" w:cs="Times New Roman"/>
          <w:sz w:val="24"/>
          <w:szCs w:val="24"/>
        </w:rPr>
        <w:t>, pois articula o papel de mãe com o da mulher que também procura realização em outra esfera: a do estudo</w:t>
      </w:r>
      <w:r w:rsidR="00697389">
        <w:rPr>
          <w:rFonts w:ascii="Times New Roman" w:hAnsi="Times New Roman" w:cs="Times New Roman"/>
          <w:sz w:val="24"/>
          <w:szCs w:val="24"/>
        </w:rPr>
        <w:t>. E</w:t>
      </w:r>
      <w:r w:rsidRPr="00207761">
        <w:rPr>
          <w:rFonts w:ascii="Times New Roman" w:hAnsi="Times New Roman" w:cs="Times New Roman"/>
          <w:sz w:val="24"/>
          <w:szCs w:val="24"/>
        </w:rPr>
        <w:t xml:space="preserve"> isso funciona como um recurso argumentativo para convencer o auditório da grandeza do</w:t>
      </w:r>
      <w:r w:rsidR="006073F1">
        <w:rPr>
          <w:rFonts w:ascii="Times New Roman" w:hAnsi="Times New Roman" w:cs="Times New Roman"/>
          <w:sz w:val="24"/>
          <w:szCs w:val="24"/>
        </w:rPr>
        <w:t>s</w:t>
      </w:r>
      <w:r w:rsidRPr="00207761">
        <w:rPr>
          <w:rFonts w:ascii="Times New Roman" w:hAnsi="Times New Roman" w:cs="Times New Roman"/>
          <w:sz w:val="24"/>
          <w:szCs w:val="24"/>
        </w:rPr>
        <w:t xml:space="preserve"> seus objetivos de vida. </w:t>
      </w:r>
    </w:p>
    <w:p w:rsidR="00975A29" w:rsidRDefault="00975A29" w:rsidP="00065816">
      <w:pPr>
        <w:autoSpaceDE w:val="0"/>
        <w:autoSpaceDN w:val="0"/>
        <w:adjustRightInd w:val="0"/>
        <w:spacing w:after="0" w:line="360" w:lineRule="auto"/>
        <w:ind w:firstLine="708"/>
        <w:jc w:val="both"/>
        <w:rPr>
          <w:rFonts w:ascii="Times New Roman" w:hAnsi="Times New Roman" w:cs="Times New Roman"/>
          <w:sz w:val="24"/>
          <w:szCs w:val="24"/>
        </w:rPr>
      </w:pPr>
      <w:r w:rsidRPr="00207761">
        <w:rPr>
          <w:rFonts w:ascii="Times New Roman" w:hAnsi="Times New Roman" w:cs="Times New Roman"/>
          <w:sz w:val="24"/>
          <w:szCs w:val="24"/>
        </w:rPr>
        <w:t>Com relação à retórica, Aristóteles elenca quatorze paixões: cólera, calma, temor, confiança, inveja, impudência, amor, ódio, vergonha, emulação, compaixão, favor, indignação e desprezo. Para esse pensador, essas paixões são necessárias, já que são naturais do ser humano.</w:t>
      </w:r>
      <w:r w:rsidR="00065816">
        <w:rPr>
          <w:rFonts w:ascii="Times New Roman" w:hAnsi="Times New Roman" w:cs="Times New Roman"/>
          <w:sz w:val="24"/>
          <w:szCs w:val="24"/>
        </w:rPr>
        <w:t xml:space="preserve"> Ele enfatiza</w:t>
      </w:r>
      <w:r w:rsidR="006073F1">
        <w:rPr>
          <w:rFonts w:ascii="Times New Roman" w:hAnsi="Times New Roman" w:cs="Times New Roman"/>
          <w:sz w:val="24"/>
          <w:szCs w:val="24"/>
        </w:rPr>
        <w:t xml:space="preserve"> que as paixões</w:t>
      </w:r>
      <w:r w:rsidR="006073F1" w:rsidRPr="00207761">
        <w:rPr>
          <w:rFonts w:ascii="Times New Roman" w:hAnsi="Times New Roman" w:cs="Times New Roman"/>
          <w:sz w:val="24"/>
          <w:szCs w:val="24"/>
        </w:rPr>
        <w:t xml:space="preserve"> </w:t>
      </w:r>
      <w:r w:rsidR="006073F1">
        <w:rPr>
          <w:rFonts w:ascii="Times New Roman" w:hAnsi="Times New Roman" w:cs="Times New Roman"/>
          <w:sz w:val="24"/>
          <w:szCs w:val="24"/>
        </w:rPr>
        <w:t xml:space="preserve">têm poder persuasivo. Ou seja, </w:t>
      </w:r>
      <w:r w:rsidRPr="00207761">
        <w:rPr>
          <w:rFonts w:ascii="Times New Roman" w:hAnsi="Times New Roman" w:cs="Times New Roman"/>
          <w:sz w:val="24"/>
          <w:szCs w:val="24"/>
        </w:rPr>
        <w:t>por meio</w:t>
      </w:r>
      <w:r w:rsidR="006073F1">
        <w:rPr>
          <w:rFonts w:ascii="Times New Roman" w:hAnsi="Times New Roman" w:cs="Times New Roman"/>
          <w:sz w:val="24"/>
          <w:szCs w:val="24"/>
        </w:rPr>
        <w:t xml:space="preserve"> </w:t>
      </w:r>
      <w:r w:rsidRPr="00207761">
        <w:rPr>
          <w:rFonts w:ascii="Times New Roman" w:hAnsi="Times New Roman" w:cs="Times New Roman"/>
          <w:sz w:val="24"/>
          <w:szCs w:val="24"/>
        </w:rPr>
        <w:t>delas o orador consegue identificar-se com ou negar um determinado tipo de discur</w:t>
      </w:r>
      <w:r w:rsidR="002E4DA6">
        <w:rPr>
          <w:rFonts w:ascii="Times New Roman" w:hAnsi="Times New Roman" w:cs="Times New Roman"/>
          <w:sz w:val="24"/>
          <w:szCs w:val="24"/>
        </w:rPr>
        <w:t xml:space="preserve">so. Acerca das paixões afirma: </w:t>
      </w:r>
      <w:r w:rsidRPr="00207761">
        <w:rPr>
          <w:rFonts w:ascii="Times New Roman" w:hAnsi="Times New Roman" w:cs="Times New Roman"/>
          <w:sz w:val="24"/>
          <w:szCs w:val="24"/>
        </w:rPr>
        <w:t>as paixões são todos aqueles sentimentos que, causando mudança nas pessoas, fazem diferir s</w:t>
      </w:r>
      <w:r w:rsidR="002E4DA6">
        <w:rPr>
          <w:rFonts w:ascii="Times New Roman" w:hAnsi="Times New Roman" w:cs="Times New Roman"/>
          <w:sz w:val="24"/>
          <w:szCs w:val="24"/>
        </w:rPr>
        <w:t>eus julgamentos</w:t>
      </w:r>
      <w:r w:rsidR="008514BC">
        <w:rPr>
          <w:rFonts w:ascii="Times New Roman" w:hAnsi="Times New Roman" w:cs="Times New Roman"/>
          <w:sz w:val="24"/>
          <w:szCs w:val="24"/>
        </w:rPr>
        <w:t xml:space="preserve"> (Aristóteles</w:t>
      </w:r>
      <w:r w:rsidR="002E4DA6">
        <w:rPr>
          <w:rFonts w:ascii="Times New Roman" w:hAnsi="Times New Roman" w:cs="Times New Roman"/>
          <w:sz w:val="24"/>
          <w:szCs w:val="24"/>
        </w:rPr>
        <w:t>, 2000</w:t>
      </w:r>
      <w:r w:rsidRPr="00207761">
        <w:rPr>
          <w:rFonts w:ascii="Times New Roman" w:hAnsi="Times New Roman" w:cs="Times New Roman"/>
          <w:sz w:val="24"/>
          <w:szCs w:val="24"/>
        </w:rPr>
        <w:t xml:space="preserve">).  </w:t>
      </w:r>
    </w:p>
    <w:p w:rsidR="008514BC" w:rsidRPr="008514BC" w:rsidRDefault="008514BC" w:rsidP="00A2410B">
      <w:pPr>
        <w:autoSpaceDE w:val="0"/>
        <w:autoSpaceDN w:val="0"/>
        <w:adjustRightInd w:val="0"/>
        <w:spacing w:after="0" w:line="360" w:lineRule="auto"/>
        <w:jc w:val="both"/>
        <w:rPr>
          <w:rFonts w:ascii="Times New Roman" w:hAnsi="Times New Roman" w:cs="Times New Roman"/>
          <w:b/>
          <w:sz w:val="24"/>
          <w:szCs w:val="24"/>
        </w:rPr>
      </w:pPr>
      <w:r w:rsidRPr="008514BC">
        <w:rPr>
          <w:rFonts w:ascii="Times New Roman" w:hAnsi="Times New Roman" w:cs="Times New Roman"/>
          <w:b/>
          <w:sz w:val="24"/>
          <w:szCs w:val="24"/>
        </w:rPr>
        <w:t>Considerações finais</w:t>
      </w:r>
    </w:p>
    <w:p w:rsidR="008514BC" w:rsidRDefault="00975A29" w:rsidP="00EC051E">
      <w:pPr>
        <w:spacing w:line="360" w:lineRule="auto"/>
        <w:ind w:firstLine="708"/>
        <w:jc w:val="both"/>
        <w:rPr>
          <w:rFonts w:ascii="Times New Roman" w:hAnsi="Times New Roman" w:cs="Times New Roman"/>
          <w:sz w:val="24"/>
          <w:szCs w:val="24"/>
        </w:rPr>
      </w:pPr>
      <w:r w:rsidRPr="00207761">
        <w:rPr>
          <w:rFonts w:ascii="Times New Roman" w:hAnsi="Times New Roman" w:cs="Times New Roman"/>
          <w:sz w:val="24"/>
          <w:szCs w:val="24"/>
        </w:rPr>
        <w:t xml:space="preserve">A </w:t>
      </w:r>
      <w:r w:rsidR="008514BC">
        <w:rPr>
          <w:rFonts w:ascii="Times New Roman" w:hAnsi="Times New Roman" w:cs="Times New Roman"/>
          <w:sz w:val="24"/>
          <w:szCs w:val="24"/>
        </w:rPr>
        <w:t xml:space="preserve">autora </w:t>
      </w:r>
      <w:r w:rsidRPr="00207761">
        <w:rPr>
          <w:rFonts w:ascii="Times New Roman" w:hAnsi="Times New Roman" w:cs="Times New Roman"/>
          <w:sz w:val="24"/>
          <w:szCs w:val="24"/>
        </w:rPr>
        <w:t xml:space="preserve">aluna não precisa quantos anos ficou fora da escola, </w:t>
      </w:r>
      <w:r w:rsidR="008514BC">
        <w:rPr>
          <w:rFonts w:ascii="Times New Roman" w:hAnsi="Times New Roman" w:cs="Times New Roman"/>
          <w:sz w:val="24"/>
          <w:szCs w:val="24"/>
        </w:rPr>
        <w:t>porém</w:t>
      </w:r>
      <w:r>
        <w:rPr>
          <w:rFonts w:ascii="Times New Roman" w:hAnsi="Times New Roman" w:cs="Times New Roman"/>
          <w:sz w:val="24"/>
          <w:szCs w:val="24"/>
        </w:rPr>
        <w:t xml:space="preserve"> afirma que sua volta </w:t>
      </w:r>
      <w:r w:rsidR="006073F1">
        <w:rPr>
          <w:rFonts w:ascii="Times New Roman" w:hAnsi="Times New Roman" w:cs="Times New Roman"/>
          <w:sz w:val="24"/>
          <w:szCs w:val="24"/>
        </w:rPr>
        <w:t>se deu</w:t>
      </w:r>
      <w:r>
        <w:rPr>
          <w:rFonts w:ascii="Times New Roman" w:hAnsi="Times New Roman" w:cs="Times New Roman"/>
          <w:sz w:val="24"/>
          <w:szCs w:val="24"/>
        </w:rPr>
        <w:t xml:space="preserve"> </w:t>
      </w:r>
      <w:r w:rsidRPr="00207761">
        <w:rPr>
          <w:rFonts w:ascii="Times New Roman" w:hAnsi="Times New Roman" w:cs="Times New Roman"/>
          <w:sz w:val="24"/>
          <w:szCs w:val="24"/>
        </w:rPr>
        <w:t xml:space="preserve">em função das próprias filhas. </w:t>
      </w:r>
      <w:r w:rsidR="00065816">
        <w:rPr>
          <w:rFonts w:ascii="Times New Roman" w:hAnsi="Times New Roman" w:cs="Times New Roman"/>
          <w:sz w:val="24"/>
          <w:szCs w:val="24"/>
        </w:rPr>
        <w:t>R</w:t>
      </w:r>
      <w:r w:rsidRPr="00207761">
        <w:rPr>
          <w:rFonts w:ascii="Times New Roman" w:hAnsi="Times New Roman" w:cs="Times New Roman"/>
          <w:sz w:val="24"/>
          <w:szCs w:val="24"/>
        </w:rPr>
        <w:t xml:space="preserve">econhece a necessidade de adquirir conhecimentos e se preparar para o mercado de trabalho, fazendo um curso técnico. Apresenta-se então com um </w:t>
      </w:r>
      <w:proofErr w:type="spellStart"/>
      <w:r w:rsidRPr="008514BC">
        <w:rPr>
          <w:rFonts w:ascii="Times New Roman" w:hAnsi="Times New Roman" w:cs="Times New Roman"/>
          <w:i/>
          <w:sz w:val="24"/>
          <w:szCs w:val="24"/>
        </w:rPr>
        <w:t>ethos</w:t>
      </w:r>
      <w:proofErr w:type="spellEnd"/>
      <w:r w:rsidRPr="00207761">
        <w:rPr>
          <w:rFonts w:ascii="Times New Roman" w:hAnsi="Times New Roman" w:cs="Times New Roman"/>
          <w:sz w:val="24"/>
          <w:szCs w:val="24"/>
        </w:rPr>
        <w:t xml:space="preserve"> de incentivadora e consciente da realidade que a cerca.</w:t>
      </w:r>
      <w:r w:rsidR="00EC051E">
        <w:rPr>
          <w:rFonts w:ascii="Times New Roman" w:hAnsi="Times New Roman" w:cs="Times New Roman"/>
          <w:sz w:val="24"/>
          <w:szCs w:val="24"/>
        </w:rPr>
        <w:t xml:space="preserve"> </w:t>
      </w:r>
      <w:r w:rsidR="008514BC">
        <w:rPr>
          <w:rFonts w:ascii="Times New Roman" w:hAnsi="Times New Roman" w:cs="Times New Roman"/>
          <w:sz w:val="24"/>
          <w:szCs w:val="24"/>
        </w:rPr>
        <w:t>R</w:t>
      </w:r>
      <w:r w:rsidRPr="00207761">
        <w:rPr>
          <w:rFonts w:ascii="Times New Roman" w:hAnsi="Times New Roman" w:cs="Times New Roman"/>
          <w:sz w:val="24"/>
          <w:szCs w:val="24"/>
        </w:rPr>
        <w:t xml:space="preserve">elata a chegada </w:t>
      </w:r>
      <w:r w:rsidR="006073F1">
        <w:rPr>
          <w:rFonts w:ascii="Times New Roman" w:hAnsi="Times New Roman" w:cs="Times New Roman"/>
          <w:sz w:val="24"/>
          <w:szCs w:val="24"/>
        </w:rPr>
        <w:t>a uma instituição de ensino técnico e tecnológico</w:t>
      </w:r>
      <w:r w:rsidRPr="00207761">
        <w:rPr>
          <w:rFonts w:ascii="Times New Roman" w:hAnsi="Times New Roman" w:cs="Times New Roman"/>
          <w:sz w:val="24"/>
          <w:szCs w:val="24"/>
        </w:rPr>
        <w:t xml:space="preserve"> </w:t>
      </w:r>
      <w:r w:rsidR="008514BC">
        <w:rPr>
          <w:rFonts w:ascii="Times New Roman" w:hAnsi="Times New Roman" w:cs="Times New Roman"/>
          <w:sz w:val="24"/>
          <w:szCs w:val="24"/>
        </w:rPr>
        <w:t xml:space="preserve">– IFRN </w:t>
      </w:r>
      <w:r w:rsidRPr="00207761">
        <w:rPr>
          <w:rFonts w:ascii="Times New Roman" w:hAnsi="Times New Roman" w:cs="Times New Roman"/>
          <w:sz w:val="24"/>
          <w:szCs w:val="24"/>
        </w:rPr>
        <w:t>e sua alegria por ter participado do primeiro processo seletivo e logrado êxit</w:t>
      </w:r>
      <w:r w:rsidR="006073F1">
        <w:rPr>
          <w:rFonts w:ascii="Times New Roman" w:hAnsi="Times New Roman" w:cs="Times New Roman"/>
          <w:sz w:val="24"/>
          <w:szCs w:val="24"/>
        </w:rPr>
        <w:t>o, o que a faz aluna pioneira na referida instituição</w:t>
      </w:r>
      <w:r w:rsidRPr="00207761">
        <w:rPr>
          <w:rFonts w:ascii="Times New Roman" w:hAnsi="Times New Roman" w:cs="Times New Roman"/>
          <w:sz w:val="24"/>
          <w:szCs w:val="24"/>
        </w:rPr>
        <w:t xml:space="preserve">. </w:t>
      </w:r>
    </w:p>
    <w:p w:rsidR="00EC051E" w:rsidRDefault="00975A29" w:rsidP="002E4DA6">
      <w:pPr>
        <w:spacing w:line="360" w:lineRule="auto"/>
        <w:ind w:firstLine="708"/>
        <w:jc w:val="both"/>
        <w:rPr>
          <w:rFonts w:ascii="Times New Roman" w:hAnsi="Times New Roman" w:cs="Times New Roman"/>
          <w:sz w:val="24"/>
          <w:szCs w:val="24"/>
        </w:rPr>
      </w:pPr>
      <w:r w:rsidRPr="00207761">
        <w:rPr>
          <w:rFonts w:ascii="Times New Roman" w:hAnsi="Times New Roman" w:cs="Times New Roman"/>
          <w:sz w:val="24"/>
          <w:szCs w:val="24"/>
        </w:rPr>
        <w:lastRenderedPageBreak/>
        <w:t>A aluna autora reforç</w:t>
      </w:r>
      <w:r w:rsidR="002E4DA6">
        <w:rPr>
          <w:rFonts w:ascii="Times New Roman" w:hAnsi="Times New Roman" w:cs="Times New Roman"/>
          <w:sz w:val="24"/>
          <w:szCs w:val="24"/>
        </w:rPr>
        <w:t>a que embora tenha dificuldades -</w:t>
      </w:r>
      <w:r w:rsidRPr="00207761">
        <w:rPr>
          <w:rFonts w:ascii="Times New Roman" w:hAnsi="Times New Roman" w:cs="Times New Roman"/>
          <w:sz w:val="24"/>
          <w:szCs w:val="24"/>
        </w:rPr>
        <w:t xml:space="preserve"> e obstáculos se apresentem em seu caminho</w:t>
      </w:r>
      <w:r w:rsidR="002E4DA6">
        <w:rPr>
          <w:rFonts w:ascii="Times New Roman" w:hAnsi="Times New Roman" w:cs="Times New Roman"/>
          <w:sz w:val="24"/>
          <w:szCs w:val="24"/>
        </w:rPr>
        <w:t xml:space="preserve"> -</w:t>
      </w:r>
      <w:r w:rsidRPr="00207761">
        <w:rPr>
          <w:rFonts w:ascii="Times New Roman" w:hAnsi="Times New Roman" w:cs="Times New Roman"/>
          <w:sz w:val="24"/>
          <w:szCs w:val="24"/>
        </w:rPr>
        <w:t xml:space="preserve"> sua vontade de vencer tem suplantado tudo isso.</w:t>
      </w:r>
      <w:r w:rsidR="007D09F2">
        <w:rPr>
          <w:rFonts w:ascii="Times New Roman" w:hAnsi="Times New Roman" w:cs="Times New Roman"/>
          <w:sz w:val="24"/>
          <w:szCs w:val="24"/>
        </w:rPr>
        <w:t xml:space="preserve"> </w:t>
      </w:r>
      <w:r w:rsidRPr="00207761">
        <w:rPr>
          <w:rFonts w:ascii="Times New Roman" w:hAnsi="Times New Roman" w:cs="Times New Roman"/>
          <w:sz w:val="24"/>
          <w:szCs w:val="24"/>
        </w:rPr>
        <w:t xml:space="preserve">Evidenciar que o Ensino Médio integrado a um curso técnico é seu maior objetivo revela um </w:t>
      </w:r>
      <w:proofErr w:type="spellStart"/>
      <w:r w:rsidRPr="008514BC">
        <w:rPr>
          <w:rFonts w:ascii="Times New Roman" w:hAnsi="Times New Roman" w:cs="Times New Roman"/>
          <w:i/>
          <w:sz w:val="24"/>
          <w:szCs w:val="24"/>
        </w:rPr>
        <w:t>ethos</w:t>
      </w:r>
      <w:proofErr w:type="spellEnd"/>
      <w:r w:rsidRPr="00207761">
        <w:rPr>
          <w:rFonts w:ascii="Times New Roman" w:hAnsi="Times New Roman" w:cs="Times New Roman"/>
          <w:sz w:val="24"/>
          <w:szCs w:val="24"/>
        </w:rPr>
        <w:t xml:space="preserve"> de aluna preocupada com a possibilidade de trabalho na área</w:t>
      </w:r>
      <w:r w:rsidR="008514BC">
        <w:rPr>
          <w:rFonts w:ascii="Times New Roman" w:hAnsi="Times New Roman" w:cs="Times New Roman"/>
          <w:sz w:val="24"/>
          <w:szCs w:val="24"/>
        </w:rPr>
        <w:t xml:space="preserve"> do curso</w:t>
      </w:r>
      <w:r w:rsidRPr="00207761">
        <w:rPr>
          <w:rFonts w:ascii="Times New Roman" w:hAnsi="Times New Roman" w:cs="Times New Roman"/>
          <w:sz w:val="24"/>
          <w:szCs w:val="24"/>
        </w:rPr>
        <w:t>, pois afirma que dentre os certificados que já recebeu esse será o mais importante.</w:t>
      </w:r>
      <w:r w:rsidR="00575CA0">
        <w:rPr>
          <w:rFonts w:ascii="Times New Roman" w:hAnsi="Times New Roman" w:cs="Times New Roman"/>
          <w:sz w:val="24"/>
          <w:szCs w:val="24"/>
        </w:rPr>
        <w:t xml:space="preserve"> </w:t>
      </w:r>
      <w:r w:rsidRPr="00207761">
        <w:rPr>
          <w:rFonts w:ascii="Times New Roman" w:hAnsi="Times New Roman" w:cs="Times New Roman"/>
          <w:sz w:val="24"/>
          <w:szCs w:val="24"/>
        </w:rPr>
        <w:t xml:space="preserve">No </w:t>
      </w:r>
      <w:r w:rsidR="00EC051E">
        <w:rPr>
          <w:rFonts w:ascii="Times New Roman" w:hAnsi="Times New Roman" w:cs="Times New Roman"/>
          <w:sz w:val="24"/>
          <w:szCs w:val="24"/>
        </w:rPr>
        <w:t>final</w:t>
      </w:r>
      <w:r w:rsidRPr="00207761">
        <w:rPr>
          <w:rFonts w:ascii="Times New Roman" w:hAnsi="Times New Roman" w:cs="Times New Roman"/>
          <w:sz w:val="24"/>
          <w:szCs w:val="24"/>
        </w:rPr>
        <w:t xml:space="preserve"> </w:t>
      </w:r>
      <w:r w:rsidR="00EC051E">
        <w:rPr>
          <w:rFonts w:ascii="Times New Roman" w:hAnsi="Times New Roman" w:cs="Times New Roman"/>
          <w:sz w:val="24"/>
          <w:szCs w:val="24"/>
        </w:rPr>
        <w:t>de sua narração</w:t>
      </w:r>
      <w:r w:rsidRPr="00207761">
        <w:rPr>
          <w:rFonts w:ascii="Times New Roman" w:hAnsi="Times New Roman" w:cs="Times New Roman"/>
          <w:sz w:val="24"/>
          <w:szCs w:val="24"/>
        </w:rPr>
        <w:t xml:space="preserve"> a aluna autora dispõe o auditório em favor de si mesma, </w:t>
      </w:r>
      <w:r w:rsidR="00EC051E">
        <w:rPr>
          <w:rFonts w:ascii="Times New Roman" w:hAnsi="Times New Roman" w:cs="Times New Roman"/>
          <w:sz w:val="24"/>
          <w:szCs w:val="24"/>
        </w:rPr>
        <w:t>agradecendo</w:t>
      </w:r>
      <w:r w:rsidRPr="00207761">
        <w:rPr>
          <w:rFonts w:ascii="Times New Roman" w:hAnsi="Times New Roman" w:cs="Times New Roman"/>
          <w:sz w:val="24"/>
          <w:szCs w:val="24"/>
        </w:rPr>
        <w:t xml:space="preserve"> a</w:t>
      </w:r>
      <w:r w:rsidR="006073F1">
        <w:rPr>
          <w:rFonts w:ascii="Times New Roman" w:hAnsi="Times New Roman" w:cs="Times New Roman"/>
          <w:sz w:val="24"/>
          <w:szCs w:val="24"/>
        </w:rPr>
        <w:t>o Ser superior</w:t>
      </w:r>
      <w:r w:rsidRPr="00207761">
        <w:rPr>
          <w:rFonts w:ascii="Times New Roman" w:hAnsi="Times New Roman" w:cs="Times New Roman"/>
          <w:sz w:val="24"/>
          <w:szCs w:val="24"/>
        </w:rPr>
        <w:t xml:space="preserve"> a força que Ele tem lhe pr</w:t>
      </w:r>
      <w:r w:rsidR="00575CA0">
        <w:rPr>
          <w:rFonts w:ascii="Times New Roman" w:hAnsi="Times New Roman" w:cs="Times New Roman"/>
          <w:sz w:val="24"/>
          <w:szCs w:val="24"/>
        </w:rPr>
        <w:t>oporcionado e a benção da vida.</w:t>
      </w:r>
      <w:r w:rsidR="00EC051E">
        <w:rPr>
          <w:rFonts w:ascii="Times New Roman" w:hAnsi="Times New Roman" w:cs="Times New Roman"/>
          <w:sz w:val="24"/>
          <w:szCs w:val="24"/>
        </w:rPr>
        <w:t xml:space="preserve"> </w:t>
      </w:r>
    </w:p>
    <w:p w:rsidR="00CC1548" w:rsidRDefault="00EC051E" w:rsidP="00EC051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w:t>
      </w:r>
      <w:r w:rsidR="005C20B2" w:rsidRPr="00575CA0">
        <w:rPr>
          <w:rFonts w:ascii="Times New Roman" w:hAnsi="Times New Roman" w:cs="Times New Roman"/>
        </w:rPr>
        <w:t>onstata-se</w:t>
      </w:r>
      <w:r w:rsidR="0078391E">
        <w:rPr>
          <w:rFonts w:ascii="Times New Roman" w:hAnsi="Times New Roman" w:cs="Times New Roman"/>
        </w:rPr>
        <w:t>, portanto</w:t>
      </w:r>
      <w:r w:rsidR="00D80DED">
        <w:rPr>
          <w:rFonts w:ascii="Times New Roman" w:hAnsi="Times New Roman" w:cs="Times New Roman"/>
        </w:rPr>
        <w:t xml:space="preserve">, </w:t>
      </w:r>
      <w:r w:rsidR="005C20B2" w:rsidRPr="00575CA0">
        <w:rPr>
          <w:rFonts w:ascii="Times New Roman" w:hAnsi="Times New Roman" w:cs="Times New Roman"/>
        </w:rPr>
        <w:t>que a aluna autora</w:t>
      </w:r>
      <w:r w:rsidR="005C20B2">
        <w:rPr>
          <w:rFonts w:ascii="Times New Roman" w:hAnsi="Times New Roman" w:cs="Times New Roman"/>
        </w:rPr>
        <w:t xml:space="preserve"> se apresenta como uma pessoa </w:t>
      </w:r>
      <w:r w:rsidR="0078391E">
        <w:rPr>
          <w:rFonts w:ascii="Times New Roman" w:hAnsi="Times New Roman" w:cs="Times New Roman"/>
        </w:rPr>
        <w:t>honesta, estudante capaz, mulher lutadora, o que</w:t>
      </w:r>
      <w:r w:rsidR="005C20B2" w:rsidRPr="00575CA0">
        <w:rPr>
          <w:rFonts w:ascii="Times New Roman" w:hAnsi="Times New Roman" w:cs="Times New Roman"/>
        </w:rPr>
        <w:t xml:space="preserve"> revela um </w:t>
      </w:r>
      <w:proofErr w:type="spellStart"/>
      <w:r w:rsidR="005C20B2" w:rsidRPr="00575CA0">
        <w:rPr>
          <w:rFonts w:ascii="Times New Roman" w:hAnsi="Times New Roman" w:cs="Times New Roman"/>
          <w:i/>
        </w:rPr>
        <w:t>ethos</w:t>
      </w:r>
      <w:proofErr w:type="spellEnd"/>
      <w:r w:rsidR="005C20B2" w:rsidRPr="00575CA0">
        <w:rPr>
          <w:rFonts w:ascii="Times New Roman" w:hAnsi="Times New Roman" w:cs="Times New Roman"/>
        </w:rPr>
        <w:t xml:space="preserve"> de simplicidade</w:t>
      </w:r>
      <w:r w:rsidR="0078391E">
        <w:rPr>
          <w:rFonts w:ascii="Times New Roman" w:hAnsi="Times New Roman" w:cs="Times New Roman"/>
        </w:rPr>
        <w:t xml:space="preserve">.  Ela </w:t>
      </w:r>
      <w:r w:rsidR="005C20B2" w:rsidRPr="00575CA0">
        <w:rPr>
          <w:rFonts w:ascii="Times New Roman" w:hAnsi="Times New Roman" w:cs="Times New Roman"/>
        </w:rPr>
        <w:t>dialoga mais diretamente com o auditório particular, utiliza modelo e argumentos de sacrifício e pelo exemplo</w:t>
      </w:r>
      <w:r w:rsidR="005C20B2">
        <w:rPr>
          <w:rFonts w:ascii="Times New Roman" w:hAnsi="Times New Roman" w:cs="Times New Roman"/>
        </w:rPr>
        <w:t>,</w:t>
      </w:r>
      <w:r w:rsidR="005C20B2" w:rsidRPr="00575CA0">
        <w:rPr>
          <w:rFonts w:ascii="Times New Roman" w:hAnsi="Times New Roman" w:cs="Times New Roman"/>
        </w:rPr>
        <w:t xml:space="preserve"> apoiando-se nos </w:t>
      </w:r>
      <w:proofErr w:type="spellStart"/>
      <w:r w:rsidR="005C20B2" w:rsidRPr="00575CA0">
        <w:rPr>
          <w:rFonts w:ascii="Times New Roman" w:hAnsi="Times New Roman" w:cs="Times New Roman"/>
          <w:i/>
        </w:rPr>
        <w:t>topoi</w:t>
      </w:r>
      <w:proofErr w:type="spellEnd"/>
      <w:r w:rsidR="008514BC">
        <w:rPr>
          <w:rFonts w:ascii="Times New Roman" w:hAnsi="Times New Roman" w:cs="Times New Roman"/>
          <w:i/>
        </w:rPr>
        <w:t xml:space="preserve"> </w:t>
      </w:r>
      <w:r w:rsidR="008514BC" w:rsidRPr="008514BC">
        <w:rPr>
          <w:rFonts w:ascii="Times New Roman" w:hAnsi="Times New Roman" w:cs="Times New Roman"/>
        </w:rPr>
        <w:t>(lugares comuns</w:t>
      </w:r>
      <w:r w:rsidR="008514BC">
        <w:rPr>
          <w:rFonts w:ascii="Times New Roman" w:hAnsi="Times New Roman" w:cs="Times New Roman"/>
          <w:i/>
        </w:rPr>
        <w:t>)</w:t>
      </w:r>
      <w:r w:rsidR="005C20B2">
        <w:rPr>
          <w:rFonts w:ascii="Times New Roman" w:hAnsi="Times New Roman" w:cs="Times New Roman"/>
          <w:i/>
        </w:rPr>
        <w:t xml:space="preserve">. </w:t>
      </w:r>
      <w:r w:rsidR="0078391E" w:rsidRPr="0078391E">
        <w:rPr>
          <w:rFonts w:ascii="Times New Roman" w:hAnsi="Times New Roman" w:cs="Times New Roman"/>
        </w:rPr>
        <w:t>Revela, portanto um</w:t>
      </w:r>
      <w:r w:rsidR="0078391E">
        <w:rPr>
          <w:rFonts w:ascii="Times New Roman" w:hAnsi="Times New Roman" w:cs="Times New Roman"/>
          <w:sz w:val="24"/>
          <w:szCs w:val="24"/>
        </w:rPr>
        <w:t xml:space="preserve"> </w:t>
      </w:r>
      <w:proofErr w:type="spellStart"/>
      <w:r w:rsidR="0078391E" w:rsidRPr="008514BC">
        <w:rPr>
          <w:rFonts w:ascii="Times New Roman" w:hAnsi="Times New Roman" w:cs="Times New Roman"/>
          <w:i/>
          <w:sz w:val="24"/>
          <w:szCs w:val="24"/>
        </w:rPr>
        <w:t>ethos</w:t>
      </w:r>
      <w:proofErr w:type="spellEnd"/>
      <w:r w:rsidR="0078391E">
        <w:rPr>
          <w:rFonts w:ascii="Times New Roman" w:hAnsi="Times New Roman" w:cs="Times New Roman"/>
          <w:sz w:val="24"/>
          <w:szCs w:val="24"/>
        </w:rPr>
        <w:t xml:space="preserve"> de mulher</w:t>
      </w:r>
      <w:r w:rsidR="00CC1548">
        <w:rPr>
          <w:rFonts w:ascii="Times New Roman" w:hAnsi="Times New Roman" w:cs="Times New Roman"/>
          <w:sz w:val="24"/>
          <w:szCs w:val="24"/>
        </w:rPr>
        <w:t xml:space="preserve"> persistente, comprometida com a aprendizagem, incentivadora, preocupada com a </w:t>
      </w:r>
      <w:r w:rsidR="005C20B2">
        <w:rPr>
          <w:rFonts w:ascii="Times New Roman" w:hAnsi="Times New Roman" w:cs="Times New Roman"/>
          <w:sz w:val="24"/>
          <w:szCs w:val="24"/>
        </w:rPr>
        <w:t>possibilidade de trabalho na</w:t>
      </w:r>
      <w:r w:rsidR="00CC1548">
        <w:rPr>
          <w:rFonts w:ascii="Times New Roman" w:hAnsi="Times New Roman" w:cs="Times New Roman"/>
          <w:sz w:val="24"/>
          <w:szCs w:val="24"/>
        </w:rPr>
        <w:t xml:space="preserve"> área</w:t>
      </w:r>
      <w:r w:rsidR="005C20B2">
        <w:rPr>
          <w:rFonts w:ascii="Times New Roman" w:hAnsi="Times New Roman" w:cs="Times New Roman"/>
          <w:sz w:val="24"/>
          <w:szCs w:val="24"/>
        </w:rPr>
        <w:t xml:space="preserve"> do curso e confiante na sua própria realização pessoal.</w:t>
      </w:r>
      <w:r w:rsidR="0078391E">
        <w:rPr>
          <w:rFonts w:ascii="Times New Roman" w:hAnsi="Times New Roman" w:cs="Times New Roman"/>
          <w:sz w:val="24"/>
          <w:szCs w:val="24"/>
        </w:rPr>
        <w:t xml:space="preserve"> </w:t>
      </w:r>
    </w:p>
    <w:p w:rsidR="008514BC" w:rsidRPr="00207761" w:rsidRDefault="002E4DA6" w:rsidP="002E4DA6">
      <w:pPr>
        <w:spacing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rsidR="00DE43BD" w:rsidRPr="003C6315" w:rsidRDefault="00A46094" w:rsidP="00DE43B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E43BD" w:rsidRPr="007644B5" w:rsidRDefault="00DE43BD" w:rsidP="002E4DA6">
      <w:pPr>
        <w:pStyle w:val="NormalWeb"/>
        <w:spacing w:before="0" w:after="0" w:line="360" w:lineRule="auto"/>
        <w:jc w:val="both"/>
      </w:pPr>
      <w:r w:rsidRPr="007644B5">
        <w:t xml:space="preserve">AMOSSY, Ruth (Org.). </w:t>
      </w:r>
      <w:r w:rsidRPr="007644B5">
        <w:rPr>
          <w:b/>
        </w:rPr>
        <w:t>Imagens de si no discurso</w:t>
      </w:r>
      <w:r w:rsidRPr="007644B5">
        <w:t xml:space="preserve">: a construção do </w:t>
      </w:r>
      <w:proofErr w:type="spellStart"/>
      <w:r w:rsidRPr="007644B5">
        <w:rPr>
          <w:i/>
        </w:rPr>
        <w:t>ethos</w:t>
      </w:r>
      <w:proofErr w:type="spellEnd"/>
      <w:r w:rsidRPr="007644B5">
        <w:t>. São Paulo: Contexto: 2005.</w:t>
      </w:r>
    </w:p>
    <w:p w:rsidR="00DE43BD" w:rsidRPr="00A2410B" w:rsidRDefault="00DE43BD" w:rsidP="00975A29">
      <w:pPr>
        <w:spacing w:line="360" w:lineRule="auto"/>
        <w:jc w:val="both"/>
        <w:rPr>
          <w:rFonts w:ascii="Times New Roman" w:hAnsi="Times New Roman" w:cs="Times New Roman"/>
          <w:color w:val="000000"/>
          <w:sz w:val="24"/>
          <w:szCs w:val="24"/>
        </w:rPr>
      </w:pPr>
      <w:r w:rsidRPr="00A2410B">
        <w:rPr>
          <w:rFonts w:ascii="Times New Roman" w:hAnsi="Times New Roman" w:cs="Times New Roman"/>
          <w:sz w:val="24"/>
          <w:szCs w:val="24"/>
        </w:rPr>
        <w:t>A</w:t>
      </w:r>
      <w:r w:rsidRPr="00A2410B">
        <w:rPr>
          <w:rFonts w:ascii="Times New Roman" w:hAnsi="Times New Roman" w:cs="Times New Roman"/>
          <w:color w:val="000000"/>
          <w:sz w:val="24"/>
          <w:szCs w:val="24"/>
        </w:rPr>
        <w:t xml:space="preserve">RISTÓTELES. </w:t>
      </w:r>
      <w:r w:rsidRPr="00A2410B">
        <w:rPr>
          <w:rFonts w:ascii="Times New Roman" w:hAnsi="Times New Roman" w:cs="Times New Roman"/>
          <w:b/>
          <w:color w:val="000000"/>
          <w:sz w:val="24"/>
          <w:szCs w:val="24"/>
        </w:rPr>
        <w:t>Retórica das paixões</w:t>
      </w:r>
      <w:r w:rsidRPr="00A2410B">
        <w:rPr>
          <w:rFonts w:ascii="Times New Roman" w:hAnsi="Times New Roman" w:cs="Times New Roman"/>
          <w:color w:val="000000"/>
          <w:sz w:val="24"/>
          <w:szCs w:val="24"/>
        </w:rPr>
        <w:t>. Trad. I.B. da Fonseca. São Paulo: Martins Fontes, 2000.</w:t>
      </w:r>
    </w:p>
    <w:p w:rsidR="00DE43BD" w:rsidRPr="007644B5" w:rsidRDefault="00DE43BD" w:rsidP="00D10A4D">
      <w:pPr>
        <w:pStyle w:val="Corpodetexto"/>
        <w:spacing w:after="0" w:line="360" w:lineRule="auto"/>
        <w:jc w:val="both"/>
      </w:pPr>
      <w:r>
        <w:t>BAKHTIN, M.</w:t>
      </w:r>
      <w:r w:rsidRPr="007644B5">
        <w:t xml:space="preserve"> </w:t>
      </w:r>
      <w:r w:rsidRPr="007644B5">
        <w:rPr>
          <w:b/>
          <w:iCs/>
        </w:rPr>
        <w:t>Marxismo e filosofia da linguagem</w:t>
      </w:r>
      <w:r w:rsidRPr="007644B5">
        <w:t>. Tradução de M. LATIVO; Y. F. VIEIRA. 7. ed. São Paulo: HUCITEC, 1995.</w:t>
      </w:r>
    </w:p>
    <w:p w:rsidR="00DE43BD" w:rsidRPr="00A2410B" w:rsidRDefault="00DE43BD" w:rsidP="00975A29">
      <w:pPr>
        <w:spacing w:line="360" w:lineRule="auto"/>
        <w:jc w:val="both"/>
        <w:rPr>
          <w:rFonts w:ascii="Times New Roman" w:hAnsi="Times New Roman" w:cs="Times New Roman"/>
          <w:sz w:val="24"/>
          <w:szCs w:val="24"/>
        </w:rPr>
      </w:pPr>
      <w:r w:rsidRPr="00A2410B">
        <w:rPr>
          <w:rFonts w:ascii="Times New Roman" w:hAnsi="Times New Roman" w:cs="Times New Roman"/>
          <w:color w:val="000000"/>
          <w:sz w:val="24"/>
          <w:szCs w:val="24"/>
        </w:rPr>
        <w:t xml:space="preserve">BENVENISTE, </w:t>
      </w:r>
      <w:proofErr w:type="spellStart"/>
      <w:r w:rsidRPr="00A2410B">
        <w:rPr>
          <w:rFonts w:ascii="Times New Roman" w:hAnsi="Times New Roman" w:cs="Times New Roman"/>
          <w:color w:val="000000"/>
          <w:sz w:val="24"/>
          <w:szCs w:val="24"/>
        </w:rPr>
        <w:t>Émile</w:t>
      </w:r>
      <w:proofErr w:type="spellEnd"/>
      <w:r w:rsidRPr="00A2410B">
        <w:rPr>
          <w:rFonts w:ascii="Times New Roman" w:hAnsi="Times New Roman" w:cs="Times New Roman"/>
          <w:color w:val="000000"/>
          <w:sz w:val="24"/>
          <w:szCs w:val="24"/>
        </w:rPr>
        <w:t xml:space="preserve">. </w:t>
      </w:r>
      <w:r w:rsidRPr="00A2410B">
        <w:rPr>
          <w:rFonts w:ascii="Times New Roman" w:hAnsi="Times New Roman" w:cs="Times New Roman"/>
          <w:b/>
          <w:color w:val="000000"/>
          <w:sz w:val="24"/>
          <w:szCs w:val="24"/>
        </w:rPr>
        <w:t>Problemas de Linguística Geral</w:t>
      </w:r>
      <w:r w:rsidRPr="00A2410B">
        <w:rPr>
          <w:rFonts w:ascii="Times New Roman" w:hAnsi="Times New Roman" w:cs="Times New Roman"/>
          <w:color w:val="000000"/>
          <w:sz w:val="24"/>
          <w:szCs w:val="24"/>
        </w:rPr>
        <w:t xml:space="preserve">. Tradução de Maria Glória </w:t>
      </w:r>
      <w:proofErr w:type="spellStart"/>
      <w:r w:rsidRPr="00A2410B">
        <w:rPr>
          <w:rFonts w:ascii="Times New Roman" w:hAnsi="Times New Roman" w:cs="Times New Roman"/>
          <w:color w:val="000000"/>
          <w:sz w:val="24"/>
          <w:szCs w:val="24"/>
        </w:rPr>
        <w:t>Novack</w:t>
      </w:r>
      <w:proofErr w:type="spellEnd"/>
      <w:r w:rsidRPr="00A2410B">
        <w:rPr>
          <w:rFonts w:ascii="Times New Roman" w:hAnsi="Times New Roman" w:cs="Times New Roman"/>
          <w:color w:val="000000"/>
          <w:sz w:val="24"/>
          <w:szCs w:val="24"/>
        </w:rPr>
        <w:t xml:space="preserve"> e Luiza Neri. Revisão Prof. </w:t>
      </w:r>
      <w:proofErr w:type="spellStart"/>
      <w:r w:rsidRPr="00A2410B">
        <w:rPr>
          <w:rFonts w:ascii="Times New Roman" w:hAnsi="Times New Roman" w:cs="Times New Roman"/>
          <w:color w:val="000000"/>
          <w:sz w:val="24"/>
          <w:szCs w:val="24"/>
        </w:rPr>
        <w:t>Isac</w:t>
      </w:r>
      <w:proofErr w:type="spellEnd"/>
      <w:r w:rsidRPr="00A2410B">
        <w:rPr>
          <w:rFonts w:ascii="Times New Roman" w:hAnsi="Times New Roman" w:cs="Times New Roman"/>
          <w:color w:val="000000"/>
          <w:sz w:val="24"/>
          <w:szCs w:val="24"/>
        </w:rPr>
        <w:t xml:space="preserve"> Nicolau Salum. São Paulo, Ed. Nacional, Ed da Universidade de São Paulo, 1976.</w:t>
      </w:r>
    </w:p>
    <w:p w:rsidR="00DE43BD" w:rsidRDefault="00DE43BD" w:rsidP="00D10A4D">
      <w:pPr>
        <w:spacing w:line="240" w:lineRule="auto"/>
        <w:rPr>
          <w:rFonts w:ascii="Times New Roman" w:hAnsi="Times New Roman"/>
          <w:sz w:val="24"/>
          <w:szCs w:val="24"/>
        </w:rPr>
      </w:pPr>
      <w:r w:rsidRPr="00230551">
        <w:rPr>
          <w:rFonts w:ascii="Times New Roman" w:hAnsi="Times New Roman"/>
          <w:sz w:val="24"/>
          <w:szCs w:val="24"/>
        </w:rPr>
        <w:t xml:space="preserve">BOURDIEU, Pierre. </w:t>
      </w:r>
      <w:r w:rsidRPr="00230551">
        <w:rPr>
          <w:rFonts w:ascii="Times New Roman" w:hAnsi="Times New Roman"/>
          <w:b/>
          <w:sz w:val="24"/>
          <w:szCs w:val="24"/>
        </w:rPr>
        <w:t>A dominação masculina</w:t>
      </w:r>
      <w:r w:rsidRPr="00230551">
        <w:rPr>
          <w:rFonts w:ascii="Times New Roman" w:hAnsi="Times New Roman"/>
          <w:sz w:val="24"/>
          <w:szCs w:val="24"/>
        </w:rPr>
        <w:t xml:space="preserve">. 4. ed. Tradução de Maria Helena </w:t>
      </w:r>
      <w:proofErr w:type="spellStart"/>
      <w:r w:rsidRPr="00230551">
        <w:rPr>
          <w:rFonts w:ascii="Times New Roman" w:hAnsi="Times New Roman"/>
          <w:sz w:val="24"/>
          <w:szCs w:val="24"/>
        </w:rPr>
        <w:t>Kuhner</w:t>
      </w:r>
      <w:proofErr w:type="spellEnd"/>
      <w:r w:rsidRPr="00230551">
        <w:rPr>
          <w:rFonts w:ascii="Times New Roman" w:hAnsi="Times New Roman"/>
          <w:sz w:val="24"/>
          <w:szCs w:val="24"/>
        </w:rPr>
        <w:t>. Rio de Janeiro: Bertrand Brasil, 2005.</w:t>
      </w:r>
    </w:p>
    <w:p w:rsidR="00DE43BD" w:rsidRDefault="00DE43BD" w:rsidP="00D10A4D">
      <w:pPr>
        <w:autoSpaceDE w:val="0"/>
        <w:spacing w:line="360" w:lineRule="auto"/>
        <w:rPr>
          <w:rFonts w:ascii="Times New Roman" w:hAnsi="Times New Roman" w:cs="Times New Roman"/>
          <w:sz w:val="24"/>
          <w:szCs w:val="24"/>
        </w:rPr>
      </w:pPr>
      <w:r w:rsidRPr="007644B5">
        <w:rPr>
          <w:rFonts w:ascii="Times New Roman" w:hAnsi="Times New Roman" w:cs="Times New Roman"/>
          <w:sz w:val="24"/>
          <w:szCs w:val="24"/>
        </w:rPr>
        <w:t xml:space="preserve">JOSSO. Marie-Christine. </w:t>
      </w:r>
      <w:r w:rsidRPr="007644B5">
        <w:rPr>
          <w:rFonts w:ascii="Times New Roman" w:hAnsi="Times New Roman" w:cs="Times New Roman"/>
          <w:b/>
          <w:sz w:val="24"/>
          <w:szCs w:val="24"/>
        </w:rPr>
        <w:t>Experiências de vida e formação</w:t>
      </w:r>
      <w:r w:rsidRPr="007644B5">
        <w:rPr>
          <w:rFonts w:ascii="Times New Roman" w:hAnsi="Times New Roman" w:cs="Times New Roman"/>
          <w:sz w:val="24"/>
          <w:szCs w:val="24"/>
        </w:rPr>
        <w:t>. Lisboa: EDUCA, 2002.</w:t>
      </w:r>
    </w:p>
    <w:p w:rsidR="00DE43BD" w:rsidRPr="007644B5" w:rsidRDefault="00DE43BD" w:rsidP="002E4DA6">
      <w:pPr>
        <w:spacing w:line="360" w:lineRule="auto"/>
        <w:jc w:val="both"/>
        <w:rPr>
          <w:rFonts w:ascii="Times New Roman" w:hAnsi="Times New Roman" w:cs="Times New Roman"/>
          <w:sz w:val="24"/>
          <w:szCs w:val="24"/>
        </w:rPr>
      </w:pPr>
      <w:r w:rsidRPr="007644B5">
        <w:rPr>
          <w:rFonts w:ascii="Times New Roman" w:hAnsi="Times New Roman" w:cs="Times New Roman"/>
          <w:sz w:val="24"/>
          <w:szCs w:val="24"/>
        </w:rPr>
        <w:t xml:space="preserve">MEYER, M. A. </w:t>
      </w:r>
      <w:r w:rsidRPr="007644B5">
        <w:rPr>
          <w:rFonts w:ascii="Times New Roman" w:hAnsi="Times New Roman" w:cs="Times New Roman"/>
          <w:b/>
          <w:sz w:val="24"/>
          <w:szCs w:val="24"/>
        </w:rPr>
        <w:t>A unidade da retórica e seus componentes</w:t>
      </w:r>
      <w:r w:rsidRPr="007644B5">
        <w:rPr>
          <w:rFonts w:ascii="Times New Roman" w:hAnsi="Times New Roman" w:cs="Times New Roman"/>
          <w:sz w:val="24"/>
          <w:szCs w:val="24"/>
        </w:rPr>
        <w:t xml:space="preserve">: </w:t>
      </w:r>
      <w:proofErr w:type="spellStart"/>
      <w:r w:rsidRPr="007644B5">
        <w:rPr>
          <w:rFonts w:ascii="Times New Roman" w:hAnsi="Times New Roman" w:cs="Times New Roman"/>
          <w:sz w:val="24"/>
          <w:szCs w:val="24"/>
        </w:rPr>
        <w:t>ethos</w:t>
      </w:r>
      <w:proofErr w:type="spellEnd"/>
      <w:r w:rsidRPr="007644B5">
        <w:rPr>
          <w:rFonts w:ascii="Times New Roman" w:hAnsi="Times New Roman" w:cs="Times New Roman"/>
          <w:sz w:val="24"/>
          <w:szCs w:val="24"/>
        </w:rPr>
        <w:t xml:space="preserve">, </w:t>
      </w:r>
      <w:proofErr w:type="spellStart"/>
      <w:r w:rsidRPr="007644B5">
        <w:rPr>
          <w:rFonts w:ascii="Times New Roman" w:hAnsi="Times New Roman" w:cs="Times New Roman"/>
          <w:sz w:val="24"/>
          <w:szCs w:val="24"/>
        </w:rPr>
        <w:t>pathos</w:t>
      </w:r>
      <w:proofErr w:type="spellEnd"/>
      <w:r w:rsidRPr="007644B5">
        <w:rPr>
          <w:rFonts w:ascii="Times New Roman" w:hAnsi="Times New Roman" w:cs="Times New Roman"/>
          <w:sz w:val="24"/>
          <w:szCs w:val="24"/>
        </w:rPr>
        <w:t xml:space="preserve">, logos. In: </w:t>
      </w:r>
      <w:r w:rsidRPr="007644B5">
        <w:rPr>
          <w:rFonts w:ascii="Times New Roman" w:hAnsi="Times New Roman" w:cs="Times New Roman"/>
          <w:b/>
          <w:sz w:val="24"/>
          <w:szCs w:val="24"/>
        </w:rPr>
        <w:t xml:space="preserve">A Retórica. </w:t>
      </w:r>
      <w:r w:rsidRPr="007644B5">
        <w:rPr>
          <w:rFonts w:ascii="Times New Roman" w:hAnsi="Times New Roman" w:cs="Times New Roman"/>
          <w:sz w:val="24"/>
          <w:szCs w:val="24"/>
        </w:rPr>
        <w:t>São Paulo, ática, 2007.</w:t>
      </w:r>
    </w:p>
    <w:p w:rsidR="00DE43BD" w:rsidRPr="007644B5" w:rsidRDefault="00DE43BD" w:rsidP="002E4DA6">
      <w:pPr>
        <w:pStyle w:val="Corpodetexto"/>
        <w:spacing w:after="0" w:line="360" w:lineRule="auto"/>
        <w:jc w:val="both"/>
      </w:pPr>
      <w:r w:rsidRPr="007644B5">
        <w:t xml:space="preserve">PERELMAN, C., OLBRESCHTS – TYTECA. L. </w:t>
      </w:r>
      <w:r w:rsidRPr="007644B5">
        <w:rPr>
          <w:b/>
          <w:iCs/>
        </w:rPr>
        <w:t>Tratado de argumentação</w:t>
      </w:r>
      <w:r w:rsidRPr="007644B5">
        <w:t>: a nova retórica. Tradução GALVÃO, M. E. A.P. 2 ed. São Paulo: Martins Fontes, 2005.</w:t>
      </w:r>
    </w:p>
    <w:p w:rsidR="00DE43BD" w:rsidRPr="007644B5" w:rsidRDefault="00DE43BD" w:rsidP="002E4DA6">
      <w:pPr>
        <w:pStyle w:val="Corpodetexto"/>
        <w:spacing w:after="0" w:line="360" w:lineRule="auto"/>
        <w:jc w:val="both"/>
      </w:pPr>
      <w:r w:rsidRPr="007644B5">
        <w:lastRenderedPageBreak/>
        <w:t xml:space="preserve">REBOUL, O. </w:t>
      </w:r>
      <w:r w:rsidRPr="007644B5">
        <w:rPr>
          <w:b/>
          <w:iCs/>
        </w:rPr>
        <w:t>Introdução à retórica</w:t>
      </w:r>
      <w:r w:rsidRPr="007644B5">
        <w:t>. Tradução de I. C. BENEDETTI. São Paulo: Martins Fontes, 2000.</w:t>
      </w:r>
    </w:p>
    <w:p w:rsidR="00DE43BD" w:rsidRPr="00A46094" w:rsidRDefault="00DE43BD" w:rsidP="00A46094">
      <w:pPr>
        <w:pStyle w:val="Recuodecorpodetexto"/>
        <w:tabs>
          <w:tab w:val="left" w:pos="-540"/>
        </w:tabs>
        <w:spacing w:after="0" w:line="360" w:lineRule="auto"/>
        <w:ind w:left="0"/>
        <w:jc w:val="both"/>
        <w:rPr>
          <w:rFonts w:ascii="Times New Roman" w:hAnsi="Times New Roman" w:cs="Times New Roman"/>
          <w:sz w:val="24"/>
          <w:szCs w:val="24"/>
        </w:rPr>
      </w:pPr>
      <w:r w:rsidRPr="00A46094">
        <w:rPr>
          <w:rFonts w:ascii="Times New Roman" w:hAnsi="Times New Roman" w:cs="Times New Roman"/>
          <w:sz w:val="24"/>
          <w:szCs w:val="24"/>
        </w:rPr>
        <w:t>SOUZA, G. S. de.</w:t>
      </w:r>
      <w:r w:rsidRPr="00A46094">
        <w:rPr>
          <w:rFonts w:ascii="Times New Roman" w:hAnsi="Times New Roman" w:cs="Times New Roman"/>
          <w:b/>
          <w:sz w:val="24"/>
          <w:szCs w:val="24"/>
        </w:rPr>
        <w:t xml:space="preserve"> </w:t>
      </w:r>
      <w:r w:rsidRPr="00A46094">
        <w:rPr>
          <w:rFonts w:ascii="Times New Roman" w:hAnsi="Times New Roman" w:cs="Times New Roman"/>
          <w:sz w:val="24"/>
          <w:szCs w:val="24"/>
        </w:rPr>
        <w:t>Argumentação no discurso: questões conceituais. In: FREITAS, Alessandra Cardozo de; RODRIGUES, Lílian de Oliveira; SAMPAIO, Maria Lúcia Pessoa (</w:t>
      </w:r>
      <w:proofErr w:type="spellStart"/>
      <w:r w:rsidRPr="00A46094">
        <w:rPr>
          <w:rFonts w:ascii="Times New Roman" w:hAnsi="Times New Roman" w:cs="Times New Roman"/>
          <w:sz w:val="24"/>
          <w:szCs w:val="24"/>
        </w:rPr>
        <w:t>Orgs</w:t>
      </w:r>
      <w:proofErr w:type="spellEnd"/>
      <w:r w:rsidRPr="00A46094">
        <w:rPr>
          <w:rFonts w:ascii="Times New Roman" w:hAnsi="Times New Roman" w:cs="Times New Roman"/>
          <w:sz w:val="24"/>
          <w:szCs w:val="24"/>
        </w:rPr>
        <w:t xml:space="preserve">.). </w:t>
      </w:r>
      <w:r w:rsidRPr="00A46094">
        <w:rPr>
          <w:rFonts w:ascii="Times New Roman" w:hAnsi="Times New Roman" w:cs="Times New Roman"/>
          <w:b/>
          <w:sz w:val="24"/>
          <w:szCs w:val="24"/>
        </w:rPr>
        <w:t xml:space="preserve">Linguagem, discurso e cultura: </w:t>
      </w:r>
      <w:r w:rsidRPr="00A46094">
        <w:rPr>
          <w:rFonts w:ascii="Times New Roman" w:hAnsi="Times New Roman" w:cs="Times New Roman"/>
          <w:sz w:val="24"/>
          <w:szCs w:val="24"/>
        </w:rPr>
        <w:t>múltiplos objetos e abordagens. Mossoró: Queima Bucha, 2008.</w:t>
      </w:r>
    </w:p>
    <w:sectPr w:rsidR="00DE43BD" w:rsidRPr="00A4609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655" w:rsidRDefault="00F17655" w:rsidP="0078391E">
      <w:pPr>
        <w:spacing w:after="0" w:line="240" w:lineRule="auto"/>
      </w:pPr>
      <w:r>
        <w:separator/>
      </w:r>
    </w:p>
  </w:endnote>
  <w:endnote w:type="continuationSeparator" w:id="0">
    <w:p w:rsidR="00F17655" w:rsidRDefault="00F17655" w:rsidP="00783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91E" w:rsidRDefault="0078391E">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655" w:rsidRDefault="00F17655" w:rsidP="0078391E">
      <w:pPr>
        <w:spacing w:after="0" w:line="240" w:lineRule="auto"/>
      </w:pPr>
      <w:r>
        <w:separator/>
      </w:r>
    </w:p>
  </w:footnote>
  <w:footnote w:type="continuationSeparator" w:id="0">
    <w:p w:rsidR="00F17655" w:rsidRDefault="00F17655" w:rsidP="00783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DD0"/>
    <w:rsid w:val="0005549C"/>
    <w:rsid w:val="00065816"/>
    <w:rsid w:val="00093E9D"/>
    <w:rsid w:val="000E4DD0"/>
    <w:rsid w:val="0013652C"/>
    <w:rsid w:val="002562A2"/>
    <w:rsid w:val="002A1262"/>
    <w:rsid w:val="002B1814"/>
    <w:rsid w:val="002D114F"/>
    <w:rsid w:val="002E4DA6"/>
    <w:rsid w:val="00303230"/>
    <w:rsid w:val="003C3F47"/>
    <w:rsid w:val="003C6315"/>
    <w:rsid w:val="00447D0C"/>
    <w:rsid w:val="004C262E"/>
    <w:rsid w:val="004C573A"/>
    <w:rsid w:val="00575CA0"/>
    <w:rsid w:val="005869AC"/>
    <w:rsid w:val="005C0415"/>
    <w:rsid w:val="005C20B2"/>
    <w:rsid w:val="006073F1"/>
    <w:rsid w:val="006206A8"/>
    <w:rsid w:val="00697389"/>
    <w:rsid w:val="006F6F02"/>
    <w:rsid w:val="00744160"/>
    <w:rsid w:val="007778E0"/>
    <w:rsid w:val="0078391E"/>
    <w:rsid w:val="00786065"/>
    <w:rsid w:val="007C1874"/>
    <w:rsid w:val="007D09F2"/>
    <w:rsid w:val="007E7942"/>
    <w:rsid w:val="00802532"/>
    <w:rsid w:val="00811233"/>
    <w:rsid w:val="008514BC"/>
    <w:rsid w:val="00975A29"/>
    <w:rsid w:val="00A076E2"/>
    <w:rsid w:val="00A2410B"/>
    <w:rsid w:val="00A46094"/>
    <w:rsid w:val="00B8334D"/>
    <w:rsid w:val="00BD0F17"/>
    <w:rsid w:val="00C95AD2"/>
    <w:rsid w:val="00CC1548"/>
    <w:rsid w:val="00D10A4D"/>
    <w:rsid w:val="00D46229"/>
    <w:rsid w:val="00D55C9D"/>
    <w:rsid w:val="00D80DED"/>
    <w:rsid w:val="00DE43BD"/>
    <w:rsid w:val="00E10D92"/>
    <w:rsid w:val="00E27341"/>
    <w:rsid w:val="00E34FE6"/>
    <w:rsid w:val="00EC051E"/>
    <w:rsid w:val="00F17655"/>
    <w:rsid w:val="00FA1B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2B278"/>
  <w15:chartTrackingRefBased/>
  <w15:docId w15:val="{7D33E9EC-C10F-42CB-A548-F275D4F5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C6315"/>
    <w:pPr>
      <w:autoSpaceDE w:val="0"/>
      <w:autoSpaceDN w:val="0"/>
      <w:adjustRightInd w:val="0"/>
      <w:spacing w:after="0" w:line="240" w:lineRule="auto"/>
    </w:pPr>
    <w:rPr>
      <w:rFonts w:ascii="Times New Roman" w:hAnsi="Times New Roman" w:cs="Times New Roman"/>
      <w:color w:val="000000"/>
      <w:sz w:val="24"/>
      <w:szCs w:val="24"/>
    </w:rPr>
  </w:style>
  <w:style w:type="character" w:styleId="nfase">
    <w:name w:val="Emphasis"/>
    <w:basedOn w:val="Fontepargpadro"/>
    <w:qFormat/>
    <w:rsid w:val="00303230"/>
    <w:rPr>
      <w:i/>
      <w:iCs/>
    </w:rPr>
  </w:style>
  <w:style w:type="paragraph" w:styleId="Cabealho">
    <w:name w:val="header"/>
    <w:basedOn w:val="Normal"/>
    <w:link w:val="CabealhoChar"/>
    <w:uiPriority w:val="99"/>
    <w:unhideWhenUsed/>
    <w:rsid w:val="007839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391E"/>
  </w:style>
  <w:style w:type="paragraph" w:styleId="Rodap">
    <w:name w:val="footer"/>
    <w:basedOn w:val="Normal"/>
    <w:link w:val="RodapChar"/>
    <w:uiPriority w:val="99"/>
    <w:unhideWhenUsed/>
    <w:rsid w:val="0078391E"/>
    <w:pPr>
      <w:tabs>
        <w:tab w:val="center" w:pos="4252"/>
        <w:tab w:val="right" w:pos="8504"/>
      </w:tabs>
      <w:spacing w:after="0" w:line="240" w:lineRule="auto"/>
    </w:pPr>
  </w:style>
  <w:style w:type="character" w:customStyle="1" w:styleId="RodapChar">
    <w:name w:val="Rodapé Char"/>
    <w:basedOn w:val="Fontepargpadro"/>
    <w:link w:val="Rodap"/>
    <w:uiPriority w:val="99"/>
    <w:rsid w:val="0078391E"/>
  </w:style>
  <w:style w:type="paragraph" w:styleId="Corpodetexto">
    <w:name w:val="Body Text"/>
    <w:basedOn w:val="Normal"/>
    <w:link w:val="CorpodetextoChar"/>
    <w:rsid w:val="002E4DA6"/>
    <w:pPr>
      <w:suppressAutoHyphens/>
      <w:spacing w:after="120" w:line="240" w:lineRule="auto"/>
    </w:pPr>
    <w:rPr>
      <w:rFonts w:ascii="Times New Roman" w:eastAsia="Times New Roman" w:hAnsi="Times New Roman" w:cs="Times New Roman"/>
      <w:sz w:val="24"/>
      <w:szCs w:val="24"/>
      <w:lang w:eastAsia="ar-SA"/>
    </w:rPr>
  </w:style>
  <w:style w:type="character" w:customStyle="1" w:styleId="CorpodetextoChar">
    <w:name w:val="Corpo de texto Char"/>
    <w:basedOn w:val="Fontepargpadro"/>
    <w:link w:val="Corpodetexto"/>
    <w:rsid w:val="002E4DA6"/>
    <w:rPr>
      <w:rFonts w:ascii="Times New Roman" w:eastAsia="Times New Roman" w:hAnsi="Times New Roman" w:cs="Times New Roman"/>
      <w:sz w:val="24"/>
      <w:szCs w:val="24"/>
      <w:lang w:eastAsia="ar-SA"/>
    </w:rPr>
  </w:style>
  <w:style w:type="paragraph" w:styleId="NormalWeb">
    <w:name w:val="Normal (Web)"/>
    <w:basedOn w:val="Normal"/>
    <w:rsid w:val="002E4DA6"/>
    <w:pPr>
      <w:suppressAutoHyphens/>
      <w:spacing w:before="280" w:after="280" w:line="240" w:lineRule="auto"/>
    </w:pPr>
    <w:rPr>
      <w:rFonts w:ascii="Times New Roman" w:eastAsia="Times New Roman" w:hAnsi="Times New Roman" w:cs="Times New Roman"/>
      <w:sz w:val="24"/>
      <w:szCs w:val="24"/>
      <w:lang w:eastAsia="ar-SA"/>
    </w:rPr>
  </w:style>
  <w:style w:type="paragraph" w:styleId="Recuodecorpodetexto">
    <w:name w:val="Body Text Indent"/>
    <w:basedOn w:val="Normal"/>
    <w:link w:val="RecuodecorpodetextoChar"/>
    <w:uiPriority w:val="99"/>
    <w:semiHidden/>
    <w:unhideWhenUsed/>
    <w:rsid w:val="00A2410B"/>
    <w:pPr>
      <w:spacing w:after="120"/>
      <w:ind w:left="283"/>
    </w:pPr>
  </w:style>
  <w:style w:type="character" w:customStyle="1" w:styleId="RecuodecorpodetextoChar">
    <w:name w:val="Recuo de corpo de texto Char"/>
    <w:basedOn w:val="Fontepargpadro"/>
    <w:link w:val="Recuodecorpodetexto"/>
    <w:uiPriority w:val="99"/>
    <w:semiHidden/>
    <w:rsid w:val="00A24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578398">
      <w:bodyDiv w:val="1"/>
      <w:marLeft w:val="0"/>
      <w:marRight w:val="0"/>
      <w:marTop w:val="0"/>
      <w:marBottom w:val="0"/>
      <w:divBdr>
        <w:top w:val="none" w:sz="0" w:space="0" w:color="auto"/>
        <w:left w:val="none" w:sz="0" w:space="0" w:color="auto"/>
        <w:bottom w:val="none" w:sz="0" w:space="0" w:color="auto"/>
        <w:right w:val="none" w:sz="0" w:space="0" w:color="auto"/>
      </w:divBdr>
      <w:divsChild>
        <w:div w:id="743913836">
          <w:marLeft w:val="0"/>
          <w:marRight w:val="0"/>
          <w:marTop w:val="0"/>
          <w:marBottom w:val="0"/>
          <w:divBdr>
            <w:top w:val="none" w:sz="0" w:space="0" w:color="auto"/>
            <w:left w:val="none" w:sz="0" w:space="0" w:color="auto"/>
            <w:bottom w:val="none" w:sz="0" w:space="0" w:color="auto"/>
            <w:right w:val="none" w:sz="0" w:space="0" w:color="auto"/>
          </w:divBdr>
        </w:div>
        <w:div w:id="2032100231">
          <w:marLeft w:val="0"/>
          <w:marRight w:val="0"/>
          <w:marTop w:val="0"/>
          <w:marBottom w:val="0"/>
          <w:divBdr>
            <w:top w:val="none" w:sz="0" w:space="0" w:color="auto"/>
            <w:left w:val="none" w:sz="0" w:space="0" w:color="auto"/>
            <w:bottom w:val="none" w:sz="0" w:space="0" w:color="auto"/>
            <w:right w:val="none" w:sz="0" w:space="0" w:color="auto"/>
          </w:divBdr>
        </w:div>
        <w:div w:id="1553467735">
          <w:marLeft w:val="0"/>
          <w:marRight w:val="0"/>
          <w:marTop w:val="0"/>
          <w:marBottom w:val="0"/>
          <w:divBdr>
            <w:top w:val="none" w:sz="0" w:space="0" w:color="auto"/>
            <w:left w:val="none" w:sz="0" w:space="0" w:color="auto"/>
            <w:bottom w:val="none" w:sz="0" w:space="0" w:color="auto"/>
            <w:right w:val="none" w:sz="0" w:space="0" w:color="auto"/>
          </w:divBdr>
        </w:div>
        <w:div w:id="1261526099">
          <w:marLeft w:val="0"/>
          <w:marRight w:val="0"/>
          <w:marTop w:val="0"/>
          <w:marBottom w:val="0"/>
          <w:divBdr>
            <w:top w:val="none" w:sz="0" w:space="0" w:color="auto"/>
            <w:left w:val="none" w:sz="0" w:space="0" w:color="auto"/>
            <w:bottom w:val="none" w:sz="0" w:space="0" w:color="auto"/>
            <w:right w:val="none" w:sz="0" w:space="0" w:color="auto"/>
          </w:divBdr>
        </w:div>
        <w:div w:id="167405073">
          <w:marLeft w:val="0"/>
          <w:marRight w:val="0"/>
          <w:marTop w:val="0"/>
          <w:marBottom w:val="0"/>
          <w:divBdr>
            <w:top w:val="none" w:sz="0" w:space="0" w:color="auto"/>
            <w:left w:val="none" w:sz="0" w:space="0" w:color="auto"/>
            <w:bottom w:val="none" w:sz="0" w:space="0" w:color="auto"/>
            <w:right w:val="none" w:sz="0" w:space="0" w:color="auto"/>
          </w:divBdr>
        </w:div>
        <w:div w:id="1083260965">
          <w:marLeft w:val="0"/>
          <w:marRight w:val="0"/>
          <w:marTop w:val="0"/>
          <w:marBottom w:val="0"/>
          <w:divBdr>
            <w:top w:val="none" w:sz="0" w:space="0" w:color="auto"/>
            <w:left w:val="none" w:sz="0" w:space="0" w:color="auto"/>
            <w:bottom w:val="none" w:sz="0" w:space="0" w:color="auto"/>
            <w:right w:val="none" w:sz="0" w:space="0" w:color="auto"/>
          </w:divBdr>
        </w:div>
        <w:div w:id="1970472724">
          <w:marLeft w:val="0"/>
          <w:marRight w:val="0"/>
          <w:marTop w:val="0"/>
          <w:marBottom w:val="0"/>
          <w:divBdr>
            <w:top w:val="none" w:sz="0" w:space="0" w:color="auto"/>
            <w:left w:val="none" w:sz="0" w:space="0" w:color="auto"/>
            <w:bottom w:val="none" w:sz="0" w:space="0" w:color="auto"/>
            <w:right w:val="none" w:sz="0" w:space="0" w:color="auto"/>
          </w:divBdr>
        </w:div>
        <w:div w:id="401483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C8A92-69E4-49DE-AB79-D32BF80E4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10</Pages>
  <Words>3700</Words>
  <Characters>19985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IFRN</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Amilde Martins da Fonseca</dc:creator>
  <cp:keywords/>
  <dc:description/>
  <cp:lastModifiedBy>Amilde Martins da Fonseca</cp:lastModifiedBy>
  <cp:revision>15</cp:revision>
  <dcterms:created xsi:type="dcterms:W3CDTF">2018-09-28T17:29:00Z</dcterms:created>
  <dcterms:modified xsi:type="dcterms:W3CDTF">2018-10-11T21:27:00Z</dcterms:modified>
</cp:coreProperties>
</file>