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B70" w:rsidRDefault="00027B70" w:rsidP="00F4773B">
      <w:pPr>
        <w:ind w:firstLine="0"/>
        <w:rPr>
          <w:noProof/>
        </w:rPr>
      </w:pPr>
    </w:p>
    <w:p w:rsidR="00960BF0" w:rsidRPr="003244FA" w:rsidRDefault="00960BF0" w:rsidP="00FC0F56">
      <w:pPr>
        <w:spacing w:line="240" w:lineRule="auto"/>
        <w:ind w:firstLine="0"/>
        <w:jc w:val="center"/>
        <w:rPr>
          <w:b/>
          <w:noProof/>
          <w:sz w:val="22"/>
        </w:rPr>
      </w:pPr>
      <w:r w:rsidRPr="003244FA">
        <w:rPr>
          <w:b/>
          <w:noProof/>
          <w:sz w:val="22"/>
        </w:rPr>
        <w:t>ENTRE SILÊNCIOS E RESISTENCIAS, IDENTIDADES EM (RE)CONSTRUÇÃO: UM OLHAR PARA A CULTURA AFRO-BRASILEIRA EM PROJETOS ESCOLARES</w:t>
      </w:r>
    </w:p>
    <w:p w:rsidR="00800C95" w:rsidRDefault="00800C95" w:rsidP="00960BF0">
      <w:pPr>
        <w:spacing w:line="240" w:lineRule="auto"/>
        <w:ind w:firstLine="0"/>
        <w:rPr>
          <w:b/>
          <w:noProof/>
        </w:rPr>
      </w:pPr>
    </w:p>
    <w:p w:rsidR="009E45C9" w:rsidRDefault="009E45C9" w:rsidP="00960BF0">
      <w:pPr>
        <w:spacing w:line="240" w:lineRule="auto"/>
        <w:ind w:firstLine="0"/>
        <w:rPr>
          <w:b/>
          <w:noProof/>
        </w:rPr>
      </w:pPr>
    </w:p>
    <w:p w:rsidR="00800C95" w:rsidRDefault="00F805C6" w:rsidP="00F805C6">
      <w:pPr>
        <w:spacing w:line="240" w:lineRule="auto"/>
        <w:ind w:firstLine="0"/>
        <w:jc w:val="right"/>
        <w:rPr>
          <w:noProof/>
          <w:sz w:val="22"/>
        </w:rPr>
      </w:pPr>
      <w:r w:rsidRPr="00D403BA">
        <w:rPr>
          <w:noProof/>
          <w:sz w:val="22"/>
        </w:rPr>
        <w:t>Maria Edneide Ferreira de Carvalho</w:t>
      </w:r>
    </w:p>
    <w:p w:rsidR="00D403BA" w:rsidRDefault="00D403BA" w:rsidP="00F805C6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</w:rPr>
        <w:t>Doutorando do PPGL/UERN</w:t>
      </w:r>
    </w:p>
    <w:p w:rsidR="00DA5F51" w:rsidRDefault="00DA5F51" w:rsidP="00F805C6">
      <w:pPr>
        <w:spacing w:line="240" w:lineRule="auto"/>
        <w:ind w:firstLine="0"/>
        <w:jc w:val="right"/>
        <w:rPr>
          <w:noProof/>
          <w:sz w:val="22"/>
        </w:rPr>
      </w:pPr>
    </w:p>
    <w:p w:rsidR="00DA5F51" w:rsidRPr="009E45C9" w:rsidRDefault="00DA5F51" w:rsidP="00F805C6">
      <w:pPr>
        <w:spacing w:line="240" w:lineRule="auto"/>
        <w:ind w:firstLine="0"/>
        <w:jc w:val="right"/>
        <w:rPr>
          <w:noProof/>
          <w:sz w:val="22"/>
        </w:rPr>
      </w:pPr>
    </w:p>
    <w:p w:rsidR="00DA5F51" w:rsidRPr="009E45C9" w:rsidRDefault="00DA5F51" w:rsidP="00DA5F51">
      <w:pPr>
        <w:spacing w:line="240" w:lineRule="auto"/>
        <w:ind w:firstLine="0"/>
        <w:jc w:val="center"/>
        <w:rPr>
          <w:b/>
          <w:noProof/>
          <w:sz w:val="22"/>
        </w:rPr>
      </w:pPr>
      <w:r w:rsidRPr="009E45C9">
        <w:rPr>
          <w:b/>
          <w:noProof/>
          <w:sz w:val="22"/>
        </w:rPr>
        <w:t>R</w:t>
      </w:r>
      <w:r w:rsidR="00D40CFA" w:rsidRPr="009E45C9">
        <w:rPr>
          <w:b/>
          <w:noProof/>
          <w:sz w:val="22"/>
        </w:rPr>
        <w:t>ESUMO</w:t>
      </w:r>
    </w:p>
    <w:p w:rsidR="00027B70" w:rsidRPr="009E45C9" w:rsidRDefault="00027B70" w:rsidP="00027B70"/>
    <w:p w:rsidR="009B7C25" w:rsidRPr="009E45C9" w:rsidRDefault="009B7C25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  <w:r w:rsidRPr="009E45C9">
        <w:rPr>
          <w:bCs/>
          <w:sz w:val="22"/>
          <w:szCs w:val="24"/>
        </w:rPr>
        <w:t xml:space="preserve">O </w:t>
      </w:r>
      <w:r w:rsidR="00BF5310" w:rsidRPr="009E45C9">
        <w:rPr>
          <w:bCs/>
          <w:sz w:val="22"/>
          <w:szCs w:val="24"/>
        </w:rPr>
        <w:t xml:space="preserve">espaço para </w:t>
      </w:r>
      <w:r w:rsidRPr="009E45C9">
        <w:rPr>
          <w:bCs/>
          <w:sz w:val="22"/>
          <w:szCs w:val="24"/>
        </w:rPr>
        <w:t>a cultura afro</w:t>
      </w:r>
      <w:r w:rsidR="0030017C" w:rsidRPr="009E45C9">
        <w:rPr>
          <w:bCs/>
          <w:sz w:val="22"/>
          <w:szCs w:val="24"/>
        </w:rPr>
        <w:t>-brasileira na escola tem sido, secularmente, quase inexistente. Recentemente, contudo,</w:t>
      </w:r>
      <w:r w:rsidR="002F3DBF" w:rsidRPr="009E45C9">
        <w:rPr>
          <w:bCs/>
          <w:sz w:val="22"/>
          <w:szCs w:val="24"/>
        </w:rPr>
        <w:t xml:space="preserve"> muitos</w:t>
      </w:r>
      <w:r w:rsidR="00A65412" w:rsidRPr="009E45C9">
        <w:rPr>
          <w:bCs/>
          <w:sz w:val="22"/>
          <w:szCs w:val="24"/>
        </w:rPr>
        <w:t xml:space="preserve"> profissionais tem </w:t>
      </w:r>
      <w:r w:rsidR="00B05C3F" w:rsidRPr="009E45C9">
        <w:rPr>
          <w:bCs/>
          <w:sz w:val="22"/>
          <w:szCs w:val="24"/>
        </w:rPr>
        <w:t>impingido em suas práticas,</w:t>
      </w:r>
      <w:r w:rsidRPr="009E45C9">
        <w:rPr>
          <w:bCs/>
          <w:sz w:val="22"/>
          <w:szCs w:val="24"/>
        </w:rPr>
        <w:t xml:space="preserve"> a valorização e respeito pelas diferentes formas de cultura, extrapolando-se </w:t>
      </w:r>
      <w:r w:rsidR="00B47796" w:rsidRPr="009E45C9">
        <w:rPr>
          <w:bCs/>
          <w:sz w:val="22"/>
          <w:szCs w:val="24"/>
        </w:rPr>
        <w:t xml:space="preserve">ao trabalho com a </w:t>
      </w:r>
      <w:r w:rsidR="00BF5310" w:rsidRPr="009E45C9">
        <w:rPr>
          <w:bCs/>
          <w:sz w:val="22"/>
          <w:szCs w:val="24"/>
        </w:rPr>
        <w:t>cultura eurocêntrica</w:t>
      </w:r>
      <w:r w:rsidRPr="009E45C9">
        <w:rPr>
          <w:bCs/>
          <w:sz w:val="22"/>
          <w:szCs w:val="24"/>
        </w:rPr>
        <w:t>, única</w:t>
      </w:r>
      <w:r w:rsidR="004D4021" w:rsidRPr="009E45C9">
        <w:rPr>
          <w:bCs/>
          <w:sz w:val="22"/>
          <w:szCs w:val="24"/>
        </w:rPr>
        <w:t xml:space="preserve"> expressão cultural a ocupar </w:t>
      </w:r>
      <w:r w:rsidRPr="009E45C9">
        <w:rPr>
          <w:bCs/>
          <w:sz w:val="22"/>
          <w:szCs w:val="24"/>
        </w:rPr>
        <w:t xml:space="preserve">esses espaços. </w:t>
      </w:r>
      <w:r w:rsidR="006D10A6" w:rsidRPr="009E45C9">
        <w:rPr>
          <w:bCs/>
          <w:sz w:val="22"/>
          <w:szCs w:val="24"/>
        </w:rPr>
        <w:t>Ressaltamos, ainda,</w:t>
      </w:r>
      <w:r w:rsidRPr="009E45C9">
        <w:rPr>
          <w:bCs/>
          <w:sz w:val="22"/>
          <w:szCs w:val="24"/>
        </w:rPr>
        <w:t xml:space="preserve"> o trabalho árduo de muitas instituições na promoção de projetos e ações que visem à divulgação e conhecimento dessa cultura. Partindo dessas percepções, nesse trabalho, objetivamos refletir sobre a inserção da cultura afro-brasileira</w:t>
      </w:r>
      <w:r w:rsidR="00FC4E62" w:rsidRPr="009E45C9">
        <w:rPr>
          <w:bCs/>
          <w:sz w:val="22"/>
          <w:szCs w:val="24"/>
        </w:rPr>
        <w:t xml:space="preserve"> na escola</w:t>
      </w:r>
      <w:r w:rsidRPr="009E45C9">
        <w:rPr>
          <w:bCs/>
          <w:sz w:val="22"/>
          <w:szCs w:val="24"/>
        </w:rPr>
        <w:t>, co</w:t>
      </w:r>
      <w:r w:rsidRPr="009E45C9">
        <w:rPr>
          <w:bCs/>
          <w:sz w:val="22"/>
          <w:szCs w:val="24"/>
        </w:rPr>
        <w:t>n</w:t>
      </w:r>
      <w:r w:rsidRPr="009E45C9">
        <w:rPr>
          <w:bCs/>
          <w:sz w:val="22"/>
          <w:szCs w:val="24"/>
        </w:rPr>
        <w:t xml:space="preserve">siderando a relação entre essa cultura, a memória e a identidade afro-descendente de uma comunidade Quilombola localizada no interior do </w:t>
      </w:r>
      <w:r w:rsidR="00B90858" w:rsidRPr="009E45C9">
        <w:rPr>
          <w:bCs/>
          <w:sz w:val="22"/>
          <w:szCs w:val="24"/>
        </w:rPr>
        <w:t>RN</w:t>
      </w:r>
      <w:r w:rsidRPr="009E45C9">
        <w:rPr>
          <w:bCs/>
          <w:sz w:val="22"/>
          <w:szCs w:val="24"/>
        </w:rPr>
        <w:t>; mais esp</w:t>
      </w:r>
      <w:r w:rsidRPr="009E45C9">
        <w:rPr>
          <w:bCs/>
          <w:sz w:val="22"/>
          <w:szCs w:val="24"/>
        </w:rPr>
        <w:t>e</w:t>
      </w:r>
      <w:r w:rsidRPr="009E45C9">
        <w:rPr>
          <w:bCs/>
          <w:sz w:val="22"/>
          <w:szCs w:val="24"/>
        </w:rPr>
        <w:t xml:space="preserve">cificamente, buscamos compreender a (re)construção de identidades, através do diálogo entre agentes envolvidos na educação e agentes da cultura popular afro-brasileira. </w:t>
      </w:r>
      <w:r w:rsidR="003C025D" w:rsidRPr="009E45C9">
        <w:rPr>
          <w:bCs/>
          <w:sz w:val="22"/>
          <w:szCs w:val="24"/>
        </w:rPr>
        <w:t>O</w:t>
      </w:r>
      <w:r w:rsidRPr="009E45C9">
        <w:rPr>
          <w:bCs/>
          <w:sz w:val="22"/>
          <w:szCs w:val="24"/>
        </w:rPr>
        <w:t xml:space="preserve"> </w:t>
      </w:r>
      <w:r w:rsidRPr="009E45C9">
        <w:rPr>
          <w:bCs/>
          <w:i/>
          <w:sz w:val="22"/>
          <w:szCs w:val="24"/>
        </w:rPr>
        <w:t>corpus</w:t>
      </w:r>
      <w:r w:rsidRPr="009E45C9">
        <w:rPr>
          <w:bCs/>
          <w:sz w:val="22"/>
          <w:szCs w:val="24"/>
        </w:rPr>
        <w:t xml:space="preserve"> a ser analisado é composto</w:t>
      </w:r>
      <w:r w:rsidR="00FC4E62" w:rsidRPr="009E45C9">
        <w:rPr>
          <w:bCs/>
          <w:sz w:val="22"/>
          <w:szCs w:val="24"/>
        </w:rPr>
        <w:t xml:space="preserve"> de documentários do</w:t>
      </w:r>
      <w:r w:rsidRPr="009E45C9">
        <w:rPr>
          <w:bCs/>
          <w:sz w:val="22"/>
          <w:szCs w:val="24"/>
        </w:rPr>
        <w:t xml:space="preserve"> pr</w:t>
      </w:r>
      <w:r w:rsidRPr="009E45C9">
        <w:rPr>
          <w:bCs/>
          <w:sz w:val="22"/>
          <w:szCs w:val="24"/>
        </w:rPr>
        <w:t>o</w:t>
      </w:r>
      <w:r w:rsidR="004318A2" w:rsidRPr="009E45C9">
        <w:rPr>
          <w:bCs/>
          <w:sz w:val="22"/>
          <w:szCs w:val="24"/>
        </w:rPr>
        <w:t xml:space="preserve">jeto </w:t>
      </w:r>
      <w:r w:rsidRPr="009E45C9">
        <w:rPr>
          <w:b/>
          <w:bCs/>
          <w:sz w:val="22"/>
          <w:szCs w:val="24"/>
        </w:rPr>
        <w:t>A História e a Cultura dos povos da Serra do Bom Jesus</w:t>
      </w:r>
      <w:r w:rsidRPr="009E45C9">
        <w:rPr>
          <w:bCs/>
          <w:sz w:val="22"/>
          <w:szCs w:val="24"/>
        </w:rPr>
        <w:t xml:space="preserve"> desenvolvido no ano de 2007, </w:t>
      </w:r>
      <w:r w:rsidR="004D4021" w:rsidRPr="009E45C9">
        <w:rPr>
          <w:bCs/>
          <w:sz w:val="22"/>
          <w:szCs w:val="24"/>
        </w:rPr>
        <w:t xml:space="preserve">em uma escola da rede pública do município </w:t>
      </w:r>
      <w:r w:rsidRPr="009E45C9">
        <w:rPr>
          <w:bCs/>
          <w:sz w:val="22"/>
          <w:szCs w:val="24"/>
        </w:rPr>
        <w:t>de Luís Gomes/RN</w:t>
      </w:r>
      <w:r w:rsidR="003C025D" w:rsidRPr="009E45C9">
        <w:rPr>
          <w:bCs/>
          <w:sz w:val="22"/>
          <w:szCs w:val="24"/>
        </w:rPr>
        <w:t xml:space="preserve">. </w:t>
      </w:r>
      <w:r w:rsidR="006A5A3E" w:rsidRPr="009E45C9">
        <w:rPr>
          <w:bCs/>
          <w:sz w:val="22"/>
          <w:szCs w:val="24"/>
        </w:rPr>
        <w:t>N</w:t>
      </w:r>
      <w:r w:rsidRPr="009E45C9">
        <w:rPr>
          <w:bCs/>
          <w:sz w:val="22"/>
          <w:szCs w:val="24"/>
        </w:rPr>
        <w:t>os respaldamos</w:t>
      </w:r>
      <w:r w:rsidR="00AE0E08" w:rsidRPr="009E45C9">
        <w:rPr>
          <w:bCs/>
          <w:sz w:val="22"/>
          <w:szCs w:val="24"/>
        </w:rPr>
        <w:t xml:space="preserve"> </w:t>
      </w:r>
      <w:r w:rsidR="007677F8" w:rsidRPr="009E45C9">
        <w:rPr>
          <w:bCs/>
          <w:sz w:val="22"/>
          <w:szCs w:val="24"/>
        </w:rPr>
        <w:t xml:space="preserve">nos estudos </w:t>
      </w:r>
      <w:r w:rsidR="00AE0E08" w:rsidRPr="009E45C9">
        <w:rPr>
          <w:bCs/>
          <w:sz w:val="22"/>
          <w:szCs w:val="24"/>
        </w:rPr>
        <w:t xml:space="preserve">de </w:t>
      </w:r>
      <w:r w:rsidRPr="009E45C9">
        <w:rPr>
          <w:bCs/>
          <w:sz w:val="22"/>
          <w:szCs w:val="24"/>
        </w:rPr>
        <w:t>E. Bosi (1986, 1994), Halbwacks (2006); Si</w:t>
      </w:r>
      <w:r w:rsidR="00BC4443">
        <w:rPr>
          <w:bCs/>
          <w:sz w:val="22"/>
          <w:szCs w:val="24"/>
        </w:rPr>
        <w:t>lva (2008) e Hall (2003</w:t>
      </w:r>
      <w:bookmarkStart w:id="0" w:name="_GoBack"/>
      <w:bookmarkEnd w:id="0"/>
      <w:r w:rsidR="004318A2" w:rsidRPr="009E45C9">
        <w:rPr>
          <w:bCs/>
          <w:sz w:val="22"/>
          <w:szCs w:val="24"/>
        </w:rPr>
        <w:t xml:space="preserve">); </w:t>
      </w:r>
      <w:r w:rsidRPr="009E45C9">
        <w:rPr>
          <w:bCs/>
          <w:sz w:val="22"/>
          <w:szCs w:val="24"/>
        </w:rPr>
        <w:t>Pudemos constatar que, ao ser objeto de ensino, a memória popular é instrumento de reconstrução e de embates identitários entre os entrevist</w:t>
      </w:r>
      <w:r w:rsidRPr="009E45C9">
        <w:rPr>
          <w:bCs/>
          <w:sz w:val="22"/>
          <w:szCs w:val="24"/>
        </w:rPr>
        <w:t>a</w:t>
      </w:r>
      <w:r w:rsidRPr="009E45C9">
        <w:rPr>
          <w:bCs/>
          <w:sz w:val="22"/>
          <w:szCs w:val="24"/>
        </w:rPr>
        <w:t xml:space="preserve">dores do projeto e os </w:t>
      </w:r>
      <w:r w:rsidR="004318A2" w:rsidRPr="009E45C9">
        <w:rPr>
          <w:bCs/>
          <w:sz w:val="22"/>
          <w:szCs w:val="24"/>
        </w:rPr>
        <w:t>colaboradores</w:t>
      </w:r>
      <w:r w:rsidRPr="009E45C9">
        <w:rPr>
          <w:bCs/>
          <w:sz w:val="22"/>
          <w:szCs w:val="24"/>
        </w:rPr>
        <w:t>: por um lado, há uma identidade atribuída pelos entrevist</w:t>
      </w:r>
      <w:r w:rsidRPr="009E45C9">
        <w:rPr>
          <w:bCs/>
          <w:sz w:val="22"/>
          <w:szCs w:val="24"/>
        </w:rPr>
        <w:t>a</w:t>
      </w:r>
      <w:r w:rsidRPr="009E45C9">
        <w:rPr>
          <w:bCs/>
          <w:sz w:val="22"/>
          <w:szCs w:val="24"/>
        </w:rPr>
        <w:t>dores do projeto, que é silenciada e/ou negada pelos sujeitos entrevistados; por outro lado, os colabor</w:t>
      </w:r>
      <w:r w:rsidRPr="009E45C9">
        <w:rPr>
          <w:bCs/>
          <w:sz w:val="22"/>
          <w:szCs w:val="24"/>
        </w:rPr>
        <w:t>a</w:t>
      </w:r>
      <w:r w:rsidRPr="009E45C9">
        <w:rPr>
          <w:bCs/>
          <w:sz w:val="22"/>
          <w:szCs w:val="24"/>
        </w:rPr>
        <w:t>dores constroem uma identidade de si, a qual é um modo de repr</w:t>
      </w:r>
      <w:r w:rsidRPr="009E45C9">
        <w:rPr>
          <w:bCs/>
          <w:sz w:val="22"/>
          <w:szCs w:val="24"/>
        </w:rPr>
        <w:t>e</w:t>
      </w:r>
      <w:r w:rsidRPr="009E45C9">
        <w:rPr>
          <w:bCs/>
          <w:sz w:val="22"/>
          <w:szCs w:val="24"/>
        </w:rPr>
        <w:t>sentação desses sujeitos frente ao</w:t>
      </w:r>
      <w:r w:rsidR="001D2CE1" w:rsidRPr="009E45C9">
        <w:rPr>
          <w:bCs/>
          <w:sz w:val="22"/>
          <w:szCs w:val="24"/>
        </w:rPr>
        <w:t>s demais grupos étnico/sociais.</w:t>
      </w:r>
    </w:p>
    <w:p w:rsidR="00E73D88" w:rsidRPr="009E45C9" w:rsidRDefault="00E73D88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</w:p>
    <w:p w:rsidR="00E73D88" w:rsidRPr="009E45C9" w:rsidRDefault="00E73D88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</w:p>
    <w:p w:rsidR="00E73D88" w:rsidRPr="006A5A3E" w:rsidRDefault="00E73D88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  <w:r w:rsidRPr="009E45C9">
        <w:rPr>
          <w:b/>
          <w:bCs/>
          <w:sz w:val="22"/>
          <w:szCs w:val="24"/>
        </w:rPr>
        <w:t>Palavras-chave:</w:t>
      </w:r>
      <w:r w:rsidRPr="009E45C9">
        <w:rPr>
          <w:bCs/>
          <w:sz w:val="22"/>
          <w:szCs w:val="24"/>
        </w:rPr>
        <w:t xml:space="preserve"> </w:t>
      </w:r>
      <w:r w:rsidR="008160FE" w:rsidRPr="009E45C9">
        <w:rPr>
          <w:bCs/>
          <w:sz w:val="22"/>
          <w:szCs w:val="24"/>
        </w:rPr>
        <w:t>Cultura afro-brasileira. Projeto escolar</w:t>
      </w:r>
      <w:r w:rsidR="008160FE">
        <w:rPr>
          <w:bCs/>
          <w:sz w:val="22"/>
          <w:szCs w:val="24"/>
        </w:rPr>
        <w:t xml:space="preserve">. </w:t>
      </w:r>
      <w:r w:rsidR="00DB3C0D">
        <w:rPr>
          <w:bCs/>
          <w:sz w:val="22"/>
          <w:szCs w:val="24"/>
        </w:rPr>
        <w:t>Memória. Identidade.</w:t>
      </w:r>
    </w:p>
    <w:sectPr w:rsidR="00E73D88" w:rsidRPr="006A5A3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7BD" w:rsidRDefault="00F027BD" w:rsidP="004C7AB7">
      <w:pPr>
        <w:spacing w:line="240" w:lineRule="auto"/>
      </w:pPr>
      <w:r>
        <w:separator/>
      </w:r>
    </w:p>
  </w:endnote>
  <w:endnote w:type="continuationSeparator" w:id="0">
    <w:p w:rsidR="00F027BD" w:rsidRDefault="00F027B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7BD" w:rsidRDefault="00F027BD" w:rsidP="004C7AB7">
      <w:pPr>
        <w:spacing w:line="240" w:lineRule="auto"/>
      </w:pPr>
      <w:r>
        <w:separator/>
      </w:r>
    </w:p>
  </w:footnote>
  <w:footnote w:type="continuationSeparator" w:id="0">
    <w:p w:rsidR="00F027BD" w:rsidRDefault="00F027B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F027B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page">
            <wp:align>left</wp:align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F027B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1D2CE1"/>
    <w:rsid w:val="00200DAB"/>
    <w:rsid w:val="00214CC1"/>
    <w:rsid w:val="0022240E"/>
    <w:rsid w:val="002256E6"/>
    <w:rsid w:val="0026301D"/>
    <w:rsid w:val="002B6CA6"/>
    <w:rsid w:val="002F3DBF"/>
    <w:rsid w:val="0030017C"/>
    <w:rsid w:val="003244FA"/>
    <w:rsid w:val="00350FAD"/>
    <w:rsid w:val="003730CF"/>
    <w:rsid w:val="003954AB"/>
    <w:rsid w:val="003C025D"/>
    <w:rsid w:val="004318A2"/>
    <w:rsid w:val="0044735C"/>
    <w:rsid w:val="00497918"/>
    <w:rsid w:val="004C7AB7"/>
    <w:rsid w:val="004D30B1"/>
    <w:rsid w:val="004D4021"/>
    <w:rsid w:val="00500771"/>
    <w:rsid w:val="005E5C0B"/>
    <w:rsid w:val="005F4ECF"/>
    <w:rsid w:val="00611B95"/>
    <w:rsid w:val="00611E92"/>
    <w:rsid w:val="00667B21"/>
    <w:rsid w:val="006A319C"/>
    <w:rsid w:val="006A5A3E"/>
    <w:rsid w:val="006A6C8E"/>
    <w:rsid w:val="006D10A6"/>
    <w:rsid w:val="006D6939"/>
    <w:rsid w:val="007066D2"/>
    <w:rsid w:val="00716FBF"/>
    <w:rsid w:val="0075591B"/>
    <w:rsid w:val="007677F8"/>
    <w:rsid w:val="00800C95"/>
    <w:rsid w:val="008160FE"/>
    <w:rsid w:val="00835CBE"/>
    <w:rsid w:val="008601D2"/>
    <w:rsid w:val="00865382"/>
    <w:rsid w:val="00960BF0"/>
    <w:rsid w:val="00975E96"/>
    <w:rsid w:val="009B7C25"/>
    <w:rsid w:val="009E45C9"/>
    <w:rsid w:val="00A056B4"/>
    <w:rsid w:val="00A14424"/>
    <w:rsid w:val="00A5731F"/>
    <w:rsid w:val="00A65412"/>
    <w:rsid w:val="00AE0E08"/>
    <w:rsid w:val="00B05C3F"/>
    <w:rsid w:val="00B47796"/>
    <w:rsid w:val="00B548B5"/>
    <w:rsid w:val="00B90858"/>
    <w:rsid w:val="00BC4443"/>
    <w:rsid w:val="00BF5310"/>
    <w:rsid w:val="00C330DA"/>
    <w:rsid w:val="00C94FE9"/>
    <w:rsid w:val="00CB6B28"/>
    <w:rsid w:val="00D403BA"/>
    <w:rsid w:val="00D40CFA"/>
    <w:rsid w:val="00D57D31"/>
    <w:rsid w:val="00DA5F51"/>
    <w:rsid w:val="00DB3C0D"/>
    <w:rsid w:val="00E2792E"/>
    <w:rsid w:val="00E46640"/>
    <w:rsid w:val="00E73D88"/>
    <w:rsid w:val="00EA6FDC"/>
    <w:rsid w:val="00F027BD"/>
    <w:rsid w:val="00F4773B"/>
    <w:rsid w:val="00F55312"/>
    <w:rsid w:val="00F805C6"/>
    <w:rsid w:val="00FB0E92"/>
    <w:rsid w:val="00FC0F56"/>
    <w:rsid w:val="00FC4E62"/>
    <w:rsid w:val="00FD2213"/>
    <w:rsid w:val="00FE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1191635E-0977-4BB5-B593-B4F63549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9499-87D0-47CC-ABBA-45111C21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308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DELL</cp:lastModifiedBy>
  <cp:revision>42</cp:revision>
  <dcterms:created xsi:type="dcterms:W3CDTF">2018-10-16T22:41:00Z</dcterms:created>
  <dcterms:modified xsi:type="dcterms:W3CDTF">2018-10-16T23:36:00Z</dcterms:modified>
</cp:coreProperties>
</file>