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D02" w:rsidRDefault="00633D02" w:rsidP="00633D02">
      <w:pPr>
        <w:jc w:val="center"/>
        <w:rPr>
          <w:rFonts w:cs="Times New Roman"/>
          <w:b/>
          <w:bCs/>
          <w:szCs w:val="24"/>
        </w:rPr>
      </w:pPr>
      <w:proofErr w:type="spellStart"/>
      <w:r w:rsidRPr="00633D02">
        <w:rPr>
          <w:rFonts w:cs="Times New Roman"/>
          <w:b/>
          <w:bCs/>
          <w:szCs w:val="24"/>
        </w:rPr>
        <w:t>Nuarte</w:t>
      </w:r>
      <w:proofErr w:type="spellEnd"/>
      <w:r w:rsidRPr="00633D02">
        <w:rPr>
          <w:rFonts w:cs="Times New Roman"/>
          <w:b/>
          <w:bCs/>
          <w:szCs w:val="24"/>
        </w:rPr>
        <w:t xml:space="preserve"> </w:t>
      </w:r>
      <w:r w:rsidR="00690E3A">
        <w:rPr>
          <w:rFonts w:cs="Times New Roman"/>
          <w:b/>
          <w:bCs/>
          <w:szCs w:val="24"/>
        </w:rPr>
        <w:t xml:space="preserve">- </w:t>
      </w:r>
      <w:r w:rsidRPr="00633D02">
        <w:rPr>
          <w:rFonts w:cs="Times New Roman"/>
          <w:b/>
          <w:bCs/>
          <w:szCs w:val="24"/>
        </w:rPr>
        <w:t>Núcleo de Arte e Cultura em Interação: atividades em andamento – Experiência do Canto Coral</w:t>
      </w:r>
    </w:p>
    <w:p w:rsidR="00C9212A" w:rsidRDefault="00C9212A" w:rsidP="00633D02">
      <w:pPr>
        <w:jc w:val="center"/>
        <w:rPr>
          <w:rFonts w:cs="Times New Roman"/>
          <w:b/>
          <w:bCs/>
          <w:szCs w:val="24"/>
        </w:rPr>
      </w:pPr>
    </w:p>
    <w:p w:rsidR="00C9212A" w:rsidRPr="00FC009A" w:rsidRDefault="00C9212A" w:rsidP="00FC009A">
      <w:pPr>
        <w:spacing w:line="240" w:lineRule="auto"/>
        <w:jc w:val="right"/>
        <w:rPr>
          <w:rFonts w:cs="Times New Roman"/>
          <w:i/>
          <w:iCs/>
          <w:sz w:val="22"/>
        </w:rPr>
      </w:pPr>
      <w:r w:rsidRPr="00FC009A">
        <w:rPr>
          <w:rFonts w:cs="Times New Roman"/>
          <w:i/>
          <w:iCs/>
          <w:sz w:val="22"/>
        </w:rPr>
        <w:t>Artur Fabiano Araújo de Albuquerque</w:t>
      </w:r>
      <w:r w:rsidR="00FC009A">
        <w:rPr>
          <w:rFonts w:cs="Times New Roman"/>
          <w:i/>
          <w:iCs/>
          <w:sz w:val="22"/>
        </w:rPr>
        <w:t xml:space="preserve">                                                                              </w:t>
      </w:r>
      <w:r w:rsidRPr="00FC009A">
        <w:rPr>
          <w:rFonts w:cs="Times New Roman"/>
          <w:i/>
          <w:iCs/>
          <w:sz w:val="22"/>
        </w:rPr>
        <w:t>Instituto Federal de Educação, Ciência e Tecnologia do Rio Grande do Norte</w:t>
      </w:r>
    </w:p>
    <w:p w:rsidR="00C9212A" w:rsidRPr="00FC009A" w:rsidRDefault="00C9212A" w:rsidP="00FC009A">
      <w:pPr>
        <w:spacing w:line="240" w:lineRule="auto"/>
        <w:jc w:val="right"/>
        <w:rPr>
          <w:rFonts w:cs="Times New Roman"/>
          <w:i/>
          <w:iCs/>
          <w:sz w:val="22"/>
        </w:rPr>
      </w:pPr>
      <w:r w:rsidRPr="00FC009A">
        <w:rPr>
          <w:rFonts w:cs="Times New Roman"/>
          <w:i/>
          <w:iCs/>
          <w:sz w:val="22"/>
        </w:rPr>
        <w:t>artur.albuquerque@ifrn.edu.br</w:t>
      </w:r>
    </w:p>
    <w:p w:rsidR="00C9212A" w:rsidRDefault="00C9212A" w:rsidP="00C9212A">
      <w:pPr>
        <w:spacing w:line="240" w:lineRule="auto"/>
        <w:ind w:firstLine="0"/>
      </w:pPr>
    </w:p>
    <w:p w:rsidR="00C9212A" w:rsidRDefault="00C9212A" w:rsidP="00C9212A">
      <w:pPr>
        <w:spacing w:line="240" w:lineRule="auto"/>
        <w:ind w:firstLine="0"/>
        <w:rPr>
          <w:rFonts w:cs="Times New Roman"/>
          <w:sz w:val="22"/>
        </w:rPr>
      </w:pPr>
    </w:p>
    <w:p w:rsidR="00633D02" w:rsidRPr="00633D02" w:rsidRDefault="00633D02" w:rsidP="00C9212A">
      <w:pPr>
        <w:spacing w:line="240" w:lineRule="auto"/>
        <w:ind w:firstLine="0"/>
        <w:rPr>
          <w:rFonts w:cs="Times New Roman"/>
          <w:sz w:val="22"/>
        </w:rPr>
      </w:pPr>
      <w:r w:rsidRPr="00633D02">
        <w:rPr>
          <w:rFonts w:cs="Times New Roman"/>
          <w:sz w:val="22"/>
        </w:rPr>
        <w:t xml:space="preserve">RESUMO: Com o objetivo de desenvolver e dialogar com as possibilidades de inserção social da Arte na região Agreste Potiguar, o Projeto de Extensão </w:t>
      </w:r>
      <w:proofErr w:type="spellStart"/>
      <w:r w:rsidRPr="00633D02">
        <w:rPr>
          <w:rFonts w:cs="Times New Roman"/>
          <w:sz w:val="22"/>
        </w:rPr>
        <w:t>Nuarte</w:t>
      </w:r>
      <w:proofErr w:type="spellEnd"/>
      <w:r w:rsidRPr="00633D02">
        <w:rPr>
          <w:rFonts w:cs="Times New Roman"/>
          <w:sz w:val="22"/>
        </w:rPr>
        <w:t xml:space="preserve"> – Núcleo de Arte e Cultura</w:t>
      </w:r>
      <w:r w:rsidR="002C47A9">
        <w:rPr>
          <w:rFonts w:cs="Times New Roman"/>
          <w:sz w:val="22"/>
        </w:rPr>
        <w:t xml:space="preserve"> do</w:t>
      </w:r>
      <w:r w:rsidR="00037DE0">
        <w:rPr>
          <w:rFonts w:cs="Times New Roman"/>
          <w:sz w:val="22"/>
        </w:rPr>
        <w:t xml:space="preserve"> IFRN</w:t>
      </w:r>
      <w:r w:rsidR="002C47A9">
        <w:rPr>
          <w:rFonts w:cs="Times New Roman"/>
          <w:sz w:val="22"/>
        </w:rPr>
        <w:t xml:space="preserve"> Campus Nova Cruz</w:t>
      </w:r>
      <w:r w:rsidRPr="00633D02">
        <w:rPr>
          <w:rFonts w:cs="Times New Roman"/>
          <w:sz w:val="22"/>
        </w:rPr>
        <w:t>, traz para esta nova edição</w:t>
      </w:r>
      <w:r w:rsidR="002C47A9">
        <w:rPr>
          <w:rFonts w:cs="Times New Roman"/>
          <w:sz w:val="22"/>
        </w:rPr>
        <w:t xml:space="preserve"> de 2018</w:t>
      </w:r>
      <w:r w:rsidRPr="00633D02">
        <w:rPr>
          <w:rFonts w:cs="Times New Roman"/>
          <w:sz w:val="22"/>
        </w:rPr>
        <w:t>, além das oficinas de música, artes visuais e o encontro com o artista, um sarau poético, que possibilitará aos participantes, um envolvimento com a criação e o fazer artístico mais apoiado com a literatura. Neste pequeno esboço,</w:t>
      </w:r>
      <w:r w:rsidR="002C47A9">
        <w:rPr>
          <w:rFonts w:cs="Times New Roman"/>
          <w:sz w:val="22"/>
        </w:rPr>
        <w:t xml:space="preserve"> em forma de relato de experiência,</w:t>
      </w:r>
      <w:r w:rsidRPr="00633D02">
        <w:rPr>
          <w:rFonts w:cs="Times New Roman"/>
          <w:sz w:val="22"/>
        </w:rPr>
        <w:t xml:space="preserve"> traremos além dos desdobramentos preteridos nas linguagens descritas acima, um relato da prática do Canto Coral, que no nosso Campus é intitulado “Coral Vozes do Agreste”, o qual tem participado já em alguns momentos de algumas apresentações fora do Estado e apresenta momentos de significativo aprendizado sobretudo na performance artística. A metodologia</w:t>
      </w:r>
      <w:r w:rsidR="002C47A9">
        <w:rPr>
          <w:rFonts w:cs="Times New Roman"/>
          <w:sz w:val="22"/>
        </w:rPr>
        <w:t xml:space="preserve"> do referido projeto</w:t>
      </w:r>
      <w:r w:rsidRPr="00633D02">
        <w:rPr>
          <w:rFonts w:cs="Times New Roman"/>
          <w:sz w:val="22"/>
        </w:rPr>
        <w:t xml:space="preserve"> privilegia a participação e diálogo dos participantes, observando ainda as particularidades desse contexto. </w:t>
      </w:r>
      <w:r w:rsidR="002C47A9">
        <w:rPr>
          <w:rFonts w:cs="Times New Roman"/>
          <w:sz w:val="22"/>
        </w:rPr>
        <w:t>Este projeto encontra-se em andamento e a</w:t>
      </w:r>
      <w:r w:rsidRPr="00633D02">
        <w:rPr>
          <w:rFonts w:cs="Times New Roman"/>
          <w:sz w:val="22"/>
        </w:rPr>
        <w:t>o final</w:t>
      </w:r>
      <w:r w:rsidR="002C47A9">
        <w:rPr>
          <w:rFonts w:cs="Times New Roman"/>
          <w:sz w:val="22"/>
        </w:rPr>
        <w:t>,</w:t>
      </w:r>
      <w:r w:rsidRPr="00633D02">
        <w:rPr>
          <w:rFonts w:cs="Times New Roman"/>
          <w:sz w:val="22"/>
        </w:rPr>
        <w:t xml:space="preserve"> esperamos que os alunos sejam capazes de expressar através da performance trabalhada, os resultados de suas partilhas e envolvimento com a Arte. No Canto Coral, já observamos que os alunos participantes interagiram bem no palco em uma apresentação musical em evento internacional.</w:t>
      </w:r>
    </w:p>
    <w:p w:rsidR="00633D02" w:rsidRDefault="00633D02" w:rsidP="00633D02">
      <w:pPr>
        <w:spacing w:line="240" w:lineRule="auto"/>
        <w:ind w:firstLine="0"/>
        <w:rPr>
          <w:rFonts w:cs="Times New Roman"/>
          <w:sz w:val="22"/>
        </w:rPr>
      </w:pPr>
      <w:r w:rsidRPr="00633D02">
        <w:rPr>
          <w:rFonts w:cs="Times New Roman"/>
          <w:sz w:val="22"/>
        </w:rPr>
        <w:t>PALAVRAS-CHAVE: Arte, Música, Núcleo, Interação, Canto Coral</w:t>
      </w:r>
    </w:p>
    <w:p w:rsidR="00633D02" w:rsidRDefault="00633D02" w:rsidP="00633D02">
      <w:pPr>
        <w:spacing w:line="240" w:lineRule="auto"/>
        <w:ind w:firstLine="0"/>
        <w:rPr>
          <w:rFonts w:cs="Times New Roman"/>
          <w:sz w:val="22"/>
        </w:rPr>
      </w:pPr>
    </w:p>
    <w:p w:rsidR="00633D02" w:rsidRPr="00633D02" w:rsidRDefault="00633D02" w:rsidP="00633D02">
      <w:pPr>
        <w:spacing w:line="240" w:lineRule="auto"/>
        <w:ind w:firstLine="0"/>
        <w:rPr>
          <w:rFonts w:cs="Times New Roman"/>
          <w:sz w:val="22"/>
        </w:rPr>
      </w:pPr>
    </w:p>
    <w:p w:rsidR="00633D02" w:rsidRPr="00633D02" w:rsidRDefault="00633D02" w:rsidP="00633D02">
      <w:pPr>
        <w:spacing w:line="240" w:lineRule="auto"/>
        <w:rPr>
          <w:rFonts w:cs="Times New Roman"/>
        </w:rPr>
      </w:pPr>
    </w:p>
    <w:p w:rsidR="00633D02" w:rsidRPr="00633D02" w:rsidRDefault="00633D02" w:rsidP="00633D02">
      <w:pPr>
        <w:spacing w:line="240" w:lineRule="auto"/>
        <w:ind w:firstLine="0"/>
        <w:rPr>
          <w:rFonts w:cs="Times New Roman"/>
          <w:sz w:val="22"/>
        </w:rPr>
      </w:pPr>
      <w:r w:rsidRPr="00633D02">
        <w:rPr>
          <w:rFonts w:cs="Times New Roman"/>
          <w:sz w:val="22"/>
        </w:rPr>
        <w:t xml:space="preserve">ABSTRACT: In </w:t>
      </w:r>
      <w:proofErr w:type="spellStart"/>
      <w:r w:rsidRPr="00633D02">
        <w:rPr>
          <w:rFonts w:cs="Times New Roman"/>
          <w:sz w:val="22"/>
        </w:rPr>
        <w:t>order</w:t>
      </w:r>
      <w:proofErr w:type="spellEnd"/>
      <w:r w:rsidRPr="00633D02">
        <w:rPr>
          <w:rFonts w:cs="Times New Roman"/>
          <w:sz w:val="22"/>
        </w:rPr>
        <w:t xml:space="preserve"> </w:t>
      </w:r>
      <w:proofErr w:type="spellStart"/>
      <w:r w:rsidRPr="00633D02">
        <w:rPr>
          <w:rFonts w:cs="Times New Roman"/>
          <w:sz w:val="22"/>
        </w:rPr>
        <w:t>to</w:t>
      </w:r>
      <w:proofErr w:type="spellEnd"/>
      <w:r w:rsidRPr="00633D02">
        <w:rPr>
          <w:rFonts w:cs="Times New Roman"/>
          <w:sz w:val="22"/>
        </w:rPr>
        <w:t xml:space="preserve"> </w:t>
      </w:r>
      <w:proofErr w:type="spellStart"/>
      <w:r w:rsidRPr="00633D02">
        <w:rPr>
          <w:rFonts w:cs="Times New Roman"/>
          <w:sz w:val="22"/>
        </w:rPr>
        <w:t>develop</w:t>
      </w:r>
      <w:proofErr w:type="spellEnd"/>
      <w:r w:rsidRPr="00633D02">
        <w:rPr>
          <w:rFonts w:cs="Times New Roman"/>
          <w:sz w:val="22"/>
        </w:rPr>
        <w:t xml:space="preserve"> </w:t>
      </w:r>
      <w:proofErr w:type="spellStart"/>
      <w:r w:rsidRPr="00633D02">
        <w:rPr>
          <w:rFonts w:cs="Times New Roman"/>
          <w:sz w:val="22"/>
        </w:rPr>
        <w:t>and</w:t>
      </w:r>
      <w:proofErr w:type="spellEnd"/>
      <w:r w:rsidRPr="00633D02">
        <w:rPr>
          <w:rFonts w:cs="Times New Roman"/>
          <w:sz w:val="22"/>
        </w:rPr>
        <w:t xml:space="preserve"> dialogue </w:t>
      </w:r>
      <w:proofErr w:type="spellStart"/>
      <w:r w:rsidRPr="00633D02">
        <w:rPr>
          <w:rFonts w:cs="Times New Roman"/>
          <w:sz w:val="22"/>
        </w:rPr>
        <w:t>with</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possibilities</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social </w:t>
      </w:r>
      <w:proofErr w:type="spellStart"/>
      <w:r w:rsidRPr="00633D02">
        <w:rPr>
          <w:rFonts w:cs="Times New Roman"/>
          <w:sz w:val="22"/>
        </w:rPr>
        <w:t>insertion</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w:t>
      </w:r>
      <w:proofErr w:type="spellStart"/>
      <w:r w:rsidRPr="00633D02">
        <w:rPr>
          <w:rFonts w:cs="Times New Roman"/>
          <w:sz w:val="22"/>
        </w:rPr>
        <w:t>Art</w:t>
      </w:r>
      <w:proofErr w:type="spellEnd"/>
      <w:r w:rsidRPr="00633D02">
        <w:rPr>
          <w:rFonts w:cs="Times New Roman"/>
          <w:sz w:val="22"/>
        </w:rPr>
        <w:t xml:space="preserve"> in </w:t>
      </w:r>
      <w:proofErr w:type="spellStart"/>
      <w:r w:rsidRPr="00633D02">
        <w:rPr>
          <w:rFonts w:cs="Times New Roman"/>
          <w:sz w:val="22"/>
        </w:rPr>
        <w:t>the</w:t>
      </w:r>
      <w:proofErr w:type="spellEnd"/>
      <w:r w:rsidRPr="00633D02">
        <w:rPr>
          <w:rFonts w:cs="Times New Roman"/>
          <w:sz w:val="22"/>
        </w:rPr>
        <w:t xml:space="preserve"> Agreste Potiguar </w:t>
      </w:r>
      <w:proofErr w:type="spellStart"/>
      <w:r w:rsidRPr="00633D02">
        <w:rPr>
          <w:rFonts w:cs="Times New Roman"/>
          <w:sz w:val="22"/>
        </w:rPr>
        <w:t>region</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Nuarte</w:t>
      </w:r>
      <w:proofErr w:type="spellEnd"/>
      <w:r w:rsidRPr="00633D02">
        <w:rPr>
          <w:rFonts w:cs="Times New Roman"/>
          <w:sz w:val="22"/>
        </w:rPr>
        <w:t xml:space="preserve"> </w:t>
      </w:r>
      <w:proofErr w:type="spellStart"/>
      <w:r w:rsidRPr="00633D02">
        <w:rPr>
          <w:rFonts w:cs="Times New Roman"/>
          <w:sz w:val="22"/>
        </w:rPr>
        <w:t>Extension</w:t>
      </w:r>
      <w:proofErr w:type="spellEnd"/>
      <w:r w:rsidRPr="00633D02">
        <w:rPr>
          <w:rFonts w:cs="Times New Roman"/>
          <w:sz w:val="22"/>
        </w:rPr>
        <w:t xml:space="preserve"> Project - </w:t>
      </w:r>
      <w:proofErr w:type="spellStart"/>
      <w:r w:rsidRPr="00633D02">
        <w:rPr>
          <w:rFonts w:cs="Times New Roman"/>
          <w:sz w:val="22"/>
        </w:rPr>
        <w:t>Nucleus</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w:t>
      </w:r>
      <w:proofErr w:type="spellStart"/>
      <w:r w:rsidRPr="00633D02">
        <w:rPr>
          <w:rFonts w:cs="Times New Roman"/>
          <w:sz w:val="22"/>
        </w:rPr>
        <w:t>Art</w:t>
      </w:r>
      <w:proofErr w:type="spellEnd"/>
      <w:r w:rsidRPr="00633D02">
        <w:rPr>
          <w:rFonts w:cs="Times New Roman"/>
          <w:sz w:val="22"/>
        </w:rPr>
        <w:t xml:space="preserve"> </w:t>
      </w:r>
      <w:proofErr w:type="spellStart"/>
      <w:r w:rsidRPr="00633D02">
        <w:rPr>
          <w:rFonts w:cs="Times New Roman"/>
          <w:sz w:val="22"/>
        </w:rPr>
        <w:t>and</w:t>
      </w:r>
      <w:proofErr w:type="spellEnd"/>
      <w:r w:rsidRPr="00633D02">
        <w:rPr>
          <w:rFonts w:cs="Times New Roman"/>
          <w:sz w:val="22"/>
        </w:rPr>
        <w:t xml:space="preserve"> </w:t>
      </w:r>
      <w:proofErr w:type="spellStart"/>
      <w:r w:rsidRPr="00633D02">
        <w:rPr>
          <w:rFonts w:cs="Times New Roman"/>
          <w:sz w:val="22"/>
        </w:rPr>
        <w:t>Culture</w:t>
      </w:r>
      <w:proofErr w:type="spellEnd"/>
      <w:r w:rsidRPr="00633D02">
        <w:rPr>
          <w:rFonts w:cs="Times New Roman"/>
          <w:sz w:val="22"/>
        </w:rPr>
        <w:t xml:space="preserve">, </w:t>
      </w:r>
      <w:proofErr w:type="spellStart"/>
      <w:r w:rsidRPr="00633D02">
        <w:rPr>
          <w:rFonts w:cs="Times New Roman"/>
          <w:sz w:val="22"/>
        </w:rPr>
        <w:t>brings</w:t>
      </w:r>
      <w:proofErr w:type="spellEnd"/>
      <w:r w:rsidRPr="00633D02">
        <w:rPr>
          <w:rFonts w:cs="Times New Roman"/>
          <w:sz w:val="22"/>
        </w:rPr>
        <w:t xml:space="preserve"> </w:t>
      </w:r>
      <w:proofErr w:type="spellStart"/>
      <w:r w:rsidRPr="00633D02">
        <w:rPr>
          <w:rFonts w:cs="Times New Roman"/>
          <w:sz w:val="22"/>
        </w:rPr>
        <w:t>to</w:t>
      </w:r>
      <w:proofErr w:type="spellEnd"/>
      <w:r w:rsidRPr="00633D02">
        <w:rPr>
          <w:rFonts w:cs="Times New Roman"/>
          <w:sz w:val="22"/>
        </w:rPr>
        <w:t xml:space="preserve"> </w:t>
      </w:r>
      <w:proofErr w:type="spellStart"/>
      <w:r w:rsidRPr="00633D02">
        <w:rPr>
          <w:rFonts w:cs="Times New Roman"/>
          <w:sz w:val="22"/>
        </w:rPr>
        <w:t>this</w:t>
      </w:r>
      <w:proofErr w:type="spellEnd"/>
      <w:r w:rsidRPr="00633D02">
        <w:rPr>
          <w:rFonts w:cs="Times New Roman"/>
          <w:sz w:val="22"/>
        </w:rPr>
        <w:t xml:space="preserve"> new </w:t>
      </w:r>
      <w:proofErr w:type="spellStart"/>
      <w:r w:rsidRPr="00633D02">
        <w:rPr>
          <w:rFonts w:cs="Times New Roman"/>
          <w:sz w:val="22"/>
        </w:rPr>
        <w:t>edition</w:t>
      </w:r>
      <w:proofErr w:type="spellEnd"/>
      <w:r w:rsidRPr="00633D02">
        <w:rPr>
          <w:rFonts w:cs="Times New Roman"/>
          <w:sz w:val="22"/>
        </w:rPr>
        <w:t xml:space="preserve">, in </w:t>
      </w:r>
      <w:proofErr w:type="spellStart"/>
      <w:r w:rsidRPr="00633D02">
        <w:rPr>
          <w:rFonts w:cs="Times New Roman"/>
          <w:sz w:val="22"/>
        </w:rPr>
        <w:t>addition</w:t>
      </w:r>
      <w:proofErr w:type="spellEnd"/>
      <w:r w:rsidRPr="00633D02">
        <w:rPr>
          <w:rFonts w:cs="Times New Roman"/>
          <w:sz w:val="22"/>
        </w:rPr>
        <w:t xml:space="preserve"> </w:t>
      </w:r>
      <w:proofErr w:type="spellStart"/>
      <w:r w:rsidRPr="00633D02">
        <w:rPr>
          <w:rFonts w:cs="Times New Roman"/>
          <w:sz w:val="22"/>
        </w:rPr>
        <w:t>to</w:t>
      </w:r>
      <w:proofErr w:type="spellEnd"/>
      <w:r w:rsidRPr="00633D02">
        <w:rPr>
          <w:rFonts w:cs="Times New Roman"/>
          <w:sz w:val="22"/>
        </w:rPr>
        <w:t xml:space="preserve"> </w:t>
      </w:r>
      <w:proofErr w:type="spellStart"/>
      <w:r w:rsidRPr="00633D02">
        <w:rPr>
          <w:rFonts w:cs="Times New Roman"/>
          <w:sz w:val="22"/>
        </w:rPr>
        <w:t>music</w:t>
      </w:r>
      <w:proofErr w:type="spellEnd"/>
      <w:r w:rsidRPr="00633D02">
        <w:rPr>
          <w:rFonts w:cs="Times New Roman"/>
          <w:sz w:val="22"/>
        </w:rPr>
        <w:t xml:space="preserve"> workshops, visual </w:t>
      </w:r>
      <w:proofErr w:type="spellStart"/>
      <w:r w:rsidRPr="00633D02">
        <w:rPr>
          <w:rFonts w:cs="Times New Roman"/>
          <w:sz w:val="22"/>
        </w:rPr>
        <w:t>arts</w:t>
      </w:r>
      <w:proofErr w:type="spellEnd"/>
      <w:r w:rsidRPr="00633D02">
        <w:rPr>
          <w:rFonts w:cs="Times New Roman"/>
          <w:sz w:val="22"/>
        </w:rPr>
        <w:t xml:space="preserve"> </w:t>
      </w:r>
      <w:proofErr w:type="spellStart"/>
      <w:r w:rsidRPr="00633D02">
        <w:rPr>
          <w:rFonts w:cs="Times New Roman"/>
          <w:sz w:val="22"/>
        </w:rPr>
        <w:t>and</w:t>
      </w:r>
      <w:proofErr w:type="spellEnd"/>
      <w:r w:rsidRPr="00633D02">
        <w:rPr>
          <w:rFonts w:cs="Times New Roman"/>
          <w:sz w:val="22"/>
        </w:rPr>
        <w:t xml:space="preserve"> meeting </w:t>
      </w:r>
      <w:proofErr w:type="spellStart"/>
      <w:r w:rsidRPr="00633D02">
        <w:rPr>
          <w:rFonts w:cs="Times New Roman"/>
          <w:sz w:val="22"/>
        </w:rPr>
        <w:t>with</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artist</w:t>
      </w:r>
      <w:proofErr w:type="spellEnd"/>
      <w:r w:rsidRPr="00633D02">
        <w:rPr>
          <w:rFonts w:cs="Times New Roman"/>
          <w:sz w:val="22"/>
        </w:rPr>
        <w:t xml:space="preserve">, a </w:t>
      </w:r>
      <w:proofErr w:type="spellStart"/>
      <w:r w:rsidRPr="00633D02">
        <w:rPr>
          <w:rFonts w:cs="Times New Roman"/>
          <w:sz w:val="22"/>
        </w:rPr>
        <w:t>poetic</w:t>
      </w:r>
      <w:proofErr w:type="spellEnd"/>
      <w:r w:rsidRPr="00633D02">
        <w:rPr>
          <w:rFonts w:cs="Times New Roman"/>
          <w:sz w:val="22"/>
        </w:rPr>
        <w:t xml:space="preserve"> sarau, </w:t>
      </w:r>
      <w:proofErr w:type="spellStart"/>
      <w:r w:rsidRPr="00633D02">
        <w:rPr>
          <w:rFonts w:cs="Times New Roman"/>
          <w:sz w:val="22"/>
        </w:rPr>
        <w:t>that</w:t>
      </w:r>
      <w:proofErr w:type="spellEnd"/>
      <w:r w:rsidRPr="00633D02">
        <w:rPr>
          <w:rFonts w:cs="Times New Roman"/>
          <w:sz w:val="22"/>
        </w:rPr>
        <w:t xml:space="preserve"> </w:t>
      </w:r>
      <w:proofErr w:type="spellStart"/>
      <w:r w:rsidRPr="00633D02">
        <w:rPr>
          <w:rFonts w:cs="Times New Roman"/>
          <w:sz w:val="22"/>
        </w:rPr>
        <w:t>will</w:t>
      </w:r>
      <w:proofErr w:type="spellEnd"/>
      <w:r w:rsidRPr="00633D02">
        <w:rPr>
          <w:rFonts w:cs="Times New Roman"/>
          <w:sz w:val="22"/>
        </w:rPr>
        <w:t xml:space="preserve"> </w:t>
      </w:r>
      <w:proofErr w:type="spellStart"/>
      <w:r w:rsidRPr="00633D02">
        <w:rPr>
          <w:rFonts w:cs="Times New Roman"/>
          <w:sz w:val="22"/>
        </w:rPr>
        <w:t>enable</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participants</w:t>
      </w:r>
      <w:proofErr w:type="spellEnd"/>
      <w:r w:rsidRPr="00633D02">
        <w:rPr>
          <w:rFonts w:cs="Times New Roman"/>
          <w:sz w:val="22"/>
        </w:rPr>
        <w:t xml:space="preserve">, </w:t>
      </w:r>
      <w:proofErr w:type="spellStart"/>
      <w:r w:rsidRPr="00633D02">
        <w:rPr>
          <w:rFonts w:cs="Times New Roman"/>
          <w:sz w:val="22"/>
        </w:rPr>
        <w:t>an</w:t>
      </w:r>
      <w:proofErr w:type="spellEnd"/>
      <w:r w:rsidRPr="00633D02">
        <w:rPr>
          <w:rFonts w:cs="Times New Roman"/>
          <w:sz w:val="22"/>
        </w:rPr>
        <w:t xml:space="preserve"> </w:t>
      </w:r>
      <w:proofErr w:type="spellStart"/>
      <w:r w:rsidRPr="00633D02">
        <w:rPr>
          <w:rFonts w:cs="Times New Roman"/>
          <w:sz w:val="22"/>
        </w:rPr>
        <w:t>involvement</w:t>
      </w:r>
      <w:proofErr w:type="spellEnd"/>
      <w:r w:rsidRPr="00633D02">
        <w:rPr>
          <w:rFonts w:cs="Times New Roman"/>
          <w:sz w:val="22"/>
        </w:rPr>
        <w:t xml:space="preserve"> </w:t>
      </w:r>
      <w:proofErr w:type="spellStart"/>
      <w:r w:rsidRPr="00633D02">
        <w:rPr>
          <w:rFonts w:cs="Times New Roman"/>
          <w:sz w:val="22"/>
        </w:rPr>
        <w:t>with</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creation</w:t>
      </w:r>
      <w:proofErr w:type="spellEnd"/>
      <w:r w:rsidRPr="00633D02">
        <w:rPr>
          <w:rFonts w:cs="Times New Roman"/>
          <w:sz w:val="22"/>
        </w:rPr>
        <w:t xml:space="preserve"> </w:t>
      </w:r>
      <w:proofErr w:type="spellStart"/>
      <w:r w:rsidRPr="00633D02">
        <w:rPr>
          <w:rFonts w:cs="Times New Roman"/>
          <w:sz w:val="22"/>
        </w:rPr>
        <w:t>and</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artistic</w:t>
      </w:r>
      <w:proofErr w:type="spellEnd"/>
      <w:r w:rsidRPr="00633D02">
        <w:rPr>
          <w:rFonts w:cs="Times New Roman"/>
          <w:sz w:val="22"/>
        </w:rPr>
        <w:t xml:space="preserve"> making more </w:t>
      </w:r>
      <w:proofErr w:type="spellStart"/>
      <w:r w:rsidRPr="00633D02">
        <w:rPr>
          <w:rFonts w:cs="Times New Roman"/>
          <w:sz w:val="22"/>
        </w:rPr>
        <w:t>supported</w:t>
      </w:r>
      <w:proofErr w:type="spellEnd"/>
      <w:r w:rsidRPr="00633D02">
        <w:rPr>
          <w:rFonts w:cs="Times New Roman"/>
          <w:sz w:val="22"/>
        </w:rPr>
        <w:t xml:space="preserve"> </w:t>
      </w:r>
      <w:proofErr w:type="spellStart"/>
      <w:r w:rsidRPr="00633D02">
        <w:rPr>
          <w:rFonts w:cs="Times New Roman"/>
          <w:sz w:val="22"/>
        </w:rPr>
        <w:t>with</w:t>
      </w:r>
      <w:proofErr w:type="spellEnd"/>
      <w:r w:rsidRPr="00633D02">
        <w:rPr>
          <w:rFonts w:cs="Times New Roman"/>
          <w:sz w:val="22"/>
        </w:rPr>
        <w:t xml:space="preserve"> </w:t>
      </w:r>
      <w:proofErr w:type="spellStart"/>
      <w:r w:rsidRPr="00633D02">
        <w:rPr>
          <w:rFonts w:cs="Times New Roman"/>
          <w:sz w:val="22"/>
        </w:rPr>
        <w:t>literature</w:t>
      </w:r>
      <w:proofErr w:type="spellEnd"/>
      <w:r w:rsidRPr="00633D02">
        <w:rPr>
          <w:rFonts w:cs="Times New Roman"/>
          <w:sz w:val="22"/>
        </w:rPr>
        <w:t xml:space="preserve">. In </w:t>
      </w:r>
      <w:proofErr w:type="spellStart"/>
      <w:r w:rsidRPr="00633D02">
        <w:rPr>
          <w:rFonts w:cs="Times New Roman"/>
          <w:sz w:val="22"/>
        </w:rPr>
        <w:t>this</w:t>
      </w:r>
      <w:proofErr w:type="spellEnd"/>
      <w:r w:rsidRPr="00633D02">
        <w:rPr>
          <w:rFonts w:cs="Times New Roman"/>
          <w:sz w:val="22"/>
        </w:rPr>
        <w:t xml:space="preserve"> </w:t>
      </w:r>
      <w:proofErr w:type="spellStart"/>
      <w:r w:rsidRPr="00633D02">
        <w:rPr>
          <w:rFonts w:cs="Times New Roman"/>
          <w:sz w:val="22"/>
        </w:rPr>
        <w:t>small</w:t>
      </w:r>
      <w:proofErr w:type="spellEnd"/>
      <w:r w:rsidRPr="00633D02">
        <w:rPr>
          <w:rFonts w:cs="Times New Roman"/>
          <w:sz w:val="22"/>
        </w:rPr>
        <w:t xml:space="preserve"> sketch, </w:t>
      </w:r>
      <w:proofErr w:type="spellStart"/>
      <w:r w:rsidRPr="00633D02">
        <w:rPr>
          <w:rFonts w:cs="Times New Roman"/>
          <w:sz w:val="22"/>
        </w:rPr>
        <w:t>we</w:t>
      </w:r>
      <w:proofErr w:type="spellEnd"/>
      <w:r w:rsidRPr="00633D02">
        <w:rPr>
          <w:rFonts w:cs="Times New Roman"/>
          <w:sz w:val="22"/>
        </w:rPr>
        <w:t xml:space="preserve"> </w:t>
      </w:r>
      <w:proofErr w:type="spellStart"/>
      <w:r w:rsidRPr="00633D02">
        <w:rPr>
          <w:rFonts w:cs="Times New Roman"/>
          <w:sz w:val="22"/>
        </w:rPr>
        <w:t>will</w:t>
      </w:r>
      <w:proofErr w:type="spellEnd"/>
      <w:r w:rsidRPr="00633D02">
        <w:rPr>
          <w:rFonts w:cs="Times New Roman"/>
          <w:sz w:val="22"/>
        </w:rPr>
        <w:t xml:space="preserve"> </w:t>
      </w:r>
      <w:proofErr w:type="spellStart"/>
      <w:r w:rsidRPr="00633D02">
        <w:rPr>
          <w:rFonts w:cs="Times New Roman"/>
          <w:sz w:val="22"/>
        </w:rPr>
        <w:t>bring</w:t>
      </w:r>
      <w:proofErr w:type="spellEnd"/>
      <w:r w:rsidRPr="00633D02">
        <w:rPr>
          <w:rFonts w:cs="Times New Roman"/>
          <w:sz w:val="22"/>
        </w:rPr>
        <w:t xml:space="preserve">, in </w:t>
      </w:r>
      <w:proofErr w:type="spellStart"/>
      <w:r w:rsidRPr="00633D02">
        <w:rPr>
          <w:rFonts w:cs="Times New Roman"/>
          <w:sz w:val="22"/>
        </w:rPr>
        <w:t>addition</w:t>
      </w:r>
      <w:proofErr w:type="spellEnd"/>
      <w:r w:rsidRPr="00633D02">
        <w:rPr>
          <w:rFonts w:cs="Times New Roman"/>
          <w:sz w:val="22"/>
        </w:rPr>
        <w:t xml:space="preserve"> </w:t>
      </w:r>
      <w:proofErr w:type="spellStart"/>
      <w:r w:rsidRPr="00633D02">
        <w:rPr>
          <w:rFonts w:cs="Times New Roman"/>
          <w:sz w:val="22"/>
        </w:rPr>
        <w:t>to</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depredations</w:t>
      </w:r>
      <w:proofErr w:type="spellEnd"/>
      <w:r w:rsidRPr="00633D02">
        <w:rPr>
          <w:rFonts w:cs="Times New Roman"/>
          <w:sz w:val="22"/>
        </w:rPr>
        <w:t xml:space="preserve"> </w:t>
      </w:r>
      <w:proofErr w:type="spellStart"/>
      <w:r w:rsidRPr="00633D02">
        <w:rPr>
          <w:rFonts w:cs="Times New Roman"/>
          <w:sz w:val="22"/>
        </w:rPr>
        <w:t>deferred</w:t>
      </w:r>
      <w:proofErr w:type="spellEnd"/>
      <w:r w:rsidRPr="00633D02">
        <w:rPr>
          <w:rFonts w:cs="Times New Roman"/>
          <w:sz w:val="22"/>
        </w:rPr>
        <w:t xml:space="preserve"> in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languages</w:t>
      </w:r>
      <w:proofErr w:type="spellEnd"/>
      <w:r w:rsidRPr="00633D02">
        <w:rPr>
          <w:rFonts w:cs="Times New Roman"/>
          <w:sz w:val="22"/>
        </w:rPr>
        <w:t xml:space="preserve"> </w:t>
      </w:r>
      <w:proofErr w:type="spellStart"/>
      <w:r w:rsidRPr="00633D02">
        <w:rPr>
          <w:rFonts w:cs="Times New Roman"/>
          <w:sz w:val="22"/>
        </w:rPr>
        <w:t>described</w:t>
      </w:r>
      <w:proofErr w:type="spellEnd"/>
      <w:r w:rsidRPr="00633D02">
        <w:rPr>
          <w:rFonts w:cs="Times New Roman"/>
          <w:sz w:val="22"/>
        </w:rPr>
        <w:t xml:space="preserve"> </w:t>
      </w:r>
      <w:proofErr w:type="spellStart"/>
      <w:r w:rsidRPr="00633D02">
        <w:rPr>
          <w:rFonts w:cs="Times New Roman"/>
          <w:sz w:val="22"/>
        </w:rPr>
        <w:t>above</w:t>
      </w:r>
      <w:proofErr w:type="spellEnd"/>
      <w:r w:rsidRPr="00633D02">
        <w:rPr>
          <w:rFonts w:cs="Times New Roman"/>
          <w:sz w:val="22"/>
        </w:rPr>
        <w:t xml:space="preserve">, </w:t>
      </w:r>
      <w:proofErr w:type="spellStart"/>
      <w:r w:rsidRPr="00633D02">
        <w:rPr>
          <w:rFonts w:cs="Times New Roman"/>
          <w:sz w:val="22"/>
        </w:rPr>
        <w:t>an</w:t>
      </w:r>
      <w:proofErr w:type="spellEnd"/>
      <w:r w:rsidRPr="00633D02">
        <w:rPr>
          <w:rFonts w:cs="Times New Roman"/>
          <w:sz w:val="22"/>
        </w:rPr>
        <w:t xml:space="preserve"> </w:t>
      </w:r>
      <w:proofErr w:type="spellStart"/>
      <w:r w:rsidRPr="00633D02">
        <w:rPr>
          <w:rFonts w:cs="Times New Roman"/>
          <w:sz w:val="22"/>
        </w:rPr>
        <w:t>account</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practice</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w:t>
      </w:r>
      <w:proofErr w:type="spellStart"/>
      <w:r w:rsidRPr="00633D02">
        <w:rPr>
          <w:rFonts w:cs="Times New Roman"/>
          <w:sz w:val="22"/>
        </w:rPr>
        <w:t>Choral</w:t>
      </w:r>
      <w:proofErr w:type="spellEnd"/>
      <w:r w:rsidRPr="00633D02">
        <w:rPr>
          <w:rFonts w:cs="Times New Roman"/>
          <w:sz w:val="22"/>
        </w:rPr>
        <w:t xml:space="preserve"> </w:t>
      </w:r>
      <w:proofErr w:type="spellStart"/>
      <w:r w:rsidRPr="00633D02">
        <w:rPr>
          <w:rFonts w:cs="Times New Roman"/>
          <w:sz w:val="22"/>
        </w:rPr>
        <w:t>Singing</w:t>
      </w:r>
      <w:proofErr w:type="spellEnd"/>
      <w:r w:rsidRPr="00633D02">
        <w:rPr>
          <w:rFonts w:cs="Times New Roman"/>
          <w:sz w:val="22"/>
        </w:rPr>
        <w:t xml:space="preserve">, </w:t>
      </w:r>
      <w:proofErr w:type="spellStart"/>
      <w:r w:rsidRPr="00633D02">
        <w:rPr>
          <w:rFonts w:cs="Times New Roman"/>
          <w:sz w:val="22"/>
        </w:rPr>
        <w:t>which</w:t>
      </w:r>
      <w:proofErr w:type="spellEnd"/>
      <w:r w:rsidRPr="00633D02">
        <w:rPr>
          <w:rFonts w:cs="Times New Roman"/>
          <w:sz w:val="22"/>
        </w:rPr>
        <w:t xml:space="preserve"> in </w:t>
      </w:r>
      <w:proofErr w:type="spellStart"/>
      <w:r w:rsidRPr="00633D02">
        <w:rPr>
          <w:rFonts w:cs="Times New Roman"/>
          <w:sz w:val="22"/>
        </w:rPr>
        <w:t>our</w:t>
      </w:r>
      <w:proofErr w:type="spellEnd"/>
      <w:r w:rsidRPr="00633D02">
        <w:rPr>
          <w:rFonts w:cs="Times New Roman"/>
          <w:sz w:val="22"/>
        </w:rPr>
        <w:t xml:space="preserve"> Campus </w:t>
      </w:r>
      <w:proofErr w:type="spellStart"/>
      <w:r w:rsidRPr="00633D02">
        <w:rPr>
          <w:rFonts w:cs="Times New Roman"/>
          <w:sz w:val="22"/>
        </w:rPr>
        <w:t>is</w:t>
      </w:r>
      <w:proofErr w:type="spellEnd"/>
      <w:r w:rsidRPr="00633D02">
        <w:rPr>
          <w:rFonts w:cs="Times New Roman"/>
          <w:sz w:val="22"/>
        </w:rPr>
        <w:t xml:space="preserve"> </w:t>
      </w:r>
      <w:proofErr w:type="spellStart"/>
      <w:r w:rsidRPr="00633D02">
        <w:rPr>
          <w:rFonts w:cs="Times New Roman"/>
          <w:sz w:val="22"/>
        </w:rPr>
        <w:t>entitled</w:t>
      </w:r>
      <w:proofErr w:type="spellEnd"/>
      <w:r w:rsidRPr="00633D02">
        <w:rPr>
          <w:rFonts w:cs="Times New Roman"/>
          <w:sz w:val="22"/>
        </w:rPr>
        <w:t xml:space="preserve"> "</w:t>
      </w:r>
      <w:proofErr w:type="spellStart"/>
      <w:r w:rsidRPr="00633D02">
        <w:rPr>
          <w:rFonts w:cs="Times New Roman"/>
          <w:sz w:val="22"/>
        </w:rPr>
        <w:t>Choral</w:t>
      </w:r>
      <w:proofErr w:type="spellEnd"/>
      <w:r w:rsidRPr="00633D02">
        <w:rPr>
          <w:rFonts w:cs="Times New Roman"/>
          <w:sz w:val="22"/>
        </w:rPr>
        <w:t xml:space="preserve"> </w:t>
      </w:r>
      <w:proofErr w:type="spellStart"/>
      <w:r w:rsidRPr="00633D02">
        <w:rPr>
          <w:rFonts w:cs="Times New Roman"/>
          <w:sz w:val="22"/>
        </w:rPr>
        <w:t>Voices</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Agreste", </w:t>
      </w:r>
      <w:proofErr w:type="spellStart"/>
      <w:r w:rsidRPr="00633D02">
        <w:rPr>
          <w:rFonts w:cs="Times New Roman"/>
          <w:sz w:val="22"/>
        </w:rPr>
        <w:t>which</w:t>
      </w:r>
      <w:proofErr w:type="spellEnd"/>
      <w:r w:rsidRPr="00633D02">
        <w:rPr>
          <w:rFonts w:cs="Times New Roman"/>
          <w:sz w:val="22"/>
        </w:rPr>
        <w:t xml:space="preserve"> </w:t>
      </w:r>
      <w:proofErr w:type="spellStart"/>
      <w:r w:rsidRPr="00633D02">
        <w:rPr>
          <w:rFonts w:cs="Times New Roman"/>
          <w:sz w:val="22"/>
        </w:rPr>
        <w:t>has</w:t>
      </w:r>
      <w:proofErr w:type="spellEnd"/>
      <w:r w:rsidRPr="00633D02">
        <w:rPr>
          <w:rFonts w:cs="Times New Roman"/>
          <w:sz w:val="22"/>
        </w:rPr>
        <w:t xml:space="preserve"> </w:t>
      </w:r>
      <w:proofErr w:type="spellStart"/>
      <w:r w:rsidRPr="00633D02">
        <w:rPr>
          <w:rFonts w:cs="Times New Roman"/>
          <w:sz w:val="22"/>
        </w:rPr>
        <w:t>already</w:t>
      </w:r>
      <w:proofErr w:type="spellEnd"/>
      <w:r w:rsidRPr="00633D02">
        <w:rPr>
          <w:rFonts w:cs="Times New Roman"/>
          <w:sz w:val="22"/>
        </w:rPr>
        <w:t xml:space="preserve"> </w:t>
      </w:r>
      <w:proofErr w:type="spellStart"/>
      <w:r w:rsidRPr="00633D02">
        <w:rPr>
          <w:rFonts w:cs="Times New Roman"/>
          <w:sz w:val="22"/>
        </w:rPr>
        <w:t>participated</w:t>
      </w:r>
      <w:proofErr w:type="spellEnd"/>
      <w:r w:rsidRPr="00633D02">
        <w:rPr>
          <w:rFonts w:cs="Times New Roman"/>
          <w:sz w:val="22"/>
        </w:rPr>
        <w:t xml:space="preserve"> in some </w:t>
      </w:r>
      <w:proofErr w:type="spellStart"/>
      <w:r w:rsidRPr="00633D02">
        <w:rPr>
          <w:rFonts w:cs="Times New Roman"/>
          <w:sz w:val="22"/>
        </w:rPr>
        <w:t>moments</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some </w:t>
      </w:r>
      <w:proofErr w:type="spellStart"/>
      <w:r w:rsidRPr="00633D02">
        <w:rPr>
          <w:rFonts w:cs="Times New Roman"/>
          <w:sz w:val="22"/>
        </w:rPr>
        <w:t>presentations</w:t>
      </w:r>
      <w:proofErr w:type="spellEnd"/>
      <w:r w:rsidRPr="00633D02">
        <w:rPr>
          <w:rFonts w:cs="Times New Roman"/>
          <w:sz w:val="22"/>
        </w:rPr>
        <w:t xml:space="preserve"> </w:t>
      </w:r>
      <w:proofErr w:type="spellStart"/>
      <w:r w:rsidRPr="00633D02">
        <w:rPr>
          <w:rFonts w:cs="Times New Roman"/>
          <w:sz w:val="22"/>
        </w:rPr>
        <w:t>outside</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State</w:t>
      </w:r>
      <w:proofErr w:type="spellEnd"/>
      <w:r w:rsidRPr="00633D02">
        <w:rPr>
          <w:rFonts w:cs="Times New Roman"/>
          <w:sz w:val="22"/>
        </w:rPr>
        <w:t xml:space="preserve"> </w:t>
      </w:r>
      <w:proofErr w:type="spellStart"/>
      <w:r w:rsidRPr="00633D02">
        <w:rPr>
          <w:rFonts w:cs="Times New Roman"/>
          <w:sz w:val="22"/>
        </w:rPr>
        <w:t>and</w:t>
      </w:r>
      <w:proofErr w:type="spellEnd"/>
      <w:r w:rsidRPr="00633D02">
        <w:rPr>
          <w:rFonts w:cs="Times New Roman"/>
          <w:sz w:val="22"/>
        </w:rPr>
        <w:t xml:space="preserve"> </w:t>
      </w:r>
      <w:proofErr w:type="spellStart"/>
      <w:r w:rsidRPr="00633D02">
        <w:rPr>
          <w:rFonts w:cs="Times New Roman"/>
          <w:sz w:val="22"/>
        </w:rPr>
        <w:t>presents</w:t>
      </w:r>
      <w:proofErr w:type="spellEnd"/>
      <w:r w:rsidRPr="00633D02">
        <w:rPr>
          <w:rFonts w:cs="Times New Roman"/>
          <w:sz w:val="22"/>
        </w:rPr>
        <w:t xml:space="preserve"> </w:t>
      </w:r>
      <w:proofErr w:type="spellStart"/>
      <w:r w:rsidRPr="00633D02">
        <w:rPr>
          <w:rFonts w:cs="Times New Roman"/>
          <w:sz w:val="22"/>
        </w:rPr>
        <w:t>moments</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w:t>
      </w:r>
      <w:proofErr w:type="spellStart"/>
      <w:r w:rsidRPr="00633D02">
        <w:rPr>
          <w:rFonts w:cs="Times New Roman"/>
          <w:sz w:val="22"/>
        </w:rPr>
        <w:t>significant</w:t>
      </w:r>
      <w:proofErr w:type="spellEnd"/>
      <w:r w:rsidRPr="00633D02">
        <w:rPr>
          <w:rFonts w:cs="Times New Roman"/>
          <w:sz w:val="22"/>
        </w:rPr>
        <w:t xml:space="preserve"> </w:t>
      </w:r>
      <w:proofErr w:type="spellStart"/>
      <w:r w:rsidRPr="00633D02">
        <w:rPr>
          <w:rFonts w:cs="Times New Roman"/>
          <w:sz w:val="22"/>
        </w:rPr>
        <w:t>learning</w:t>
      </w:r>
      <w:proofErr w:type="spellEnd"/>
      <w:r w:rsidRPr="00633D02">
        <w:rPr>
          <w:rFonts w:cs="Times New Roman"/>
          <w:sz w:val="22"/>
        </w:rPr>
        <w:t xml:space="preserve"> </w:t>
      </w:r>
      <w:proofErr w:type="spellStart"/>
      <w:r w:rsidRPr="00633D02">
        <w:rPr>
          <w:rFonts w:cs="Times New Roman"/>
          <w:sz w:val="22"/>
        </w:rPr>
        <w:t>especially</w:t>
      </w:r>
      <w:proofErr w:type="spellEnd"/>
      <w:r w:rsidRPr="00633D02">
        <w:rPr>
          <w:rFonts w:cs="Times New Roman"/>
          <w:sz w:val="22"/>
        </w:rPr>
        <w:t xml:space="preserve"> in </w:t>
      </w:r>
      <w:proofErr w:type="spellStart"/>
      <w:r w:rsidRPr="00633D02">
        <w:rPr>
          <w:rFonts w:cs="Times New Roman"/>
          <w:sz w:val="22"/>
        </w:rPr>
        <w:t>artistic</w:t>
      </w:r>
      <w:proofErr w:type="spellEnd"/>
      <w:r w:rsidRPr="00633D02">
        <w:rPr>
          <w:rFonts w:cs="Times New Roman"/>
          <w:sz w:val="22"/>
        </w:rPr>
        <w:t xml:space="preserve"> performance. The </w:t>
      </w:r>
      <w:proofErr w:type="spellStart"/>
      <w:r w:rsidRPr="00633D02">
        <w:rPr>
          <w:rFonts w:cs="Times New Roman"/>
          <w:sz w:val="22"/>
        </w:rPr>
        <w:t>methodology</w:t>
      </w:r>
      <w:proofErr w:type="spellEnd"/>
      <w:r w:rsidRPr="00633D02">
        <w:rPr>
          <w:rFonts w:cs="Times New Roman"/>
          <w:sz w:val="22"/>
        </w:rPr>
        <w:t xml:space="preserve"> </w:t>
      </w:r>
      <w:proofErr w:type="spellStart"/>
      <w:r w:rsidRPr="00633D02">
        <w:rPr>
          <w:rFonts w:cs="Times New Roman"/>
          <w:sz w:val="22"/>
        </w:rPr>
        <w:t>privileges</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participation</w:t>
      </w:r>
      <w:proofErr w:type="spellEnd"/>
      <w:r w:rsidRPr="00633D02">
        <w:rPr>
          <w:rFonts w:cs="Times New Roman"/>
          <w:sz w:val="22"/>
        </w:rPr>
        <w:t xml:space="preserve"> </w:t>
      </w:r>
      <w:proofErr w:type="spellStart"/>
      <w:r w:rsidRPr="00633D02">
        <w:rPr>
          <w:rFonts w:cs="Times New Roman"/>
          <w:sz w:val="22"/>
        </w:rPr>
        <w:t>and</w:t>
      </w:r>
      <w:proofErr w:type="spellEnd"/>
      <w:r w:rsidRPr="00633D02">
        <w:rPr>
          <w:rFonts w:cs="Times New Roman"/>
          <w:sz w:val="22"/>
        </w:rPr>
        <w:t xml:space="preserve"> dialogue </w:t>
      </w:r>
      <w:proofErr w:type="spellStart"/>
      <w:r w:rsidRPr="00633D02">
        <w:rPr>
          <w:rFonts w:cs="Times New Roman"/>
          <w:sz w:val="22"/>
        </w:rPr>
        <w:t>of</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participants</w:t>
      </w:r>
      <w:proofErr w:type="spellEnd"/>
      <w:r w:rsidRPr="00633D02">
        <w:rPr>
          <w:rFonts w:cs="Times New Roman"/>
          <w:sz w:val="22"/>
        </w:rPr>
        <w:t xml:space="preserve">, </w:t>
      </w:r>
      <w:proofErr w:type="spellStart"/>
      <w:r w:rsidRPr="00633D02">
        <w:rPr>
          <w:rFonts w:cs="Times New Roman"/>
          <w:sz w:val="22"/>
        </w:rPr>
        <w:t>observing</w:t>
      </w:r>
      <w:proofErr w:type="spellEnd"/>
      <w:r w:rsidRPr="00633D02">
        <w:rPr>
          <w:rFonts w:cs="Times New Roman"/>
          <w:sz w:val="22"/>
        </w:rPr>
        <w:t xml:space="preserve"> </w:t>
      </w:r>
      <w:proofErr w:type="spellStart"/>
      <w:r w:rsidRPr="00633D02">
        <w:rPr>
          <w:rFonts w:cs="Times New Roman"/>
          <w:sz w:val="22"/>
        </w:rPr>
        <w:t>also</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particularities</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w:t>
      </w:r>
      <w:proofErr w:type="spellStart"/>
      <w:r w:rsidRPr="00633D02">
        <w:rPr>
          <w:rFonts w:cs="Times New Roman"/>
          <w:sz w:val="22"/>
        </w:rPr>
        <w:t>this</w:t>
      </w:r>
      <w:proofErr w:type="spellEnd"/>
      <w:r w:rsidRPr="00633D02">
        <w:rPr>
          <w:rFonts w:cs="Times New Roman"/>
          <w:sz w:val="22"/>
        </w:rPr>
        <w:t xml:space="preserve"> </w:t>
      </w:r>
      <w:proofErr w:type="spellStart"/>
      <w:r w:rsidRPr="00633D02">
        <w:rPr>
          <w:rFonts w:cs="Times New Roman"/>
          <w:sz w:val="22"/>
        </w:rPr>
        <w:t>context</w:t>
      </w:r>
      <w:proofErr w:type="spellEnd"/>
      <w:r w:rsidRPr="00633D02">
        <w:rPr>
          <w:rFonts w:cs="Times New Roman"/>
          <w:sz w:val="22"/>
        </w:rPr>
        <w:t xml:space="preserve">. At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end</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w:t>
      </w:r>
      <w:proofErr w:type="spellStart"/>
      <w:r w:rsidRPr="00633D02">
        <w:rPr>
          <w:rFonts w:cs="Times New Roman"/>
          <w:sz w:val="22"/>
        </w:rPr>
        <w:t>this</w:t>
      </w:r>
      <w:proofErr w:type="spellEnd"/>
      <w:r w:rsidRPr="00633D02">
        <w:rPr>
          <w:rFonts w:cs="Times New Roman"/>
          <w:sz w:val="22"/>
        </w:rPr>
        <w:t xml:space="preserve"> </w:t>
      </w:r>
      <w:proofErr w:type="spellStart"/>
      <w:r w:rsidRPr="00633D02">
        <w:rPr>
          <w:rFonts w:cs="Times New Roman"/>
          <w:sz w:val="22"/>
        </w:rPr>
        <w:t>project</w:t>
      </w:r>
      <w:proofErr w:type="spellEnd"/>
      <w:r w:rsidRPr="00633D02">
        <w:rPr>
          <w:rFonts w:cs="Times New Roman"/>
          <w:sz w:val="22"/>
        </w:rPr>
        <w:t xml:space="preserve"> </w:t>
      </w:r>
      <w:proofErr w:type="spellStart"/>
      <w:r w:rsidRPr="00633D02">
        <w:rPr>
          <w:rFonts w:cs="Times New Roman"/>
          <w:sz w:val="22"/>
        </w:rPr>
        <w:t>we</w:t>
      </w:r>
      <w:proofErr w:type="spellEnd"/>
      <w:r w:rsidRPr="00633D02">
        <w:rPr>
          <w:rFonts w:cs="Times New Roman"/>
          <w:sz w:val="22"/>
        </w:rPr>
        <w:t xml:space="preserve"> </w:t>
      </w:r>
      <w:proofErr w:type="spellStart"/>
      <w:r w:rsidRPr="00633D02">
        <w:rPr>
          <w:rFonts w:cs="Times New Roman"/>
          <w:sz w:val="22"/>
        </w:rPr>
        <w:t>hope</w:t>
      </w:r>
      <w:proofErr w:type="spellEnd"/>
      <w:r w:rsidRPr="00633D02">
        <w:rPr>
          <w:rFonts w:cs="Times New Roman"/>
          <w:sz w:val="22"/>
        </w:rPr>
        <w:t xml:space="preserve"> </w:t>
      </w:r>
      <w:proofErr w:type="spellStart"/>
      <w:r w:rsidRPr="00633D02">
        <w:rPr>
          <w:rFonts w:cs="Times New Roman"/>
          <w:sz w:val="22"/>
        </w:rPr>
        <w:t>that</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students</w:t>
      </w:r>
      <w:proofErr w:type="spellEnd"/>
      <w:r w:rsidRPr="00633D02">
        <w:rPr>
          <w:rFonts w:cs="Times New Roman"/>
          <w:sz w:val="22"/>
        </w:rPr>
        <w:t xml:space="preserve"> </w:t>
      </w:r>
      <w:proofErr w:type="spellStart"/>
      <w:r w:rsidRPr="00633D02">
        <w:rPr>
          <w:rFonts w:cs="Times New Roman"/>
          <w:sz w:val="22"/>
        </w:rPr>
        <w:t>will</w:t>
      </w:r>
      <w:proofErr w:type="spellEnd"/>
      <w:r w:rsidRPr="00633D02">
        <w:rPr>
          <w:rFonts w:cs="Times New Roman"/>
          <w:sz w:val="22"/>
        </w:rPr>
        <w:t xml:space="preserve"> </w:t>
      </w:r>
      <w:proofErr w:type="spellStart"/>
      <w:r w:rsidRPr="00633D02">
        <w:rPr>
          <w:rFonts w:cs="Times New Roman"/>
          <w:sz w:val="22"/>
        </w:rPr>
        <w:t>be</w:t>
      </w:r>
      <w:proofErr w:type="spellEnd"/>
      <w:r w:rsidRPr="00633D02">
        <w:rPr>
          <w:rFonts w:cs="Times New Roman"/>
          <w:sz w:val="22"/>
        </w:rPr>
        <w:t xml:space="preserve"> </w:t>
      </w:r>
      <w:proofErr w:type="spellStart"/>
      <w:r w:rsidRPr="00633D02">
        <w:rPr>
          <w:rFonts w:cs="Times New Roman"/>
          <w:sz w:val="22"/>
        </w:rPr>
        <w:t>able</w:t>
      </w:r>
      <w:proofErr w:type="spellEnd"/>
      <w:r w:rsidRPr="00633D02">
        <w:rPr>
          <w:rFonts w:cs="Times New Roman"/>
          <w:sz w:val="22"/>
        </w:rPr>
        <w:t xml:space="preserve"> </w:t>
      </w:r>
      <w:proofErr w:type="spellStart"/>
      <w:r w:rsidRPr="00633D02">
        <w:rPr>
          <w:rFonts w:cs="Times New Roman"/>
          <w:sz w:val="22"/>
        </w:rPr>
        <w:t>to</w:t>
      </w:r>
      <w:proofErr w:type="spellEnd"/>
      <w:r w:rsidRPr="00633D02">
        <w:rPr>
          <w:rFonts w:cs="Times New Roman"/>
          <w:sz w:val="22"/>
        </w:rPr>
        <w:t xml:space="preserve"> </w:t>
      </w:r>
      <w:proofErr w:type="spellStart"/>
      <w:r w:rsidRPr="00633D02">
        <w:rPr>
          <w:rFonts w:cs="Times New Roman"/>
          <w:sz w:val="22"/>
        </w:rPr>
        <w:t>express</w:t>
      </w:r>
      <w:proofErr w:type="spellEnd"/>
      <w:r w:rsidRPr="00633D02">
        <w:rPr>
          <w:rFonts w:cs="Times New Roman"/>
          <w:sz w:val="22"/>
        </w:rPr>
        <w:t xml:space="preserve"> </w:t>
      </w:r>
      <w:proofErr w:type="spellStart"/>
      <w:r w:rsidRPr="00633D02">
        <w:rPr>
          <w:rFonts w:cs="Times New Roman"/>
          <w:sz w:val="22"/>
        </w:rPr>
        <w:t>through</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performance </w:t>
      </w:r>
      <w:proofErr w:type="spellStart"/>
      <w:r w:rsidRPr="00633D02">
        <w:rPr>
          <w:rFonts w:cs="Times New Roman"/>
          <w:sz w:val="22"/>
        </w:rPr>
        <w:t>worked</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results</w:t>
      </w:r>
      <w:proofErr w:type="spellEnd"/>
      <w:r w:rsidRPr="00633D02">
        <w:rPr>
          <w:rFonts w:cs="Times New Roman"/>
          <w:sz w:val="22"/>
        </w:rPr>
        <w:t xml:space="preserve"> </w:t>
      </w:r>
      <w:proofErr w:type="spellStart"/>
      <w:r w:rsidRPr="00633D02">
        <w:rPr>
          <w:rFonts w:cs="Times New Roman"/>
          <w:sz w:val="22"/>
        </w:rPr>
        <w:t>of</w:t>
      </w:r>
      <w:proofErr w:type="spellEnd"/>
      <w:r w:rsidRPr="00633D02">
        <w:rPr>
          <w:rFonts w:cs="Times New Roman"/>
          <w:sz w:val="22"/>
        </w:rPr>
        <w:t xml:space="preserve"> </w:t>
      </w:r>
      <w:proofErr w:type="spellStart"/>
      <w:r w:rsidRPr="00633D02">
        <w:rPr>
          <w:rFonts w:cs="Times New Roman"/>
          <w:sz w:val="22"/>
        </w:rPr>
        <w:t>their</w:t>
      </w:r>
      <w:proofErr w:type="spellEnd"/>
      <w:r w:rsidRPr="00633D02">
        <w:rPr>
          <w:rFonts w:cs="Times New Roman"/>
          <w:sz w:val="22"/>
        </w:rPr>
        <w:t xml:space="preserve"> </w:t>
      </w:r>
      <w:proofErr w:type="spellStart"/>
      <w:r w:rsidRPr="00633D02">
        <w:rPr>
          <w:rFonts w:cs="Times New Roman"/>
          <w:sz w:val="22"/>
        </w:rPr>
        <w:t>sharing</w:t>
      </w:r>
      <w:proofErr w:type="spellEnd"/>
      <w:r w:rsidRPr="00633D02">
        <w:rPr>
          <w:rFonts w:cs="Times New Roman"/>
          <w:sz w:val="22"/>
        </w:rPr>
        <w:t xml:space="preserve"> </w:t>
      </w:r>
      <w:proofErr w:type="spellStart"/>
      <w:r w:rsidRPr="00633D02">
        <w:rPr>
          <w:rFonts w:cs="Times New Roman"/>
          <w:sz w:val="22"/>
        </w:rPr>
        <w:t>and</w:t>
      </w:r>
      <w:proofErr w:type="spellEnd"/>
      <w:r w:rsidRPr="00633D02">
        <w:rPr>
          <w:rFonts w:cs="Times New Roman"/>
          <w:sz w:val="22"/>
        </w:rPr>
        <w:t xml:space="preserve"> </w:t>
      </w:r>
      <w:proofErr w:type="spellStart"/>
      <w:r w:rsidRPr="00633D02">
        <w:rPr>
          <w:rFonts w:cs="Times New Roman"/>
          <w:sz w:val="22"/>
        </w:rPr>
        <w:t>involvement</w:t>
      </w:r>
      <w:proofErr w:type="spellEnd"/>
      <w:r w:rsidRPr="00633D02">
        <w:rPr>
          <w:rFonts w:cs="Times New Roman"/>
          <w:sz w:val="22"/>
        </w:rPr>
        <w:t xml:space="preserve"> </w:t>
      </w:r>
      <w:proofErr w:type="spellStart"/>
      <w:r w:rsidRPr="00633D02">
        <w:rPr>
          <w:rFonts w:cs="Times New Roman"/>
          <w:sz w:val="22"/>
        </w:rPr>
        <w:t>with</w:t>
      </w:r>
      <w:proofErr w:type="spellEnd"/>
      <w:r w:rsidRPr="00633D02">
        <w:rPr>
          <w:rFonts w:cs="Times New Roman"/>
          <w:sz w:val="22"/>
        </w:rPr>
        <w:t xml:space="preserve"> Art. At </w:t>
      </w:r>
      <w:proofErr w:type="spellStart"/>
      <w:r w:rsidRPr="00633D02">
        <w:rPr>
          <w:rFonts w:cs="Times New Roman"/>
          <w:sz w:val="22"/>
        </w:rPr>
        <w:t>Choral</w:t>
      </w:r>
      <w:proofErr w:type="spellEnd"/>
      <w:r w:rsidRPr="00633D02">
        <w:rPr>
          <w:rFonts w:cs="Times New Roman"/>
          <w:sz w:val="22"/>
        </w:rPr>
        <w:t xml:space="preserve"> Corner, </w:t>
      </w:r>
      <w:proofErr w:type="spellStart"/>
      <w:r w:rsidRPr="00633D02">
        <w:rPr>
          <w:rFonts w:cs="Times New Roman"/>
          <w:sz w:val="22"/>
        </w:rPr>
        <w:t>we</w:t>
      </w:r>
      <w:proofErr w:type="spellEnd"/>
      <w:r w:rsidRPr="00633D02">
        <w:rPr>
          <w:rFonts w:cs="Times New Roman"/>
          <w:sz w:val="22"/>
        </w:rPr>
        <w:t xml:space="preserve"> </w:t>
      </w:r>
      <w:proofErr w:type="spellStart"/>
      <w:r w:rsidRPr="00633D02">
        <w:rPr>
          <w:rFonts w:cs="Times New Roman"/>
          <w:sz w:val="22"/>
        </w:rPr>
        <w:t>have</w:t>
      </w:r>
      <w:proofErr w:type="spellEnd"/>
      <w:r w:rsidRPr="00633D02">
        <w:rPr>
          <w:rFonts w:cs="Times New Roman"/>
          <w:sz w:val="22"/>
        </w:rPr>
        <w:t xml:space="preserve"> </w:t>
      </w:r>
      <w:proofErr w:type="spellStart"/>
      <w:r w:rsidRPr="00633D02">
        <w:rPr>
          <w:rFonts w:cs="Times New Roman"/>
          <w:sz w:val="22"/>
        </w:rPr>
        <w:t>already</w:t>
      </w:r>
      <w:proofErr w:type="spellEnd"/>
      <w:r w:rsidRPr="00633D02">
        <w:rPr>
          <w:rFonts w:cs="Times New Roman"/>
          <w:sz w:val="22"/>
        </w:rPr>
        <w:t xml:space="preserve"> </w:t>
      </w:r>
      <w:proofErr w:type="spellStart"/>
      <w:r w:rsidRPr="00633D02">
        <w:rPr>
          <w:rFonts w:cs="Times New Roman"/>
          <w:sz w:val="22"/>
        </w:rPr>
        <w:t>seen</w:t>
      </w:r>
      <w:proofErr w:type="spellEnd"/>
      <w:r w:rsidRPr="00633D02">
        <w:rPr>
          <w:rFonts w:cs="Times New Roman"/>
          <w:sz w:val="22"/>
        </w:rPr>
        <w:t xml:space="preserve"> </w:t>
      </w:r>
      <w:proofErr w:type="spellStart"/>
      <w:r w:rsidRPr="00633D02">
        <w:rPr>
          <w:rFonts w:cs="Times New Roman"/>
          <w:sz w:val="22"/>
        </w:rPr>
        <w:t>that</w:t>
      </w:r>
      <w:proofErr w:type="spellEnd"/>
      <w:r w:rsidRPr="00633D02">
        <w:rPr>
          <w:rFonts w:cs="Times New Roman"/>
          <w:sz w:val="22"/>
        </w:rPr>
        <w:t xml:space="preserve"> </w:t>
      </w:r>
      <w:proofErr w:type="spellStart"/>
      <w:r w:rsidRPr="00633D02">
        <w:rPr>
          <w:rFonts w:cs="Times New Roman"/>
          <w:sz w:val="22"/>
        </w:rPr>
        <w:t>the</w:t>
      </w:r>
      <w:proofErr w:type="spellEnd"/>
      <w:r w:rsidRPr="00633D02">
        <w:rPr>
          <w:rFonts w:cs="Times New Roman"/>
          <w:sz w:val="22"/>
        </w:rPr>
        <w:t xml:space="preserve"> </w:t>
      </w:r>
      <w:proofErr w:type="spellStart"/>
      <w:r w:rsidRPr="00633D02">
        <w:rPr>
          <w:rFonts w:cs="Times New Roman"/>
          <w:sz w:val="22"/>
        </w:rPr>
        <w:t>participating</w:t>
      </w:r>
      <w:proofErr w:type="spellEnd"/>
      <w:r w:rsidRPr="00633D02">
        <w:rPr>
          <w:rFonts w:cs="Times New Roman"/>
          <w:sz w:val="22"/>
        </w:rPr>
        <w:t xml:space="preserve"> </w:t>
      </w:r>
      <w:proofErr w:type="spellStart"/>
      <w:r w:rsidRPr="00633D02">
        <w:rPr>
          <w:rFonts w:cs="Times New Roman"/>
          <w:sz w:val="22"/>
        </w:rPr>
        <w:t>students</w:t>
      </w:r>
      <w:proofErr w:type="spellEnd"/>
      <w:r w:rsidRPr="00633D02">
        <w:rPr>
          <w:rFonts w:cs="Times New Roman"/>
          <w:sz w:val="22"/>
        </w:rPr>
        <w:t xml:space="preserve"> </w:t>
      </w:r>
      <w:proofErr w:type="spellStart"/>
      <w:r w:rsidRPr="00633D02">
        <w:rPr>
          <w:rFonts w:cs="Times New Roman"/>
          <w:sz w:val="22"/>
        </w:rPr>
        <w:t>interacted</w:t>
      </w:r>
      <w:proofErr w:type="spellEnd"/>
      <w:r w:rsidRPr="00633D02">
        <w:rPr>
          <w:rFonts w:cs="Times New Roman"/>
          <w:sz w:val="22"/>
        </w:rPr>
        <w:t xml:space="preserve"> </w:t>
      </w:r>
      <w:proofErr w:type="spellStart"/>
      <w:r w:rsidRPr="00633D02">
        <w:rPr>
          <w:rFonts w:cs="Times New Roman"/>
          <w:sz w:val="22"/>
        </w:rPr>
        <w:t>well</w:t>
      </w:r>
      <w:proofErr w:type="spellEnd"/>
      <w:r w:rsidRPr="00633D02">
        <w:rPr>
          <w:rFonts w:cs="Times New Roman"/>
          <w:sz w:val="22"/>
        </w:rPr>
        <w:t xml:space="preserve"> </w:t>
      </w:r>
      <w:proofErr w:type="spellStart"/>
      <w:r w:rsidRPr="00633D02">
        <w:rPr>
          <w:rFonts w:cs="Times New Roman"/>
          <w:sz w:val="22"/>
        </w:rPr>
        <w:t>on</w:t>
      </w:r>
      <w:proofErr w:type="spellEnd"/>
      <w:r w:rsidRPr="00633D02">
        <w:rPr>
          <w:rFonts w:cs="Times New Roman"/>
          <w:sz w:val="22"/>
        </w:rPr>
        <w:t xml:space="preserve"> </w:t>
      </w:r>
      <w:proofErr w:type="spellStart"/>
      <w:r w:rsidRPr="00633D02">
        <w:rPr>
          <w:rFonts w:cs="Times New Roman"/>
          <w:sz w:val="22"/>
        </w:rPr>
        <w:t>stage</w:t>
      </w:r>
      <w:proofErr w:type="spellEnd"/>
      <w:r w:rsidRPr="00633D02">
        <w:rPr>
          <w:rFonts w:cs="Times New Roman"/>
          <w:sz w:val="22"/>
        </w:rPr>
        <w:t xml:space="preserve"> in a musical </w:t>
      </w:r>
      <w:proofErr w:type="spellStart"/>
      <w:r w:rsidRPr="00633D02">
        <w:rPr>
          <w:rFonts w:cs="Times New Roman"/>
          <w:sz w:val="22"/>
        </w:rPr>
        <w:t>presentation</w:t>
      </w:r>
      <w:proofErr w:type="spellEnd"/>
      <w:r w:rsidRPr="00633D02">
        <w:rPr>
          <w:rFonts w:cs="Times New Roman"/>
          <w:sz w:val="22"/>
        </w:rPr>
        <w:t xml:space="preserve"> </w:t>
      </w:r>
      <w:proofErr w:type="spellStart"/>
      <w:r w:rsidRPr="00633D02">
        <w:rPr>
          <w:rFonts w:cs="Times New Roman"/>
          <w:sz w:val="22"/>
        </w:rPr>
        <w:t>at</w:t>
      </w:r>
      <w:proofErr w:type="spellEnd"/>
      <w:r w:rsidRPr="00633D02">
        <w:rPr>
          <w:rFonts w:cs="Times New Roman"/>
          <w:sz w:val="22"/>
        </w:rPr>
        <w:t xml:space="preserve"> </w:t>
      </w:r>
      <w:proofErr w:type="spellStart"/>
      <w:r w:rsidRPr="00633D02">
        <w:rPr>
          <w:rFonts w:cs="Times New Roman"/>
          <w:sz w:val="22"/>
        </w:rPr>
        <w:t>an</w:t>
      </w:r>
      <w:proofErr w:type="spellEnd"/>
      <w:r w:rsidRPr="00633D02">
        <w:rPr>
          <w:rFonts w:cs="Times New Roman"/>
          <w:sz w:val="22"/>
        </w:rPr>
        <w:t xml:space="preserve"> </w:t>
      </w:r>
      <w:proofErr w:type="spellStart"/>
      <w:r w:rsidRPr="00633D02">
        <w:rPr>
          <w:rFonts w:cs="Times New Roman"/>
          <w:sz w:val="22"/>
        </w:rPr>
        <w:t>international</w:t>
      </w:r>
      <w:proofErr w:type="spellEnd"/>
      <w:r w:rsidRPr="00633D02">
        <w:rPr>
          <w:rFonts w:cs="Times New Roman"/>
          <w:sz w:val="22"/>
        </w:rPr>
        <w:t xml:space="preserve"> </w:t>
      </w:r>
      <w:proofErr w:type="spellStart"/>
      <w:r w:rsidRPr="00633D02">
        <w:rPr>
          <w:rFonts w:cs="Times New Roman"/>
          <w:sz w:val="22"/>
        </w:rPr>
        <w:t>event</w:t>
      </w:r>
      <w:proofErr w:type="spellEnd"/>
      <w:r w:rsidRPr="00633D02">
        <w:rPr>
          <w:rFonts w:cs="Times New Roman"/>
          <w:sz w:val="22"/>
        </w:rPr>
        <w:t>.</w:t>
      </w:r>
    </w:p>
    <w:p w:rsidR="00633D02" w:rsidRPr="00633D02" w:rsidRDefault="00633D02" w:rsidP="00633D02">
      <w:pPr>
        <w:spacing w:line="240" w:lineRule="auto"/>
        <w:ind w:firstLine="0"/>
        <w:rPr>
          <w:rFonts w:cs="Times New Roman"/>
          <w:sz w:val="22"/>
        </w:rPr>
      </w:pPr>
      <w:r w:rsidRPr="00633D02">
        <w:rPr>
          <w:rFonts w:cs="Times New Roman"/>
          <w:sz w:val="22"/>
        </w:rPr>
        <w:t xml:space="preserve">KEYWORDS: </w:t>
      </w:r>
      <w:proofErr w:type="spellStart"/>
      <w:r w:rsidRPr="00633D02">
        <w:rPr>
          <w:rFonts w:cs="Times New Roman"/>
          <w:sz w:val="22"/>
        </w:rPr>
        <w:t>Art</w:t>
      </w:r>
      <w:proofErr w:type="spellEnd"/>
      <w:r w:rsidRPr="00633D02">
        <w:rPr>
          <w:rFonts w:cs="Times New Roman"/>
          <w:sz w:val="22"/>
        </w:rPr>
        <w:t xml:space="preserve">, Music, </w:t>
      </w:r>
      <w:proofErr w:type="spellStart"/>
      <w:r w:rsidRPr="00633D02">
        <w:rPr>
          <w:rFonts w:cs="Times New Roman"/>
          <w:sz w:val="22"/>
        </w:rPr>
        <w:t>Choral</w:t>
      </w:r>
      <w:proofErr w:type="spellEnd"/>
      <w:r w:rsidRPr="00633D02">
        <w:rPr>
          <w:rFonts w:cs="Times New Roman"/>
          <w:sz w:val="22"/>
        </w:rPr>
        <w:t xml:space="preserve">, </w:t>
      </w:r>
      <w:proofErr w:type="spellStart"/>
      <w:r w:rsidRPr="00633D02">
        <w:rPr>
          <w:rFonts w:cs="Times New Roman"/>
          <w:sz w:val="22"/>
        </w:rPr>
        <w:t>Interaction</w:t>
      </w:r>
      <w:proofErr w:type="spellEnd"/>
      <w:r w:rsidRPr="00633D02">
        <w:rPr>
          <w:rFonts w:cs="Times New Roman"/>
          <w:sz w:val="22"/>
        </w:rPr>
        <w:t xml:space="preserve">, </w:t>
      </w:r>
      <w:proofErr w:type="spellStart"/>
      <w:r w:rsidRPr="00633D02">
        <w:rPr>
          <w:rFonts w:cs="Times New Roman"/>
          <w:sz w:val="22"/>
        </w:rPr>
        <w:t>Choral</w:t>
      </w:r>
      <w:proofErr w:type="spellEnd"/>
      <w:r w:rsidRPr="00633D02">
        <w:rPr>
          <w:rFonts w:cs="Times New Roman"/>
          <w:sz w:val="22"/>
        </w:rPr>
        <w:t xml:space="preserve"> </w:t>
      </w:r>
      <w:proofErr w:type="spellStart"/>
      <w:r w:rsidRPr="00633D02">
        <w:rPr>
          <w:rFonts w:cs="Times New Roman"/>
          <w:sz w:val="22"/>
        </w:rPr>
        <w:t>Singing</w:t>
      </w:r>
      <w:proofErr w:type="spellEnd"/>
    </w:p>
    <w:p w:rsidR="00633D02" w:rsidRDefault="00633D02" w:rsidP="00633D02">
      <w:pPr>
        <w:spacing w:line="240" w:lineRule="auto"/>
      </w:pPr>
    </w:p>
    <w:p w:rsidR="00633D02" w:rsidRDefault="00633D02" w:rsidP="00633D02">
      <w:pPr>
        <w:spacing w:line="240" w:lineRule="auto"/>
      </w:pPr>
    </w:p>
    <w:p w:rsidR="00633D02" w:rsidRDefault="00633D02" w:rsidP="00633D02">
      <w:pPr>
        <w:spacing w:line="240" w:lineRule="auto"/>
      </w:pPr>
    </w:p>
    <w:p w:rsidR="00633D02" w:rsidRDefault="00633D02" w:rsidP="00633D02">
      <w:pPr>
        <w:spacing w:line="240" w:lineRule="auto"/>
      </w:pPr>
    </w:p>
    <w:p w:rsidR="00633D02" w:rsidRPr="00633D02" w:rsidRDefault="00633D02" w:rsidP="00633D02">
      <w:pPr>
        <w:numPr>
          <w:ilvl w:val="0"/>
          <w:numId w:val="1"/>
        </w:numPr>
        <w:spacing w:after="160"/>
        <w:rPr>
          <w:rFonts w:cs="Times New Roman"/>
          <w:szCs w:val="24"/>
        </w:rPr>
      </w:pPr>
      <w:r w:rsidRPr="00633D02">
        <w:rPr>
          <w:rFonts w:cs="Times New Roman"/>
          <w:szCs w:val="24"/>
        </w:rPr>
        <w:t>Introdução</w:t>
      </w:r>
    </w:p>
    <w:p w:rsidR="00633D02" w:rsidRPr="00633D02" w:rsidRDefault="00633D02" w:rsidP="00633D02">
      <w:pPr>
        <w:ind w:firstLine="851"/>
        <w:rPr>
          <w:rFonts w:cs="Times New Roman"/>
          <w:szCs w:val="24"/>
        </w:rPr>
      </w:pPr>
      <w:r w:rsidRPr="00633D02">
        <w:rPr>
          <w:rFonts w:cs="Times New Roman"/>
          <w:szCs w:val="24"/>
        </w:rPr>
        <w:t xml:space="preserve">O núcleo de Arte e Cultura, nesta versão de 2018, traz uma proposta de trabalhar o público interno e externo ao Campus com uma interação. Assim falamos por quê a necessidade de diálogo com os contextos, bem como a observação da diversidade cultural </w:t>
      </w:r>
      <w:r w:rsidRPr="00633D02">
        <w:rPr>
          <w:rFonts w:cs="Times New Roman"/>
          <w:szCs w:val="24"/>
        </w:rPr>
        <w:lastRenderedPageBreak/>
        <w:t>presente são elementos que se entrecruzam e permitem o lançamento de olhares para o fazer cultural desses contextos. A diversidade da realidade local é então trabalhada (PENNA, 200</w:t>
      </w:r>
      <w:r w:rsidR="006E1C94">
        <w:rPr>
          <w:rFonts w:cs="Times New Roman"/>
          <w:szCs w:val="24"/>
        </w:rPr>
        <w:t>5</w:t>
      </w:r>
      <w:r w:rsidRPr="00633D02">
        <w:rPr>
          <w:rFonts w:cs="Times New Roman"/>
          <w:szCs w:val="24"/>
        </w:rPr>
        <w:t>), dando oportunidades de reflexões amplas e sintonizadas com anseios da Educação Musical, observando os aspectos culturais dos contextos de ensino e aprendizagem da Música.</w:t>
      </w:r>
    </w:p>
    <w:p w:rsidR="00633D02" w:rsidRPr="00633D02" w:rsidRDefault="00633D02" w:rsidP="00633D02">
      <w:pPr>
        <w:ind w:firstLine="851"/>
        <w:rPr>
          <w:rFonts w:cs="Times New Roman"/>
          <w:szCs w:val="24"/>
        </w:rPr>
      </w:pPr>
      <w:r w:rsidRPr="00633D02">
        <w:rPr>
          <w:rFonts w:cs="Times New Roman"/>
          <w:szCs w:val="24"/>
        </w:rPr>
        <w:t xml:space="preserve">A Presença da Arte na Sociedade, diante de suas manifestações e fazer artístico, é discutível principalmente dos significados que as pluralidades </w:t>
      </w:r>
      <w:proofErr w:type="spellStart"/>
      <w:r w:rsidRPr="00633D02">
        <w:rPr>
          <w:rFonts w:cs="Times New Roman"/>
          <w:szCs w:val="24"/>
        </w:rPr>
        <w:t>sócio-culturais</w:t>
      </w:r>
      <w:proofErr w:type="spellEnd"/>
      <w:r w:rsidRPr="00633D02">
        <w:rPr>
          <w:rFonts w:cs="Times New Roman"/>
          <w:szCs w:val="24"/>
        </w:rPr>
        <w:t xml:space="preserve"> apresentam, diante desta presença marcante. As ações e práticas artísticas socialmente organizadas, são alvo da observação de Arte-Educadores, uma vez que se faz necessário, </w:t>
      </w:r>
      <w:proofErr w:type="gramStart"/>
      <w:r w:rsidRPr="00633D02">
        <w:rPr>
          <w:rFonts w:cs="Times New Roman"/>
          <w:szCs w:val="24"/>
        </w:rPr>
        <w:t>enquanto Educadores</w:t>
      </w:r>
      <w:proofErr w:type="gramEnd"/>
      <w:r w:rsidRPr="00633D02">
        <w:rPr>
          <w:rFonts w:cs="Times New Roman"/>
          <w:szCs w:val="24"/>
        </w:rPr>
        <w:t xml:space="preserve"> que somos, ampliar o fazer artístico presente nestes contextos.</w:t>
      </w:r>
    </w:p>
    <w:p w:rsidR="00633D02" w:rsidRPr="00633D02" w:rsidRDefault="00633D02" w:rsidP="00633D02">
      <w:pPr>
        <w:ind w:firstLine="851"/>
        <w:rPr>
          <w:rFonts w:cs="Times New Roman"/>
          <w:szCs w:val="24"/>
        </w:rPr>
      </w:pPr>
      <w:r w:rsidRPr="00633D02">
        <w:rPr>
          <w:rFonts w:cs="Times New Roman"/>
          <w:szCs w:val="24"/>
        </w:rPr>
        <w:t xml:space="preserve">Dessa forma, trabalhar a prática da música, das artes visuais, da poesia, dentre outras, se torna um construto eficaz, para ampliar e solidificar essas ações desses contextos, pelos próprios participantes e que estarão presentes nessas oficinas, oferecidas pelo </w:t>
      </w:r>
      <w:proofErr w:type="spellStart"/>
      <w:r w:rsidRPr="00633D02">
        <w:rPr>
          <w:rFonts w:cs="Times New Roman"/>
          <w:szCs w:val="24"/>
        </w:rPr>
        <w:t>Nuarte</w:t>
      </w:r>
      <w:proofErr w:type="spellEnd"/>
      <w:r w:rsidRPr="00633D02">
        <w:rPr>
          <w:rFonts w:cs="Times New Roman"/>
          <w:szCs w:val="24"/>
        </w:rPr>
        <w:t xml:space="preserve"> Nova Cruz.</w:t>
      </w:r>
    </w:p>
    <w:p w:rsidR="00633D02" w:rsidRPr="00633D02" w:rsidRDefault="00633D02" w:rsidP="00633D02">
      <w:pPr>
        <w:ind w:firstLine="851"/>
        <w:rPr>
          <w:rFonts w:cs="Times New Roman"/>
          <w:szCs w:val="24"/>
        </w:rPr>
      </w:pPr>
      <w:r w:rsidRPr="00633D02">
        <w:rPr>
          <w:rFonts w:cs="Times New Roman"/>
          <w:szCs w:val="24"/>
        </w:rPr>
        <w:t>Ainda, vale salientar que, a Arte enquanto prática social, se qualifica e se abastece com o debate orientado, diante da diversidade das manifestações e os fazeres artísticos. Por isso, traremos o Encontro com o Artista, principalmente com o intuito de termos artistas locais, Mestres da Arte e Cultura Popular, para que os mesmos interajam com os alunos do Campus Nova Cruz e a comunidade externa, suas ações, suas experiências e experiências adquiridas ao longo de suas trajetórias.</w:t>
      </w:r>
    </w:p>
    <w:p w:rsidR="00633D02" w:rsidRPr="00633D02" w:rsidRDefault="00633D02" w:rsidP="00633D02">
      <w:pPr>
        <w:ind w:firstLine="851"/>
        <w:rPr>
          <w:rFonts w:cs="Times New Roman"/>
          <w:szCs w:val="24"/>
        </w:rPr>
      </w:pPr>
      <w:r w:rsidRPr="00633D02">
        <w:rPr>
          <w:rFonts w:cs="Times New Roman"/>
          <w:szCs w:val="24"/>
        </w:rPr>
        <w:t>Por fim, acreditamos que, através das ações trabalhadas, poderemos ao final refletir e comunicar a sociedade, em forma científica com apresentações orais em congressos sobre as principais vivências trabalhadas e as inquietações discutidas quanto ao fazer artístico presente no contexto do Agreste Potiguar.</w:t>
      </w:r>
    </w:p>
    <w:p w:rsidR="00633D02" w:rsidRPr="00633D02" w:rsidRDefault="00633D02" w:rsidP="00633D02">
      <w:pPr>
        <w:rPr>
          <w:rFonts w:cs="Times New Roman"/>
          <w:szCs w:val="24"/>
        </w:rPr>
      </w:pPr>
    </w:p>
    <w:p w:rsidR="00633D02" w:rsidRPr="00633D02" w:rsidRDefault="00633D02" w:rsidP="00633D02">
      <w:pPr>
        <w:numPr>
          <w:ilvl w:val="0"/>
          <w:numId w:val="1"/>
        </w:numPr>
        <w:spacing w:after="160"/>
        <w:jc w:val="left"/>
        <w:rPr>
          <w:rFonts w:cs="Times New Roman"/>
          <w:szCs w:val="24"/>
        </w:rPr>
      </w:pPr>
      <w:r w:rsidRPr="00633D02">
        <w:rPr>
          <w:rFonts w:cs="Times New Roman"/>
          <w:szCs w:val="24"/>
        </w:rPr>
        <w:t>Fundamentação Teórica a ser pensada durante e para a execução do Projeto</w:t>
      </w:r>
    </w:p>
    <w:p w:rsidR="00633D02" w:rsidRPr="00633D02" w:rsidRDefault="00633D02" w:rsidP="00633D02">
      <w:pPr>
        <w:ind w:firstLine="851"/>
        <w:rPr>
          <w:rFonts w:cs="Times New Roman"/>
          <w:szCs w:val="24"/>
        </w:rPr>
      </w:pPr>
      <w:r w:rsidRPr="00633D02">
        <w:rPr>
          <w:rFonts w:cs="Times New Roman"/>
          <w:szCs w:val="24"/>
        </w:rPr>
        <w:t>Estaremos pensando no Núcleo de Arte e Cultura, para o ano de 2018, refletindo:</w:t>
      </w:r>
    </w:p>
    <w:p w:rsidR="00633D02" w:rsidRPr="00633D02" w:rsidRDefault="00633D02" w:rsidP="00633D02">
      <w:pPr>
        <w:rPr>
          <w:rFonts w:cs="Times New Roman"/>
          <w:szCs w:val="24"/>
        </w:rPr>
      </w:pPr>
      <w:r w:rsidRPr="00633D02">
        <w:rPr>
          <w:rFonts w:cs="Times New Roman"/>
          <w:szCs w:val="24"/>
        </w:rPr>
        <w:t xml:space="preserve">1) Na Escola, enquanto espaço </w:t>
      </w:r>
      <w:proofErr w:type="spellStart"/>
      <w:r w:rsidRPr="00633D02">
        <w:rPr>
          <w:rFonts w:cs="Times New Roman"/>
          <w:szCs w:val="24"/>
        </w:rPr>
        <w:t>sócio-cultural</w:t>
      </w:r>
      <w:proofErr w:type="spellEnd"/>
      <w:r w:rsidRPr="00633D02">
        <w:rPr>
          <w:rFonts w:cs="Times New Roman"/>
          <w:szCs w:val="24"/>
        </w:rPr>
        <w:t>, se apropriando das ações dos sujeitos envolvidos, de forma institucional (DAYRELL, 2010);</w:t>
      </w:r>
    </w:p>
    <w:p w:rsidR="00633D02" w:rsidRPr="00633D02" w:rsidRDefault="00633D02" w:rsidP="00633D02">
      <w:pPr>
        <w:rPr>
          <w:rFonts w:cs="Times New Roman"/>
          <w:szCs w:val="24"/>
        </w:rPr>
      </w:pPr>
      <w:r w:rsidRPr="00633D02">
        <w:rPr>
          <w:rFonts w:cs="Times New Roman"/>
          <w:szCs w:val="24"/>
        </w:rPr>
        <w:t xml:space="preserve">2) A Arte enquanto fenômeno </w:t>
      </w:r>
      <w:proofErr w:type="spellStart"/>
      <w:r w:rsidRPr="00633D02">
        <w:rPr>
          <w:rFonts w:cs="Times New Roman"/>
          <w:szCs w:val="24"/>
        </w:rPr>
        <w:t>sócio-cultural</w:t>
      </w:r>
      <w:proofErr w:type="spellEnd"/>
      <w:r w:rsidRPr="00633D02">
        <w:rPr>
          <w:rFonts w:cs="Times New Roman"/>
          <w:szCs w:val="24"/>
        </w:rPr>
        <w:t>, enquanto fator determinante de refletir e fortalecer as singularidades e pluralidades de manifestações culturais pertencentes aos contextos (QUEIROZ, 2005);</w:t>
      </w:r>
    </w:p>
    <w:p w:rsidR="00633D02" w:rsidRPr="00633D02" w:rsidRDefault="00633D02" w:rsidP="00633D02">
      <w:pPr>
        <w:rPr>
          <w:rFonts w:cs="Times New Roman"/>
          <w:szCs w:val="24"/>
        </w:rPr>
      </w:pPr>
      <w:r w:rsidRPr="00633D02">
        <w:rPr>
          <w:rFonts w:cs="Times New Roman"/>
          <w:szCs w:val="24"/>
        </w:rPr>
        <w:lastRenderedPageBreak/>
        <w:t>3) Pensar e atuar enquanto Arte-Educadores sobre os "Ecos" da modernidade para o ensino de Artes e suas contribuições em projetos, pensando justamente nos critérios e institucionalização escolar para tais ações - pensar a Música, a Cultura e a Educação "Hoje" (SANTOS, et al, 2011).</w:t>
      </w:r>
    </w:p>
    <w:p w:rsidR="00633D02" w:rsidRPr="00633D02" w:rsidRDefault="00633D02" w:rsidP="00633D02">
      <w:pPr>
        <w:rPr>
          <w:rFonts w:cs="Times New Roman"/>
          <w:szCs w:val="24"/>
        </w:rPr>
      </w:pPr>
    </w:p>
    <w:p w:rsidR="00633D02" w:rsidRPr="00633D02" w:rsidRDefault="00633D02" w:rsidP="00633D02">
      <w:pPr>
        <w:numPr>
          <w:ilvl w:val="0"/>
          <w:numId w:val="1"/>
        </w:numPr>
        <w:spacing w:after="160"/>
        <w:jc w:val="left"/>
        <w:rPr>
          <w:rFonts w:cs="Times New Roman"/>
          <w:szCs w:val="24"/>
        </w:rPr>
      </w:pPr>
      <w:r w:rsidRPr="00633D02">
        <w:rPr>
          <w:rFonts w:cs="Times New Roman"/>
          <w:szCs w:val="24"/>
        </w:rPr>
        <w:t>Objetivos:</w:t>
      </w:r>
    </w:p>
    <w:p w:rsidR="00633D02" w:rsidRDefault="00633D02" w:rsidP="00633D02">
      <w:pPr>
        <w:ind w:firstLine="851"/>
        <w:rPr>
          <w:rFonts w:cs="Times New Roman"/>
          <w:szCs w:val="24"/>
        </w:rPr>
      </w:pPr>
      <w:r w:rsidRPr="00633D02">
        <w:rPr>
          <w:rFonts w:cs="Times New Roman"/>
          <w:szCs w:val="24"/>
        </w:rPr>
        <w:t>Desenvolver e dialogar no agreste potiguar, possibilidades de inserção social da Arte, através das linguagens visual, musical, poética, dentre outras, as quais estão presentes nesse contexto, viabilizando o aumento de potencialidades artísticas nos participantes da realidade local.</w:t>
      </w:r>
    </w:p>
    <w:p w:rsidR="00633D02" w:rsidRP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r w:rsidRPr="00633D02">
        <w:rPr>
          <w:rFonts w:cs="Times New Roman"/>
          <w:szCs w:val="24"/>
        </w:rPr>
        <w:t>4. Objetivos Específicos:</w:t>
      </w:r>
    </w:p>
    <w:p w:rsidR="00633D02" w:rsidRPr="00633D02" w:rsidRDefault="00633D02" w:rsidP="00633D02">
      <w:pPr>
        <w:rPr>
          <w:rFonts w:cs="Times New Roman"/>
          <w:szCs w:val="24"/>
        </w:rPr>
      </w:pPr>
      <w:r w:rsidRPr="00633D02">
        <w:rPr>
          <w:rFonts w:cs="Times New Roman"/>
          <w:szCs w:val="24"/>
        </w:rPr>
        <w:t>1) Atuar com aulas de música e apreciação musical, nas suas vertentes práticas, teóricas e em grupo;</w:t>
      </w:r>
    </w:p>
    <w:p w:rsidR="00633D02" w:rsidRPr="00633D02" w:rsidRDefault="00633D02" w:rsidP="00633D02">
      <w:pPr>
        <w:rPr>
          <w:rFonts w:cs="Times New Roman"/>
          <w:szCs w:val="24"/>
        </w:rPr>
      </w:pPr>
      <w:r w:rsidRPr="00633D02">
        <w:rPr>
          <w:rFonts w:cs="Times New Roman"/>
          <w:szCs w:val="24"/>
        </w:rPr>
        <w:t>2) Oferecer oficinas de artes visuais, permitindo que os participantes expressem suas reflexões de forma visual;</w:t>
      </w:r>
    </w:p>
    <w:p w:rsidR="00633D02" w:rsidRPr="00633D02" w:rsidRDefault="00633D02" w:rsidP="00633D02">
      <w:pPr>
        <w:rPr>
          <w:rFonts w:cs="Times New Roman"/>
          <w:szCs w:val="24"/>
        </w:rPr>
      </w:pPr>
      <w:r w:rsidRPr="00633D02">
        <w:rPr>
          <w:rFonts w:cs="Times New Roman"/>
          <w:szCs w:val="24"/>
        </w:rPr>
        <w:t xml:space="preserve">3) Promover um sarau poético, construído a partir das leituras e construções coletivas, em grupos </w:t>
      </w:r>
    </w:p>
    <w:p w:rsidR="00633D02" w:rsidRPr="00633D02" w:rsidRDefault="00633D02" w:rsidP="00633D02">
      <w:pPr>
        <w:rPr>
          <w:rFonts w:cs="Times New Roman"/>
          <w:szCs w:val="24"/>
        </w:rPr>
      </w:pPr>
      <w:r w:rsidRPr="00633D02">
        <w:rPr>
          <w:rFonts w:cs="Times New Roman"/>
          <w:szCs w:val="24"/>
        </w:rPr>
        <w:t>4) Promover debates com artistas das cidades adjacentes, a fim de discutir as inserções e confluências das Artes enquanto prática social;</w:t>
      </w:r>
    </w:p>
    <w:p w:rsidR="00633D02" w:rsidRPr="00633D02" w:rsidRDefault="00633D02" w:rsidP="00633D02">
      <w:pPr>
        <w:rPr>
          <w:rFonts w:cs="Times New Roman"/>
          <w:szCs w:val="24"/>
        </w:rPr>
      </w:pPr>
      <w:r w:rsidRPr="00633D02">
        <w:rPr>
          <w:rFonts w:cs="Times New Roman"/>
          <w:szCs w:val="24"/>
        </w:rPr>
        <w:t>5) Orientar e discutir as questões emergentes da Arte no contexto social do Agreste Potiguar;</w:t>
      </w:r>
    </w:p>
    <w:p w:rsidR="00633D02" w:rsidRPr="00633D02" w:rsidRDefault="00633D02" w:rsidP="00633D02">
      <w:pPr>
        <w:rPr>
          <w:rFonts w:cs="Times New Roman"/>
          <w:szCs w:val="24"/>
        </w:rPr>
      </w:pPr>
      <w:r w:rsidRPr="00633D02">
        <w:rPr>
          <w:rFonts w:cs="Times New Roman"/>
          <w:szCs w:val="24"/>
        </w:rPr>
        <w:t>6) Idealizar e confeccionar comunicações científicas dos resultados das ações artísticas afim de apresentar a sociedade o que é feito na prática</w:t>
      </w:r>
    </w:p>
    <w:p w:rsidR="00633D02" w:rsidRDefault="00633D02" w:rsidP="00633D02">
      <w:pPr>
        <w:rPr>
          <w:rFonts w:cs="Times New Roman"/>
          <w:szCs w:val="24"/>
        </w:rPr>
      </w:pPr>
    </w:p>
    <w:p w:rsidR="00633D02" w:rsidRPr="00633D02" w:rsidRDefault="00633D02" w:rsidP="00633D02">
      <w:pPr>
        <w:rPr>
          <w:rFonts w:cs="Times New Roman"/>
          <w:szCs w:val="24"/>
        </w:rPr>
      </w:pPr>
    </w:p>
    <w:p w:rsidR="00633D02" w:rsidRPr="00633D02" w:rsidRDefault="00633D02" w:rsidP="00633D02">
      <w:pPr>
        <w:numPr>
          <w:ilvl w:val="0"/>
          <w:numId w:val="2"/>
        </w:numPr>
        <w:spacing w:after="160"/>
        <w:jc w:val="left"/>
        <w:rPr>
          <w:rFonts w:cs="Times New Roman"/>
          <w:szCs w:val="24"/>
        </w:rPr>
      </w:pPr>
      <w:r w:rsidRPr="00633D02">
        <w:rPr>
          <w:rFonts w:cs="Times New Roman"/>
          <w:szCs w:val="24"/>
        </w:rPr>
        <w:t>Metodologia e execução do projeto:</w:t>
      </w:r>
    </w:p>
    <w:p w:rsidR="00633D02" w:rsidRPr="00633D02" w:rsidRDefault="002C47A9" w:rsidP="00633D02">
      <w:pPr>
        <w:ind w:firstLine="851"/>
        <w:rPr>
          <w:rFonts w:cs="Times New Roman"/>
          <w:szCs w:val="24"/>
        </w:rPr>
      </w:pPr>
      <w:r>
        <w:rPr>
          <w:rFonts w:cs="Times New Roman"/>
          <w:szCs w:val="24"/>
        </w:rPr>
        <w:t>Para apresentar neste trabalho o</w:t>
      </w:r>
      <w:r w:rsidR="00633D02" w:rsidRPr="00633D02">
        <w:rPr>
          <w:rFonts w:cs="Times New Roman"/>
          <w:szCs w:val="24"/>
        </w:rPr>
        <w:t xml:space="preserve"> projeto </w:t>
      </w:r>
      <w:proofErr w:type="spellStart"/>
      <w:r w:rsidR="00633D02" w:rsidRPr="00633D02">
        <w:rPr>
          <w:rFonts w:cs="Times New Roman"/>
          <w:szCs w:val="24"/>
        </w:rPr>
        <w:t>Nuarte</w:t>
      </w:r>
      <w:proofErr w:type="spellEnd"/>
      <w:r w:rsidR="00633D02" w:rsidRPr="00633D02">
        <w:rPr>
          <w:rFonts w:cs="Times New Roman"/>
          <w:szCs w:val="24"/>
        </w:rPr>
        <w:t xml:space="preserve"> – Núcleo de Arte e Cultura,</w:t>
      </w:r>
      <w:r>
        <w:rPr>
          <w:rFonts w:cs="Times New Roman"/>
          <w:szCs w:val="24"/>
        </w:rPr>
        <w:t xml:space="preserve"> ano e edição 2018, que</w:t>
      </w:r>
      <w:r w:rsidR="00FC1824">
        <w:rPr>
          <w:rFonts w:cs="Times New Roman"/>
          <w:szCs w:val="24"/>
        </w:rPr>
        <w:t xml:space="preserve"> está</w:t>
      </w:r>
      <w:r w:rsidR="00633D02" w:rsidRPr="00633D02">
        <w:rPr>
          <w:rFonts w:cs="Times New Roman"/>
          <w:szCs w:val="24"/>
        </w:rPr>
        <w:t xml:space="preserve"> sendo executado através de oficinas de artes visuais - fotografia, pintura, desenho, </w:t>
      </w:r>
      <w:proofErr w:type="spellStart"/>
      <w:r w:rsidR="00633D02" w:rsidRPr="00633D02">
        <w:rPr>
          <w:rFonts w:cs="Times New Roman"/>
          <w:szCs w:val="24"/>
        </w:rPr>
        <w:t>etc</w:t>
      </w:r>
      <w:proofErr w:type="spellEnd"/>
      <w:r w:rsidR="00633D02" w:rsidRPr="00633D02">
        <w:rPr>
          <w:rFonts w:cs="Times New Roman"/>
          <w:szCs w:val="24"/>
        </w:rPr>
        <w:t>; de instrumentos musicais - violão, teclado, bateria, guitarra, baixo, técnica vocal, flauta doce, dentre outros, através da participação de público externo ao Campus, de alunos do Campus</w:t>
      </w:r>
      <w:r>
        <w:rPr>
          <w:rFonts w:cs="Times New Roman"/>
          <w:szCs w:val="24"/>
        </w:rPr>
        <w:t>, Trataremos de explanar aqui em forma de estudo de caso como um relato de experiência, uma vez que,</w:t>
      </w:r>
      <w:r w:rsidR="00633D02" w:rsidRPr="00633D02">
        <w:rPr>
          <w:rFonts w:cs="Times New Roman"/>
          <w:szCs w:val="24"/>
        </w:rPr>
        <w:t xml:space="preserve"> </w:t>
      </w:r>
      <w:r>
        <w:rPr>
          <w:rFonts w:cs="Times New Roman"/>
          <w:szCs w:val="24"/>
        </w:rPr>
        <w:t>t</w:t>
      </w:r>
      <w:r w:rsidR="00633D02" w:rsidRPr="00633D02">
        <w:rPr>
          <w:rFonts w:cs="Times New Roman"/>
          <w:szCs w:val="24"/>
        </w:rPr>
        <w:t>ais oficinas s</w:t>
      </w:r>
      <w:r>
        <w:rPr>
          <w:rFonts w:cs="Times New Roman"/>
          <w:szCs w:val="24"/>
        </w:rPr>
        <w:t>ão</w:t>
      </w:r>
      <w:r w:rsidR="00633D02" w:rsidRPr="00633D02">
        <w:rPr>
          <w:rFonts w:cs="Times New Roman"/>
          <w:szCs w:val="24"/>
        </w:rPr>
        <w:t xml:space="preserve"> ministradas pelos Docentes </w:t>
      </w:r>
      <w:r w:rsidR="00633D02" w:rsidRPr="00633D02">
        <w:rPr>
          <w:rFonts w:cs="Times New Roman"/>
          <w:szCs w:val="24"/>
        </w:rPr>
        <w:lastRenderedPageBreak/>
        <w:t>do Campus, contando com o suporte dos bolsistas</w:t>
      </w:r>
      <w:r>
        <w:rPr>
          <w:rFonts w:cs="Times New Roman"/>
          <w:szCs w:val="24"/>
        </w:rPr>
        <w:t xml:space="preserve"> e o apoio </w:t>
      </w:r>
      <w:proofErr w:type="spellStart"/>
      <w:r>
        <w:rPr>
          <w:rFonts w:cs="Times New Roman"/>
          <w:szCs w:val="24"/>
        </w:rPr>
        <w:t>insdiscritivo</w:t>
      </w:r>
      <w:proofErr w:type="spellEnd"/>
      <w:r>
        <w:rPr>
          <w:rFonts w:cs="Times New Roman"/>
          <w:szCs w:val="24"/>
        </w:rPr>
        <w:t xml:space="preserve"> da Gestão do Campus Nova Cruz.</w:t>
      </w:r>
    </w:p>
    <w:p w:rsidR="00633D02" w:rsidRPr="00633D02" w:rsidRDefault="002C47A9" w:rsidP="00633D02">
      <w:pPr>
        <w:ind w:firstLine="851"/>
        <w:rPr>
          <w:rFonts w:cs="Times New Roman"/>
          <w:szCs w:val="24"/>
        </w:rPr>
      </w:pPr>
      <w:r>
        <w:rPr>
          <w:rFonts w:cs="Times New Roman"/>
          <w:szCs w:val="24"/>
        </w:rPr>
        <w:t>Para esta edição de 2018, e</w:t>
      </w:r>
      <w:r w:rsidR="00633D02" w:rsidRPr="00633D02">
        <w:rPr>
          <w:rFonts w:cs="Times New Roman"/>
          <w:szCs w:val="24"/>
        </w:rPr>
        <w:t>stamos oferecendo debate com artistas locais, Sarau literário, através de exposição e participação da comunidade interna e externa.</w:t>
      </w:r>
    </w:p>
    <w:p w:rsidR="00633D02" w:rsidRPr="00633D02" w:rsidRDefault="00633D02" w:rsidP="00633D02">
      <w:pPr>
        <w:ind w:firstLine="851"/>
        <w:rPr>
          <w:rFonts w:cs="Times New Roman"/>
          <w:szCs w:val="24"/>
        </w:rPr>
      </w:pPr>
      <w:r w:rsidRPr="00633D02">
        <w:rPr>
          <w:rFonts w:cs="Times New Roman"/>
          <w:szCs w:val="24"/>
        </w:rPr>
        <w:t>Contaremos também com apresentações artísticas, as quais chamaremos de "Intervenção Artística", uma vez que ocorrerão nos corredores do Campus, bem como em algumas escolas da cidade de Nova Cruz.</w:t>
      </w:r>
    </w:p>
    <w:p w:rsidR="00633D02" w:rsidRP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Default="004C4BB7" w:rsidP="00633D02">
      <w:pPr>
        <w:ind w:firstLine="851"/>
        <w:rPr>
          <w:noProof/>
        </w:rPr>
      </w:pPr>
      <w:r w:rsidRPr="008E71E6">
        <w:rPr>
          <w:noProof/>
        </w:rPr>
        <w:drawing>
          <wp:inline distT="0" distB="0" distL="0" distR="0">
            <wp:extent cx="2139950" cy="1606550"/>
            <wp:effectExtent l="0" t="0" r="0" b="0"/>
            <wp:docPr id="8" name="Imagem 3" descr="https://suap.ifrn.edu.br/media/upload/projetos/fotos/FOTO_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suap.ifrn.edu.br/media/upload/projetos/fotos/FOTO_0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1606550"/>
                    </a:xfrm>
                    <a:prstGeom prst="rect">
                      <a:avLst/>
                    </a:prstGeom>
                    <a:noFill/>
                    <a:ln>
                      <a:noFill/>
                    </a:ln>
                  </pic:spPr>
                </pic:pic>
              </a:graphicData>
            </a:graphic>
          </wp:inline>
        </w:drawing>
      </w:r>
      <w:r w:rsidR="00633D02">
        <w:rPr>
          <w:noProof/>
        </w:rPr>
        <w:t xml:space="preserve">     </w:t>
      </w:r>
      <w:r w:rsidRPr="008E71E6">
        <w:rPr>
          <w:noProof/>
        </w:rPr>
        <w:drawing>
          <wp:inline distT="0" distB="0" distL="0" distR="0">
            <wp:extent cx="2197100" cy="1651000"/>
            <wp:effectExtent l="0" t="0" r="0" b="0"/>
            <wp:docPr id="7" name="Imagem 4" descr="https://suap.ifrn.edu.br/media/upload/projetos/fotos/FOTO_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https://suap.ifrn.edu.br/media/upload/projetos/fotos/FOTO_0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1651000"/>
                    </a:xfrm>
                    <a:prstGeom prst="rect">
                      <a:avLst/>
                    </a:prstGeom>
                    <a:noFill/>
                    <a:ln>
                      <a:noFill/>
                    </a:ln>
                  </pic:spPr>
                </pic:pic>
              </a:graphicData>
            </a:graphic>
          </wp:inline>
        </w:drawing>
      </w:r>
    </w:p>
    <w:p w:rsidR="00633D02" w:rsidRPr="00633D02" w:rsidRDefault="00633D02" w:rsidP="00633D02">
      <w:pPr>
        <w:ind w:firstLine="851"/>
        <w:rPr>
          <w:rFonts w:cs="Times New Roman"/>
          <w:sz w:val="20"/>
          <w:szCs w:val="20"/>
        </w:rPr>
      </w:pPr>
      <w:r w:rsidRPr="00633D02">
        <w:rPr>
          <w:rFonts w:cs="Times New Roman"/>
          <w:sz w:val="20"/>
          <w:szCs w:val="20"/>
        </w:rPr>
        <w:t xml:space="preserve">               Alunos em execução                                   Aluna em execução </w:t>
      </w:r>
    </w:p>
    <w:p w:rsidR="00633D02" w:rsidRDefault="00633D02" w:rsidP="00633D02">
      <w:pPr>
        <w:ind w:firstLine="851"/>
        <w:rPr>
          <w:rFonts w:cs="Times New Roman"/>
          <w:sz w:val="20"/>
          <w:szCs w:val="20"/>
        </w:rPr>
      </w:pPr>
    </w:p>
    <w:p w:rsidR="00633D02" w:rsidRPr="00633D02" w:rsidRDefault="00633D02" w:rsidP="00633D02">
      <w:pPr>
        <w:ind w:firstLine="851"/>
        <w:rPr>
          <w:rFonts w:cs="Times New Roman"/>
          <w:sz w:val="20"/>
          <w:szCs w:val="20"/>
        </w:rPr>
      </w:pPr>
    </w:p>
    <w:p w:rsidR="00633D02" w:rsidRPr="00633D02" w:rsidRDefault="00633D02" w:rsidP="00633D02">
      <w:pPr>
        <w:ind w:firstLine="851"/>
        <w:rPr>
          <w:rFonts w:cs="Times New Roman"/>
          <w:sz w:val="20"/>
          <w:szCs w:val="20"/>
        </w:rPr>
      </w:pPr>
    </w:p>
    <w:p w:rsidR="00633D02" w:rsidRDefault="004C4BB7" w:rsidP="00633D02">
      <w:pPr>
        <w:ind w:firstLine="851"/>
        <w:rPr>
          <w:noProof/>
        </w:rPr>
      </w:pPr>
      <w:r w:rsidRPr="008E71E6">
        <w:rPr>
          <w:noProof/>
        </w:rPr>
        <w:drawing>
          <wp:inline distT="0" distB="0" distL="0" distR="0">
            <wp:extent cx="1987550" cy="1492250"/>
            <wp:effectExtent l="0" t="0" r="0" b="0"/>
            <wp:docPr id="5" name="Imagem 5" descr="https://suap.ifrn.edu.br/media/upload/projetos/fotos/WhatsApp_Image_2018-09-13_at_16.38.15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https://suap.ifrn.edu.br/media/upload/projetos/fotos/WhatsApp_Image_2018-09-13_at_16.38.15_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0" cy="1492250"/>
                    </a:xfrm>
                    <a:prstGeom prst="rect">
                      <a:avLst/>
                    </a:prstGeom>
                    <a:noFill/>
                    <a:ln>
                      <a:noFill/>
                    </a:ln>
                  </pic:spPr>
                </pic:pic>
              </a:graphicData>
            </a:graphic>
          </wp:inline>
        </w:drawing>
      </w:r>
      <w:r w:rsidR="00633D02">
        <w:rPr>
          <w:noProof/>
        </w:rPr>
        <w:t xml:space="preserve">      </w:t>
      </w:r>
      <w:r w:rsidRPr="008E71E6">
        <w:rPr>
          <w:noProof/>
        </w:rPr>
        <w:drawing>
          <wp:inline distT="0" distB="0" distL="0" distR="0">
            <wp:extent cx="2006600" cy="1504950"/>
            <wp:effectExtent l="0" t="0" r="0" b="0"/>
            <wp:docPr id="6" name="Imagem 6" descr="https://suap.ifrn.edu.br/media/upload/projetos/fotos/WhatsApp_Image_2018-09-13_at_16.38.14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https://suap.ifrn.edu.br/media/upload/projetos/fotos/WhatsApp_Image_2018-09-13_at_16.38.14_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6600" cy="1504950"/>
                    </a:xfrm>
                    <a:prstGeom prst="rect">
                      <a:avLst/>
                    </a:prstGeom>
                    <a:noFill/>
                    <a:ln>
                      <a:noFill/>
                    </a:ln>
                  </pic:spPr>
                </pic:pic>
              </a:graphicData>
            </a:graphic>
          </wp:inline>
        </w:drawing>
      </w:r>
    </w:p>
    <w:p w:rsidR="00633D02" w:rsidRPr="00633D02" w:rsidRDefault="00633D02" w:rsidP="00633D02">
      <w:pPr>
        <w:ind w:firstLine="851"/>
        <w:rPr>
          <w:rFonts w:cs="Times New Roman"/>
          <w:sz w:val="20"/>
          <w:szCs w:val="20"/>
        </w:rPr>
      </w:pPr>
      <w:r w:rsidRPr="00633D02">
        <w:rPr>
          <w:rFonts w:cs="Times New Roman"/>
          <w:sz w:val="20"/>
          <w:szCs w:val="20"/>
        </w:rPr>
        <w:t xml:space="preserve">     Exposição de Artes Visuais                          Aluna em execução na Pintura</w:t>
      </w:r>
    </w:p>
    <w:p w:rsid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Pr="00633D02" w:rsidRDefault="00633D02" w:rsidP="00633D02">
      <w:pPr>
        <w:numPr>
          <w:ilvl w:val="0"/>
          <w:numId w:val="2"/>
        </w:numPr>
        <w:spacing w:after="160"/>
        <w:jc w:val="left"/>
        <w:rPr>
          <w:rFonts w:cs="Times New Roman"/>
          <w:szCs w:val="24"/>
        </w:rPr>
      </w:pPr>
      <w:r w:rsidRPr="00633D02">
        <w:rPr>
          <w:rFonts w:cs="Times New Roman"/>
          <w:szCs w:val="24"/>
        </w:rPr>
        <w:t>Acompanhamento do Projeto</w:t>
      </w:r>
    </w:p>
    <w:p w:rsidR="00633D02" w:rsidRPr="00633D02" w:rsidRDefault="00943776" w:rsidP="00633D02">
      <w:pPr>
        <w:ind w:firstLine="993"/>
        <w:rPr>
          <w:rFonts w:cs="Times New Roman"/>
          <w:szCs w:val="24"/>
        </w:rPr>
      </w:pPr>
      <w:r>
        <w:rPr>
          <w:rFonts w:cs="Times New Roman"/>
          <w:szCs w:val="24"/>
        </w:rPr>
        <w:t xml:space="preserve">O </w:t>
      </w:r>
      <w:r w:rsidR="00633D02" w:rsidRPr="00633D02">
        <w:rPr>
          <w:rFonts w:cs="Times New Roman"/>
          <w:szCs w:val="24"/>
        </w:rPr>
        <w:t>Projeto</w:t>
      </w:r>
      <w:r>
        <w:rPr>
          <w:rFonts w:cs="Times New Roman"/>
          <w:szCs w:val="24"/>
        </w:rPr>
        <w:t xml:space="preserve"> </w:t>
      </w:r>
      <w:proofErr w:type="spellStart"/>
      <w:r>
        <w:rPr>
          <w:rFonts w:cs="Times New Roman"/>
          <w:szCs w:val="24"/>
        </w:rPr>
        <w:t>Nuarte</w:t>
      </w:r>
      <w:proofErr w:type="spellEnd"/>
      <w:r>
        <w:rPr>
          <w:rFonts w:cs="Times New Roman"/>
          <w:szCs w:val="24"/>
        </w:rPr>
        <w:t xml:space="preserve"> Nova Cruz</w:t>
      </w:r>
      <w:r w:rsidR="00633D02" w:rsidRPr="00633D02">
        <w:rPr>
          <w:rFonts w:cs="Times New Roman"/>
          <w:szCs w:val="24"/>
        </w:rPr>
        <w:t xml:space="preserve"> </w:t>
      </w:r>
      <w:r>
        <w:rPr>
          <w:rFonts w:cs="Times New Roman"/>
          <w:szCs w:val="24"/>
        </w:rPr>
        <w:t>é</w:t>
      </w:r>
      <w:r w:rsidR="00633D02" w:rsidRPr="00633D02">
        <w:rPr>
          <w:rFonts w:cs="Times New Roman"/>
          <w:szCs w:val="24"/>
        </w:rPr>
        <w:t xml:space="preserve"> acompanhado periodicamente pelo Coordenador e pelos Docentes participantes. Estaremos aplicando questionários periódicos para dialogar constantemente com os teóricos que darão os suportes de reflexão.</w:t>
      </w:r>
    </w:p>
    <w:p w:rsidR="00633D02" w:rsidRPr="00633D02" w:rsidRDefault="00633D02" w:rsidP="00633D02">
      <w:pPr>
        <w:ind w:firstLine="851"/>
        <w:rPr>
          <w:rFonts w:cs="Times New Roman"/>
          <w:szCs w:val="24"/>
        </w:rPr>
      </w:pPr>
      <w:r w:rsidRPr="00633D02">
        <w:rPr>
          <w:rFonts w:cs="Times New Roman"/>
          <w:szCs w:val="24"/>
        </w:rPr>
        <w:lastRenderedPageBreak/>
        <w:t>S</w:t>
      </w:r>
      <w:r w:rsidR="00F26A2B">
        <w:rPr>
          <w:rFonts w:cs="Times New Roman"/>
          <w:szCs w:val="24"/>
        </w:rPr>
        <w:t>ão</w:t>
      </w:r>
      <w:r w:rsidRPr="00633D02">
        <w:rPr>
          <w:rFonts w:cs="Times New Roman"/>
          <w:szCs w:val="24"/>
        </w:rPr>
        <w:t xml:space="preserve"> realizados também reuniões quinzenais para discutir e pensar estratégias para buscar soluções e alternativas para a continuidade das ações.</w:t>
      </w:r>
    </w:p>
    <w:p w:rsidR="00633D02" w:rsidRDefault="00633D02" w:rsidP="00B57965">
      <w:pPr>
        <w:ind w:firstLine="851"/>
        <w:rPr>
          <w:rFonts w:cs="Times New Roman"/>
          <w:szCs w:val="24"/>
        </w:rPr>
      </w:pPr>
      <w:r w:rsidRPr="00633D02">
        <w:rPr>
          <w:rFonts w:cs="Times New Roman"/>
          <w:szCs w:val="24"/>
        </w:rPr>
        <w:t>Nas oficinas, os participantes também s</w:t>
      </w:r>
      <w:r w:rsidR="00F26A2B">
        <w:rPr>
          <w:rFonts w:cs="Times New Roman"/>
          <w:szCs w:val="24"/>
        </w:rPr>
        <w:t>ão</w:t>
      </w:r>
      <w:bookmarkStart w:id="0" w:name="_GoBack"/>
      <w:bookmarkEnd w:id="0"/>
      <w:r w:rsidRPr="00633D02">
        <w:rPr>
          <w:rFonts w:cs="Times New Roman"/>
          <w:szCs w:val="24"/>
        </w:rPr>
        <w:t xml:space="preserve"> avaliados constantemente, através da participação ativa, através das apresentações nas intervenções, também realizando atividades avaliativas em sala.</w:t>
      </w:r>
    </w:p>
    <w:p w:rsidR="00633D02" w:rsidRPr="00633D02" w:rsidRDefault="00633D02" w:rsidP="00633D02">
      <w:pPr>
        <w:rPr>
          <w:rFonts w:cs="Times New Roman"/>
          <w:szCs w:val="24"/>
        </w:rPr>
      </w:pPr>
    </w:p>
    <w:p w:rsidR="00633D02" w:rsidRPr="00633D02" w:rsidRDefault="00633D02" w:rsidP="00633D02">
      <w:pPr>
        <w:numPr>
          <w:ilvl w:val="0"/>
          <w:numId w:val="2"/>
        </w:numPr>
        <w:spacing w:after="160"/>
        <w:jc w:val="left"/>
        <w:rPr>
          <w:rFonts w:cs="Times New Roman"/>
          <w:szCs w:val="24"/>
        </w:rPr>
      </w:pPr>
      <w:r w:rsidRPr="00633D02">
        <w:rPr>
          <w:rFonts w:cs="Times New Roman"/>
          <w:szCs w:val="24"/>
        </w:rPr>
        <w:t xml:space="preserve">Resultados esperados e disseminação de resultados do Projeto </w:t>
      </w:r>
      <w:proofErr w:type="spellStart"/>
      <w:r w:rsidRPr="00633D02">
        <w:rPr>
          <w:rFonts w:cs="Times New Roman"/>
          <w:szCs w:val="24"/>
        </w:rPr>
        <w:t>Nuarte</w:t>
      </w:r>
      <w:proofErr w:type="spellEnd"/>
    </w:p>
    <w:p w:rsidR="00633D02" w:rsidRPr="00633D02" w:rsidRDefault="00633D02" w:rsidP="00633D02">
      <w:pPr>
        <w:ind w:firstLine="851"/>
        <w:rPr>
          <w:rFonts w:cs="Times New Roman"/>
          <w:szCs w:val="24"/>
        </w:rPr>
      </w:pPr>
      <w:r w:rsidRPr="00633D02">
        <w:rPr>
          <w:rFonts w:cs="Times New Roman"/>
          <w:szCs w:val="24"/>
        </w:rPr>
        <w:t>A partir das oficinas de música e artes visuais, esperamos que os alunos mostrem suas produções em forma de performance, tanto apresentando musicalmente quanto com resultados de produções visuais.</w:t>
      </w:r>
    </w:p>
    <w:p w:rsidR="00633D02" w:rsidRPr="00633D02" w:rsidRDefault="00633D02" w:rsidP="00633D02">
      <w:pPr>
        <w:ind w:firstLine="851"/>
        <w:rPr>
          <w:rFonts w:cs="Times New Roman"/>
          <w:szCs w:val="24"/>
        </w:rPr>
      </w:pPr>
      <w:r w:rsidRPr="00633D02">
        <w:rPr>
          <w:rFonts w:cs="Times New Roman"/>
          <w:szCs w:val="24"/>
        </w:rPr>
        <w:t>Já no encontro com o artista, esperamos que os alunos possam sair mais informados do fazer artístico e se inquietem mais com as práticas artísticas desenvolvidas e solidificadas por estes Mestres, diante de suas práticas.</w:t>
      </w:r>
    </w:p>
    <w:p w:rsidR="00633D02" w:rsidRPr="00633D02" w:rsidRDefault="00633D02" w:rsidP="00633D02">
      <w:pPr>
        <w:ind w:firstLine="851"/>
        <w:rPr>
          <w:rFonts w:cs="Times New Roman"/>
          <w:szCs w:val="24"/>
        </w:rPr>
      </w:pPr>
      <w:r w:rsidRPr="00633D02">
        <w:rPr>
          <w:rFonts w:cs="Times New Roman"/>
          <w:szCs w:val="24"/>
        </w:rPr>
        <w:t>Enfim, diante das práticas desenvolvidas, esperamos que os bolsistas e docentes envolvidos, discorram e apresentem os resultados dessas práticas em formato de comunicação científica em Congressos, tais como a Semana de Ciência e Tecnologia do Instituto Federal do Rio Grande do Norte.</w:t>
      </w:r>
    </w:p>
    <w:p w:rsidR="00633D02" w:rsidRPr="00633D02" w:rsidRDefault="00633D02" w:rsidP="00633D02">
      <w:pPr>
        <w:ind w:firstLine="851"/>
        <w:rPr>
          <w:rFonts w:cs="Times New Roman"/>
          <w:szCs w:val="24"/>
        </w:rPr>
      </w:pPr>
    </w:p>
    <w:p w:rsidR="00633D02" w:rsidRPr="00633D02" w:rsidRDefault="00633D02" w:rsidP="00633D02">
      <w:pPr>
        <w:numPr>
          <w:ilvl w:val="0"/>
          <w:numId w:val="2"/>
        </w:numPr>
        <w:spacing w:after="160"/>
        <w:rPr>
          <w:rFonts w:cs="Times New Roman"/>
          <w:szCs w:val="24"/>
        </w:rPr>
      </w:pPr>
      <w:r w:rsidRPr="00633D02">
        <w:rPr>
          <w:rFonts w:cs="Times New Roman"/>
          <w:szCs w:val="24"/>
        </w:rPr>
        <w:t>A experiência do Canto Coral</w:t>
      </w:r>
    </w:p>
    <w:p w:rsidR="00633D02" w:rsidRPr="00633D02" w:rsidRDefault="00633D02" w:rsidP="00633D02">
      <w:pPr>
        <w:ind w:firstLine="851"/>
        <w:rPr>
          <w:rFonts w:cs="Times New Roman"/>
          <w:szCs w:val="24"/>
        </w:rPr>
      </w:pPr>
      <w:r w:rsidRPr="00633D02">
        <w:rPr>
          <w:rFonts w:cs="Times New Roman"/>
          <w:szCs w:val="24"/>
        </w:rPr>
        <w:t xml:space="preserve">Descrever a prática e experiência do Canto Coral, realizado em um Instituto Federal é uma tarefa instigante e talvez não apresente de fato a totalidade de situações que ocorrem desde os ensaios até o momento de performance. Os participantes, na sua grande maioria estudantes de nível médio – comunidade externa e nível técnico integrado – comunidade interna, são o corpo e a razão dessa atividade existir em IF. </w:t>
      </w:r>
    </w:p>
    <w:p w:rsidR="00633D02" w:rsidRPr="00633D02" w:rsidRDefault="00633D02" w:rsidP="00633D02">
      <w:pPr>
        <w:ind w:firstLine="851"/>
        <w:rPr>
          <w:rFonts w:cs="Times New Roman"/>
          <w:szCs w:val="24"/>
        </w:rPr>
      </w:pPr>
      <w:r w:rsidRPr="00633D02">
        <w:rPr>
          <w:rFonts w:cs="Times New Roman"/>
          <w:szCs w:val="24"/>
        </w:rPr>
        <w:t xml:space="preserve">Primeiramente, falando dos ensaios, os mesmos ocorrem duas vezes por semana, uma hora e meia cada ensaio, dentro do horário de aulas que é oferecido pela instituição (sempre duas aulas geminadas), acontecendo sempre no horário da tarde. Os coristas participantes, oriundos da comunidade externa são na maioria ainda estudantes de ensino médio, gostam de Arte e participam quase que totalmente das oficinas de instrumentos musicais e das aulas de teoria musical e técnica vocal. Os que já são alunos dos cursos técnicos integrados, complementam suas atividades acadêmicas e relatam notoriamente que “querem é desopilar, sair da rotina pesada de estudos sistemáticos”, o que nos aponta </w:t>
      </w:r>
      <w:r w:rsidRPr="00633D02">
        <w:rPr>
          <w:rFonts w:cs="Times New Roman"/>
          <w:szCs w:val="24"/>
        </w:rPr>
        <w:lastRenderedPageBreak/>
        <w:t>a estarmos vendo esta prática como uma alternativa de terapia, juntamente com o aprendizado que ocorre naturalmente.</w:t>
      </w:r>
    </w:p>
    <w:p w:rsidR="00633D02" w:rsidRPr="00633D02" w:rsidRDefault="00633D02" w:rsidP="00633D02">
      <w:pPr>
        <w:ind w:firstLine="851"/>
        <w:rPr>
          <w:rFonts w:cs="Times New Roman"/>
          <w:szCs w:val="24"/>
        </w:rPr>
      </w:pPr>
      <w:r w:rsidRPr="00633D02">
        <w:rPr>
          <w:rFonts w:cs="Times New Roman"/>
          <w:szCs w:val="24"/>
        </w:rPr>
        <w:t>Noutro sim, a presença de bolsistas que são parte integrantes do Núcleo de Arte, tornam-se elementos fundamentais para que questões estruturais sejam bem trabalhadas: organização de pastas, momentos extras de ensaios de naipes, organização do ambiente de ensaio – no nosso caso, ensaiamos quase sempre no auditório do Campus. Os referidos bolsistas também atuam nas oficinas de violão e teclado, já foram alunos em edições passadas de teoria e técnica vocal e hoje estão aptos de forma performática a colaborar no Canto Coral e nos respectivos instrumentos musicais.</w:t>
      </w:r>
    </w:p>
    <w:p w:rsidR="00633D02" w:rsidRPr="00633D02" w:rsidRDefault="00633D02" w:rsidP="00633D02">
      <w:pPr>
        <w:ind w:firstLine="851"/>
        <w:rPr>
          <w:rFonts w:cs="Times New Roman"/>
          <w:szCs w:val="24"/>
        </w:rPr>
      </w:pPr>
      <w:r w:rsidRPr="00633D02">
        <w:rPr>
          <w:rFonts w:cs="Times New Roman"/>
          <w:szCs w:val="24"/>
        </w:rPr>
        <w:t>Por fim, a exaustão dos ensaios, as cobranças, a exigência de pontualidade, concentração, dentre outros, foram elementos fundamentais para que chagássemos ao ponto principal – a performance, como um resultado da Educação Musical no palco, o que para nós tornou-se uma oportunidade que extrapola nossos limites de reflexão, no que tange nossa prática e desafia a qualquer educador musical a estar revendo constantemente melhorias e aperfeiçoamentos. É uma fonte rica de aprendizado, pois só o momento da performance é capaz de mostrar o quanto cada um necessita melhorar, o tanto que o condutor do Coral (Regente) necessita revisitar sua própria prática e estar de maneira antológica, vendo seus avanços e seus erros.</w:t>
      </w:r>
    </w:p>
    <w:p w:rsid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Default="004C4BB7" w:rsidP="00633D02">
      <w:pPr>
        <w:ind w:firstLine="851"/>
        <w:jc w:val="center"/>
        <w:rPr>
          <w:noProof/>
        </w:rPr>
      </w:pPr>
      <w:r w:rsidRPr="008E71E6">
        <w:rPr>
          <w:noProof/>
        </w:rPr>
        <w:drawing>
          <wp:inline distT="0" distB="0" distL="0" distR="0">
            <wp:extent cx="3443844" cy="1936298"/>
            <wp:effectExtent l="0" t="0" r="444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1914" cy="1946458"/>
                    </a:xfrm>
                    <a:prstGeom prst="rect">
                      <a:avLst/>
                    </a:prstGeom>
                    <a:noFill/>
                    <a:ln>
                      <a:noFill/>
                    </a:ln>
                  </pic:spPr>
                </pic:pic>
              </a:graphicData>
            </a:graphic>
          </wp:inline>
        </w:drawing>
      </w:r>
      <w:r w:rsidR="00633D02">
        <w:rPr>
          <w:noProof/>
        </w:rPr>
        <w:t xml:space="preserve">    </w:t>
      </w:r>
    </w:p>
    <w:p w:rsidR="00633D02" w:rsidRPr="00633D02" w:rsidRDefault="00633D02" w:rsidP="00633D02">
      <w:pPr>
        <w:rPr>
          <w:noProof/>
          <w:sz w:val="20"/>
          <w:szCs w:val="20"/>
        </w:rPr>
      </w:pPr>
      <w:r w:rsidRPr="00633D02">
        <w:rPr>
          <w:noProof/>
          <w:sz w:val="20"/>
          <w:szCs w:val="20"/>
        </w:rPr>
        <w:t xml:space="preserve">                Coral em momentos antes da Apresentação</w:t>
      </w:r>
      <w:r w:rsidR="00FC009A">
        <w:rPr>
          <w:noProof/>
          <w:sz w:val="20"/>
          <w:szCs w:val="20"/>
        </w:rPr>
        <w:t>: Teatro de Santa Isabel (Recife-PE)</w:t>
      </w:r>
    </w:p>
    <w:p w:rsidR="00633D02" w:rsidRDefault="00633D02" w:rsidP="00633D02">
      <w:pPr>
        <w:rPr>
          <w:noProof/>
        </w:rPr>
      </w:pPr>
    </w:p>
    <w:p w:rsidR="00633D02" w:rsidRDefault="00633D02" w:rsidP="00633D02">
      <w:pPr>
        <w:rPr>
          <w:noProof/>
        </w:rPr>
      </w:pPr>
    </w:p>
    <w:p w:rsidR="00633D02" w:rsidRPr="00633D02" w:rsidRDefault="00633D02" w:rsidP="00633D02">
      <w:pPr>
        <w:ind w:firstLine="0"/>
        <w:jc w:val="left"/>
        <w:rPr>
          <w:rFonts w:cs="Times New Roman"/>
          <w:szCs w:val="24"/>
        </w:rPr>
      </w:pPr>
    </w:p>
    <w:p w:rsidR="00633D02" w:rsidRDefault="004C4BB7" w:rsidP="00633D02">
      <w:pPr>
        <w:ind w:firstLine="851"/>
        <w:jc w:val="center"/>
        <w:rPr>
          <w:noProof/>
        </w:rPr>
      </w:pPr>
      <w:r w:rsidRPr="008E71E6">
        <w:rPr>
          <w:noProof/>
        </w:rPr>
        <w:lastRenderedPageBreak/>
        <w:drawing>
          <wp:inline distT="0" distB="0" distL="0" distR="0">
            <wp:extent cx="3189288" cy="179317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280" cy="1799354"/>
                    </a:xfrm>
                    <a:prstGeom prst="rect">
                      <a:avLst/>
                    </a:prstGeom>
                    <a:noFill/>
                    <a:ln>
                      <a:noFill/>
                    </a:ln>
                  </pic:spPr>
                </pic:pic>
              </a:graphicData>
            </a:graphic>
          </wp:inline>
        </w:drawing>
      </w:r>
    </w:p>
    <w:p w:rsidR="00633D02" w:rsidRPr="00633D02" w:rsidRDefault="00633D02" w:rsidP="00633D02">
      <w:pPr>
        <w:ind w:firstLine="851"/>
        <w:rPr>
          <w:rFonts w:cs="Times New Roman"/>
          <w:sz w:val="20"/>
          <w:szCs w:val="20"/>
        </w:rPr>
      </w:pPr>
      <w:r w:rsidRPr="00633D02">
        <w:rPr>
          <w:rFonts w:cs="Times New Roman"/>
          <w:sz w:val="20"/>
          <w:szCs w:val="20"/>
        </w:rPr>
        <w:t xml:space="preserve">     </w:t>
      </w:r>
      <w:r w:rsidR="00FC009A">
        <w:rPr>
          <w:rFonts w:cs="Times New Roman"/>
          <w:sz w:val="20"/>
          <w:szCs w:val="20"/>
        </w:rPr>
        <w:t>M</w:t>
      </w:r>
      <w:r w:rsidRPr="00633D02">
        <w:rPr>
          <w:rFonts w:cs="Times New Roman"/>
          <w:sz w:val="20"/>
          <w:szCs w:val="20"/>
        </w:rPr>
        <w:t xml:space="preserve">omento de aquecimento, antes da </w:t>
      </w:r>
      <w:r w:rsidR="00FC009A">
        <w:rPr>
          <w:rFonts w:cs="Times New Roman"/>
          <w:sz w:val="20"/>
          <w:szCs w:val="20"/>
        </w:rPr>
        <w:t>a</w:t>
      </w:r>
      <w:r w:rsidRPr="00633D02">
        <w:rPr>
          <w:rFonts w:cs="Times New Roman"/>
          <w:sz w:val="20"/>
          <w:szCs w:val="20"/>
        </w:rPr>
        <w:t>presentação</w:t>
      </w:r>
      <w:r w:rsidR="00FC009A">
        <w:rPr>
          <w:rFonts w:cs="Times New Roman"/>
          <w:sz w:val="20"/>
          <w:szCs w:val="20"/>
        </w:rPr>
        <w:t xml:space="preserve"> no Teatro de Santa Isabel (Recife-PE)</w:t>
      </w:r>
    </w:p>
    <w:p w:rsidR="00633D02" w:rsidRPr="00633D02" w:rsidRDefault="00633D02" w:rsidP="00FC009A">
      <w:pPr>
        <w:ind w:firstLine="0"/>
        <w:rPr>
          <w:rFonts w:cs="Times New Roman"/>
          <w:szCs w:val="24"/>
        </w:rPr>
      </w:pPr>
    </w:p>
    <w:p w:rsidR="00633D02" w:rsidRPr="00633D02" w:rsidRDefault="00633D02" w:rsidP="00633D02">
      <w:pPr>
        <w:numPr>
          <w:ilvl w:val="0"/>
          <w:numId w:val="2"/>
        </w:numPr>
        <w:spacing w:after="160"/>
        <w:rPr>
          <w:rFonts w:cs="Times New Roman"/>
          <w:szCs w:val="24"/>
        </w:rPr>
      </w:pPr>
      <w:r w:rsidRPr="00633D02">
        <w:rPr>
          <w:rFonts w:cs="Times New Roman"/>
          <w:szCs w:val="24"/>
        </w:rPr>
        <w:t>Considerações finais</w:t>
      </w:r>
    </w:p>
    <w:p w:rsidR="00633D02" w:rsidRPr="00633D02" w:rsidRDefault="00633D02" w:rsidP="00633D02">
      <w:pPr>
        <w:ind w:firstLine="851"/>
        <w:rPr>
          <w:rFonts w:cs="Times New Roman"/>
          <w:szCs w:val="24"/>
        </w:rPr>
      </w:pPr>
      <w:r w:rsidRPr="00633D02">
        <w:rPr>
          <w:rFonts w:cs="Times New Roman"/>
          <w:szCs w:val="24"/>
        </w:rPr>
        <w:t>O Projeto do Núcleo de Arte encontra-se em andamento, no momento de finalização deste artigo. Algumas ações como o Encontro com o Artista estarão sendo desenvolvidas nesse semestre de 2018.2. As demais oficinas de Teoria Musical e Instrumentos Musicais já estão sendo também finalizadas, porém, focamos mais em descrever o que está sendo o projeto, bem como enfatizar o Canto Coral – experiência essa última deste trabalho e que para nós continua sendo uma atividade surpreendente.</w:t>
      </w:r>
    </w:p>
    <w:p w:rsidR="00633D02" w:rsidRPr="00633D02" w:rsidRDefault="00633D02" w:rsidP="00633D02">
      <w:pPr>
        <w:ind w:firstLine="851"/>
        <w:rPr>
          <w:rFonts w:cs="Times New Roman"/>
          <w:szCs w:val="24"/>
        </w:rPr>
      </w:pPr>
      <w:r w:rsidRPr="00633D02">
        <w:rPr>
          <w:rFonts w:cs="Times New Roman"/>
          <w:szCs w:val="24"/>
        </w:rPr>
        <w:t xml:space="preserve">Constitui assim o Canto Coral como uma ferramenta excelente para o trabalho de Educação Musical de jovens, que encontram-se ainda na faixa etária dos 14 até os 18 anos de idade, uma vez que nessa idade, as descobertas, as escolhas, sendo bem direcionadas, permitirão desenvolvimentos simbólicos significativos para os seus participantes, e contribuem sem dúvida alguma na formação cidadã, social e inclusive educativa desses jovens. A interação, concentração, responsabilidades e outros aspectos, trabalhados nas aulas-ensaio, permitem esse crescimento para os seus participantes. </w:t>
      </w:r>
    </w:p>
    <w:p w:rsidR="00633D02" w:rsidRPr="00633D02" w:rsidRDefault="00633D02" w:rsidP="00633D02">
      <w:pPr>
        <w:ind w:firstLine="851"/>
        <w:rPr>
          <w:rFonts w:cs="Times New Roman"/>
          <w:szCs w:val="24"/>
        </w:rPr>
      </w:pPr>
      <w:r w:rsidRPr="00633D02">
        <w:rPr>
          <w:rFonts w:cs="Times New Roman"/>
          <w:szCs w:val="24"/>
        </w:rPr>
        <w:t xml:space="preserve">A performance que mostrou o resultado de todo o trabalho realizado ao longo de um semestre letivo e já programado a ser realizado a mais de um ano, permite destacar o grupo de participantes em seus avanços e aprendizados desenvolvidos. </w:t>
      </w:r>
      <w:r w:rsidR="00FC009A">
        <w:rPr>
          <w:rFonts w:cs="Times New Roman"/>
          <w:szCs w:val="24"/>
        </w:rPr>
        <w:t xml:space="preserve">Aqui destacamos que, a interação alunos e plateia se mostrou fundamental para que os coristas pudessem se auto avaliar e procurar de forma crítica observar os pontos técnico-vocais que devem melhorar, assim como, as sonoridades em grupo, no questionamento do tipo “onde devo melhorar”. </w:t>
      </w:r>
      <w:r w:rsidRPr="00633D02">
        <w:rPr>
          <w:rFonts w:cs="Times New Roman"/>
          <w:szCs w:val="24"/>
        </w:rPr>
        <w:t xml:space="preserve">Ao Professor/Regente do Coral, faz com que revisite sua prática e faça uma antologia de seu crescimento profissional e das necessárias melhorias para futuras adequações e realização de trabalho cada vez mais contextualizado. </w:t>
      </w:r>
    </w:p>
    <w:p w:rsidR="00633D02" w:rsidRDefault="00633D02" w:rsidP="00633D02">
      <w:pPr>
        <w:rPr>
          <w:rFonts w:cs="Times New Roman"/>
          <w:szCs w:val="24"/>
        </w:rPr>
      </w:pPr>
    </w:p>
    <w:p w:rsidR="00633D02" w:rsidRPr="00633D02" w:rsidRDefault="00633D02" w:rsidP="00FC009A">
      <w:pPr>
        <w:ind w:firstLine="0"/>
        <w:rPr>
          <w:rFonts w:cs="Times New Roman"/>
          <w:szCs w:val="24"/>
        </w:rPr>
      </w:pPr>
    </w:p>
    <w:p w:rsidR="00633D02" w:rsidRPr="00633D02" w:rsidRDefault="00633D02" w:rsidP="000F29F9">
      <w:pPr>
        <w:ind w:firstLine="0"/>
        <w:rPr>
          <w:rFonts w:cs="Times New Roman"/>
          <w:szCs w:val="24"/>
        </w:rPr>
      </w:pPr>
      <w:r w:rsidRPr="00633D02">
        <w:rPr>
          <w:rFonts w:cs="Times New Roman"/>
          <w:szCs w:val="24"/>
        </w:rPr>
        <w:t>Referências:</w:t>
      </w:r>
    </w:p>
    <w:p w:rsidR="00633D02" w:rsidRDefault="00633D02" w:rsidP="000F29F9">
      <w:pPr>
        <w:ind w:firstLine="0"/>
        <w:rPr>
          <w:rFonts w:cs="Times New Roman"/>
          <w:szCs w:val="24"/>
        </w:rPr>
      </w:pPr>
      <w:r w:rsidRPr="00633D02">
        <w:rPr>
          <w:rFonts w:cs="Times New Roman"/>
          <w:szCs w:val="24"/>
        </w:rPr>
        <w:t xml:space="preserve">DARYELL, J. T. A Escola como espaço </w:t>
      </w:r>
      <w:proofErr w:type="spellStart"/>
      <w:r w:rsidRPr="00633D02">
        <w:rPr>
          <w:rFonts w:cs="Times New Roman"/>
          <w:szCs w:val="24"/>
        </w:rPr>
        <w:t>sócio-cultural</w:t>
      </w:r>
      <w:proofErr w:type="spellEnd"/>
      <w:r w:rsidRPr="00633D02">
        <w:rPr>
          <w:rFonts w:cs="Times New Roman"/>
          <w:szCs w:val="24"/>
        </w:rPr>
        <w:t>. In: DAYRELL, J. (org.). Múltiplos olhares sobre educação e cultura. Belo Horizonte: Editora da UFMG, 1996.</w:t>
      </w:r>
    </w:p>
    <w:p w:rsidR="00156E68" w:rsidRDefault="00156E68" w:rsidP="00156E68">
      <w:pPr>
        <w:pStyle w:val="Text"/>
        <w:spacing w:line="240" w:lineRule="auto"/>
        <w:ind w:firstLine="0"/>
      </w:pPr>
      <w:r>
        <w:t xml:space="preserve">PENNA, Maura. </w:t>
      </w:r>
      <w:r>
        <w:rPr>
          <w:i/>
        </w:rPr>
        <w:t xml:space="preserve">Poéticas musicais e práticas sociais: reflexões sobre a educação musical diante da diversidade. </w:t>
      </w:r>
      <w:r>
        <w:t>REVISTA DA ABEM, n. 13, p. 7-16, 2005.</w:t>
      </w:r>
    </w:p>
    <w:p w:rsidR="00156E68" w:rsidRPr="00156E68" w:rsidRDefault="00156E68" w:rsidP="00156E68">
      <w:pPr>
        <w:pStyle w:val="Text"/>
        <w:spacing w:line="240" w:lineRule="auto"/>
        <w:ind w:firstLine="0"/>
      </w:pPr>
    </w:p>
    <w:p w:rsidR="00633D02" w:rsidRDefault="00633D02" w:rsidP="00A814FA">
      <w:pPr>
        <w:spacing w:line="240" w:lineRule="auto"/>
        <w:ind w:firstLine="0"/>
        <w:rPr>
          <w:rFonts w:cs="Times New Roman"/>
          <w:szCs w:val="24"/>
        </w:rPr>
      </w:pPr>
      <w:r w:rsidRPr="00633D02">
        <w:rPr>
          <w:rFonts w:cs="Times New Roman"/>
          <w:szCs w:val="24"/>
        </w:rPr>
        <w:t>QUEIROZ, L. R. S. et. al. Contexturas: o ensino das artes em diferentes espaços. João Pessoa: Editora Universitária, 2005.</w:t>
      </w:r>
    </w:p>
    <w:p w:rsidR="00A814FA" w:rsidRPr="00633D02" w:rsidRDefault="00A814FA" w:rsidP="00A814FA">
      <w:pPr>
        <w:spacing w:line="240" w:lineRule="auto"/>
        <w:ind w:firstLine="0"/>
        <w:rPr>
          <w:rFonts w:cs="Times New Roman"/>
          <w:szCs w:val="24"/>
        </w:rPr>
      </w:pPr>
    </w:p>
    <w:p w:rsidR="00633D02" w:rsidRPr="00633D02" w:rsidRDefault="00633D02" w:rsidP="000F29F9">
      <w:pPr>
        <w:ind w:firstLine="0"/>
        <w:rPr>
          <w:rFonts w:cs="Times New Roman"/>
          <w:szCs w:val="24"/>
        </w:rPr>
      </w:pPr>
      <w:r w:rsidRPr="00633D02">
        <w:rPr>
          <w:rFonts w:cs="Times New Roman"/>
          <w:szCs w:val="24"/>
        </w:rPr>
        <w:t>SANTOS, R. M. S. et. al. Pensar música, cultura e educação hoje. In.: Música, cultura e educação: os múltiplos espaços de educação musical. Porto Alegre: Sulina, 2011.</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633D02">
      <w:pPr>
        <w:tabs>
          <w:tab w:val="left" w:pos="3783"/>
        </w:tabs>
        <w:ind w:firstLine="0"/>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BCC" w:rsidRDefault="00505BCC" w:rsidP="004C7AB7">
      <w:pPr>
        <w:spacing w:line="240" w:lineRule="auto"/>
      </w:pPr>
      <w:r>
        <w:separator/>
      </w:r>
    </w:p>
  </w:endnote>
  <w:endnote w:type="continuationSeparator" w:id="0">
    <w:p w:rsidR="00505BCC" w:rsidRDefault="00505BC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4C4BB7" w:rsidP="00140C4F">
    <w:pPr>
      <w:pStyle w:val="Rodap"/>
      <w:tabs>
        <w:tab w:val="clear" w:pos="4252"/>
        <w:tab w:val="clear" w:pos="8504"/>
        <w:tab w:val="left" w:pos="7295"/>
      </w:tabs>
    </w:pPr>
    <w:r>
      <w:rPr>
        <w:noProof/>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9777095</wp:posOffset>
          </wp:positionV>
          <wp:extent cx="7658100" cy="923925"/>
          <wp:effectExtent l="0" t="0" r="0" b="0"/>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C4F">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BCC" w:rsidRDefault="00505BCC" w:rsidP="004C7AB7">
      <w:pPr>
        <w:spacing w:line="240" w:lineRule="auto"/>
      </w:pPr>
      <w:r>
        <w:separator/>
      </w:r>
    </w:p>
  </w:footnote>
  <w:footnote w:type="continuationSeparator" w:id="0">
    <w:p w:rsidR="00505BCC" w:rsidRDefault="00505BCC"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328E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C4BB7" w:rsidP="00027B70">
    <w:pPr>
      <w:pStyle w:val="Cabealho"/>
      <w:tabs>
        <w:tab w:val="clear" w:pos="4252"/>
        <w:tab w:val="left" w:pos="1397"/>
      </w:tabs>
    </w:pPr>
    <w:r>
      <w:rPr>
        <w:noProof/>
      </w:rPr>
      <w:drawing>
        <wp:anchor distT="0" distB="0" distL="114300" distR="114300" simplePos="0" relativeHeight="251657216" behindDoc="1" locked="0" layoutInCell="1" allowOverlap="1">
          <wp:simplePos x="0" y="0"/>
          <wp:positionH relativeFrom="column">
            <wp:posOffset>-1080135</wp:posOffset>
          </wp:positionH>
          <wp:positionV relativeFrom="page">
            <wp:posOffset>-86360</wp:posOffset>
          </wp:positionV>
          <wp:extent cx="7608570" cy="885825"/>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328E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A4F"/>
    <w:multiLevelType w:val="hybridMultilevel"/>
    <w:tmpl w:val="AE44E7BA"/>
    <w:lvl w:ilvl="0" w:tplc="0ED8E64C">
      <w:start w:val="5"/>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15:restartNumberingAfterBreak="0">
    <w:nsid w:val="4011097D"/>
    <w:multiLevelType w:val="hybridMultilevel"/>
    <w:tmpl w:val="012A1356"/>
    <w:lvl w:ilvl="0" w:tplc="0882B36E">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37DE0"/>
    <w:rsid w:val="000461B9"/>
    <w:rsid w:val="00063126"/>
    <w:rsid w:val="000F29F9"/>
    <w:rsid w:val="0010278D"/>
    <w:rsid w:val="0010290D"/>
    <w:rsid w:val="00140C4F"/>
    <w:rsid w:val="00156E68"/>
    <w:rsid w:val="00200DAB"/>
    <w:rsid w:val="002B6CA6"/>
    <w:rsid w:val="002C47A9"/>
    <w:rsid w:val="00350FAD"/>
    <w:rsid w:val="003730CF"/>
    <w:rsid w:val="003954AB"/>
    <w:rsid w:val="0044735C"/>
    <w:rsid w:val="00497918"/>
    <w:rsid w:val="004C4BB7"/>
    <w:rsid w:val="004C7AB7"/>
    <w:rsid w:val="004D30B1"/>
    <w:rsid w:val="00500771"/>
    <w:rsid w:val="00505BCC"/>
    <w:rsid w:val="00561F56"/>
    <w:rsid w:val="005F4ECF"/>
    <w:rsid w:val="00633D02"/>
    <w:rsid w:val="00667B21"/>
    <w:rsid w:val="00690E3A"/>
    <w:rsid w:val="006A6C8E"/>
    <w:rsid w:val="006D6939"/>
    <w:rsid w:val="006E1C94"/>
    <w:rsid w:val="007066D2"/>
    <w:rsid w:val="00716FBF"/>
    <w:rsid w:val="00835CBE"/>
    <w:rsid w:val="00855742"/>
    <w:rsid w:val="008601D2"/>
    <w:rsid w:val="00865382"/>
    <w:rsid w:val="0088185F"/>
    <w:rsid w:val="00943776"/>
    <w:rsid w:val="00975E96"/>
    <w:rsid w:val="00A056B4"/>
    <w:rsid w:val="00A14424"/>
    <w:rsid w:val="00A814FA"/>
    <w:rsid w:val="00B548B5"/>
    <w:rsid w:val="00B57965"/>
    <w:rsid w:val="00BE0769"/>
    <w:rsid w:val="00C330DA"/>
    <w:rsid w:val="00C9212A"/>
    <w:rsid w:val="00CB6B28"/>
    <w:rsid w:val="00D5353E"/>
    <w:rsid w:val="00D57D31"/>
    <w:rsid w:val="00E0087C"/>
    <w:rsid w:val="00E2792E"/>
    <w:rsid w:val="00E46640"/>
    <w:rsid w:val="00EA6FDC"/>
    <w:rsid w:val="00F26A2B"/>
    <w:rsid w:val="00F55312"/>
    <w:rsid w:val="00FC009A"/>
    <w:rsid w:val="00FC1824"/>
    <w:rsid w:val="00FD221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9C65A1"/>
  <w15:docId w15:val="{57954430-30E2-46A9-9271-6AF6614F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customStyle="1" w:styleId="Text">
    <w:name w:val="Text"/>
    <w:basedOn w:val="Normal"/>
    <w:rsid w:val="00156E68"/>
    <w:pPr>
      <w:suppressAutoHyphens/>
      <w:autoSpaceDN w:val="0"/>
      <w:ind w:firstLine="851"/>
      <w:textAlignment w:val="baseline"/>
    </w:pPr>
    <w:rPr>
      <w:rFonts w:eastAsia="Times New Roman" w:cs="Calibri"/>
      <w:kern w:val="3"/>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2DECB-16AA-4A92-965A-4F93AB6F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2295</Words>
  <Characters>12394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Artur Fabiano Araujo de Albuquerque</cp:lastModifiedBy>
  <cp:revision>2</cp:revision>
  <dcterms:created xsi:type="dcterms:W3CDTF">2018-11-05T14:20:00Z</dcterms:created>
  <dcterms:modified xsi:type="dcterms:W3CDTF">2018-11-05T14:20:00Z</dcterms:modified>
</cp:coreProperties>
</file>