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3F69" w14:textId="77777777" w:rsidR="00FA3509" w:rsidRDefault="00FA3509" w:rsidP="003C15C8">
      <w:pPr>
        <w:spacing w:after="160" w:line="259" w:lineRule="auto"/>
        <w:ind w:firstLine="0"/>
        <w:jc w:val="left"/>
        <w:rPr>
          <w:rFonts w:eastAsia="Calibri" w:cs="Times New Roman"/>
          <w:szCs w:val="24"/>
        </w:rPr>
      </w:pPr>
    </w:p>
    <w:p w14:paraId="1C1CDB46" w14:textId="4E187B4C" w:rsidR="00FA3509" w:rsidRPr="00FA3509" w:rsidRDefault="00FA3509" w:rsidP="00FA3509">
      <w:pPr>
        <w:spacing w:after="160" w:line="259" w:lineRule="auto"/>
        <w:ind w:firstLine="0"/>
        <w:jc w:val="center"/>
        <w:rPr>
          <w:rFonts w:eastAsia="Calibri" w:cs="Times New Roman"/>
          <w:b/>
          <w:szCs w:val="24"/>
        </w:rPr>
      </w:pPr>
      <w:r>
        <w:rPr>
          <w:rFonts w:eastAsia="Calibri" w:cs="Times New Roman"/>
          <w:b/>
          <w:szCs w:val="24"/>
        </w:rPr>
        <w:t>O</w:t>
      </w:r>
      <w:r w:rsidRPr="00FA3509">
        <w:rPr>
          <w:rFonts w:eastAsia="Calibri" w:cs="Times New Roman"/>
          <w:b/>
          <w:szCs w:val="24"/>
        </w:rPr>
        <w:t xml:space="preserve"> PLANEJAMENTO </w:t>
      </w:r>
      <w:r>
        <w:rPr>
          <w:rFonts w:eastAsia="Calibri" w:cs="Times New Roman"/>
          <w:b/>
          <w:szCs w:val="24"/>
        </w:rPr>
        <w:t>E SUA IMPLICAÇÃO NA</w:t>
      </w:r>
      <w:r w:rsidRPr="00FA3509">
        <w:rPr>
          <w:rFonts w:eastAsia="Calibri" w:cs="Times New Roman"/>
          <w:b/>
          <w:szCs w:val="24"/>
        </w:rPr>
        <w:t xml:space="preserve"> PRÁTICA DOCENTE</w:t>
      </w:r>
      <w:r w:rsidR="004C46CB">
        <w:rPr>
          <w:rFonts w:eastAsia="Calibri" w:cs="Times New Roman"/>
          <w:b/>
          <w:szCs w:val="24"/>
        </w:rPr>
        <w:t>: ANÁLISE À LUZ DA TEORIA HISTÓRICO-CULTURAL</w:t>
      </w:r>
    </w:p>
    <w:p w14:paraId="79A0982E" w14:textId="77777777" w:rsidR="002D0416" w:rsidRPr="00237505" w:rsidRDefault="002D0416" w:rsidP="002D0416">
      <w:pPr>
        <w:spacing w:line="240" w:lineRule="auto"/>
        <w:ind w:left="-709" w:right="-425" w:firstLine="992"/>
        <w:jc w:val="right"/>
        <w:rPr>
          <w:rFonts w:eastAsia="Calibri" w:cs="Times New Roman"/>
          <w:b/>
          <w:sz w:val="22"/>
          <w:lang w:val="pt-PT"/>
        </w:rPr>
      </w:pPr>
      <w:r w:rsidRPr="00237505">
        <w:rPr>
          <w:rFonts w:eastAsia="Calibri" w:cs="Times New Roman"/>
          <w:b/>
          <w:sz w:val="22"/>
          <w:lang w:val="pt-PT"/>
        </w:rPr>
        <w:t>Autora : Jaine Silva Souza</w:t>
      </w:r>
    </w:p>
    <w:p w14:paraId="20FB1DBD" w14:textId="77777777" w:rsidR="002D0416" w:rsidRPr="00237505" w:rsidRDefault="002D0416" w:rsidP="002D0416">
      <w:pPr>
        <w:spacing w:line="240" w:lineRule="auto"/>
        <w:ind w:left="-709" w:right="-425" w:firstLine="992"/>
        <w:jc w:val="right"/>
        <w:rPr>
          <w:rFonts w:eastAsia="Calibri" w:cs="Times New Roman"/>
          <w:sz w:val="22"/>
          <w:lang w:val="pt-PT"/>
        </w:rPr>
      </w:pPr>
      <w:r w:rsidRPr="00237505">
        <w:rPr>
          <w:rFonts w:eastAsia="Calibri" w:cs="Times New Roman"/>
          <w:sz w:val="22"/>
          <w:lang w:val="pt-PT"/>
        </w:rPr>
        <w:t>Cursando Licenciatura em Pedagogia</w:t>
      </w:r>
    </w:p>
    <w:p w14:paraId="5CB0AD68" w14:textId="77777777" w:rsidR="002D0416" w:rsidRPr="00237505" w:rsidRDefault="002D0416" w:rsidP="002D0416">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Universidade Estadual da Região Tocantina do Maranhão</w:t>
      </w:r>
    </w:p>
    <w:p w14:paraId="00F94F25" w14:textId="78E13D20" w:rsidR="002D0416" w:rsidRDefault="002D0416" w:rsidP="002D0416">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jaine_iasd@hotmail.com</w:t>
      </w:r>
    </w:p>
    <w:p w14:paraId="73F2F952" w14:textId="019CF902" w:rsidR="004C46CB" w:rsidRDefault="004C46CB" w:rsidP="002D0416">
      <w:pPr>
        <w:spacing w:line="240" w:lineRule="auto"/>
        <w:ind w:left="-709" w:right="-425" w:firstLine="992"/>
        <w:jc w:val="right"/>
        <w:rPr>
          <w:rFonts w:eastAsia="Calibri" w:cs="Times New Roman"/>
          <w:i/>
          <w:sz w:val="22"/>
          <w:lang w:val="pt-PT"/>
        </w:rPr>
      </w:pPr>
    </w:p>
    <w:p w14:paraId="75B99BD5" w14:textId="77777777" w:rsidR="004C46CB" w:rsidRPr="004C46CB" w:rsidRDefault="004C46CB" w:rsidP="004C46CB">
      <w:pPr>
        <w:spacing w:line="240" w:lineRule="auto"/>
        <w:ind w:left="-709" w:right="-425" w:firstLine="992"/>
        <w:jc w:val="right"/>
        <w:rPr>
          <w:rFonts w:eastAsia="Calibri" w:cs="Times New Roman"/>
          <w:b/>
          <w:sz w:val="22"/>
        </w:rPr>
      </w:pPr>
      <w:r w:rsidRPr="004C46CB">
        <w:rPr>
          <w:rFonts w:eastAsia="Calibri" w:cs="Times New Roman"/>
          <w:b/>
          <w:i/>
          <w:sz w:val="22"/>
        </w:rPr>
        <w:t xml:space="preserve">   </w:t>
      </w:r>
      <w:r w:rsidRPr="004C46CB">
        <w:rPr>
          <w:rFonts w:eastAsia="Calibri" w:cs="Times New Roman"/>
          <w:b/>
          <w:sz w:val="22"/>
        </w:rPr>
        <w:t>Coautora: Mariana Ribeiro Cardoso Sousa</w:t>
      </w:r>
    </w:p>
    <w:p w14:paraId="6C9C309D" w14:textId="77777777" w:rsidR="004C46CB" w:rsidRPr="004C46CB" w:rsidRDefault="004C46CB" w:rsidP="004C46CB">
      <w:pPr>
        <w:spacing w:line="240" w:lineRule="auto"/>
        <w:ind w:left="-709" w:right="-425" w:firstLine="992"/>
        <w:jc w:val="right"/>
        <w:rPr>
          <w:rFonts w:eastAsia="Calibri" w:cs="Times New Roman"/>
          <w:i/>
          <w:sz w:val="22"/>
        </w:rPr>
      </w:pPr>
      <w:r w:rsidRPr="004C46CB">
        <w:rPr>
          <w:rFonts w:eastAsia="Calibri" w:cs="Times New Roman"/>
          <w:i/>
          <w:sz w:val="22"/>
        </w:rPr>
        <w:t>Cursando licenciatura em Pedagogia</w:t>
      </w:r>
    </w:p>
    <w:p w14:paraId="3F01E927" w14:textId="77777777" w:rsidR="004C46CB" w:rsidRPr="004C46CB" w:rsidRDefault="004C46CB" w:rsidP="004C46CB">
      <w:pPr>
        <w:spacing w:line="240" w:lineRule="auto"/>
        <w:ind w:left="-709" w:right="-425" w:firstLine="992"/>
        <w:jc w:val="right"/>
        <w:rPr>
          <w:rFonts w:eastAsia="Calibri" w:cs="Times New Roman"/>
          <w:i/>
          <w:sz w:val="22"/>
        </w:rPr>
      </w:pPr>
      <w:r w:rsidRPr="004C46CB">
        <w:rPr>
          <w:rFonts w:eastAsia="Calibri" w:cs="Times New Roman"/>
          <w:i/>
          <w:sz w:val="22"/>
        </w:rPr>
        <w:t xml:space="preserve">Universidade Estadual da Região </w:t>
      </w:r>
      <w:proofErr w:type="spellStart"/>
      <w:r w:rsidRPr="004C46CB">
        <w:rPr>
          <w:rFonts w:eastAsia="Calibri" w:cs="Times New Roman"/>
          <w:i/>
          <w:sz w:val="22"/>
        </w:rPr>
        <w:t>Tocantina</w:t>
      </w:r>
      <w:proofErr w:type="spellEnd"/>
      <w:r w:rsidRPr="004C46CB">
        <w:rPr>
          <w:rFonts w:eastAsia="Calibri" w:cs="Times New Roman"/>
          <w:i/>
          <w:sz w:val="22"/>
        </w:rPr>
        <w:t xml:space="preserve"> do Maranhão</w:t>
      </w:r>
    </w:p>
    <w:p w14:paraId="475A4938" w14:textId="77777777" w:rsidR="004C46CB" w:rsidRPr="004C46CB" w:rsidRDefault="004C46CB" w:rsidP="004C46CB">
      <w:pPr>
        <w:spacing w:line="240" w:lineRule="auto"/>
        <w:ind w:left="-709" w:right="-425" w:firstLine="992"/>
        <w:jc w:val="right"/>
        <w:rPr>
          <w:rFonts w:eastAsia="Calibri" w:cs="Times New Roman"/>
          <w:i/>
          <w:sz w:val="22"/>
        </w:rPr>
      </w:pPr>
      <w:r w:rsidRPr="004C46CB">
        <w:rPr>
          <w:rFonts w:eastAsia="Calibri" w:cs="Times New Roman"/>
          <w:i/>
          <w:sz w:val="22"/>
        </w:rPr>
        <w:t>maryrybery@gmail.com</w:t>
      </w:r>
    </w:p>
    <w:p w14:paraId="62C35B39" w14:textId="77777777" w:rsidR="004C46CB" w:rsidRDefault="004C46CB" w:rsidP="003C15C8">
      <w:pPr>
        <w:spacing w:after="160" w:line="259" w:lineRule="auto"/>
        <w:ind w:firstLine="0"/>
        <w:jc w:val="left"/>
        <w:rPr>
          <w:rFonts w:eastAsia="Calibri" w:cs="Times New Roman"/>
          <w:i/>
          <w:sz w:val="22"/>
          <w:lang w:val="pt-PT"/>
        </w:rPr>
      </w:pPr>
    </w:p>
    <w:p w14:paraId="13B0306F" w14:textId="4E064CF6" w:rsidR="003C15C8" w:rsidRPr="002D0416" w:rsidRDefault="002D0416" w:rsidP="003C15C8">
      <w:pPr>
        <w:spacing w:after="160" w:line="259" w:lineRule="auto"/>
        <w:ind w:firstLine="0"/>
        <w:jc w:val="left"/>
        <w:rPr>
          <w:rFonts w:eastAsia="Calibri" w:cs="Times New Roman"/>
          <w:b/>
          <w:szCs w:val="24"/>
        </w:rPr>
      </w:pPr>
      <w:r w:rsidRPr="002D0416">
        <w:rPr>
          <w:rFonts w:eastAsia="Calibri" w:cs="Times New Roman"/>
          <w:b/>
          <w:szCs w:val="24"/>
        </w:rPr>
        <w:t>Resumo</w:t>
      </w:r>
      <w:r w:rsidR="006E2E18">
        <w:rPr>
          <w:rFonts w:eastAsia="Calibri" w:cs="Times New Roman"/>
          <w:b/>
          <w:szCs w:val="24"/>
        </w:rPr>
        <w:t>:</w:t>
      </w:r>
    </w:p>
    <w:p w14:paraId="0987B6AB" w14:textId="4194DDCA" w:rsidR="006E2E18" w:rsidRPr="003C15C8" w:rsidRDefault="003C15C8" w:rsidP="006E2E18">
      <w:pPr>
        <w:spacing w:line="240" w:lineRule="auto"/>
        <w:ind w:firstLine="0"/>
        <w:rPr>
          <w:rFonts w:eastAsia="Calibri" w:cs="Times New Roman"/>
          <w:szCs w:val="24"/>
        </w:rPr>
      </w:pPr>
      <w:r w:rsidRPr="006E2E18">
        <w:rPr>
          <w:rFonts w:eastAsia="Calibri" w:cs="Times New Roman"/>
          <w:sz w:val="22"/>
        </w:rPr>
        <w:t xml:space="preserve">O presente artigo analisa </w:t>
      </w:r>
      <w:r w:rsidR="002D0416" w:rsidRPr="006E2E18">
        <w:rPr>
          <w:rFonts w:eastAsia="Calibri" w:cs="Times New Roman"/>
          <w:sz w:val="22"/>
        </w:rPr>
        <w:t>tem como objetivo analisar as</w:t>
      </w:r>
      <w:r w:rsidRPr="006E2E18">
        <w:rPr>
          <w:rFonts w:eastAsia="Calibri" w:cs="Times New Roman"/>
          <w:sz w:val="22"/>
        </w:rPr>
        <w:t xml:space="preserve"> implicações do planejamento na prática </w:t>
      </w:r>
      <w:r w:rsidR="002D0416" w:rsidRPr="006E2E18">
        <w:rPr>
          <w:rFonts w:eastAsia="Calibri" w:cs="Times New Roman"/>
          <w:sz w:val="22"/>
        </w:rPr>
        <w:t>docente.</w:t>
      </w:r>
      <w:r w:rsidRPr="006E2E18">
        <w:rPr>
          <w:rFonts w:eastAsia="Calibri" w:cs="Times New Roman"/>
          <w:sz w:val="22"/>
        </w:rPr>
        <w:t xml:space="preserve"> </w:t>
      </w:r>
      <w:r w:rsidR="002D0416" w:rsidRPr="006E2E18">
        <w:rPr>
          <w:rFonts w:eastAsia="Calibri" w:cs="Times New Roman"/>
          <w:sz w:val="22"/>
        </w:rPr>
        <w:t xml:space="preserve">Especialmente delimita-se ao contexto </w:t>
      </w:r>
      <w:r w:rsidR="006E2E18" w:rsidRPr="006E2E18">
        <w:rPr>
          <w:rFonts w:eastAsia="Calibri" w:cs="Times New Roman"/>
          <w:sz w:val="22"/>
        </w:rPr>
        <w:t>da educação</w:t>
      </w:r>
      <w:r w:rsidRPr="006E2E18">
        <w:rPr>
          <w:rFonts w:eastAsia="Calibri" w:cs="Times New Roman"/>
          <w:sz w:val="22"/>
        </w:rPr>
        <w:t xml:space="preserve"> infantil</w:t>
      </w:r>
      <w:r w:rsidR="002D0416" w:rsidRPr="006E2E18">
        <w:rPr>
          <w:rFonts w:eastAsia="Calibri" w:cs="Times New Roman"/>
          <w:sz w:val="22"/>
        </w:rPr>
        <w:t xml:space="preserve"> e ensino fundamental</w:t>
      </w:r>
      <w:r w:rsidR="006E2E18" w:rsidRPr="006E2E18">
        <w:rPr>
          <w:rFonts w:eastAsia="Calibri" w:cs="Times New Roman"/>
          <w:sz w:val="22"/>
        </w:rPr>
        <w:t xml:space="preserve"> por meio da abordagem qualitativa. Para</w:t>
      </w:r>
      <w:r w:rsidR="002D0416" w:rsidRPr="006E2E18">
        <w:rPr>
          <w:rFonts w:eastAsia="Calibri" w:cs="Times New Roman"/>
          <w:sz w:val="22"/>
        </w:rPr>
        <w:t xml:space="preserve"> coleta de dados utilizou-se a observação sistemática e a entrevista semiestruturada. Para a fundamentação teórica faz uso da teoria Histórico-cultural para depreender-se da contribuição do planejamento na prática docente.</w:t>
      </w:r>
      <w:r w:rsidRPr="006E2E18">
        <w:rPr>
          <w:rFonts w:eastAsia="Calibri" w:cs="Times New Roman"/>
          <w:sz w:val="22"/>
        </w:rPr>
        <w:t xml:space="preserve">  questiona as implicações do planejamento do professor.  O artigo </w:t>
      </w:r>
      <w:r w:rsidR="002D0416" w:rsidRPr="006E2E18">
        <w:rPr>
          <w:rFonts w:eastAsia="Calibri" w:cs="Times New Roman"/>
          <w:sz w:val="22"/>
        </w:rPr>
        <w:t xml:space="preserve">analisa o contexto escolar frente o papel do planejamento como responsabilidade do professor, constatando </w:t>
      </w:r>
      <w:r w:rsidRPr="006E2E18">
        <w:rPr>
          <w:rFonts w:eastAsia="Calibri" w:cs="Times New Roman"/>
          <w:sz w:val="22"/>
        </w:rPr>
        <w:t xml:space="preserve">os fatores que interferem no ato de planejar e a realização das ações planejadas. Proporciona a reflexão do professor como sujeito de transformação, como mediador do conhecimento, e que precisa planejar suas ações interventivas, visando o rendimento e aprendizado de cada aluno. </w:t>
      </w:r>
      <w:r w:rsidR="006E2E18">
        <w:rPr>
          <w:rFonts w:eastAsia="Calibri" w:cs="Times New Roman"/>
          <w:sz w:val="22"/>
        </w:rPr>
        <w:t xml:space="preserve">Aponta o ato de </w:t>
      </w:r>
      <w:r w:rsidR="006E2E18" w:rsidRPr="003C15C8">
        <w:rPr>
          <w:rFonts w:eastAsia="Calibri" w:cs="Times New Roman"/>
          <w:szCs w:val="24"/>
        </w:rPr>
        <w:t xml:space="preserve">planejar de maneira a considerar o contexto </w:t>
      </w:r>
      <w:r w:rsidR="006E2E18">
        <w:rPr>
          <w:rFonts w:eastAsia="Calibri" w:cs="Times New Roman"/>
          <w:szCs w:val="24"/>
        </w:rPr>
        <w:t>histórico cultural</w:t>
      </w:r>
      <w:r w:rsidR="006E2E18" w:rsidRPr="003C15C8">
        <w:rPr>
          <w:rFonts w:eastAsia="Calibri" w:cs="Times New Roman"/>
          <w:szCs w:val="24"/>
        </w:rPr>
        <w:t xml:space="preserve"> dos alunos, </w:t>
      </w:r>
      <w:r w:rsidR="006E2E18">
        <w:rPr>
          <w:rFonts w:eastAsia="Calibri" w:cs="Times New Roman"/>
          <w:szCs w:val="24"/>
        </w:rPr>
        <w:t>como forma de mediação transformadora da realidade.</w:t>
      </w:r>
      <w:r w:rsidR="00416300">
        <w:rPr>
          <w:rFonts w:eastAsia="Calibri" w:cs="Times New Roman"/>
          <w:szCs w:val="24"/>
        </w:rPr>
        <w:t xml:space="preserve"> </w:t>
      </w:r>
      <w:r w:rsidR="00416300" w:rsidRPr="00416300">
        <w:rPr>
          <w:rFonts w:eastAsia="Calibri" w:cs="Times New Roman"/>
          <w:sz w:val="22"/>
        </w:rPr>
        <w:t>Depreende que, deixar de pensar em novas estratégias para programa-las no plano de aula, em favor do sucesso no processo de ensino, é nos conformarmos com uma rotina monótona e retrógada</w:t>
      </w:r>
      <w:r w:rsidR="00416300" w:rsidRPr="003C15C8">
        <w:rPr>
          <w:rFonts w:eastAsia="Calibri" w:cs="Times New Roman"/>
          <w:szCs w:val="24"/>
        </w:rPr>
        <w:t>.</w:t>
      </w:r>
    </w:p>
    <w:p w14:paraId="49BE0C4C" w14:textId="1149DCDA" w:rsidR="003C15C8" w:rsidRPr="006E2E18" w:rsidRDefault="003C15C8" w:rsidP="003C15C8">
      <w:pPr>
        <w:spacing w:after="160" w:line="259" w:lineRule="auto"/>
        <w:ind w:firstLine="0"/>
        <w:rPr>
          <w:rFonts w:eastAsia="Calibri" w:cs="Times New Roman"/>
          <w:sz w:val="22"/>
        </w:rPr>
      </w:pPr>
    </w:p>
    <w:p w14:paraId="3E4C2355" w14:textId="77777777" w:rsidR="00EC7CEF" w:rsidRPr="003C15C8" w:rsidRDefault="00EC7CEF" w:rsidP="003C15C8">
      <w:pPr>
        <w:spacing w:after="160" w:line="259" w:lineRule="auto"/>
        <w:ind w:firstLine="0"/>
        <w:rPr>
          <w:rFonts w:eastAsia="Calibri" w:cs="Times New Roman"/>
          <w:szCs w:val="24"/>
        </w:rPr>
      </w:pPr>
    </w:p>
    <w:p w14:paraId="1AEA897E" w14:textId="501ADF38" w:rsidR="003C15C8" w:rsidRPr="003C15C8" w:rsidRDefault="003C15C8" w:rsidP="003C15C8">
      <w:pPr>
        <w:spacing w:after="160" w:line="259" w:lineRule="auto"/>
        <w:ind w:firstLine="0"/>
        <w:rPr>
          <w:rFonts w:eastAsia="Calibri" w:cs="Times New Roman"/>
          <w:szCs w:val="24"/>
        </w:rPr>
      </w:pPr>
      <w:r w:rsidRPr="006E2E18">
        <w:rPr>
          <w:rFonts w:eastAsia="Calibri" w:cs="Times New Roman"/>
          <w:b/>
          <w:szCs w:val="24"/>
        </w:rPr>
        <w:t>P</w:t>
      </w:r>
      <w:r w:rsidR="006E2E18" w:rsidRPr="006E2E18">
        <w:rPr>
          <w:rFonts w:eastAsia="Calibri" w:cs="Times New Roman"/>
          <w:b/>
          <w:szCs w:val="24"/>
        </w:rPr>
        <w:t>alavras chaves</w:t>
      </w:r>
      <w:r w:rsidRPr="003C15C8">
        <w:rPr>
          <w:rFonts w:eastAsia="Calibri" w:cs="Times New Roman"/>
          <w:szCs w:val="24"/>
        </w:rPr>
        <w:t xml:space="preserve">: Planejamento, prática docente, ato de planejar. </w:t>
      </w:r>
    </w:p>
    <w:p w14:paraId="32A95DFF" w14:textId="77777777" w:rsidR="003C15C8" w:rsidRPr="003C15C8" w:rsidRDefault="003C15C8" w:rsidP="003C15C8">
      <w:pPr>
        <w:spacing w:after="160" w:line="259" w:lineRule="auto"/>
        <w:ind w:firstLine="0"/>
        <w:jc w:val="left"/>
        <w:rPr>
          <w:rFonts w:eastAsia="Calibri" w:cs="Times New Roman"/>
          <w:b/>
          <w:szCs w:val="24"/>
        </w:rPr>
      </w:pPr>
    </w:p>
    <w:p w14:paraId="2687D475" w14:textId="77777777" w:rsidR="003C15C8" w:rsidRPr="003C15C8" w:rsidRDefault="003C15C8" w:rsidP="003C15C8">
      <w:pPr>
        <w:spacing w:after="160" w:line="259" w:lineRule="auto"/>
        <w:ind w:firstLine="0"/>
        <w:jc w:val="left"/>
        <w:rPr>
          <w:rFonts w:eastAsia="Calibri" w:cs="Times New Roman"/>
          <w:szCs w:val="24"/>
        </w:rPr>
      </w:pPr>
      <w:r w:rsidRPr="003C15C8">
        <w:rPr>
          <w:rFonts w:eastAsia="Calibri" w:cs="Times New Roman"/>
          <w:b/>
          <w:szCs w:val="24"/>
        </w:rPr>
        <w:t>1</w:t>
      </w:r>
      <w:r w:rsidRPr="003C15C8">
        <w:rPr>
          <w:rFonts w:eastAsia="Calibri" w:cs="Times New Roman"/>
          <w:szCs w:val="24"/>
        </w:rPr>
        <w:t xml:space="preserve"> </w:t>
      </w:r>
      <w:r w:rsidRPr="003C15C8">
        <w:rPr>
          <w:rFonts w:eastAsia="Calibri" w:cs="Times New Roman"/>
          <w:b/>
          <w:szCs w:val="24"/>
        </w:rPr>
        <w:t xml:space="preserve">INTRODUÇÃO </w:t>
      </w:r>
    </w:p>
    <w:p w14:paraId="43EE57A8" w14:textId="77777777" w:rsidR="003C15C8" w:rsidRPr="003C15C8" w:rsidRDefault="003C15C8" w:rsidP="003C15C8">
      <w:pPr>
        <w:rPr>
          <w:rFonts w:eastAsia="Calibri" w:cs="Times New Roman"/>
          <w:b/>
          <w:szCs w:val="24"/>
        </w:rPr>
      </w:pPr>
      <w:r w:rsidRPr="003C15C8">
        <w:rPr>
          <w:rFonts w:eastAsia="Calibri" w:cs="Times New Roman"/>
          <w:b/>
          <w:szCs w:val="24"/>
        </w:rPr>
        <w:tab/>
      </w:r>
    </w:p>
    <w:p w14:paraId="29A5A8FD" w14:textId="7C633B12" w:rsidR="003C15C8" w:rsidRPr="003C15C8" w:rsidRDefault="003C15C8" w:rsidP="003C15C8">
      <w:pPr>
        <w:rPr>
          <w:rFonts w:eastAsia="Calibri" w:cs="Times New Roman"/>
          <w:szCs w:val="24"/>
        </w:rPr>
      </w:pPr>
      <w:r w:rsidRPr="003C15C8">
        <w:rPr>
          <w:rFonts w:eastAsia="Calibri" w:cs="Times New Roman"/>
          <w:szCs w:val="24"/>
        </w:rPr>
        <w:t xml:space="preserve">O ato de planejar faz-se presente em todos os aspectos das atividades do ser humano, sendo uma necessidade frequente para o alcance de objetivos.  Nesse sentido, </w:t>
      </w:r>
      <w:r w:rsidR="00506B69">
        <w:rPr>
          <w:rFonts w:eastAsia="Calibri" w:cs="Times New Roman"/>
          <w:szCs w:val="24"/>
        </w:rPr>
        <w:t>pode-se</w:t>
      </w:r>
      <w:r w:rsidRPr="003C15C8">
        <w:rPr>
          <w:rFonts w:eastAsia="Calibri" w:cs="Times New Roman"/>
          <w:szCs w:val="24"/>
        </w:rPr>
        <w:t xml:space="preserve"> dizer que foi por meio de planejamentos prévios que o homem traçou várias etapas, em sua evolução, mediante sua capacidade de raciocínio, bem como, sua competência em refletir sobre a realidade que o cerca. É notória a necessidade de planejamento diante </w:t>
      </w:r>
      <w:r w:rsidR="004246FD">
        <w:rPr>
          <w:rFonts w:eastAsia="Calibri" w:cs="Times New Roman"/>
          <w:szCs w:val="24"/>
        </w:rPr>
        <w:t>as exigências da</w:t>
      </w:r>
      <w:r w:rsidR="00506B69">
        <w:rPr>
          <w:rFonts w:eastAsia="Calibri" w:cs="Times New Roman"/>
          <w:szCs w:val="24"/>
        </w:rPr>
        <w:t>s</w:t>
      </w:r>
      <w:r w:rsidR="004246FD">
        <w:rPr>
          <w:rFonts w:eastAsia="Calibri" w:cs="Times New Roman"/>
          <w:szCs w:val="24"/>
        </w:rPr>
        <w:t xml:space="preserve"> sociedade</w:t>
      </w:r>
      <w:r w:rsidR="00506B69">
        <w:rPr>
          <w:rFonts w:eastAsia="Calibri" w:cs="Times New Roman"/>
          <w:szCs w:val="24"/>
        </w:rPr>
        <w:t>s</w:t>
      </w:r>
      <w:r w:rsidR="004246FD">
        <w:rPr>
          <w:rFonts w:eastAsia="Calibri" w:cs="Times New Roman"/>
          <w:szCs w:val="24"/>
        </w:rPr>
        <w:t xml:space="preserve"> contemporânea</w:t>
      </w:r>
      <w:r w:rsidR="00506B69">
        <w:rPr>
          <w:rFonts w:eastAsia="Calibri" w:cs="Times New Roman"/>
          <w:szCs w:val="24"/>
        </w:rPr>
        <w:t>s</w:t>
      </w:r>
      <w:r w:rsidRPr="003C15C8">
        <w:rPr>
          <w:rFonts w:eastAsia="Calibri" w:cs="Times New Roman"/>
          <w:szCs w:val="24"/>
        </w:rPr>
        <w:t>, visto que, ao planejar, as mesmas, adentram em um sistema organizacional.</w:t>
      </w:r>
    </w:p>
    <w:p w14:paraId="4F2AAA9A" w14:textId="32A0D556" w:rsidR="00301761" w:rsidRDefault="003C15C8" w:rsidP="00F018A7">
      <w:pPr>
        <w:rPr>
          <w:rFonts w:eastAsia="Calibri" w:cs="Times New Roman"/>
          <w:szCs w:val="24"/>
        </w:rPr>
      </w:pPr>
      <w:r w:rsidRPr="003C15C8">
        <w:rPr>
          <w:rFonts w:eastAsia="Calibri" w:cs="Times New Roman"/>
          <w:szCs w:val="24"/>
        </w:rPr>
        <w:lastRenderedPageBreak/>
        <w:t xml:space="preserve"> O professor como mediador do conhecimento, precisa planejar suas ações interventivas, visando o rendimento e aprendizado de cada aluno.</w:t>
      </w:r>
      <w:r w:rsidR="00301761">
        <w:rPr>
          <w:rFonts w:eastAsia="Calibri" w:cs="Times New Roman"/>
          <w:szCs w:val="24"/>
        </w:rPr>
        <w:t xml:space="preserve"> Depreende-se neste artigo a explicita importância do planejamento como processo fundamental para a atividade educativa. </w:t>
      </w:r>
      <w:r w:rsidR="00C94A44">
        <w:rPr>
          <w:rFonts w:eastAsia="Calibri" w:cs="Times New Roman"/>
          <w:szCs w:val="24"/>
        </w:rPr>
        <w:t xml:space="preserve">O planejamento relaciona-se ao estudo da realidade, visto que se planeja para transformação da mesma. Vasconcellos (1995), defende a concepção do planejamento crítico, no qual implica na confirmação das ações que almejam a transformação de uma dada realidade. </w:t>
      </w:r>
    </w:p>
    <w:p w14:paraId="547EAF5E" w14:textId="77777777" w:rsidR="003A3ACF" w:rsidRDefault="003C15C8" w:rsidP="00F018A7">
      <w:pPr>
        <w:rPr>
          <w:rFonts w:eastAsia="Calibri" w:cs="Times New Roman"/>
          <w:szCs w:val="24"/>
        </w:rPr>
      </w:pPr>
      <w:r w:rsidRPr="003C15C8">
        <w:rPr>
          <w:rFonts w:eastAsia="Calibri" w:cs="Times New Roman"/>
          <w:szCs w:val="24"/>
        </w:rPr>
        <w:t xml:space="preserve"> </w:t>
      </w:r>
      <w:r w:rsidR="00506B69">
        <w:rPr>
          <w:rFonts w:eastAsia="Calibri" w:cs="Times New Roman"/>
          <w:szCs w:val="24"/>
        </w:rPr>
        <w:t>Em face disse</w:t>
      </w:r>
      <w:r w:rsidRPr="003C15C8">
        <w:rPr>
          <w:rFonts w:eastAsia="Calibri" w:cs="Times New Roman"/>
          <w:szCs w:val="24"/>
        </w:rPr>
        <w:t xml:space="preserve">, o presente artigo </w:t>
      </w:r>
      <w:r w:rsidR="00506B69">
        <w:rPr>
          <w:rFonts w:eastAsia="Calibri" w:cs="Times New Roman"/>
          <w:szCs w:val="24"/>
        </w:rPr>
        <w:t xml:space="preserve">parte </w:t>
      </w:r>
      <w:r w:rsidR="00F018A7">
        <w:rPr>
          <w:rFonts w:eastAsia="Calibri" w:cs="Times New Roman"/>
          <w:szCs w:val="24"/>
        </w:rPr>
        <w:t>da</w:t>
      </w:r>
      <w:r w:rsidR="00F018A7" w:rsidRPr="003C15C8">
        <w:rPr>
          <w:rFonts w:eastAsia="Calibri" w:cs="Times New Roman"/>
          <w:szCs w:val="24"/>
        </w:rPr>
        <w:t xml:space="preserve"> problemática</w:t>
      </w:r>
      <w:r w:rsidRPr="003C15C8">
        <w:rPr>
          <w:rFonts w:eastAsia="Calibri" w:cs="Times New Roman"/>
          <w:szCs w:val="24"/>
        </w:rPr>
        <w:t xml:space="preserve">: quais as implicações do planejamento do professor para o desenvolvimento dos alunos da educação </w:t>
      </w:r>
      <w:r w:rsidR="00F018A7" w:rsidRPr="003C15C8">
        <w:rPr>
          <w:rFonts w:eastAsia="Calibri" w:cs="Times New Roman"/>
          <w:szCs w:val="24"/>
        </w:rPr>
        <w:t>infantil</w:t>
      </w:r>
      <w:r w:rsidR="00C94A44">
        <w:rPr>
          <w:rFonts w:eastAsia="Calibri" w:cs="Times New Roman"/>
          <w:szCs w:val="24"/>
        </w:rPr>
        <w:t xml:space="preserve"> e fundamental</w:t>
      </w:r>
      <w:r w:rsidR="00F018A7">
        <w:rPr>
          <w:rFonts w:eastAsia="Calibri" w:cs="Times New Roman"/>
          <w:szCs w:val="24"/>
        </w:rPr>
        <w:t>?</w:t>
      </w:r>
      <w:r w:rsidR="00506B69">
        <w:rPr>
          <w:rFonts w:eastAsia="Calibri" w:cs="Times New Roman"/>
          <w:szCs w:val="24"/>
        </w:rPr>
        <w:t xml:space="preserve"> Objetiva</w:t>
      </w:r>
      <w:r w:rsidR="00F018A7">
        <w:rPr>
          <w:rFonts w:eastAsia="Calibri" w:cs="Times New Roman"/>
          <w:szCs w:val="24"/>
        </w:rPr>
        <w:t xml:space="preserve">ndo analisar </w:t>
      </w:r>
      <w:r w:rsidR="00F018A7" w:rsidRPr="00F018A7">
        <w:t>a relevância do planejamento para a prática docente</w:t>
      </w:r>
      <w:r w:rsidR="00F018A7">
        <w:t xml:space="preserve">. </w:t>
      </w:r>
      <w:r w:rsidR="00F018A7">
        <w:rPr>
          <w:rFonts w:eastAsia="Calibri" w:cs="Times New Roman"/>
          <w:szCs w:val="24"/>
        </w:rPr>
        <w:t xml:space="preserve">O </w:t>
      </w:r>
    </w:p>
    <w:p w14:paraId="5350CD66" w14:textId="779CC6AC" w:rsidR="003C15C8" w:rsidRPr="00F018A7" w:rsidRDefault="00F018A7" w:rsidP="003A3ACF">
      <w:pPr>
        <w:ind w:firstLine="0"/>
      </w:pPr>
      <w:r>
        <w:rPr>
          <w:rFonts w:eastAsia="Calibri" w:cs="Times New Roman"/>
          <w:szCs w:val="24"/>
        </w:rPr>
        <w:t xml:space="preserve">artigo está norteado pelos objetivos específicos: </w:t>
      </w:r>
      <w:r w:rsidR="003C15C8" w:rsidRPr="003C15C8">
        <w:rPr>
          <w:rFonts w:eastAsia="Calibri" w:cs="Times New Roman"/>
          <w:szCs w:val="24"/>
        </w:rPr>
        <w:t>Quais os tipos de planejamento na área da educação? Quais aspectos a serem considerados na elaboração do plano de aula? Quais as implicações do planejamento de ensino na prática docente? Quais</w:t>
      </w:r>
      <w:r>
        <w:rPr>
          <w:rFonts w:eastAsia="Calibri" w:cs="Times New Roman"/>
          <w:szCs w:val="24"/>
        </w:rPr>
        <w:t xml:space="preserve"> </w:t>
      </w:r>
      <w:r w:rsidR="003C15C8" w:rsidRPr="003C15C8">
        <w:rPr>
          <w:rFonts w:eastAsia="Calibri" w:cs="Times New Roman"/>
          <w:szCs w:val="24"/>
        </w:rPr>
        <w:t>os fatores que interferem tanto a elaboração do planejamento quanto sua execução?</w:t>
      </w:r>
    </w:p>
    <w:p w14:paraId="607EABFC" w14:textId="1CE6F6BC" w:rsidR="00C94A44" w:rsidRDefault="00EB395F" w:rsidP="00EB395F">
      <w:pPr>
        <w:rPr>
          <w:rFonts w:eastAsia="Calibri" w:cs="Times New Roman"/>
          <w:szCs w:val="24"/>
        </w:rPr>
      </w:pPr>
      <w:r>
        <w:rPr>
          <w:rFonts w:eastAsia="Calibri" w:cs="Times New Roman"/>
          <w:szCs w:val="24"/>
        </w:rPr>
        <w:t xml:space="preserve">Metodologicamente, privilegia </w:t>
      </w:r>
      <w:r w:rsidR="00F018A7">
        <w:rPr>
          <w:rFonts w:eastAsia="Calibri" w:cs="Times New Roman"/>
          <w:szCs w:val="24"/>
        </w:rPr>
        <w:t xml:space="preserve">a </w:t>
      </w:r>
      <w:r w:rsidR="003C15C8" w:rsidRPr="003C15C8">
        <w:rPr>
          <w:rFonts w:eastAsia="Calibri" w:cs="Times New Roman"/>
          <w:szCs w:val="24"/>
        </w:rPr>
        <w:t xml:space="preserve">abordagem qualitativa, que tem como uma de suas características a possibilidade de maior envolvimento </w:t>
      </w:r>
      <w:r w:rsidR="00F018A7" w:rsidRPr="003C15C8">
        <w:rPr>
          <w:rFonts w:eastAsia="Calibri" w:cs="Times New Roman"/>
          <w:szCs w:val="24"/>
        </w:rPr>
        <w:t>do</w:t>
      </w:r>
      <w:r w:rsidR="00F018A7">
        <w:rPr>
          <w:rFonts w:eastAsia="Calibri" w:cs="Times New Roman"/>
          <w:szCs w:val="24"/>
        </w:rPr>
        <w:t>s</w:t>
      </w:r>
      <w:r w:rsidR="00F018A7" w:rsidRPr="003C15C8">
        <w:rPr>
          <w:rFonts w:eastAsia="Calibri" w:cs="Times New Roman"/>
          <w:szCs w:val="24"/>
        </w:rPr>
        <w:t xml:space="preserve"> sujeitos</w:t>
      </w:r>
      <w:r w:rsidR="003C15C8" w:rsidRPr="003C15C8">
        <w:rPr>
          <w:rFonts w:eastAsia="Calibri" w:cs="Times New Roman"/>
          <w:szCs w:val="24"/>
        </w:rPr>
        <w:t xml:space="preserve"> da pesquisa.  </w:t>
      </w:r>
      <w:r w:rsidR="00F018A7">
        <w:rPr>
          <w:rFonts w:eastAsia="Calibri" w:cs="Times New Roman"/>
          <w:szCs w:val="24"/>
        </w:rPr>
        <w:t>O universo da pesquisa</w:t>
      </w:r>
      <w:r w:rsidR="003C15C8" w:rsidRPr="003C15C8">
        <w:rPr>
          <w:rFonts w:eastAsia="Calibri" w:cs="Times New Roman"/>
          <w:szCs w:val="24"/>
        </w:rPr>
        <w:t xml:space="preserve"> está delimita</w:t>
      </w:r>
      <w:r w:rsidR="00F018A7">
        <w:rPr>
          <w:rFonts w:eastAsia="Calibri" w:cs="Times New Roman"/>
          <w:szCs w:val="24"/>
        </w:rPr>
        <w:t xml:space="preserve">do a uma instituição de educação infantil e ensino fundamental. </w:t>
      </w:r>
      <w:r w:rsidR="00C94A44" w:rsidRPr="003C15C8">
        <w:rPr>
          <w:rFonts w:eastAsia="Calibri" w:cs="Times New Roman"/>
          <w:szCs w:val="24"/>
        </w:rPr>
        <w:t>Os informantes da pesquisa se delimitam</w:t>
      </w:r>
      <w:r w:rsidR="003C15C8" w:rsidRPr="003C15C8">
        <w:rPr>
          <w:rFonts w:eastAsia="Calibri" w:cs="Times New Roman"/>
          <w:szCs w:val="24"/>
        </w:rPr>
        <w:t xml:space="preserve"> a duas professoras.</w:t>
      </w:r>
      <w:r>
        <w:rPr>
          <w:rFonts w:eastAsia="Calibri" w:cs="Times New Roman"/>
          <w:szCs w:val="24"/>
        </w:rPr>
        <w:t xml:space="preserve"> </w:t>
      </w:r>
      <w:r w:rsidRPr="003C15C8">
        <w:rPr>
          <w:rFonts w:eastAsia="Calibri" w:cs="Times New Roman"/>
          <w:szCs w:val="24"/>
        </w:rPr>
        <w:t>As professoras, serão representadas aqui por PA e PB</w:t>
      </w:r>
      <w:r>
        <w:rPr>
          <w:rFonts w:eastAsia="Calibri" w:cs="Times New Roman"/>
          <w:szCs w:val="24"/>
        </w:rPr>
        <w:t>.</w:t>
      </w:r>
      <w:r w:rsidR="00784B4D">
        <w:rPr>
          <w:rFonts w:eastAsia="Calibri" w:cs="Times New Roman"/>
          <w:szCs w:val="24"/>
        </w:rPr>
        <w:t xml:space="preserve"> Professora em educação infantil (PA), professora em ensino fundamental (PB).</w:t>
      </w:r>
      <w:r>
        <w:rPr>
          <w:rFonts w:eastAsia="Calibri" w:cs="Times New Roman"/>
          <w:szCs w:val="24"/>
        </w:rPr>
        <w:t xml:space="preserve"> </w:t>
      </w:r>
      <w:r w:rsidR="003C15C8" w:rsidRPr="003C15C8">
        <w:rPr>
          <w:rFonts w:eastAsia="Calibri" w:cs="Times New Roman"/>
          <w:szCs w:val="24"/>
        </w:rPr>
        <w:t xml:space="preserve"> Para a coleta de dados foi utilizado a análise documental, para </w:t>
      </w:r>
      <w:r w:rsidR="00F018A7">
        <w:rPr>
          <w:rFonts w:eastAsia="Calibri" w:cs="Times New Roman"/>
          <w:szCs w:val="24"/>
        </w:rPr>
        <w:t>análise dos planos de ensino</w:t>
      </w:r>
      <w:r w:rsidR="003C15C8" w:rsidRPr="003C15C8">
        <w:rPr>
          <w:rFonts w:eastAsia="Calibri" w:cs="Times New Roman"/>
          <w:szCs w:val="24"/>
        </w:rPr>
        <w:t xml:space="preserve"> e a entrevista</w:t>
      </w:r>
      <w:r>
        <w:rPr>
          <w:rFonts w:eastAsia="Calibri" w:cs="Times New Roman"/>
          <w:szCs w:val="24"/>
        </w:rPr>
        <w:t xml:space="preserve"> semiestruturada </w:t>
      </w:r>
      <w:r w:rsidRPr="003C15C8">
        <w:rPr>
          <w:rFonts w:eastAsia="Calibri" w:cs="Times New Roman"/>
          <w:szCs w:val="24"/>
        </w:rPr>
        <w:t>com</w:t>
      </w:r>
      <w:r w:rsidR="003C15C8" w:rsidRPr="003C15C8">
        <w:rPr>
          <w:rFonts w:eastAsia="Calibri" w:cs="Times New Roman"/>
          <w:szCs w:val="24"/>
        </w:rPr>
        <w:t xml:space="preserve"> as </w:t>
      </w:r>
      <w:r w:rsidRPr="003C15C8">
        <w:rPr>
          <w:rFonts w:eastAsia="Calibri" w:cs="Times New Roman"/>
          <w:szCs w:val="24"/>
        </w:rPr>
        <w:t>duas professoras</w:t>
      </w:r>
      <w:r w:rsidR="003C15C8" w:rsidRPr="003C15C8">
        <w:rPr>
          <w:rFonts w:eastAsia="Calibri" w:cs="Times New Roman"/>
          <w:szCs w:val="24"/>
        </w:rPr>
        <w:t xml:space="preserve">. </w:t>
      </w:r>
      <w:r>
        <w:rPr>
          <w:rFonts w:eastAsia="Calibri" w:cs="Times New Roman"/>
          <w:szCs w:val="24"/>
        </w:rPr>
        <w:t xml:space="preserve">Para a análise dos dados o artigo fundamenta-se na teoria Histórico-Cultural, que defende que </w:t>
      </w:r>
      <w:r w:rsidRPr="003C15C8">
        <w:rPr>
          <w:rFonts w:eastAsia="Calibri" w:cs="Times New Roman"/>
          <w:szCs w:val="24"/>
        </w:rPr>
        <w:t>é somente pela análise da evolução do ser humano que será possível entender sua essência</w:t>
      </w:r>
      <w:r>
        <w:rPr>
          <w:rFonts w:eastAsia="Calibri" w:cs="Times New Roman"/>
          <w:szCs w:val="24"/>
        </w:rPr>
        <w:t xml:space="preserve">. </w:t>
      </w:r>
    </w:p>
    <w:p w14:paraId="11176892" w14:textId="1CACB3CA" w:rsidR="003C15C8" w:rsidRPr="003C15C8" w:rsidRDefault="00EB395F" w:rsidP="00EB395F">
      <w:pPr>
        <w:rPr>
          <w:rFonts w:eastAsia="Calibri" w:cs="Times New Roman"/>
          <w:szCs w:val="24"/>
        </w:rPr>
      </w:pPr>
      <w:r>
        <w:rPr>
          <w:rFonts w:eastAsia="Calibri" w:cs="Times New Roman"/>
          <w:szCs w:val="24"/>
        </w:rPr>
        <w:t xml:space="preserve"> </w:t>
      </w:r>
      <w:r w:rsidR="003C15C8" w:rsidRPr="003C15C8">
        <w:rPr>
          <w:rFonts w:eastAsia="Calibri" w:cs="Times New Roman"/>
          <w:szCs w:val="24"/>
        </w:rPr>
        <w:t xml:space="preserve">Cabe ressaltar que este artigo não tem como finalidade computar quem </w:t>
      </w:r>
      <w:r w:rsidR="00FA3509">
        <w:rPr>
          <w:rFonts w:eastAsia="Calibri" w:cs="Times New Roman"/>
          <w:szCs w:val="24"/>
        </w:rPr>
        <w:t>elabora</w:t>
      </w:r>
      <w:r w:rsidR="003C15C8" w:rsidRPr="003C15C8">
        <w:rPr>
          <w:rFonts w:eastAsia="Calibri" w:cs="Times New Roman"/>
          <w:szCs w:val="24"/>
        </w:rPr>
        <w:t xml:space="preserve"> ou quem não elabora seu planejamento, mas abordar as evidentes contribuições do ato de planejar para todo o contexto educacional</w:t>
      </w:r>
      <w:r w:rsidR="00FA3509">
        <w:rPr>
          <w:rFonts w:eastAsia="Calibri" w:cs="Times New Roman"/>
          <w:szCs w:val="24"/>
        </w:rPr>
        <w:t>.</w:t>
      </w:r>
    </w:p>
    <w:p w14:paraId="4A1355B2" w14:textId="77777777" w:rsidR="003C15C8" w:rsidRPr="003C15C8" w:rsidRDefault="003C15C8" w:rsidP="003C15C8">
      <w:pPr>
        <w:ind w:firstLine="0"/>
        <w:rPr>
          <w:rFonts w:eastAsia="Calibri" w:cs="Times New Roman"/>
          <w:szCs w:val="24"/>
        </w:rPr>
      </w:pPr>
    </w:p>
    <w:p w14:paraId="62CB7164" w14:textId="77777777" w:rsidR="003C15C8" w:rsidRPr="003C15C8" w:rsidRDefault="003C15C8" w:rsidP="003C15C8">
      <w:pPr>
        <w:ind w:firstLine="0"/>
        <w:rPr>
          <w:rFonts w:eastAsia="Calibri" w:cs="Times New Roman"/>
          <w:szCs w:val="24"/>
        </w:rPr>
      </w:pPr>
      <w:r w:rsidRPr="003C15C8">
        <w:rPr>
          <w:rFonts w:eastAsia="Calibri" w:cs="Times New Roman"/>
          <w:b/>
          <w:szCs w:val="24"/>
        </w:rPr>
        <w:t>2</w:t>
      </w:r>
      <w:r w:rsidRPr="003C15C8">
        <w:rPr>
          <w:rFonts w:eastAsia="Calibri" w:cs="Times New Roman"/>
          <w:szCs w:val="24"/>
        </w:rPr>
        <w:t xml:space="preserve"> </w:t>
      </w:r>
      <w:r w:rsidRPr="003C15C8">
        <w:rPr>
          <w:rFonts w:eastAsia="Calibri" w:cs="Times New Roman"/>
          <w:b/>
          <w:szCs w:val="24"/>
        </w:rPr>
        <w:t>TIPOS DE PLANEJAMENTO NA ÁREA DA EDUCAÇÃO</w:t>
      </w:r>
    </w:p>
    <w:p w14:paraId="31CA0077" w14:textId="77777777" w:rsidR="003C15C8" w:rsidRPr="003C15C8" w:rsidRDefault="003C15C8" w:rsidP="003C15C8">
      <w:pPr>
        <w:tabs>
          <w:tab w:val="left" w:pos="851"/>
        </w:tabs>
        <w:rPr>
          <w:rFonts w:eastAsia="Calibri" w:cs="Times New Roman"/>
          <w:szCs w:val="24"/>
        </w:rPr>
      </w:pPr>
    </w:p>
    <w:p w14:paraId="5762168E" w14:textId="78352B1B" w:rsidR="003C15C8" w:rsidRPr="003C15C8" w:rsidRDefault="003C15C8" w:rsidP="00FA3509">
      <w:pPr>
        <w:tabs>
          <w:tab w:val="left" w:pos="851"/>
        </w:tabs>
        <w:rPr>
          <w:rFonts w:eastAsia="Calibri" w:cs="Times New Roman"/>
          <w:szCs w:val="24"/>
        </w:rPr>
      </w:pPr>
      <w:r w:rsidRPr="003C15C8">
        <w:rPr>
          <w:rFonts w:eastAsia="Calibri" w:cs="Times New Roman"/>
          <w:szCs w:val="24"/>
        </w:rPr>
        <w:t xml:space="preserve">A educação viabiliza para a sociedade a oportunidade de interiorização do saber, oportunizando realizações humanas mais significativas, independentes e livres, por meio da ação escolar planejada. Para atingir resultados bem-sucedidos, é visto com notoriedade que a escola não pode agir por meio do acaso, sem o processo de planejamento de suas atitudes transformadoras. </w:t>
      </w:r>
    </w:p>
    <w:p w14:paraId="690839F3" w14:textId="1BB6940D" w:rsidR="003C15C8" w:rsidRPr="003C15C8" w:rsidRDefault="003C15C8" w:rsidP="003C15C8">
      <w:pPr>
        <w:tabs>
          <w:tab w:val="left" w:pos="851"/>
        </w:tabs>
        <w:rPr>
          <w:rFonts w:eastAsia="Calibri" w:cs="Times New Roman"/>
          <w:szCs w:val="24"/>
        </w:rPr>
      </w:pPr>
      <w:r w:rsidRPr="003C15C8">
        <w:rPr>
          <w:rFonts w:eastAsia="Calibri" w:cs="Times New Roman"/>
          <w:szCs w:val="24"/>
        </w:rPr>
        <w:lastRenderedPageBreak/>
        <w:t xml:space="preserve">É importante </w:t>
      </w:r>
      <w:r w:rsidR="00686FD8">
        <w:rPr>
          <w:rFonts w:eastAsia="Calibri" w:cs="Times New Roman"/>
          <w:szCs w:val="24"/>
        </w:rPr>
        <w:t>enfatizar</w:t>
      </w:r>
      <w:r w:rsidRPr="003C15C8">
        <w:rPr>
          <w:rFonts w:eastAsia="Calibri" w:cs="Times New Roman"/>
          <w:szCs w:val="24"/>
        </w:rPr>
        <w:t xml:space="preserve"> que o ato de planejar é também algo a ser cumprido de acordo com a Lei De Diretrizes e Bases da Educação (LDB), que faz menção ao planejamento da atividade docente:</w:t>
      </w:r>
    </w:p>
    <w:p w14:paraId="7BA3FC7C" w14:textId="682E3E4B" w:rsidR="003C15C8" w:rsidRPr="00FA3509" w:rsidRDefault="003C15C8" w:rsidP="00FA3509">
      <w:pPr>
        <w:tabs>
          <w:tab w:val="left" w:pos="851"/>
        </w:tabs>
        <w:spacing w:line="240" w:lineRule="auto"/>
        <w:ind w:left="2268" w:firstLine="0"/>
        <w:rPr>
          <w:rFonts w:eastAsia="Calibri" w:cs="Times New Roman"/>
          <w:sz w:val="20"/>
          <w:szCs w:val="20"/>
        </w:rPr>
      </w:pPr>
      <w:r w:rsidRPr="00FA3509">
        <w:rPr>
          <w:rFonts w:eastAsia="Calibri" w:cs="Times New Roman"/>
          <w:sz w:val="20"/>
          <w:szCs w:val="20"/>
        </w:rPr>
        <w:t xml:space="preserve">II - </w:t>
      </w:r>
      <w:r w:rsidR="00FA3509">
        <w:rPr>
          <w:rFonts w:eastAsia="Calibri" w:cs="Times New Roman"/>
          <w:sz w:val="20"/>
          <w:szCs w:val="20"/>
        </w:rPr>
        <w:t>E</w:t>
      </w:r>
      <w:r w:rsidRPr="00FA3509">
        <w:rPr>
          <w:rFonts w:eastAsia="Calibri" w:cs="Times New Roman"/>
          <w:sz w:val="20"/>
          <w:szCs w:val="20"/>
        </w:rPr>
        <w:t>laborar e cumprir plano de trabalho, segundo a proposta pedagógica do estabelecimento de ensino;</w:t>
      </w:r>
    </w:p>
    <w:p w14:paraId="090100EC" w14:textId="3FD2F54A" w:rsidR="00FA3509" w:rsidRDefault="003C15C8" w:rsidP="003A3ACF">
      <w:pPr>
        <w:tabs>
          <w:tab w:val="left" w:pos="851"/>
        </w:tabs>
        <w:spacing w:line="240" w:lineRule="auto"/>
        <w:ind w:left="2268" w:firstLine="0"/>
        <w:rPr>
          <w:rFonts w:eastAsia="Calibri" w:cs="Times New Roman"/>
          <w:sz w:val="20"/>
          <w:szCs w:val="20"/>
        </w:rPr>
      </w:pPr>
      <w:r w:rsidRPr="00FA3509">
        <w:rPr>
          <w:rFonts w:eastAsia="Calibri" w:cs="Times New Roman"/>
          <w:sz w:val="20"/>
          <w:szCs w:val="20"/>
        </w:rPr>
        <w:t xml:space="preserve">V - </w:t>
      </w:r>
      <w:r w:rsidR="00FA3509">
        <w:rPr>
          <w:rFonts w:eastAsia="Calibri" w:cs="Times New Roman"/>
          <w:sz w:val="20"/>
          <w:szCs w:val="20"/>
        </w:rPr>
        <w:t>Mi</w:t>
      </w:r>
      <w:r w:rsidRPr="00FA3509">
        <w:rPr>
          <w:rFonts w:eastAsia="Calibri" w:cs="Times New Roman"/>
          <w:sz w:val="20"/>
          <w:szCs w:val="20"/>
        </w:rPr>
        <w:t>nistrar os dias letivos e horas-aula estabelecidos, além de participar integralmente dos períodos dedicados ao planejamento, à avaliação e ao desenvolvimento profissional</w:t>
      </w:r>
      <w:r w:rsidR="00FA3509" w:rsidRPr="00FA3509">
        <w:rPr>
          <w:rFonts w:eastAsia="Calibri" w:cs="Times New Roman"/>
          <w:sz w:val="20"/>
          <w:szCs w:val="20"/>
        </w:rPr>
        <w:t>.</w:t>
      </w:r>
      <w:r w:rsidRPr="00FA3509">
        <w:rPr>
          <w:rFonts w:eastAsia="Calibri" w:cs="Times New Roman"/>
          <w:sz w:val="20"/>
          <w:szCs w:val="20"/>
        </w:rPr>
        <w:t xml:space="preserve"> (BRASIL, 1996).</w:t>
      </w:r>
    </w:p>
    <w:p w14:paraId="1B18EE0E" w14:textId="77777777" w:rsidR="003A3ACF" w:rsidRPr="003A3ACF" w:rsidRDefault="003A3ACF" w:rsidP="003A3ACF">
      <w:pPr>
        <w:tabs>
          <w:tab w:val="left" w:pos="851"/>
        </w:tabs>
        <w:spacing w:line="240" w:lineRule="auto"/>
        <w:ind w:left="2268" w:firstLine="0"/>
        <w:rPr>
          <w:rFonts w:eastAsia="Calibri" w:cs="Times New Roman"/>
          <w:sz w:val="20"/>
          <w:szCs w:val="20"/>
        </w:rPr>
      </w:pPr>
    </w:p>
    <w:p w14:paraId="4E40E895" w14:textId="6F8BF740" w:rsidR="003C15C8" w:rsidRPr="003C15C8" w:rsidRDefault="003C15C8" w:rsidP="003C15C8">
      <w:pPr>
        <w:tabs>
          <w:tab w:val="left" w:pos="851"/>
        </w:tabs>
        <w:rPr>
          <w:rFonts w:eastAsia="Calibri" w:cs="Times New Roman"/>
          <w:szCs w:val="24"/>
        </w:rPr>
      </w:pPr>
      <w:r w:rsidRPr="003C15C8">
        <w:rPr>
          <w:rFonts w:eastAsia="Calibri" w:cs="Times New Roman"/>
          <w:szCs w:val="24"/>
        </w:rPr>
        <w:t xml:space="preserve">De acordo com a LDB </w:t>
      </w:r>
      <w:r w:rsidR="00FA3509" w:rsidRPr="003C15C8">
        <w:rPr>
          <w:rFonts w:eastAsia="Calibri" w:cs="Times New Roman"/>
          <w:szCs w:val="24"/>
        </w:rPr>
        <w:t>todas as escolas têm</w:t>
      </w:r>
      <w:r w:rsidRPr="003C15C8">
        <w:rPr>
          <w:rFonts w:eastAsia="Calibri" w:cs="Times New Roman"/>
          <w:szCs w:val="24"/>
        </w:rPr>
        <w:t xml:space="preserve"> o direito de fazer seu próprio planejamento escolar, bem como os professores individualmente, seguindo a proposta pedagógica que a escola já possui.  Portanto, a lei, assegura à educação a realização do planejamento para melhor resultado do aprendizado. Contudo, essa atitude de planejar precisa ser também não apenas um ato obrigatório previsto por lei, mas sim uma ação natural de cada professor, visto que o planejamento lhe servirá como guia diariamente.</w:t>
      </w:r>
    </w:p>
    <w:p w14:paraId="25BA07B0" w14:textId="5A4D1B4F" w:rsidR="003C15C8" w:rsidRPr="003C15C8" w:rsidRDefault="003C15C8" w:rsidP="00686FD8">
      <w:pPr>
        <w:rPr>
          <w:rFonts w:eastAsia="Calibri" w:cs="Times New Roman"/>
          <w:szCs w:val="24"/>
        </w:rPr>
      </w:pPr>
      <w:r w:rsidRPr="003C15C8">
        <w:rPr>
          <w:rFonts w:eastAsia="Calibri" w:cs="Times New Roman"/>
          <w:szCs w:val="24"/>
        </w:rPr>
        <w:t xml:space="preserve">Segundo a autora </w:t>
      </w:r>
      <w:proofErr w:type="spellStart"/>
      <w:r w:rsidRPr="003C15C8">
        <w:rPr>
          <w:rFonts w:eastAsia="Calibri" w:cs="Times New Roman"/>
          <w:szCs w:val="24"/>
        </w:rPr>
        <w:t>Haydt</w:t>
      </w:r>
      <w:proofErr w:type="spellEnd"/>
      <w:r w:rsidRPr="003C15C8">
        <w:rPr>
          <w:rFonts w:eastAsia="Calibri" w:cs="Times New Roman"/>
          <w:szCs w:val="24"/>
        </w:rPr>
        <w:t xml:space="preserve"> (2010),</w:t>
      </w:r>
      <w:r w:rsidR="00686FD8">
        <w:rPr>
          <w:rFonts w:eastAsia="Calibri" w:cs="Times New Roman"/>
          <w:szCs w:val="24"/>
        </w:rPr>
        <w:t xml:space="preserve"> </w:t>
      </w:r>
      <w:r w:rsidRPr="003C15C8">
        <w:rPr>
          <w:rFonts w:eastAsia="Calibri" w:cs="Times New Roman"/>
          <w:szCs w:val="24"/>
        </w:rPr>
        <w:t xml:space="preserve">o planejamento na área educacional, divide-se em: planejamento educacional; planejamento escolar e de ensino. O planejamento de ensino decompõe-se em: planejamento de curso; de unidade e de aula. Ao considerar essa divisão, percebemos a relevância dos tipos de planejamento e a articulação entre eles para organização e eficácia de todo um sistema nacional, que rege a educação. </w:t>
      </w:r>
    </w:p>
    <w:p w14:paraId="6CC5B0C5" w14:textId="67D3CAAC" w:rsidR="003C15C8" w:rsidRPr="003C15C8" w:rsidRDefault="003C15C8" w:rsidP="003C15C8">
      <w:pPr>
        <w:tabs>
          <w:tab w:val="left" w:pos="709"/>
        </w:tabs>
        <w:rPr>
          <w:rFonts w:eastAsia="Calibri" w:cs="Times New Roman"/>
          <w:szCs w:val="24"/>
        </w:rPr>
      </w:pPr>
      <w:r w:rsidRPr="003C15C8">
        <w:rPr>
          <w:rFonts w:eastAsia="Calibri" w:cs="Times New Roman"/>
          <w:szCs w:val="24"/>
        </w:rPr>
        <w:t xml:space="preserve"> </w:t>
      </w:r>
      <w:r w:rsidR="00686FD8">
        <w:rPr>
          <w:rFonts w:eastAsia="Calibri" w:cs="Times New Roman"/>
          <w:szCs w:val="24"/>
        </w:rPr>
        <w:t>De acordo</w:t>
      </w:r>
      <w:r w:rsidRPr="003C15C8">
        <w:rPr>
          <w:rFonts w:eastAsia="Calibri" w:cs="Times New Roman"/>
          <w:szCs w:val="24"/>
        </w:rPr>
        <w:t xml:space="preserve"> com </w:t>
      </w:r>
      <w:proofErr w:type="spellStart"/>
      <w:r w:rsidRPr="003C15C8">
        <w:rPr>
          <w:rFonts w:eastAsia="Calibri" w:cs="Times New Roman"/>
          <w:szCs w:val="24"/>
        </w:rPr>
        <w:t>Haydt</w:t>
      </w:r>
      <w:proofErr w:type="spellEnd"/>
      <w:r w:rsidRPr="003C15C8">
        <w:rPr>
          <w:rFonts w:eastAsia="Calibri" w:cs="Times New Roman"/>
          <w:szCs w:val="24"/>
        </w:rPr>
        <w:t xml:space="preserve"> (2010), um sistema educacional, planeja a nível sistêmico, ou seja, a nível nacional, estadual e municipal. </w:t>
      </w:r>
    </w:p>
    <w:p w14:paraId="771B5A7E" w14:textId="77777777" w:rsidR="003C15C8" w:rsidRPr="003C15C8" w:rsidRDefault="003C15C8" w:rsidP="003C15C8">
      <w:pPr>
        <w:tabs>
          <w:tab w:val="left" w:pos="2268"/>
        </w:tabs>
        <w:spacing w:line="240" w:lineRule="auto"/>
        <w:ind w:left="2268" w:firstLine="0"/>
        <w:rPr>
          <w:rFonts w:eastAsia="Calibri" w:cs="Times New Roman"/>
          <w:sz w:val="20"/>
          <w:szCs w:val="24"/>
        </w:rPr>
      </w:pPr>
      <w:r w:rsidRPr="003C15C8">
        <w:rPr>
          <w:rFonts w:eastAsia="Calibri" w:cs="Times New Roman"/>
          <w:sz w:val="20"/>
          <w:szCs w:val="24"/>
        </w:rPr>
        <w:t>Consiste no processo de análise e reflexão das várias facetas de um sistema educacional, para delimitar suas dificuldades e prever alternativas de solução. A partir dessas constatações é possível então definir prioridades e metas para o aperfeiçoamento do sistema educacional, estabelecer formas de atuação e calcular os custos necessários à realização das metas. O planejamento de um sistema educacional reflete a política de educação adotada. (</w:t>
      </w:r>
      <w:proofErr w:type="spellStart"/>
      <w:r w:rsidRPr="003C15C8">
        <w:rPr>
          <w:rFonts w:eastAsia="Calibri" w:cs="Times New Roman"/>
          <w:sz w:val="20"/>
          <w:szCs w:val="24"/>
        </w:rPr>
        <w:t>Haydt</w:t>
      </w:r>
      <w:proofErr w:type="spellEnd"/>
      <w:r w:rsidRPr="003C15C8">
        <w:rPr>
          <w:rFonts w:eastAsia="Calibri" w:cs="Times New Roman"/>
          <w:sz w:val="20"/>
          <w:szCs w:val="24"/>
        </w:rPr>
        <w:t xml:space="preserve">, 2010.p.95). </w:t>
      </w:r>
    </w:p>
    <w:p w14:paraId="6F6B8763" w14:textId="77777777" w:rsidR="003C15C8" w:rsidRPr="003C15C8" w:rsidRDefault="003C15C8" w:rsidP="003C15C8">
      <w:pPr>
        <w:tabs>
          <w:tab w:val="left" w:pos="2268"/>
        </w:tabs>
        <w:rPr>
          <w:rFonts w:eastAsia="Calibri" w:cs="Times New Roman"/>
          <w:szCs w:val="24"/>
        </w:rPr>
      </w:pPr>
    </w:p>
    <w:p w14:paraId="0B35C54C" w14:textId="462DD88F" w:rsidR="003C15C8" w:rsidRPr="003C15C8" w:rsidRDefault="00686FD8" w:rsidP="00686FD8">
      <w:pPr>
        <w:tabs>
          <w:tab w:val="left" w:pos="709"/>
        </w:tabs>
        <w:ind w:firstLine="0"/>
        <w:rPr>
          <w:rFonts w:eastAsia="Calibri" w:cs="Times New Roman"/>
          <w:szCs w:val="24"/>
        </w:rPr>
      </w:pPr>
      <w:r>
        <w:rPr>
          <w:rFonts w:eastAsia="Calibri" w:cs="Times New Roman"/>
          <w:szCs w:val="24"/>
        </w:rPr>
        <w:tab/>
      </w:r>
      <w:r w:rsidR="003C15C8" w:rsidRPr="003C15C8">
        <w:rPr>
          <w:rFonts w:eastAsia="Calibri" w:cs="Times New Roman"/>
          <w:szCs w:val="24"/>
        </w:rPr>
        <w:t xml:space="preserve"> </w:t>
      </w:r>
      <w:r>
        <w:rPr>
          <w:rFonts w:eastAsia="Calibri" w:cs="Times New Roman"/>
          <w:szCs w:val="24"/>
        </w:rPr>
        <w:t>E</w:t>
      </w:r>
      <w:r w:rsidR="003C15C8" w:rsidRPr="003C15C8">
        <w:rPr>
          <w:rFonts w:eastAsia="Calibri" w:cs="Times New Roman"/>
          <w:szCs w:val="24"/>
        </w:rPr>
        <w:t xml:space="preserve">sse tipo de planejamento é o de maior abrangência, fazendo assim a racionalização das práticas pedagógicas num âmbito geral e particular de cada comunidade, bem como, trata de definir ações necessárias para o desenvolvimento do sistema educacional, considerando a contagem dos custos indispensáveis. </w:t>
      </w:r>
    </w:p>
    <w:p w14:paraId="28DEB07B" w14:textId="4A28CA32" w:rsidR="003C15C8" w:rsidRPr="003C15C8" w:rsidRDefault="00686FD8" w:rsidP="00686FD8">
      <w:pPr>
        <w:tabs>
          <w:tab w:val="left" w:pos="709"/>
        </w:tabs>
        <w:ind w:firstLine="0"/>
        <w:rPr>
          <w:rFonts w:eastAsia="Calibri" w:cs="Times New Roman"/>
          <w:szCs w:val="24"/>
        </w:rPr>
      </w:pPr>
      <w:r>
        <w:rPr>
          <w:rFonts w:eastAsia="Calibri" w:cs="Times New Roman"/>
          <w:szCs w:val="24"/>
        </w:rPr>
        <w:tab/>
        <w:t>No que se refere</w:t>
      </w:r>
      <w:r w:rsidR="003C15C8" w:rsidRPr="003C15C8">
        <w:rPr>
          <w:rFonts w:eastAsia="Calibri" w:cs="Times New Roman"/>
          <w:szCs w:val="24"/>
        </w:rPr>
        <w:t xml:space="preserve"> ao planejamento realizado por uma escola, </w:t>
      </w:r>
      <w:r>
        <w:rPr>
          <w:rFonts w:eastAsia="Calibri" w:cs="Times New Roman"/>
          <w:szCs w:val="24"/>
        </w:rPr>
        <w:t>conceitua-se</w:t>
      </w:r>
      <w:r w:rsidR="003C15C8" w:rsidRPr="003C15C8">
        <w:rPr>
          <w:rFonts w:eastAsia="Calibri" w:cs="Times New Roman"/>
          <w:szCs w:val="24"/>
        </w:rPr>
        <w:t xml:space="preserve"> planejamento escolar, no qual deve ser participativo</w:t>
      </w:r>
      <w:r>
        <w:rPr>
          <w:rFonts w:eastAsia="Calibri" w:cs="Times New Roman"/>
          <w:szCs w:val="24"/>
        </w:rPr>
        <w:t xml:space="preserve">. </w:t>
      </w:r>
      <w:r w:rsidR="003C15C8" w:rsidRPr="003C15C8">
        <w:rPr>
          <w:rFonts w:eastAsia="Calibri" w:cs="Times New Roman"/>
          <w:szCs w:val="24"/>
        </w:rPr>
        <w:t xml:space="preserve"> </w:t>
      </w:r>
      <w:r>
        <w:rPr>
          <w:rFonts w:eastAsia="Calibri" w:cs="Times New Roman"/>
          <w:szCs w:val="24"/>
        </w:rPr>
        <w:t>O</w:t>
      </w:r>
      <w:r w:rsidR="003C15C8" w:rsidRPr="003C15C8">
        <w:rPr>
          <w:rFonts w:eastAsia="Calibri" w:cs="Times New Roman"/>
          <w:szCs w:val="24"/>
        </w:rPr>
        <w:t xml:space="preserve">rganizam-se atividades que a escola precisa executar juntos. Nesse contexto, </w:t>
      </w:r>
      <w:r>
        <w:rPr>
          <w:rFonts w:eastAsia="Calibri" w:cs="Times New Roman"/>
          <w:szCs w:val="24"/>
        </w:rPr>
        <w:t xml:space="preserve">faz-se importante que </w:t>
      </w:r>
      <w:r w:rsidR="003C15C8" w:rsidRPr="003C15C8">
        <w:rPr>
          <w:rFonts w:eastAsia="Calibri" w:cs="Times New Roman"/>
          <w:szCs w:val="24"/>
        </w:rPr>
        <w:t>o planejamento escolar</w:t>
      </w:r>
      <w:r>
        <w:rPr>
          <w:rFonts w:eastAsia="Calibri" w:cs="Times New Roman"/>
          <w:szCs w:val="24"/>
        </w:rPr>
        <w:t xml:space="preserve"> seja</w:t>
      </w:r>
      <w:r w:rsidR="003C15C8" w:rsidRPr="003C15C8">
        <w:rPr>
          <w:rFonts w:eastAsia="Calibri" w:cs="Times New Roman"/>
          <w:szCs w:val="24"/>
        </w:rPr>
        <w:t xml:space="preserve"> uma prática realizada </w:t>
      </w:r>
      <w:r>
        <w:rPr>
          <w:rFonts w:eastAsia="Calibri" w:cs="Times New Roman"/>
          <w:szCs w:val="24"/>
        </w:rPr>
        <w:t>de forma participativa</w:t>
      </w:r>
      <w:r w:rsidR="003C15C8" w:rsidRPr="003C15C8">
        <w:rPr>
          <w:rFonts w:eastAsia="Calibri" w:cs="Times New Roman"/>
          <w:szCs w:val="24"/>
        </w:rPr>
        <w:t xml:space="preserve">, visando à definição dos objetivos e prioridades. Segundo </w:t>
      </w:r>
      <w:proofErr w:type="spellStart"/>
      <w:r w:rsidR="003C15C8" w:rsidRPr="003C15C8">
        <w:rPr>
          <w:rFonts w:eastAsia="Calibri" w:cs="Times New Roman"/>
          <w:szCs w:val="24"/>
        </w:rPr>
        <w:t>Haydt</w:t>
      </w:r>
      <w:proofErr w:type="spellEnd"/>
      <w:r w:rsidR="003C15C8" w:rsidRPr="003C15C8">
        <w:rPr>
          <w:rFonts w:eastAsia="Calibri" w:cs="Times New Roman"/>
          <w:szCs w:val="24"/>
        </w:rPr>
        <w:t xml:space="preserve"> (2010), nesse processo há uma necessidade de sondagem e diagnóstico da realidade escolar. Bem como </w:t>
      </w:r>
      <w:r w:rsidR="003C15C8" w:rsidRPr="003C15C8">
        <w:rPr>
          <w:rFonts w:eastAsia="Calibri" w:cs="Times New Roman"/>
          <w:szCs w:val="24"/>
        </w:rPr>
        <w:lastRenderedPageBreak/>
        <w:t>características da comunidade; levantamento dos recursos humanos</w:t>
      </w:r>
      <w:r w:rsidR="00B536E4">
        <w:rPr>
          <w:rFonts w:eastAsia="Calibri" w:cs="Times New Roman"/>
          <w:szCs w:val="24"/>
        </w:rPr>
        <w:t xml:space="preserve">, </w:t>
      </w:r>
      <w:r w:rsidR="003C15C8" w:rsidRPr="003C15C8">
        <w:rPr>
          <w:rFonts w:eastAsia="Calibri" w:cs="Times New Roman"/>
          <w:szCs w:val="24"/>
        </w:rPr>
        <w:t>materiais disponíveis e a avaliação da escola como um todo no ano anterior.</w:t>
      </w:r>
    </w:p>
    <w:p w14:paraId="0225172F" w14:textId="06E5A1BB" w:rsidR="003C15C8" w:rsidRPr="003C15C8" w:rsidRDefault="003C15C8" w:rsidP="003C15C8">
      <w:pPr>
        <w:tabs>
          <w:tab w:val="left" w:pos="709"/>
        </w:tabs>
        <w:rPr>
          <w:rFonts w:eastAsia="Calibri" w:cs="Times New Roman"/>
          <w:szCs w:val="24"/>
        </w:rPr>
      </w:pPr>
      <w:r w:rsidRPr="003C15C8">
        <w:rPr>
          <w:rFonts w:eastAsia="Calibri" w:cs="Times New Roman"/>
          <w:szCs w:val="24"/>
        </w:rPr>
        <w:t xml:space="preserve">    O planejamento escolar, também abrange a elaboração do calendário, o quadro curricular, a carga horária, avaliam-se os</w:t>
      </w:r>
      <w:r w:rsidR="00B536E4">
        <w:rPr>
          <w:rFonts w:eastAsia="Calibri" w:cs="Times New Roman"/>
          <w:szCs w:val="24"/>
        </w:rPr>
        <w:t xml:space="preserve"> </w:t>
      </w:r>
      <w:r w:rsidRPr="003C15C8">
        <w:rPr>
          <w:rFonts w:eastAsia="Calibri" w:cs="Times New Roman"/>
          <w:szCs w:val="24"/>
        </w:rPr>
        <w:t xml:space="preserve">critérios de agrupamento dos alunos; define-se o sistema de avaliação, </w:t>
      </w:r>
      <w:r w:rsidR="00B536E4">
        <w:rPr>
          <w:rFonts w:eastAsia="Calibri" w:cs="Times New Roman"/>
          <w:szCs w:val="24"/>
        </w:rPr>
        <w:t xml:space="preserve">que segundo </w:t>
      </w:r>
      <w:proofErr w:type="spellStart"/>
      <w:r w:rsidR="00B536E4">
        <w:rPr>
          <w:rFonts w:eastAsia="Calibri" w:cs="Times New Roman"/>
          <w:szCs w:val="24"/>
        </w:rPr>
        <w:t>Haydt</w:t>
      </w:r>
      <w:proofErr w:type="spellEnd"/>
      <w:r w:rsidR="00B536E4">
        <w:rPr>
          <w:rFonts w:eastAsia="Calibri" w:cs="Times New Roman"/>
          <w:szCs w:val="24"/>
        </w:rPr>
        <w:t xml:space="preserve">, </w:t>
      </w:r>
      <w:r w:rsidRPr="003C15C8">
        <w:rPr>
          <w:rFonts w:eastAsia="Calibri" w:cs="Times New Roman"/>
          <w:szCs w:val="24"/>
        </w:rPr>
        <w:t>computam normas para adaptação, recuperação, reposição de aulas, compensação de ausência e promoção dos alunos.  A elaboração do plano de curso, elaboração do sistema disciplinar da escola e atribuição de funções a todos os participantes da equipe escolar, também fazem parte do planejamento escolar.</w:t>
      </w:r>
    </w:p>
    <w:p w14:paraId="63F717E6" w14:textId="1E3222C1" w:rsidR="003C15C8" w:rsidRPr="003C15C8" w:rsidRDefault="003C15C8" w:rsidP="003C15C8">
      <w:pPr>
        <w:tabs>
          <w:tab w:val="left" w:pos="709"/>
        </w:tabs>
        <w:rPr>
          <w:rFonts w:eastAsia="Calibri" w:cs="Times New Roman"/>
          <w:szCs w:val="24"/>
        </w:rPr>
      </w:pPr>
      <w:r w:rsidRPr="003C15C8">
        <w:rPr>
          <w:rFonts w:eastAsia="Calibri" w:cs="Times New Roman"/>
          <w:szCs w:val="24"/>
        </w:rPr>
        <w:t>Ainda no que se reporta aos tipos de planejamento, o planejamento curricular também é de suma importância na área da educação, por ser a previsão de todas as atividades que o docente realiza</w:t>
      </w:r>
      <w:r w:rsidR="00B536E4">
        <w:rPr>
          <w:rFonts w:eastAsia="Calibri" w:cs="Times New Roman"/>
          <w:szCs w:val="24"/>
        </w:rPr>
        <w:t>.</w:t>
      </w:r>
      <w:r w:rsidRPr="003C15C8">
        <w:rPr>
          <w:rFonts w:eastAsia="Calibri" w:cs="Times New Roman"/>
          <w:szCs w:val="24"/>
        </w:rPr>
        <w:t xml:space="preserve"> </w:t>
      </w:r>
      <w:r w:rsidR="00B536E4">
        <w:rPr>
          <w:rFonts w:eastAsia="Calibri" w:cs="Times New Roman"/>
          <w:szCs w:val="24"/>
        </w:rPr>
        <w:t>C</w:t>
      </w:r>
      <w:r w:rsidRPr="003C15C8">
        <w:rPr>
          <w:rFonts w:eastAsia="Calibri" w:cs="Times New Roman"/>
          <w:szCs w:val="24"/>
        </w:rPr>
        <w:t xml:space="preserve">omo afirma </w:t>
      </w:r>
      <w:proofErr w:type="spellStart"/>
      <w:r w:rsidRPr="003C15C8">
        <w:rPr>
          <w:rFonts w:eastAsia="Calibri" w:cs="Times New Roman"/>
          <w:szCs w:val="24"/>
        </w:rPr>
        <w:t>Luckesi</w:t>
      </w:r>
      <w:proofErr w:type="spellEnd"/>
      <w:r w:rsidRPr="003C15C8">
        <w:rPr>
          <w:rFonts w:eastAsia="Calibri" w:cs="Times New Roman"/>
          <w:szCs w:val="24"/>
        </w:rPr>
        <w:t xml:space="preserve"> (2011), o planejamento curricular é uma tarefa que tem como finalidade a organização de um sistema que envolve vários campos de conhecimento, prevendo assim todas as atividades que o professor irá realizar orientado pela escola. </w:t>
      </w:r>
    </w:p>
    <w:p w14:paraId="195CCABF" w14:textId="046C12D8" w:rsidR="003C15C8" w:rsidRPr="003C15C8" w:rsidRDefault="003C15C8" w:rsidP="003C15C8">
      <w:pPr>
        <w:tabs>
          <w:tab w:val="left" w:pos="709"/>
        </w:tabs>
        <w:rPr>
          <w:rFonts w:eastAsia="Calibri" w:cs="Times New Roman"/>
          <w:szCs w:val="24"/>
        </w:rPr>
      </w:pPr>
      <w:r w:rsidRPr="003C15C8">
        <w:rPr>
          <w:rFonts w:eastAsia="Calibri" w:cs="Times New Roman"/>
          <w:szCs w:val="24"/>
        </w:rPr>
        <w:t>De acordo com o autor, o planejamento curricular diante às atividades do professor, deve ser orientado pela coordenação escolar</w:t>
      </w:r>
      <w:r w:rsidR="00B536E4">
        <w:rPr>
          <w:rFonts w:eastAsia="Calibri" w:cs="Times New Roman"/>
          <w:szCs w:val="24"/>
        </w:rPr>
        <w:t>,</w:t>
      </w:r>
      <w:r w:rsidRPr="003C15C8">
        <w:rPr>
          <w:rFonts w:eastAsia="Calibri" w:cs="Times New Roman"/>
          <w:szCs w:val="24"/>
        </w:rPr>
        <w:t xml:space="preserve"> na organização dos conhecimentos a serem mediatizados em sala de aula. Assim, com esta orientação para com o docente, faz-se presente o apoio da coordenação, facilitando as atividades relevantes do professor promovendo o rendimento de seus alunos.</w:t>
      </w:r>
    </w:p>
    <w:p w14:paraId="17DAB2FE" w14:textId="77777777" w:rsidR="003C15C8" w:rsidRPr="003C15C8" w:rsidRDefault="003C15C8" w:rsidP="003C15C8">
      <w:pPr>
        <w:tabs>
          <w:tab w:val="left" w:pos="709"/>
        </w:tabs>
        <w:rPr>
          <w:rFonts w:eastAsia="Calibri" w:cs="Times New Roman"/>
          <w:szCs w:val="24"/>
        </w:rPr>
      </w:pPr>
      <w:r w:rsidRPr="003C15C8">
        <w:rPr>
          <w:rFonts w:eastAsia="Calibri" w:cs="Times New Roman"/>
          <w:szCs w:val="24"/>
        </w:rPr>
        <w:t xml:space="preserve">Em se tratando do planejamento de ensino, para </w:t>
      </w:r>
      <w:proofErr w:type="spellStart"/>
      <w:r w:rsidRPr="003C15C8">
        <w:rPr>
          <w:rFonts w:eastAsia="Calibri" w:cs="Times New Roman"/>
          <w:szCs w:val="24"/>
        </w:rPr>
        <w:t>Luckesi</w:t>
      </w:r>
      <w:proofErr w:type="spellEnd"/>
      <w:r w:rsidRPr="003C15C8">
        <w:rPr>
          <w:rFonts w:eastAsia="Calibri" w:cs="Times New Roman"/>
          <w:szCs w:val="24"/>
        </w:rPr>
        <w:t xml:space="preserve"> (2011), consiste em uma previsão inteligente e bem articulada das etapas do trabalho escolar, em que há o envolvimento das atividades do professor e a atitude dos alunos, de modo que torne o ensino eficiente.  Com esse planejamento, previnem-se as situações específicas do professor com a classe, visto que ocorre assim, um processo de tomada de decisões que visam à racionalização das atividades do professor e do aluno. </w:t>
      </w:r>
    </w:p>
    <w:p w14:paraId="05166021" w14:textId="15655C52" w:rsidR="003C15C8" w:rsidRPr="00B536E4" w:rsidRDefault="003C15C8" w:rsidP="00B536E4">
      <w:pPr>
        <w:tabs>
          <w:tab w:val="left" w:pos="709"/>
        </w:tabs>
        <w:rPr>
          <w:rFonts w:eastAsia="Calibri" w:cs="Times New Roman"/>
          <w:szCs w:val="24"/>
        </w:rPr>
      </w:pPr>
      <w:r w:rsidRPr="003C15C8">
        <w:rPr>
          <w:rFonts w:eastAsia="Calibri" w:cs="Times New Roman"/>
          <w:szCs w:val="24"/>
        </w:rPr>
        <w:t>O planejamento do professor</w:t>
      </w:r>
      <w:r w:rsidR="00B536E4">
        <w:rPr>
          <w:rFonts w:eastAsia="Calibri" w:cs="Times New Roman"/>
          <w:szCs w:val="24"/>
        </w:rPr>
        <w:t xml:space="preserve"> nesse sentido,</w:t>
      </w:r>
      <w:r w:rsidRPr="003C15C8">
        <w:rPr>
          <w:rFonts w:eastAsia="Calibri" w:cs="Times New Roman"/>
          <w:szCs w:val="24"/>
        </w:rPr>
        <w:t xml:space="preserve"> é indispensável para o rendimento de seus alunos, é ao planejar que sua mediação atinge maio</w:t>
      </w:r>
      <w:r w:rsidR="00B536E4">
        <w:rPr>
          <w:rFonts w:eastAsia="Calibri" w:cs="Times New Roman"/>
          <w:szCs w:val="24"/>
        </w:rPr>
        <w:t>res chances para transformação da realidade de seus alunos</w:t>
      </w:r>
      <w:r w:rsidRPr="003C15C8">
        <w:rPr>
          <w:rFonts w:eastAsia="Calibri" w:cs="Times New Roman"/>
          <w:szCs w:val="24"/>
        </w:rPr>
        <w:t xml:space="preserve">. É nesse processo que </w:t>
      </w:r>
      <w:r w:rsidR="00B536E4" w:rsidRPr="003C15C8">
        <w:rPr>
          <w:rFonts w:eastAsia="Calibri" w:cs="Times New Roman"/>
          <w:szCs w:val="24"/>
        </w:rPr>
        <w:t>se pode</w:t>
      </w:r>
      <w:r w:rsidRPr="003C15C8">
        <w:rPr>
          <w:rFonts w:eastAsia="Calibri" w:cs="Times New Roman"/>
          <w:szCs w:val="24"/>
        </w:rPr>
        <w:t xml:space="preserve"> compreender a organização de todas as </w:t>
      </w:r>
      <w:r w:rsidR="00B536E4">
        <w:rPr>
          <w:rFonts w:eastAsia="Calibri" w:cs="Times New Roman"/>
          <w:szCs w:val="24"/>
        </w:rPr>
        <w:t>atividades</w:t>
      </w:r>
      <w:r w:rsidRPr="003C15C8">
        <w:rPr>
          <w:rFonts w:eastAsia="Calibri" w:cs="Times New Roman"/>
          <w:szCs w:val="24"/>
        </w:rPr>
        <w:t xml:space="preserve"> que serão realizadas para o alcance do aprendizado. </w:t>
      </w:r>
    </w:p>
    <w:p w14:paraId="467296D9" w14:textId="77777777" w:rsidR="003C15C8" w:rsidRPr="003C15C8" w:rsidRDefault="003C15C8" w:rsidP="003C15C8">
      <w:pPr>
        <w:tabs>
          <w:tab w:val="left" w:pos="709"/>
        </w:tabs>
        <w:ind w:firstLine="0"/>
        <w:rPr>
          <w:rFonts w:eastAsia="Calibri" w:cs="Times New Roman"/>
          <w:b/>
          <w:szCs w:val="24"/>
        </w:rPr>
      </w:pPr>
    </w:p>
    <w:p w14:paraId="3511D9E6" w14:textId="77777777" w:rsidR="003C15C8" w:rsidRPr="003C15C8" w:rsidRDefault="003C15C8" w:rsidP="003C15C8">
      <w:pPr>
        <w:tabs>
          <w:tab w:val="left" w:pos="709"/>
        </w:tabs>
        <w:ind w:firstLine="0"/>
        <w:rPr>
          <w:rFonts w:eastAsia="Calibri" w:cs="Times New Roman"/>
          <w:b/>
          <w:szCs w:val="24"/>
        </w:rPr>
      </w:pPr>
      <w:r w:rsidRPr="003C15C8">
        <w:rPr>
          <w:rFonts w:eastAsia="Calibri" w:cs="Times New Roman"/>
          <w:b/>
          <w:szCs w:val="24"/>
        </w:rPr>
        <w:t xml:space="preserve">3 PLANO DE AULA: ALGUMAS CONTRIBUIÇÕES PARA O ATO DEPLANEJAR </w:t>
      </w:r>
    </w:p>
    <w:p w14:paraId="08E128F2" w14:textId="77777777" w:rsidR="003C15C8" w:rsidRPr="003C15C8" w:rsidRDefault="003C15C8" w:rsidP="003C15C8">
      <w:pPr>
        <w:tabs>
          <w:tab w:val="left" w:pos="709"/>
        </w:tabs>
        <w:rPr>
          <w:rFonts w:eastAsia="Calibri" w:cs="Times New Roman"/>
          <w:sz w:val="20"/>
          <w:szCs w:val="20"/>
        </w:rPr>
      </w:pPr>
    </w:p>
    <w:p w14:paraId="40EC7DF7" w14:textId="6215CEDA" w:rsidR="003C15C8" w:rsidRPr="003C15C8" w:rsidRDefault="003C15C8" w:rsidP="003C15C8">
      <w:pPr>
        <w:rPr>
          <w:rFonts w:eastAsia="Calibri" w:cs="Times New Roman"/>
          <w:szCs w:val="24"/>
        </w:rPr>
      </w:pPr>
      <w:r w:rsidRPr="003C15C8">
        <w:rPr>
          <w:rFonts w:eastAsia="Calibri" w:cs="Times New Roman"/>
          <w:szCs w:val="24"/>
        </w:rPr>
        <w:t xml:space="preserve"> </w:t>
      </w:r>
      <w:r w:rsidR="00B536E4">
        <w:rPr>
          <w:rFonts w:eastAsia="Calibri" w:cs="Times New Roman"/>
          <w:szCs w:val="24"/>
        </w:rPr>
        <w:t>O</w:t>
      </w:r>
      <w:r w:rsidRPr="003C15C8">
        <w:rPr>
          <w:rFonts w:eastAsia="Calibri" w:cs="Times New Roman"/>
          <w:szCs w:val="24"/>
        </w:rPr>
        <w:t xml:space="preserve"> plano de ensino em sua totalidade, norteará todas as atividades que o professor realizará junto aos seus alunos, embora </w:t>
      </w:r>
      <w:r w:rsidR="00B536E4">
        <w:rPr>
          <w:rFonts w:eastAsia="Calibri" w:cs="Times New Roman"/>
          <w:szCs w:val="24"/>
        </w:rPr>
        <w:t>demande</w:t>
      </w:r>
      <w:r w:rsidRPr="003C15C8">
        <w:rPr>
          <w:rFonts w:eastAsia="Calibri" w:cs="Times New Roman"/>
          <w:szCs w:val="24"/>
        </w:rPr>
        <w:t xml:space="preserve"> necessidade de priorizar tempo para sua </w:t>
      </w:r>
      <w:r w:rsidRPr="003C15C8">
        <w:rPr>
          <w:rFonts w:eastAsia="Calibri" w:cs="Times New Roman"/>
          <w:szCs w:val="24"/>
        </w:rPr>
        <w:lastRenderedPageBreak/>
        <w:t xml:space="preserve">elaboração, </w:t>
      </w:r>
      <w:r w:rsidR="00B536E4">
        <w:rPr>
          <w:rFonts w:eastAsia="Calibri" w:cs="Times New Roman"/>
          <w:szCs w:val="24"/>
        </w:rPr>
        <w:t>tê-lo como prática rotineira é compromisso com o sucesso do processo ensino aprendizagem.</w:t>
      </w:r>
    </w:p>
    <w:p w14:paraId="34262BFB" w14:textId="77777777" w:rsidR="006E2E18" w:rsidRDefault="00B536E4" w:rsidP="00B536E4">
      <w:pPr>
        <w:rPr>
          <w:rFonts w:eastAsia="Calibri" w:cs="Times New Roman"/>
          <w:szCs w:val="24"/>
        </w:rPr>
      </w:pPr>
      <w:r>
        <w:rPr>
          <w:rFonts w:eastAsia="Calibri" w:cs="Times New Roman"/>
          <w:szCs w:val="24"/>
        </w:rPr>
        <w:t xml:space="preserve">Para </w:t>
      </w:r>
      <w:proofErr w:type="spellStart"/>
      <w:r w:rsidRPr="003C15C8">
        <w:rPr>
          <w:rFonts w:eastAsia="Calibri" w:cs="Times New Roman"/>
          <w:szCs w:val="24"/>
        </w:rPr>
        <w:t>Haydt</w:t>
      </w:r>
      <w:proofErr w:type="spellEnd"/>
      <w:r w:rsidR="003C15C8" w:rsidRPr="003C15C8">
        <w:rPr>
          <w:rFonts w:eastAsia="Calibri" w:cs="Times New Roman"/>
          <w:szCs w:val="24"/>
        </w:rPr>
        <w:t xml:space="preserve"> (2011), </w:t>
      </w:r>
      <w:r>
        <w:rPr>
          <w:rFonts w:eastAsia="Calibri" w:cs="Times New Roman"/>
          <w:szCs w:val="24"/>
        </w:rPr>
        <w:t>o</w:t>
      </w:r>
      <w:r w:rsidR="003C15C8" w:rsidRPr="003C15C8">
        <w:rPr>
          <w:rFonts w:eastAsia="Calibri" w:cs="Times New Roman"/>
          <w:szCs w:val="24"/>
        </w:rPr>
        <w:t xml:space="preserve"> plano de aula será o guia diário do professor, além de especificar e operacionalizar os procedimentos cotidianos para a realização dos planos de curso e de unidade. </w:t>
      </w:r>
      <w:r>
        <w:rPr>
          <w:rFonts w:eastAsia="Calibri" w:cs="Times New Roman"/>
          <w:szCs w:val="24"/>
        </w:rPr>
        <w:t>É</w:t>
      </w:r>
      <w:r w:rsidR="003C15C8" w:rsidRPr="003C15C8">
        <w:rPr>
          <w:rFonts w:eastAsia="Calibri" w:cs="Times New Roman"/>
          <w:szCs w:val="24"/>
        </w:rPr>
        <w:t xml:space="preserve"> também um </w:t>
      </w:r>
      <w:r>
        <w:rPr>
          <w:rFonts w:eastAsia="Calibri" w:cs="Times New Roman"/>
          <w:szCs w:val="24"/>
        </w:rPr>
        <w:t>instrumento</w:t>
      </w:r>
      <w:r w:rsidR="003C15C8" w:rsidRPr="003C15C8">
        <w:rPr>
          <w:rFonts w:eastAsia="Calibri" w:cs="Times New Roman"/>
          <w:szCs w:val="24"/>
        </w:rPr>
        <w:t xml:space="preserve"> para</w:t>
      </w:r>
      <w:r>
        <w:rPr>
          <w:rFonts w:eastAsia="Calibri" w:cs="Times New Roman"/>
          <w:szCs w:val="24"/>
        </w:rPr>
        <w:t xml:space="preserve"> </w:t>
      </w:r>
      <w:r w:rsidR="003C15C8" w:rsidRPr="003C15C8">
        <w:rPr>
          <w:rFonts w:eastAsia="Calibri" w:cs="Times New Roman"/>
          <w:szCs w:val="24"/>
        </w:rPr>
        <w:t>organiza</w:t>
      </w:r>
      <w:r>
        <w:rPr>
          <w:rFonts w:eastAsia="Calibri" w:cs="Times New Roman"/>
          <w:szCs w:val="24"/>
        </w:rPr>
        <w:t>ção das práticas pedagógicas</w:t>
      </w:r>
      <w:r w:rsidR="003C15C8" w:rsidRPr="003C15C8">
        <w:rPr>
          <w:rFonts w:eastAsia="Calibri" w:cs="Times New Roman"/>
          <w:szCs w:val="24"/>
        </w:rPr>
        <w:t xml:space="preserve">, atendendo ao objetivo principal escolar, a aquisição do saber e o desenvolvimento intelectual de cada aluno. </w:t>
      </w:r>
    </w:p>
    <w:p w14:paraId="39F38A78" w14:textId="31F2369E" w:rsidR="003C15C8" w:rsidRPr="003C15C8" w:rsidRDefault="003C15C8" w:rsidP="006E2E18">
      <w:pPr>
        <w:ind w:firstLine="0"/>
        <w:rPr>
          <w:rFonts w:eastAsia="Calibri" w:cs="Times New Roman"/>
          <w:szCs w:val="24"/>
        </w:rPr>
      </w:pPr>
      <w:r w:rsidRPr="003C15C8">
        <w:rPr>
          <w:rFonts w:eastAsia="Calibri" w:cs="Times New Roman"/>
          <w:szCs w:val="24"/>
        </w:rPr>
        <w:t xml:space="preserve">Libâneo (1992) sugere que no ato docente de organizar o que passar em sala de aula e como passar, deve ser levada em consideração a organização do conteúdo de maneira que os alunos se </w:t>
      </w:r>
      <w:r w:rsidR="00E50B41" w:rsidRPr="003C15C8">
        <w:rPr>
          <w:rFonts w:eastAsia="Calibri" w:cs="Times New Roman"/>
          <w:szCs w:val="24"/>
        </w:rPr>
        <w:t>relacionem com</w:t>
      </w:r>
      <w:r w:rsidRPr="003C15C8">
        <w:rPr>
          <w:rFonts w:eastAsia="Calibri" w:cs="Times New Roman"/>
          <w:szCs w:val="24"/>
        </w:rPr>
        <w:t xml:space="preserve"> o assunto, que </w:t>
      </w:r>
      <w:r w:rsidR="00E50B41">
        <w:rPr>
          <w:rFonts w:eastAsia="Calibri" w:cs="Times New Roman"/>
          <w:szCs w:val="24"/>
        </w:rPr>
        <w:t>seja presente</w:t>
      </w:r>
      <w:r w:rsidRPr="003C15C8">
        <w:rPr>
          <w:rFonts w:eastAsia="Calibri" w:cs="Times New Roman"/>
          <w:szCs w:val="24"/>
        </w:rPr>
        <w:t xml:space="preserve"> uma </w:t>
      </w:r>
      <w:r w:rsidR="00E50B41" w:rsidRPr="003C15C8">
        <w:rPr>
          <w:rFonts w:eastAsia="Calibri" w:cs="Times New Roman"/>
          <w:szCs w:val="24"/>
        </w:rPr>
        <w:t>tradução da</w:t>
      </w:r>
      <w:r w:rsidRPr="003C15C8">
        <w:rPr>
          <w:rFonts w:eastAsia="Calibri" w:cs="Times New Roman"/>
          <w:szCs w:val="24"/>
        </w:rPr>
        <w:t xml:space="preserve"> matéria para determinados alunos, atendendo às suas características </w:t>
      </w:r>
      <w:proofErr w:type="spellStart"/>
      <w:r w:rsidRPr="003C15C8">
        <w:rPr>
          <w:rFonts w:eastAsia="Calibri" w:cs="Times New Roman"/>
          <w:szCs w:val="24"/>
        </w:rPr>
        <w:t>sócio-culturais</w:t>
      </w:r>
      <w:proofErr w:type="spellEnd"/>
      <w:r w:rsidRPr="003C15C8">
        <w:rPr>
          <w:rFonts w:eastAsia="Calibri" w:cs="Times New Roman"/>
          <w:szCs w:val="24"/>
        </w:rPr>
        <w:t xml:space="preserve">. </w:t>
      </w:r>
    </w:p>
    <w:p w14:paraId="4832C223" w14:textId="77777777" w:rsidR="00E50B41" w:rsidRDefault="003C15C8" w:rsidP="003C15C8">
      <w:pPr>
        <w:ind w:firstLine="708"/>
        <w:rPr>
          <w:rFonts w:eastAsia="Calibri" w:cs="Times New Roman"/>
          <w:szCs w:val="24"/>
        </w:rPr>
      </w:pPr>
      <w:r w:rsidRPr="003C15C8">
        <w:rPr>
          <w:rFonts w:eastAsia="Calibri" w:cs="Times New Roman"/>
          <w:szCs w:val="24"/>
        </w:rPr>
        <w:t xml:space="preserve">Nessa perspectiva, é importante conduzir o conteúdo de maneira subjetiva, ao entender </w:t>
      </w:r>
    </w:p>
    <w:p w14:paraId="4F13E4B3" w14:textId="6A651DDE" w:rsidR="003C15C8" w:rsidRPr="003C15C8" w:rsidRDefault="003C15C8" w:rsidP="00E50B41">
      <w:pPr>
        <w:ind w:firstLine="0"/>
        <w:rPr>
          <w:rFonts w:eastAsia="Calibri" w:cs="Times New Roman"/>
          <w:szCs w:val="24"/>
        </w:rPr>
      </w:pPr>
      <w:r w:rsidRPr="003C15C8">
        <w:rPr>
          <w:rFonts w:eastAsia="Calibri" w:cs="Times New Roman"/>
          <w:szCs w:val="24"/>
        </w:rPr>
        <w:t>que o aluno precisa fazer relações entre suas experiências e o novo conhecimento proposto em sala de aula</w:t>
      </w:r>
      <w:r w:rsidR="00E50B41">
        <w:rPr>
          <w:rFonts w:eastAsia="Calibri" w:cs="Times New Roman"/>
          <w:szCs w:val="24"/>
        </w:rPr>
        <w:t>. N</w:t>
      </w:r>
      <w:r w:rsidRPr="003C15C8">
        <w:rPr>
          <w:rFonts w:eastAsia="Calibri" w:cs="Times New Roman"/>
          <w:szCs w:val="24"/>
        </w:rPr>
        <w:t>esse momento as interrogações em sala poderão surgir positivamente. Assim, o professor garante seu sucesso quanto ao rendimento da turma ao estimulá-los.</w:t>
      </w:r>
    </w:p>
    <w:p w14:paraId="49398F54" w14:textId="77777777" w:rsidR="003C15C8" w:rsidRPr="003C15C8" w:rsidRDefault="003C15C8" w:rsidP="003C15C8">
      <w:pPr>
        <w:spacing w:line="240" w:lineRule="auto"/>
        <w:ind w:left="2268" w:firstLine="0"/>
        <w:rPr>
          <w:rFonts w:eastAsia="Calibri" w:cs="Times New Roman"/>
          <w:sz w:val="20"/>
          <w:szCs w:val="20"/>
        </w:rPr>
      </w:pPr>
      <w:r w:rsidRPr="003C15C8">
        <w:rPr>
          <w:rFonts w:eastAsia="Calibri" w:cs="Times New Roman"/>
          <w:sz w:val="20"/>
          <w:szCs w:val="20"/>
        </w:rPr>
        <w:t xml:space="preserve">[...] seleção e organização de atividades dos alunos que possibilitem desenvolver sua independência de pensamento, a criatividade e o gosto pelo </w:t>
      </w:r>
      <w:proofErr w:type="spellStart"/>
      <w:r w:rsidRPr="003C15C8">
        <w:rPr>
          <w:rFonts w:eastAsia="Calibri" w:cs="Times New Roman"/>
          <w:sz w:val="20"/>
          <w:szCs w:val="20"/>
        </w:rPr>
        <w:t>estudo;empenho</w:t>
      </w:r>
      <w:proofErr w:type="spellEnd"/>
      <w:r w:rsidRPr="003C15C8">
        <w:rPr>
          <w:rFonts w:eastAsia="Calibri" w:cs="Times New Roman"/>
          <w:sz w:val="20"/>
          <w:szCs w:val="20"/>
        </w:rPr>
        <w:t xml:space="preserve"> permanente na formação de métodos e hábitos de </w:t>
      </w:r>
      <w:proofErr w:type="spellStart"/>
      <w:r w:rsidRPr="003C15C8">
        <w:rPr>
          <w:rFonts w:eastAsia="Calibri" w:cs="Times New Roman"/>
          <w:sz w:val="20"/>
          <w:szCs w:val="20"/>
        </w:rPr>
        <w:t>estudo;formação</w:t>
      </w:r>
      <w:proofErr w:type="spellEnd"/>
      <w:r w:rsidRPr="003C15C8">
        <w:rPr>
          <w:rFonts w:eastAsia="Calibri" w:cs="Times New Roman"/>
          <w:sz w:val="20"/>
          <w:szCs w:val="20"/>
        </w:rPr>
        <w:t xml:space="preserve"> de habilidades e hábitos, atitudes e convicções, que permitam a aplicação de conhecimentos na solução de problemas em situações da vida </w:t>
      </w:r>
      <w:proofErr w:type="spellStart"/>
      <w:r w:rsidRPr="003C15C8">
        <w:rPr>
          <w:rFonts w:eastAsia="Calibri" w:cs="Times New Roman"/>
          <w:sz w:val="20"/>
          <w:szCs w:val="20"/>
        </w:rPr>
        <w:t>prática;desenvolvimento</w:t>
      </w:r>
      <w:proofErr w:type="spellEnd"/>
      <w:r w:rsidRPr="003C15C8">
        <w:rPr>
          <w:rFonts w:eastAsia="Calibri" w:cs="Times New Roman"/>
          <w:sz w:val="20"/>
          <w:szCs w:val="20"/>
        </w:rPr>
        <w:t xml:space="preserve"> das possibilidades de aproveitamento escolar de todos os alunos, diferenciando e individualizando o ensino para atingir níveis relativamente iguais de assimilação da matéria;(LIBÂNEO, 1992.p179.). </w:t>
      </w:r>
    </w:p>
    <w:p w14:paraId="403C5D5C" w14:textId="77777777" w:rsidR="003C15C8" w:rsidRPr="003C15C8" w:rsidRDefault="003C15C8" w:rsidP="003C15C8">
      <w:pPr>
        <w:spacing w:line="240" w:lineRule="auto"/>
        <w:ind w:firstLine="0"/>
        <w:rPr>
          <w:rFonts w:eastAsia="Calibri" w:cs="Times New Roman"/>
          <w:sz w:val="20"/>
          <w:szCs w:val="20"/>
        </w:rPr>
      </w:pPr>
    </w:p>
    <w:p w14:paraId="66D67613" w14:textId="77777777" w:rsidR="003C15C8" w:rsidRPr="003C15C8" w:rsidRDefault="003C15C8" w:rsidP="003C15C8">
      <w:pPr>
        <w:spacing w:line="240" w:lineRule="auto"/>
        <w:ind w:firstLine="0"/>
        <w:rPr>
          <w:rFonts w:eastAsia="Calibri" w:cs="Times New Roman"/>
          <w:sz w:val="20"/>
          <w:szCs w:val="20"/>
        </w:rPr>
      </w:pPr>
    </w:p>
    <w:p w14:paraId="4C7CA712" w14:textId="0F84C04B" w:rsidR="003C15C8" w:rsidRPr="003C15C8" w:rsidRDefault="003C15C8" w:rsidP="003C15C8">
      <w:pPr>
        <w:ind w:firstLine="0"/>
        <w:rPr>
          <w:rFonts w:eastAsia="Calibri" w:cs="Times New Roman"/>
          <w:szCs w:val="24"/>
        </w:rPr>
      </w:pPr>
      <w:r w:rsidRPr="003C15C8">
        <w:rPr>
          <w:rFonts w:eastAsia="Calibri" w:cs="Times New Roman"/>
          <w:sz w:val="20"/>
          <w:szCs w:val="20"/>
        </w:rPr>
        <w:tab/>
      </w:r>
      <w:r w:rsidRPr="003C15C8">
        <w:rPr>
          <w:rFonts w:eastAsia="Calibri" w:cs="Times New Roman"/>
          <w:szCs w:val="24"/>
        </w:rPr>
        <w:t xml:space="preserve">De acordo com o autor, proporcionar nas aulas a </w:t>
      </w:r>
      <w:r w:rsidR="00E50B41">
        <w:rPr>
          <w:rFonts w:eastAsia="Calibri" w:cs="Times New Roman"/>
          <w:szCs w:val="24"/>
        </w:rPr>
        <w:t>oportunidade de relacionar</w:t>
      </w:r>
      <w:r w:rsidRPr="003C15C8">
        <w:rPr>
          <w:rFonts w:eastAsia="Calibri" w:cs="Times New Roman"/>
          <w:szCs w:val="24"/>
        </w:rPr>
        <w:t xml:space="preserve"> </w:t>
      </w:r>
      <w:r w:rsidR="00E50B41">
        <w:rPr>
          <w:rFonts w:eastAsia="Calibri" w:cs="Times New Roman"/>
          <w:szCs w:val="24"/>
        </w:rPr>
        <w:t>conceitos científicos a</w:t>
      </w:r>
      <w:r w:rsidRPr="003C15C8">
        <w:rPr>
          <w:rFonts w:eastAsia="Calibri" w:cs="Times New Roman"/>
          <w:szCs w:val="24"/>
        </w:rPr>
        <w:t xml:space="preserve"> vida prática, por meio da formação de habilidades e hábitos, ligado à atitude dos alunos, abre-se um leque de oportunidades para a turma </w:t>
      </w:r>
      <w:r w:rsidR="00E50B41">
        <w:rPr>
          <w:rFonts w:eastAsia="Calibri" w:cs="Times New Roman"/>
          <w:szCs w:val="24"/>
        </w:rPr>
        <w:t xml:space="preserve">compreender </w:t>
      </w:r>
      <w:r w:rsidRPr="003C15C8">
        <w:rPr>
          <w:rFonts w:eastAsia="Calibri" w:cs="Times New Roman"/>
          <w:szCs w:val="24"/>
        </w:rPr>
        <w:t>os conteúdos</w:t>
      </w:r>
      <w:r w:rsidR="00E50B41">
        <w:rPr>
          <w:rFonts w:eastAsia="Calibri" w:cs="Times New Roman"/>
          <w:szCs w:val="24"/>
        </w:rPr>
        <w:t xml:space="preserve"> e contextualizar com sua</w:t>
      </w:r>
      <w:r w:rsidRPr="003C15C8">
        <w:rPr>
          <w:rFonts w:eastAsia="Calibri" w:cs="Times New Roman"/>
          <w:szCs w:val="24"/>
        </w:rPr>
        <w:t xml:space="preserve"> realidade, permitindo assim resoluções de situações práticas. Dessa forma, o professor poderá levar para suas </w:t>
      </w:r>
      <w:r w:rsidR="00E50B41" w:rsidRPr="003C15C8">
        <w:rPr>
          <w:rFonts w:eastAsia="Calibri" w:cs="Times New Roman"/>
          <w:szCs w:val="24"/>
        </w:rPr>
        <w:t>aulas,</w:t>
      </w:r>
      <w:r w:rsidRPr="003C15C8">
        <w:rPr>
          <w:rFonts w:eastAsia="Calibri" w:cs="Times New Roman"/>
          <w:szCs w:val="24"/>
        </w:rPr>
        <w:t xml:space="preserve"> exemplos práticos facilitando a </w:t>
      </w:r>
      <w:r w:rsidR="00E50B41">
        <w:rPr>
          <w:rFonts w:eastAsia="Calibri" w:cs="Times New Roman"/>
          <w:szCs w:val="24"/>
        </w:rPr>
        <w:t>apropriação do conhecimento.</w:t>
      </w:r>
    </w:p>
    <w:p w14:paraId="6C37BB78" w14:textId="42E72629" w:rsidR="00AC7DBE" w:rsidRPr="003C15C8" w:rsidRDefault="003C15C8" w:rsidP="00AC7DBE">
      <w:pPr>
        <w:ind w:firstLine="0"/>
        <w:rPr>
          <w:rFonts w:eastAsia="Calibri" w:cs="Times New Roman"/>
          <w:szCs w:val="24"/>
        </w:rPr>
      </w:pPr>
      <w:r w:rsidRPr="003C15C8">
        <w:rPr>
          <w:rFonts w:eastAsia="Calibri" w:cs="Times New Roman"/>
          <w:szCs w:val="24"/>
        </w:rPr>
        <w:tab/>
        <w:t xml:space="preserve">Quanto à estrutura da aula, Libâneo (1992), frisa a importância de enxerga-la como um processo que implica criatividade e flexibilidade do professor e sua capacidade de saber como agir quando situações nem sempre são previsíveis. Nesse caso, ter em mãos um plano “B”, facilitará a prevalência de uma </w:t>
      </w:r>
      <w:r w:rsidR="00E50B41">
        <w:rPr>
          <w:rFonts w:eastAsia="Calibri" w:cs="Times New Roman"/>
          <w:szCs w:val="24"/>
        </w:rPr>
        <w:t xml:space="preserve">significativa </w:t>
      </w:r>
      <w:r w:rsidRPr="003C15C8">
        <w:rPr>
          <w:rFonts w:eastAsia="Calibri" w:cs="Times New Roman"/>
          <w:szCs w:val="24"/>
        </w:rPr>
        <w:t>aula.</w:t>
      </w:r>
    </w:p>
    <w:p w14:paraId="6693D2CD" w14:textId="7B8F7C16" w:rsidR="00416300" w:rsidRPr="004C46CB" w:rsidRDefault="003C15C8" w:rsidP="004C46CB">
      <w:pPr>
        <w:ind w:firstLine="708"/>
        <w:rPr>
          <w:rFonts w:eastAsia="Calibri" w:cs="Times New Roman"/>
          <w:szCs w:val="24"/>
        </w:rPr>
      </w:pPr>
      <w:r w:rsidRPr="003C15C8">
        <w:rPr>
          <w:rFonts w:eastAsia="Calibri" w:cs="Times New Roman"/>
          <w:szCs w:val="24"/>
        </w:rPr>
        <w:t xml:space="preserve">Em vista disso, o plano de aula </w:t>
      </w:r>
      <w:r w:rsidR="00AC7DBE">
        <w:rPr>
          <w:rFonts w:eastAsia="Calibri" w:cs="Times New Roman"/>
          <w:szCs w:val="24"/>
        </w:rPr>
        <w:t xml:space="preserve">é o </w:t>
      </w:r>
      <w:r w:rsidRPr="003C15C8">
        <w:rPr>
          <w:rFonts w:eastAsia="Calibri" w:cs="Times New Roman"/>
          <w:szCs w:val="24"/>
        </w:rPr>
        <w:t>detalhamento do plano de ensino</w:t>
      </w:r>
      <w:r w:rsidR="00AC7DBE">
        <w:rPr>
          <w:rFonts w:eastAsia="Calibri" w:cs="Times New Roman"/>
          <w:szCs w:val="24"/>
        </w:rPr>
        <w:t xml:space="preserve"> </w:t>
      </w:r>
      <w:r w:rsidR="003A3ACF">
        <w:rPr>
          <w:rFonts w:eastAsia="Calibri" w:cs="Times New Roman"/>
          <w:szCs w:val="24"/>
        </w:rPr>
        <w:t xml:space="preserve">que </w:t>
      </w:r>
      <w:r w:rsidR="003A3ACF" w:rsidRPr="003C15C8">
        <w:rPr>
          <w:rFonts w:eastAsia="Calibri" w:cs="Times New Roman"/>
          <w:szCs w:val="24"/>
        </w:rPr>
        <w:t>possibilita</w:t>
      </w:r>
      <w:r w:rsidRPr="003C15C8">
        <w:rPr>
          <w:rFonts w:eastAsia="Calibri" w:cs="Times New Roman"/>
          <w:szCs w:val="24"/>
        </w:rPr>
        <w:t xml:space="preserve"> </w:t>
      </w:r>
      <w:r w:rsidR="00AC7DBE">
        <w:rPr>
          <w:rFonts w:eastAsia="Calibri" w:cs="Times New Roman"/>
          <w:szCs w:val="24"/>
        </w:rPr>
        <w:t xml:space="preserve">a </w:t>
      </w:r>
      <w:r w:rsidRPr="003C15C8">
        <w:rPr>
          <w:rFonts w:eastAsia="Calibri" w:cs="Times New Roman"/>
          <w:szCs w:val="24"/>
        </w:rPr>
        <w:t xml:space="preserve">ação docente, a organização das metodologias que serão utilizadas no processo de ensino. É com o ato de planejar que as aulas poderão chegar ao objetivo principal, aprendizado eficaz. </w:t>
      </w:r>
      <w:r w:rsidRPr="003C15C8">
        <w:rPr>
          <w:rFonts w:eastAsia="Calibri" w:cs="Times New Roman"/>
          <w:szCs w:val="24"/>
        </w:rPr>
        <w:lastRenderedPageBreak/>
        <w:t>Ao considerarmos tais colocações, adequando-as ao contexto escolar vivido, possivelmente o processo de ensino e aprendizagem terá sucesso contínuo</w:t>
      </w:r>
      <w:r w:rsidR="003A3ACF">
        <w:rPr>
          <w:rFonts w:eastAsia="Calibri" w:cs="Times New Roman"/>
          <w:szCs w:val="24"/>
        </w:rPr>
        <w:t>.</w:t>
      </w:r>
    </w:p>
    <w:p w14:paraId="4F812EE4" w14:textId="77777777" w:rsidR="00416300" w:rsidRDefault="00416300" w:rsidP="003A3ACF">
      <w:pPr>
        <w:ind w:firstLine="0"/>
        <w:rPr>
          <w:rFonts w:eastAsia="Calibri" w:cs="Times New Roman"/>
          <w:b/>
          <w:szCs w:val="24"/>
        </w:rPr>
      </w:pPr>
    </w:p>
    <w:p w14:paraId="0C20F33A" w14:textId="500AF5B6" w:rsidR="003C15C8" w:rsidRPr="003C15C8" w:rsidRDefault="00E50B41" w:rsidP="003A3ACF">
      <w:pPr>
        <w:ind w:firstLine="0"/>
        <w:rPr>
          <w:rFonts w:eastAsia="Calibri" w:cs="Times New Roman"/>
          <w:b/>
          <w:szCs w:val="24"/>
        </w:rPr>
      </w:pPr>
      <w:r w:rsidRPr="003C15C8">
        <w:rPr>
          <w:rFonts w:eastAsia="Calibri" w:cs="Times New Roman"/>
          <w:b/>
          <w:szCs w:val="24"/>
        </w:rPr>
        <w:t>4 IMPLICAÇÕES</w:t>
      </w:r>
      <w:r w:rsidR="003C15C8" w:rsidRPr="003C15C8">
        <w:rPr>
          <w:rFonts w:eastAsia="Calibri" w:cs="Times New Roman"/>
          <w:b/>
          <w:szCs w:val="24"/>
        </w:rPr>
        <w:t xml:space="preserve"> DO PLANEJAMENTO</w:t>
      </w:r>
      <w:r>
        <w:rPr>
          <w:rFonts w:eastAsia="Calibri" w:cs="Times New Roman"/>
          <w:b/>
          <w:szCs w:val="24"/>
        </w:rPr>
        <w:t xml:space="preserve"> NO CONTEXTO ESCOLAR </w:t>
      </w:r>
    </w:p>
    <w:p w14:paraId="5F1FF7B5" w14:textId="77777777" w:rsidR="006E2E18" w:rsidRDefault="006E2E18" w:rsidP="003C15C8">
      <w:pPr>
        <w:rPr>
          <w:rFonts w:eastAsia="Calibri" w:cs="Times New Roman"/>
          <w:szCs w:val="24"/>
        </w:rPr>
      </w:pPr>
    </w:p>
    <w:p w14:paraId="7BCAC91A" w14:textId="77777777" w:rsidR="006E2E18" w:rsidRDefault="003C15C8" w:rsidP="003C15C8">
      <w:pPr>
        <w:rPr>
          <w:rFonts w:eastAsia="Calibri" w:cs="Times New Roman"/>
          <w:szCs w:val="24"/>
        </w:rPr>
      </w:pPr>
      <w:r w:rsidRPr="003C15C8">
        <w:rPr>
          <w:rFonts w:eastAsia="Calibri" w:cs="Times New Roman"/>
          <w:szCs w:val="24"/>
        </w:rPr>
        <w:t xml:space="preserve">Segundo a teoria </w:t>
      </w:r>
      <w:r w:rsidR="00F85775" w:rsidRPr="003C15C8">
        <w:rPr>
          <w:rFonts w:eastAsia="Calibri" w:cs="Times New Roman"/>
          <w:szCs w:val="24"/>
        </w:rPr>
        <w:t>Histórico-Cultural</w:t>
      </w:r>
      <w:r w:rsidRPr="003C15C8">
        <w:rPr>
          <w:rFonts w:eastAsia="Calibri" w:cs="Times New Roman"/>
          <w:szCs w:val="24"/>
        </w:rPr>
        <w:t xml:space="preserve"> de Vigotski (1989) </w:t>
      </w:r>
      <w:bookmarkStart w:id="0" w:name="_Hlk527363272"/>
      <w:r w:rsidRPr="003C15C8">
        <w:rPr>
          <w:rFonts w:eastAsia="Calibri" w:cs="Times New Roman"/>
          <w:szCs w:val="24"/>
        </w:rPr>
        <w:t xml:space="preserve">é somente pela análise da </w:t>
      </w:r>
    </w:p>
    <w:p w14:paraId="7F8A6072" w14:textId="686EC00E" w:rsidR="003A3ACF" w:rsidRDefault="003C15C8" w:rsidP="006E2E18">
      <w:pPr>
        <w:ind w:firstLine="0"/>
        <w:rPr>
          <w:rFonts w:eastAsia="Calibri" w:cs="Times New Roman"/>
          <w:szCs w:val="24"/>
        </w:rPr>
      </w:pPr>
      <w:r w:rsidRPr="003C15C8">
        <w:rPr>
          <w:rFonts w:eastAsia="Calibri" w:cs="Times New Roman"/>
          <w:szCs w:val="24"/>
        </w:rPr>
        <w:t xml:space="preserve">evolução do ser humano que será possível entender sua essência, segundo o autor, é preciso observá-lo do ponto de vista histórico </w:t>
      </w:r>
      <w:r w:rsidR="00F85775" w:rsidRPr="003C15C8">
        <w:rPr>
          <w:rFonts w:eastAsia="Calibri" w:cs="Times New Roman"/>
          <w:szCs w:val="24"/>
        </w:rPr>
        <w:t>e compreendê-lo</w:t>
      </w:r>
      <w:r w:rsidRPr="003C15C8">
        <w:rPr>
          <w:rFonts w:eastAsia="Calibri" w:cs="Times New Roman"/>
          <w:szCs w:val="24"/>
        </w:rPr>
        <w:t xml:space="preserve"> em seu processo de mudança.  </w:t>
      </w:r>
      <w:bookmarkEnd w:id="0"/>
      <w:r w:rsidRPr="003C15C8">
        <w:rPr>
          <w:rFonts w:eastAsia="Calibri" w:cs="Times New Roman"/>
          <w:szCs w:val="24"/>
        </w:rPr>
        <w:t xml:space="preserve">Aplicada à educação </w:t>
      </w:r>
      <w:r w:rsidR="00F85775">
        <w:rPr>
          <w:rFonts w:eastAsia="Calibri" w:cs="Times New Roman"/>
          <w:szCs w:val="24"/>
        </w:rPr>
        <w:t>infantil e ensino fundamental,</w:t>
      </w:r>
      <w:r w:rsidRPr="003C15C8">
        <w:rPr>
          <w:rFonts w:eastAsia="Calibri" w:cs="Times New Roman"/>
          <w:szCs w:val="24"/>
        </w:rPr>
        <w:t xml:space="preserve"> essa teoria poderá traçar novos planos de aula, novos procedimentos e métodos docentes. </w:t>
      </w:r>
      <w:r w:rsidR="00F85775">
        <w:rPr>
          <w:rFonts w:eastAsia="Calibri" w:cs="Times New Roman"/>
          <w:szCs w:val="24"/>
        </w:rPr>
        <w:t xml:space="preserve">Visto que se planeja para mudar intervir na realidade dos alunos, é traçar meio para o sucesso do aprendizado. No entanto, faz-se </w:t>
      </w:r>
    </w:p>
    <w:p w14:paraId="48188819" w14:textId="71F5D8C8" w:rsidR="003C15C8" w:rsidRDefault="00F85775" w:rsidP="003A3ACF">
      <w:pPr>
        <w:ind w:firstLine="0"/>
        <w:rPr>
          <w:rFonts w:eastAsia="Calibri" w:cs="Times New Roman"/>
          <w:szCs w:val="24"/>
        </w:rPr>
      </w:pPr>
      <w:r>
        <w:rPr>
          <w:rFonts w:eastAsia="Calibri" w:cs="Times New Roman"/>
          <w:szCs w:val="24"/>
        </w:rPr>
        <w:t xml:space="preserve">importante que esse planejamento, ao ser elaborado considere a realidade dos alunos, aqueles que se beneficiarão com a metodologia traçada, considerando as condições dadas a esses alunos para que se desenvolvam. </w:t>
      </w:r>
    </w:p>
    <w:p w14:paraId="7029EFD6" w14:textId="552C1F71" w:rsidR="003C15C8" w:rsidRDefault="0045333F" w:rsidP="0045333F">
      <w:pPr>
        <w:rPr>
          <w:rFonts w:eastAsia="Calibri" w:cs="Times New Roman"/>
          <w:szCs w:val="24"/>
        </w:rPr>
      </w:pPr>
      <w:r>
        <w:rPr>
          <w:rFonts w:eastAsia="Calibri" w:cs="Times New Roman"/>
          <w:szCs w:val="24"/>
        </w:rPr>
        <w:t xml:space="preserve">É importante destacar que o objetivo da educação escolar é proporcionar ao ser humano condições para desenvolvimento intelectual, de modo a apropriar-se dos conhecimentos que lhes são necessários. Para a teoria Histórico-cultural, a escola é essencial nesse processo de apropriação do conhecimento historicamente acumulado. </w:t>
      </w:r>
    </w:p>
    <w:p w14:paraId="18BF1688" w14:textId="728440F4" w:rsidR="0045333F" w:rsidRPr="000148BB" w:rsidRDefault="0045333F" w:rsidP="000148BB">
      <w:pPr>
        <w:ind w:left="2268" w:firstLine="0"/>
        <w:rPr>
          <w:rFonts w:eastAsia="Calibri" w:cs="Times New Roman"/>
          <w:sz w:val="20"/>
          <w:szCs w:val="20"/>
        </w:rPr>
      </w:pPr>
      <w:r w:rsidRPr="000148BB">
        <w:rPr>
          <w:rFonts w:eastAsia="Calibri" w:cs="Times New Roman"/>
          <w:sz w:val="20"/>
          <w:szCs w:val="20"/>
        </w:rPr>
        <w:t xml:space="preserve">A finalidade assumida para a psicologia e para a educação é favorecer os processos de humanização e a </w:t>
      </w:r>
      <w:proofErr w:type="spellStart"/>
      <w:r w:rsidRPr="000148BB">
        <w:rPr>
          <w:rFonts w:eastAsia="Calibri" w:cs="Times New Roman"/>
          <w:sz w:val="20"/>
          <w:szCs w:val="20"/>
        </w:rPr>
        <w:t>reapropriação</w:t>
      </w:r>
      <w:proofErr w:type="spellEnd"/>
      <w:r w:rsidRPr="000148BB">
        <w:rPr>
          <w:rFonts w:eastAsia="Calibri" w:cs="Times New Roman"/>
          <w:sz w:val="20"/>
          <w:szCs w:val="20"/>
        </w:rPr>
        <w:t xml:space="preserve"> da capacidade de pensamento crítico por meio da educação, da consciência, do psicólogo (dimensão educativa de sua formação) e da consciência do professor (dimensão psicológica de sua formação).</w:t>
      </w:r>
    </w:p>
    <w:p w14:paraId="56BCC11B" w14:textId="586D390E" w:rsidR="0045333F" w:rsidRDefault="0045333F" w:rsidP="000148BB">
      <w:pPr>
        <w:ind w:left="2268" w:firstLine="0"/>
        <w:rPr>
          <w:rFonts w:eastAsia="Calibri" w:cs="Times New Roman"/>
          <w:sz w:val="20"/>
          <w:szCs w:val="20"/>
        </w:rPr>
      </w:pPr>
      <w:r w:rsidRPr="000148BB">
        <w:rPr>
          <w:rFonts w:eastAsia="Calibri" w:cs="Times New Roman"/>
          <w:sz w:val="20"/>
          <w:szCs w:val="20"/>
        </w:rPr>
        <w:t xml:space="preserve">No que se refere a educação, essa finalidade concretiza-se por meio da valorização do papel da escola para trabalhar com o que ainda não está formado </w:t>
      </w:r>
      <w:r w:rsidR="000148BB" w:rsidRPr="000148BB">
        <w:rPr>
          <w:rFonts w:eastAsia="Calibri" w:cs="Times New Roman"/>
          <w:sz w:val="20"/>
          <w:szCs w:val="20"/>
        </w:rPr>
        <w:t>no aluno (adiantando-se ao seu desenvolvimento) [...]</w:t>
      </w:r>
      <w:r w:rsidR="000148BB">
        <w:rPr>
          <w:rFonts w:eastAsia="Calibri" w:cs="Times New Roman"/>
          <w:sz w:val="20"/>
          <w:szCs w:val="20"/>
        </w:rPr>
        <w:t xml:space="preserve"> (MENDONÇA E MILLER, 2006).</w:t>
      </w:r>
    </w:p>
    <w:p w14:paraId="0D3B2855" w14:textId="77777777" w:rsidR="000148BB" w:rsidRDefault="000148BB" w:rsidP="000148BB">
      <w:pPr>
        <w:rPr>
          <w:rFonts w:eastAsia="Calibri" w:cs="Times New Roman"/>
          <w:sz w:val="20"/>
          <w:szCs w:val="20"/>
        </w:rPr>
      </w:pPr>
    </w:p>
    <w:p w14:paraId="31B0A287" w14:textId="77777777" w:rsidR="004C46CB" w:rsidRDefault="000148BB" w:rsidP="000148BB">
      <w:pPr>
        <w:ind w:firstLine="708"/>
        <w:rPr>
          <w:rFonts w:eastAsia="Calibri" w:cs="Times New Roman"/>
          <w:szCs w:val="24"/>
        </w:rPr>
      </w:pPr>
      <w:r>
        <w:rPr>
          <w:rFonts w:eastAsia="Calibri" w:cs="Times New Roman"/>
          <w:szCs w:val="24"/>
        </w:rPr>
        <w:t xml:space="preserve">Para Mendonça e Miller (2006), o papel da escola busca o controle das atividades e privilegia a autonomia, a criatividade, a automotivação e a diferenciação. Segundo as autoras, há uma ênfase no papel do professor, como mediador das relações interpessoais e na relação da criança com o conhecimento. A teoria </w:t>
      </w:r>
      <w:proofErr w:type="gramStart"/>
      <w:r>
        <w:rPr>
          <w:rFonts w:eastAsia="Calibri" w:cs="Times New Roman"/>
          <w:szCs w:val="24"/>
        </w:rPr>
        <w:t>Histórico- Cultural</w:t>
      </w:r>
      <w:proofErr w:type="gramEnd"/>
      <w:r w:rsidR="00801EA0">
        <w:rPr>
          <w:rFonts w:eastAsia="Calibri" w:cs="Times New Roman"/>
          <w:szCs w:val="24"/>
        </w:rPr>
        <w:t>, de Vigotski,</w:t>
      </w:r>
      <w:r>
        <w:rPr>
          <w:rFonts w:eastAsia="Calibri" w:cs="Times New Roman"/>
          <w:szCs w:val="24"/>
        </w:rPr>
        <w:t xml:space="preserve"> defende a concepção de zona de desenvolvimento</w:t>
      </w:r>
      <w:r w:rsidR="00801EA0">
        <w:rPr>
          <w:rFonts w:eastAsia="Calibri" w:cs="Times New Roman"/>
          <w:szCs w:val="24"/>
        </w:rPr>
        <w:t xml:space="preserve"> </w:t>
      </w:r>
      <w:r w:rsidR="006B1CDC">
        <w:rPr>
          <w:rFonts w:eastAsia="Calibri" w:cs="Times New Roman"/>
          <w:szCs w:val="24"/>
        </w:rPr>
        <w:t>proximal,</w:t>
      </w:r>
      <w:r w:rsidR="00801EA0">
        <w:rPr>
          <w:rFonts w:eastAsia="Calibri" w:cs="Times New Roman"/>
          <w:szCs w:val="24"/>
        </w:rPr>
        <w:t xml:space="preserve"> para apresentar que o ser humano aprende por intermédio do outro mais experiente. Nesse sentido, a Zona de Desenvolvimento proximal é caracterizada pelo nível de desenvolvimento real e o proximal. </w:t>
      </w:r>
    </w:p>
    <w:p w14:paraId="4DA96435" w14:textId="77777777" w:rsidR="004C46CB" w:rsidRDefault="004C46CB" w:rsidP="004C46CB">
      <w:pPr>
        <w:ind w:firstLine="0"/>
        <w:rPr>
          <w:rFonts w:eastAsia="Calibri" w:cs="Times New Roman"/>
          <w:szCs w:val="24"/>
        </w:rPr>
      </w:pPr>
    </w:p>
    <w:p w14:paraId="4419236B" w14:textId="76762708" w:rsidR="000148BB" w:rsidRDefault="00801EA0" w:rsidP="004C46CB">
      <w:pPr>
        <w:ind w:firstLine="0"/>
        <w:rPr>
          <w:rFonts w:eastAsia="Calibri" w:cs="Times New Roman"/>
          <w:szCs w:val="24"/>
        </w:rPr>
      </w:pPr>
      <w:r>
        <w:rPr>
          <w:rFonts w:eastAsia="Calibri" w:cs="Times New Roman"/>
          <w:szCs w:val="24"/>
        </w:rPr>
        <w:lastRenderedPageBreak/>
        <w:t xml:space="preserve">O que a criança consegue realizar sozinha é o nível real em que ela se encontra, o nível </w:t>
      </w:r>
      <w:r w:rsidR="006B1CDC">
        <w:rPr>
          <w:rFonts w:eastAsia="Calibri" w:cs="Times New Roman"/>
          <w:szCs w:val="24"/>
        </w:rPr>
        <w:t xml:space="preserve">proximal, é a potencialidade que ela desenvolve com a ajuda do outro mais experiente. </w:t>
      </w:r>
    </w:p>
    <w:p w14:paraId="13E2CCE5" w14:textId="1511E08F" w:rsidR="003C15C8" w:rsidRPr="003C15C8" w:rsidRDefault="000148BB" w:rsidP="000148BB">
      <w:pPr>
        <w:ind w:firstLine="708"/>
        <w:rPr>
          <w:rFonts w:eastAsia="Calibri" w:cs="Times New Roman"/>
          <w:szCs w:val="24"/>
        </w:rPr>
      </w:pPr>
      <w:r>
        <w:rPr>
          <w:rFonts w:eastAsia="Calibri" w:cs="Times New Roman"/>
          <w:szCs w:val="24"/>
        </w:rPr>
        <w:t>No que se refere</w:t>
      </w:r>
      <w:r w:rsidR="003C15C8" w:rsidRPr="003C15C8">
        <w:rPr>
          <w:rFonts w:eastAsia="Calibri" w:cs="Times New Roman"/>
          <w:szCs w:val="24"/>
        </w:rPr>
        <w:t xml:space="preserve"> às implicações do plano de aula, podemos citar o professor em seu ato de planejar, como uma ponte, possibilitando que seus alunos possam ir além. Assim, o autor conceitua o termo zona de desenvolvimento proximal, enfatizando o adulto como capaz de instruir a criança em seu desenvolvimento:</w:t>
      </w:r>
    </w:p>
    <w:p w14:paraId="3A49F1B9" w14:textId="5291D0CF" w:rsidR="003C15C8" w:rsidRPr="00784B4D" w:rsidRDefault="003C15C8" w:rsidP="00784B4D">
      <w:pPr>
        <w:spacing w:line="240" w:lineRule="auto"/>
        <w:ind w:left="2268" w:firstLine="0"/>
        <w:rPr>
          <w:rFonts w:eastAsia="Calibri" w:cs="Times New Roman"/>
          <w:sz w:val="20"/>
          <w:szCs w:val="20"/>
        </w:rPr>
      </w:pPr>
      <w:r w:rsidRPr="003C15C8">
        <w:rPr>
          <w:rFonts w:eastAsia="Calibri" w:cs="Times New Roman"/>
          <w:sz w:val="20"/>
          <w:szCs w:val="20"/>
        </w:rPr>
        <w:t>Não é senão a distância entre o nível real de desenvolvimento, determinado pela capacidade de resolver independentemente um problema, e o nível de desenvolvimento potencial, determinado através da resolução de um adulto ou em colaboração com outro companheiro mais capaz. (VYGOTSKY, 1989)</w:t>
      </w:r>
    </w:p>
    <w:p w14:paraId="2A74C9AA" w14:textId="77777777" w:rsidR="00784B4D" w:rsidRDefault="00784B4D" w:rsidP="00784B4D">
      <w:pPr>
        <w:rPr>
          <w:rFonts w:eastAsia="Calibri" w:cs="Times New Roman"/>
          <w:szCs w:val="24"/>
        </w:rPr>
      </w:pPr>
    </w:p>
    <w:p w14:paraId="2CA9C091" w14:textId="77777777" w:rsidR="00784B4D" w:rsidRDefault="003C15C8" w:rsidP="00784B4D">
      <w:pPr>
        <w:rPr>
          <w:rFonts w:eastAsia="Calibri" w:cs="Times New Roman"/>
          <w:szCs w:val="24"/>
        </w:rPr>
      </w:pPr>
      <w:r w:rsidRPr="003C15C8">
        <w:rPr>
          <w:rFonts w:eastAsia="Calibri" w:cs="Times New Roman"/>
          <w:szCs w:val="24"/>
        </w:rPr>
        <w:t xml:space="preserve">Nesse sentido, além da contribuição da família e sociedade, a criança precisa do apoio do professor para seu desenvolvimento </w:t>
      </w:r>
      <w:proofErr w:type="gramStart"/>
      <w:r w:rsidRPr="003C15C8">
        <w:rPr>
          <w:rFonts w:eastAsia="Calibri" w:cs="Times New Roman"/>
          <w:szCs w:val="24"/>
        </w:rPr>
        <w:t>intelectual..</w:t>
      </w:r>
      <w:proofErr w:type="gramEnd"/>
      <w:r w:rsidRPr="003C15C8">
        <w:rPr>
          <w:rFonts w:eastAsia="Calibri" w:cs="Times New Roman"/>
          <w:szCs w:val="24"/>
        </w:rPr>
        <w:t xml:space="preserve"> Ao planejar, o professor que considera a socialização e o trabalho em grupo estará desenvolvendo na turma maior chances de </w:t>
      </w:r>
    </w:p>
    <w:p w14:paraId="3B17EFFD" w14:textId="77777777" w:rsidR="00784B4D" w:rsidRDefault="00784B4D" w:rsidP="00784B4D">
      <w:pPr>
        <w:ind w:firstLine="0"/>
        <w:rPr>
          <w:rFonts w:eastAsia="Calibri" w:cs="Times New Roman"/>
          <w:szCs w:val="24"/>
        </w:rPr>
      </w:pPr>
    </w:p>
    <w:p w14:paraId="41CB072C" w14:textId="074D49E1" w:rsidR="003C15C8" w:rsidRPr="003C15C8" w:rsidRDefault="003C15C8" w:rsidP="00784B4D">
      <w:pPr>
        <w:ind w:firstLine="0"/>
        <w:rPr>
          <w:rFonts w:eastAsia="Calibri" w:cs="Times New Roman"/>
          <w:szCs w:val="24"/>
        </w:rPr>
      </w:pPr>
      <w:r w:rsidRPr="003C15C8">
        <w:rPr>
          <w:rFonts w:eastAsia="Calibri" w:cs="Times New Roman"/>
          <w:szCs w:val="24"/>
        </w:rPr>
        <w:t>aprendizado, visto que segundo a teoria Histórico- Cultura, com a interação se aprende.</w:t>
      </w:r>
    </w:p>
    <w:p w14:paraId="37D54670" w14:textId="1CDC8FEF" w:rsidR="006B1CDC" w:rsidRDefault="006B1CDC" w:rsidP="00FA3509">
      <w:pPr>
        <w:tabs>
          <w:tab w:val="left" w:pos="851"/>
        </w:tabs>
        <w:rPr>
          <w:rFonts w:eastAsia="Calibri" w:cs="Times New Roman"/>
          <w:szCs w:val="24"/>
        </w:rPr>
      </w:pPr>
      <w:r>
        <w:rPr>
          <w:rFonts w:eastAsia="Calibri" w:cs="Times New Roman"/>
          <w:szCs w:val="24"/>
        </w:rPr>
        <w:t xml:space="preserve">Ao fazer uso da entrevista semiestruturada com as duas professoras da instituição pesquisada, para análise do posicionamento das mesmas em relação ao planejamento, indagou-se sobre a contribuição do planejamento escolar: </w:t>
      </w:r>
    </w:p>
    <w:p w14:paraId="338C9272" w14:textId="77777777" w:rsidR="006B1CDC" w:rsidRDefault="006B1CDC" w:rsidP="006B1CDC">
      <w:pPr>
        <w:tabs>
          <w:tab w:val="left" w:pos="851"/>
        </w:tabs>
        <w:spacing w:line="240" w:lineRule="auto"/>
        <w:ind w:left="2268" w:firstLine="0"/>
        <w:rPr>
          <w:rFonts w:eastAsia="Calibri" w:cs="Times New Roman"/>
          <w:sz w:val="20"/>
          <w:szCs w:val="20"/>
        </w:rPr>
      </w:pPr>
    </w:p>
    <w:p w14:paraId="621A9398" w14:textId="634373E8" w:rsidR="006B1CDC" w:rsidRPr="006B1CDC" w:rsidRDefault="006B1CDC" w:rsidP="006B1CDC">
      <w:pPr>
        <w:tabs>
          <w:tab w:val="left" w:pos="851"/>
        </w:tabs>
        <w:spacing w:line="240" w:lineRule="auto"/>
        <w:ind w:left="2268" w:firstLine="0"/>
        <w:rPr>
          <w:rFonts w:eastAsia="Calibri" w:cs="Times New Roman"/>
          <w:sz w:val="20"/>
          <w:szCs w:val="20"/>
        </w:rPr>
      </w:pPr>
      <w:r w:rsidRPr="006B1CDC">
        <w:rPr>
          <w:rFonts w:eastAsia="Calibri" w:cs="Times New Roman"/>
          <w:sz w:val="20"/>
          <w:szCs w:val="20"/>
        </w:rPr>
        <w:t>PA</w:t>
      </w:r>
      <w:r>
        <w:rPr>
          <w:rFonts w:eastAsia="Calibri" w:cs="Times New Roman"/>
          <w:sz w:val="20"/>
          <w:szCs w:val="20"/>
        </w:rPr>
        <w:t xml:space="preserve"> (professora </w:t>
      </w:r>
      <w:r w:rsidR="00784B4D">
        <w:rPr>
          <w:rFonts w:eastAsia="Calibri" w:cs="Times New Roman"/>
          <w:sz w:val="20"/>
          <w:szCs w:val="20"/>
        </w:rPr>
        <w:t>educação infantil</w:t>
      </w:r>
      <w:r>
        <w:rPr>
          <w:rFonts w:eastAsia="Calibri" w:cs="Times New Roman"/>
          <w:sz w:val="20"/>
          <w:szCs w:val="20"/>
        </w:rPr>
        <w:t>)</w:t>
      </w:r>
      <w:r w:rsidRPr="006B1CDC">
        <w:rPr>
          <w:rFonts w:eastAsia="Calibri" w:cs="Times New Roman"/>
          <w:sz w:val="20"/>
          <w:szCs w:val="20"/>
        </w:rPr>
        <w:t>: “É uma ferramenta de fundamental importância para que se atinja êxito no processo de ensino aprendizagem”.</w:t>
      </w:r>
    </w:p>
    <w:p w14:paraId="372FFDCC" w14:textId="77777777" w:rsidR="006B1CDC" w:rsidRDefault="006B1CDC" w:rsidP="006B1CDC">
      <w:pPr>
        <w:tabs>
          <w:tab w:val="left" w:pos="851"/>
        </w:tabs>
        <w:spacing w:line="240" w:lineRule="auto"/>
        <w:ind w:left="2268" w:firstLine="0"/>
        <w:rPr>
          <w:rFonts w:eastAsia="Calibri" w:cs="Times New Roman"/>
          <w:sz w:val="20"/>
          <w:szCs w:val="20"/>
        </w:rPr>
      </w:pPr>
    </w:p>
    <w:p w14:paraId="18559F0E" w14:textId="11331963" w:rsidR="006B1CDC" w:rsidRPr="006B1CDC" w:rsidRDefault="00FA3509" w:rsidP="006B1CDC">
      <w:pPr>
        <w:tabs>
          <w:tab w:val="left" w:pos="851"/>
        </w:tabs>
        <w:spacing w:line="240" w:lineRule="auto"/>
        <w:ind w:left="2268" w:firstLine="0"/>
        <w:rPr>
          <w:rFonts w:eastAsia="Calibri" w:cs="Times New Roman"/>
          <w:sz w:val="20"/>
          <w:szCs w:val="20"/>
        </w:rPr>
      </w:pPr>
      <w:r w:rsidRPr="006B1CDC">
        <w:rPr>
          <w:rFonts w:eastAsia="Calibri" w:cs="Times New Roman"/>
          <w:sz w:val="20"/>
          <w:szCs w:val="20"/>
        </w:rPr>
        <w:t>PB</w:t>
      </w:r>
      <w:r w:rsidR="006B1CDC">
        <w:rPr>
          <w:rFonts w:eastAsia="Calibri" w:cs="Times New Roman"/>
          <w:sz w:val="20"/>
          <w:szCs w:val="20"/>
        </w:rPr>
        <w:t xml:space="preserve"> (professora d</w:t>
      </w:r>
      <w:r w:rsidR="00784B4D">
        <w:rPr>
          <w:rFonts w:eastAsia="Calibri" w:cs="Times New Roman"/>
          <w:sz w:val="20"/>
          <w:szCs w:val="20"/>
        </w:rPr>
        <w:t>o ensino fundamental)</w:t>
      </w:r>
      <w:r w:rsidRPr="006B1CDC">
        <w:rPr>
          <w:rFonts w:eastAsia="Calibri" w:cs="Times New Roman"/>
          <w:sz w:val="20"/>
          <w:szCs w:val="20"/>
        </w:rPr>
        <w:t xml:space="preserve"> “Oh o planejamento é um instrumento que norteia nosso trabalho, né? Porque a gente tem que ter planejamento em tudo que vai fazer, principalmente nas aulas”. </w:t>
      </w:r>
    </w:p>
    <w:p w14:paraId="14A97142" w14:textId="77777777" w:rsidR="006B1CDC" w:rsidRDefault="006B1CDC" w:rsidP="00FA3509">
      <w:pPr>
        <w:tabs>
          <w:tab w:val="left" w:pos="851"/>
        </w:tabs>
        <w:rPr>
          <w:rFonts w:eastAsia="Calibri" w:cs="Times New Roman"/>
          <w:szCs w:val="24"/>
        </w:rPr>
      </w:pPr>
    </w:p>
    <w:p w14:paraId="4AA32C5A" w14:textId="6CE3F170" w:rsidR="00FA3509" w:rsidRPr="003C15C8" w:rsidRDefault="00FA3509" w:rsidP="006B1CDC">
      <w:pPr>
        <w:tabs>
          <w:tab w:val="left" w:pos="851"/>
        </w:tabs>
        <w:rPr>
          <w:rFonts w:eastAsia="Calibri" w:cs="Times New Roman"/>
          <w:szCs w:val="24"/>
        </w:rPr>
      </w:pPr>
      <w:r w:rsidRPr="003C15C8">
        <w:rPr>
          <w:rFonts w:eastAsia="Calibri" w:cs="Times New Roman"/>
          <w:szCs w:val="24"/>
        </w:rPr>
        <w:t>Quando há essa apropriação do planejamento não só em argumentos, mas na prática, prevalece o sucesso de toda ação que tenha cunho educacional. Nessa perspectiva, o planejamento para a prática docente deve ser o ponto de partida</w:t>
      </w:r>
      <w:r w:rsidR="006B1CDC">
        <w:rPr>
          <w:rFonts w:eastAsia="Calibri" w:cs="Times New Roman"/>
          <w:szCs w:val="24"/>
        </w:rPr>
        <w:t>.</w:t>
      </w:r>
    </w:p>
    <w:p w14:paraId="695FE831" w14:textId="71553C9A" w:rsidR="00E50B41" w:rsidRPr="003C15C8" w:rsidRDefault="006B1CDC" w:rsidP="00E50B41">
      <w:pPr>
        <w:ind w:firstLine="708"/>
        <w:rPr>
          <w:rFonts w:eastAsia="Calibri" w:cs="Times New Roman"/>
          <w:szCs w:val="24"/>
        </w:rPr>
      </w:pPr>
      <w:r>
        <w:rPr>
          <w:rFonts w:eastAsia="Calibri" w:cs="Times New Roman"/>
          <w:szCs w:val="24"/>
        </w:rPr>
        <w:t xml:space="preserve">No que concerne aos </w:t>
      </w:r>
      <w:r w:rsidR="00E50B41" w:rsidRPr="003C15C8">
        <w:rPr>
          <w:rFonts w:eastAsia="Calibri" w:cs="Times New Roman"/>
          <w:szCs w:val="24"/>
        </w:rPr>
        <w:t xml:space="preserve">elementos ou aspectos a ser considerados para o ato de planejar, a professora PB afirma: </w:t>
      </w:r>
    </w:p>
    <w:p w14:paraId="1F5B8B40" w14:textId="6E02D2E2" w:rsidR="00E50B41" w:rsidRDefault="00E50B41" w:rsidP="00E50B41">
      <w:pPr>
        <w:spacing w:line="240" w:lineRule="auto"/>
        <w:ind w:left="2268" w:firstLine="0"/>
        <w:rPr>
          <w:rFonts w:eastAsia="Calibri" w:cs="Times New Roman"/>
          <w:sz w:val="20"/>
          <w:szCs w:val="20"/>
        </w:rPr>
      </w:pPr>
      <w:r w:rsidRPr="003C15C8">
        <w:rPr>
          <w:rFonts w:eastAsia="Calibri" w:cs="Times New Roman"/>
          <w:sz w:val="20"/>
          <w:szCs w:val="20"/>
        </w:rPr>
        <w:t xml:space="preserve">“O conhecimento prévio dos alunos, o que eles sabem fazer, o que eles já não sabem, e dando continuidade no período, diagnosticando a aprendizagem e assim saberei se reforço mais o conteúdo trabalhado ou prossigo o </w:t>
      </w:r>
      <w:proofErr w:type="spellStart"/>
      <w:r w:rsidRPr="003C15C8">
        <w:rPr>
          <w:rFonts w:eastAsia="Calibri" w:cs="Times New Roman"/>
          <w:sz w:val="20"/>
          <w:szCs w:val="20"/>
        </w:rPr>
        <w:t>rool</w:t>
      </w:r>
      <w:proofErr w:type="spellEnd"/>
      <w:r w:rsidRPr="003C15C8">
        <w:rPr>
          <w:rFonts w:eastAsia="Calibri" w:cs="Times New Roman"/>
          <w:sz w:val="20"/>
          <w:szCs w:val="20"/>
        </w:rPr>
        <w:t xml:space="preserve"> de conteúdos”.</w:t>
      </w:r>
    </w:p>
    <w:p w14:paraId="57778C2E" w14:textId="20499994" w:rsidR="006B1CDC" w:rsidRDefault="006B1CDC" w:rsidP="006B1CDC">
      <w:pPr>
        <w:spacing w:line="240" w:lineRule="auto"/>
        <w:rPr>
          <w:rFonts w:eastAsia="Calibri" w:cs="Times New Roman"/>
          <w:sz w:val="20"/>
          <w:szCs w:val="20"/>
        </w:rPr>
      </w:pPr>
    </w:p>
    <w:p w14:paraId="03BD34C3" w14:textId="0D27CC91" w:rsidR="00784B4D" w:rsidRPr="003C15C8" w:rsidRDefault="00AC7DBE" w:rsidP="00784B4D">
      <w:pPr>
        <w:ind w:firstLine="708"/>
        <w:rPr>
          <w:rFonts w:eastAsia="Calibri" w:cs="Times New Roman"/>
          <w:szCs w:val="24"/>
        </w:rPr>
      </w:pPr>
      <w:r>
        <w:rPr>
          <w:rFonts w:eastAsia="Calibri" w:cs="Times New Roman"/>
          <w:szCs w:val="24"/>
        </w:rPr>
        <w:t>Nesse sentido,</w:t>
      </w:r>
      <w:r w:rsidR="00784B4D">
        <w:rPr>
          <w:rFonts w:eastAsia="Calibri" w:cs="Times New Roman"/>
          <w:szCs w:val="24"/>
        </w:rPr>
        <w:t xml:space="preserve"> Libâneo, destaca algumas </w:t>
      </w:r>
      <w:r w:rsidR="00784B4D" w:rsidRPr="003C15C8">
        <w:rPr>
          <w:rFonts w:eastAsia="Calibri" w:cs="Times New Roman"/>
          <w:szCs w:val="24"/>
        </w:rPr>
        <w:t>considerações na elaboração do plano de aula</w:t>
      </w:r>
      <w:r w:rsidR="00784B4D">
        <w:rPr>
          <w:rFonts w:eastAsia="Calibri" w:cs="Times New Roman"/>
          <w:szCs w:val="24"/>
        </w:rPr>
        <w:t>:</w:t>
      </w:r>
    </w:p>
    <w:p w14:paraId="74AF21F5" w14:textId="77777777" w:rsidR="004C46CB" w:rsidRDefault="00784B4D" w:rsidP="00784B4D">
      <w:pPr>
        <w:spacing w:line="240" w:lineRule="auto"/>
        <w:ind w:left="2268" w:firstLine="0"/>
        <w:rPr>
          <w:rFonts w:eastAsia="Calibri" w:cs="Times New Roman"/>
          <w:sz w:val="20"/>
          <w:szCs w:val="20"/>
        </w:rPr>
      </w:pPr>
      <w:r w:rsidRPr="003C15C8">
        <w:rPr>
          <w:rFonts w:eastAsia="Calibri" w:cs="Times New Roman"/>
          <w:sz w:val="20"/>
          <w:szCs w:val="20"/>
        </w:rPr>
        <w:t xml:space="preserve">Na preparação de aulas, o professor deve reler os objetivos gerais da matéria e a sequência de </w:t>
      </w:r>
      <w:proofErr w:type="spellStart"/>
      <w:r w:rsidRPr="003C15C8">
        <w:rPr>
          <w:rFonts w:eastAsia="Calibri" w:cs="Times New Roman"/>
          <w:sz w:val="20"/>
          <w:szCs w:val="20"/>
        </w:rPr>
        <w:t>conteúdos</w:t>
      </w:r>
      <w:proofErr w:type="spellEnd"/>
      <w:r w:rsidRPr="003C15C8">
        <w:rPr>
          <w:rFonts w:eastAsia="Calibri" w:cs="Times New Roman"/>
          <w:sz w:val="20"/>
          <w:szCs w:val="20"/>
        </w:rPr>
        <w:t xml:space="preserve"> do plano de ensino. Não pode esquecer que cada tópico novo é uma continuidade do anterior; é necessário, assim, considerar o nível de preparação inicial dos alunos para a matéria nova. </w:t>
      </w:r>
    </w:p>
    <w:p w14:paraId="66629908" w14:textId="77777777" w:rsidR="004C46CB" w:rsidRDefault="004C46CB" w:rsidP="00784B4D">
      <w:pPr>
        <w:spacing w:line="240" w:lineRule="auto"/>
        <w:ind w:left="2268" w:firstLine="0"/>
        <w:rPr>
          <w:rFonts w:eastAsia="Calibri" w:cs="Times New Roman"/>
          <w:sz w:val="20"/>
          <w:szCs w:val="20"/>
        </w:rPr>
      </w:pPr>
    </w:p>
    <w:p w14:paraId="0C9DD38A" w14:textId="7DB6BC4C" w:rsidR="00784B4D" w:rsidRPr="003C15C8" w:rsidRDefault="00784B4D" w:rsidP="00784B4D">
      <w:pPr>
        <w:spacing w:line="240" w:lineRule="auto"/>
        <w:ind w:left="2268" w:firstLine="0"/>
        <w:rPr>
          <w:rFonts w:eastAsia="Calibri" w:cs="Times New Roman"/>
          <w:sz w:val="20"/>
          <w:szCs w:val="20"/>
        </w:rPr>
      </w:pPr>
      <w:r w:rsidRPr="003C15C8">
        <w:rPr>
          <w:rFonts w:eastAsia="Calibri" w:cs="Times New Roman"/>
          <w:sz w:val="20"/>
          <w:szCs w:val="20"/>
        </w:rPr>
        <w:lastRenderedPageBreak/>
        <w:t xml:space="preserve">Deve, também, tomar o tópico a ser desenvolvido e desdobrá-lo numa sequência </w:t>
      </w:r>
      <w:proofErr w:type="spellStart"/>
      <w:r w:rsidRPr="003C15C8">
        <w:rPr>
          <w:rFonts w:eastAsia="Calibri" w:cs="Times New Roman"/>
          <w:sz w:val="20"/>
          <w:szCs w:val="20"/>
        </w:rPr>
        <w:t>logica</w:t>
      </w:r>
      <w:proofErr w:type="spellEnd"/>
      <w:r w:rsidRPr="003C15C8">
        <w:rPr>
          <w:rFonts w:eastAsia="Calibri" w:cs="Times New Roman"/>
          <w:sz w:val="20"/>
          <w:szCs w:val="20"/>
        </w:rPr>
        <w:t xml:space="preserve">, na forma de conceitos, problemas, </w:t>
      </w:r>
      <w:proofErr w:type="spellStart"/>
      <w:r w:rsidRPr="003C15C8">
        <w:rPr>
          <w:rFonts w:eastAsia="Calibri" w:cs="Times New Roman"/>
          <w:sz w:val="20"/>
          <w:szCs w:val="20"/>
        </w:rPr>
        <w:t>idéias</w:t>
      </w:r>
      <w:proofErr w:type="spellEnd"/>
      <w:r w:rsidRPr="003C15C8">
        <w:rPr>
          <w:rFonts w:eastAsia="Calibri" w:cs="Times New Roman"/>
          <w:sz w:val="20"/>
          <w:szCs w:val="20"/>
        </w:rPr>
        <w:t xml:space="preserve">. (LIBÂNEO, </w:t>
      </w:r>
      <w:proofErr w:type="gramStart"/>
      <w:r w:rsidRPr="003C15C8">
        <w:rPr>
          <w:rFonts w:eastAsia="Calibri" w:cs="Times New Roman"/>
          <w:sz w:val="20"/>
          <w:szCs w:val="20"/>
        </w:rPr>
        <w:t>1992.p.</w:t>
      </w:r>
      <w:proofErr w:type="gramEnd"/>
      <w:r w:rsidRPr="003C15C8">
        <w:rPr>
          <w:rFonts w:eastAsia="Calibri" w:cs="Times New Roman"/>
          <w:sz w:val="20"/>
          <w:szCs w:val="20"/>
        </w:rPr>
        <w:t xml:space="preserve">241.). </w:t>
      </w:r>
    </w:p>
    <w:p w14:paraId="1DC91F8A" w14:textId="77777777" w:rsidR="00784B4D" w:rsidRPr="003C15C8" w:rsidRDefault="00784B4D" w:rsidP="00784B4D">
      <w:pPr>
        <w:spacing w:line="240" w:lineRule="auto"/>
        <w:ind w:firstLine="0"/>
        <w:rPr>
          <w:rFonts w:eastAsia="Calibri" w:cs="Times New Roman"/>
          <w:sz w:val="20"/>
          <w:szCs w:val="20"/>
        </w:rPr>
      </w:pPr>
    </w:p>
    <w:p w14:paraId="15FDD80B" w14:textId="0DC6A698" w:rsidR="00FA3509" w:rsidRDefault="00784B4D" w:rsidP="00784B4D">
      <w:pPr>
        <w:rPr>
          <w:rFonts w:eastAsia="Calibri" w:cs="Times New Roman"/>
          <w:szCs w:val="24"/>
        </w:rPr>
      </w:pPr>
      <w:r w:rsidRPr="00784B4D">
        <w:rPr>
          <w:rFonts w:eastAsia="Calibri" w:cs="Times New Roman"/>
          <w:szCs w:val="24"/>
        </w:rPr>
        <w:t xml:space="preserve">Nessa perspectiva, é necessária uma atenção frente aos objetivos a serem atingidos, e ao levar para sala um novo conteúdo, dialogar antes com a turma esse novo assunto como uma continuidade do anterior.  </w:t>
      </w:r>
    </w:p>
    <w:p w14:paraId="4F5171BE" w14:textId="77777777" w:rsidR="006E2E18" w:rsidRDefault="003C15C8" w:rsidP="00AC7DBE">
      <w:pPr>
        <w:rPr>
          <w:rFonts w:eastAsia="Calibri" w:cs="Times New Roman"/>
          <w:szCs w:val="24"/>
        </w:rPr>
      </w:pPr>
      <w:r w:rsidRPr="003C15C8">
        <w:rPr>
          <w:rFonts w:eastAsia="Calibri" w:cs="Times New Roman"/>
          <w:szCs w:val="24"/>
        </w:rPr>
        <w:t xml:space="preserve"> É importante ressaltar também que na elaboração do plano de aula, destacar métodos que dão sentido ao conteúdo que será passado, proporcionará maior significação à aula. Ao </w:t>
      </w:r>
    </w:p>
    <w:p w14:paraId="510D6E51" w14:textId="02855DFE" w:rsidR="00784B4D" w:rsidRDefault="003C15C8" w:rsidP="006E2E18">
      <w:pPr>
        <w:ind w:firstLine="0"/>
        <w:rPr>
          <w:rFonts w:eastAsia="Calibri" w:cs="Times New Roman"/>
          <w:szCs w:val="24"/>
        </w:rPr>
      </w:pPr>
      <w:r w:rsidRPr="003C15C8">
        <w:rPr>
          <w:rFonts w:eastAsia="Calibri" w:cs="Times New Roman"/>
          <w:szCs w:val="24"/>
        </w:rPr>
        <w:t>contextualizar os conteúdos com a realidade do aluno, o mesmo dará sentido às informações propostas.  Por</w:t>
      </w:r>
      <w:r w:rsidR="00AC7DBE">
        <w:rPr>
          <w:rFonts w:eastAsia="Calibri" w:cs="Times New Roman"/>
          <w:szCs w:val="24"/>
        </w:rPr>
        <w:t xml:space="preserve">ém, a elaboração de um planejamento </w:t>
      </w:r>
      <w:r w:rsidR="00AC7DBE" w:rsidRPr="003C15C8">
        <w:rPr>
          <w:rFonts w:eastAsia="Calibri" w:cs="Times New Roman"/>
          <w:szCs w:val="24"/>
        </w:rPr>
        <w:t>que</w:t>
      </w:r>
      <w:r w:rsidRPr="003C15C8">
        <w:rPr>
          <w:rFonts w:eastAsia="Calibri" w:cs="Times New Roman"/>
          <w:szCs w:val="24"/>
        </w:rPr>
        <w:t xml:space="preserve"> promova essa ação </w:t>
      </w:r>
      <w:r w:rsidR="00AC7DBE" w:rsidRPr="003C15C8">
        <w:rPr>
          <w:rFonts w:eastAsia="Calibri" w:cs="Times New Roman"/>
          <w:szCs w:val="24"/>
        </w:rPr>
        <w:t>contextualizada, muitas</w:t>
      </w:r>
      <w:r w:rsidRPr="003C15C8">
        <w:rPr>
          <w:rFonts w:eastAsia="Calibri" w:cs="Times New Roman"/>
          <w:szCs w:val="24"/>
        </w:rPr>
        <w:t xml:space="preserve"> vezes não se concretiza por diversos fatores que a interrompem.</w:t>
      </w:r>
      <w:r w:rsidR="00AC7DBE">
        <w:rPr>
          <w:rFonts w:eastAsia="Calibri" w:cs="Times New Roman"/>
          <w:szCs w:val="24"/>
        </w:rPr>
        <w:t xml:space="preserve"> Esse aspecto provocou a indagação sobre os </w:t>
      </w:r>
      <w:r w:rsidR="00AC7DBE" w:rsidRPr="003C15C8">
        <w:rPr>
          <w:rFonts w:eastAsia="Calibri" w:cs="Times New Roman"/>
          <w:szCs w:val="24"/>
        </w:rPr>
        <w:t>fatores</w:t>
      </w:r>
      <w:r w:rsidRPr="003C15C8">
        <w:rPr>
          <w:rFonts w:eastAsia="Calibri" w:cs="Times New Roman"/>
          <w:szCs w:val="24"/>
        </w:rPr>
        <w:t xml:space="preserve"> qu</w:t>
      </w:r>
      <w:r w:rsidR="00AC7DBE">
        <w:rPr>
          <w:rFonts w:eastAsia="Calibri" w:cs="Times New Roman"/>
          <w:szCs w:val="24"/>
        </w:rPr>
        <w:t>e</w:t>
      </w:r>
      <w:r w:rsidRPr="003C15C8">
        <w:rPr>
          <w:rFonts w:eastAsia="Calibri" w:cs="Times New Roman"/>
          <w:szCs w:val="24"/>
        </w:rPr>
        <w:t xml:space="preserve"> interferem</w:t>
      </w:r>
      <w:r w:rsidR="00AC7DBE">
        <w:rPr>
          <w:rFonts w:eastAsia="Calibri" w:cs="Times New Roman"/>
          <w:szCs w:val="24"/>
        </w:rPr>
        <w:t xml:space="preserve"> na concretização </w:t>
      </w:r>
      <w:r w:rsidR="00784B4D">
        <w:rPr>
          <w:rFonts w:eastAsia="Calibri" w:cs="Times New Roman"/>
          <w:szCs w:val="24"/>
        </w:rPr>
        <w:t>dos objetivos</w:t>
      </w:r>
      <w:r w:rsidR="00AC7DBE">
        <w:rPr>
          <w:rFonts w:eastAsia="Calibri" w:cs="Times New Roman"/>
          <w:szCs w:val="24"/>
        </w:rPr>
        <w:t xml:space="preserve"> da </w:t>
      </w:r>
      <w:r w:rsidR="00AC7DBE" w:rsidRPr="003C15C8">
        <w:rPr>
          <w:rFonts w:eastAsia="Calibri" w:cs="Times New Roman"/>
          <w:szCs w:val="24"/>
        </w:rPr>
        <w:t>prátic</w:t>
      </w:r>
      <w:r w:rsidR="00AC7DBE">
        <w:rPr>
          <w:rFonts w:eastAsia="Calibri" w:cs="Times New Roman"/>
          <w:szCs w:val="24"/>
        </w:rPr>
        <w:t xml:space="preserve">a </w:t>
      </w:r>
      <w:r w:rsidR="00AC7DBE" w:rsidRPr="003C15C8">
        <w:rPr>
          <w:rFonts w:eastAsia="Calibri" w:cs="Times New Roman"/>
          <w:szCs w:val="24"/>
        </w:rPr>
        <w:t>docente</w:t>
      </w:r>
      <w:r w:rsidRPr="003C15C8">
        <w:rPr>
          <w:rFonts w:eastAsia="Calibri" w:cs="Times New Roman"/>
          <w:szCs w:val="24"/>
        </w:rPr>
        <w:t xml:space="preserve">. </w:t>
      </w:r>
    </w:p>
    <w:p w14:paraId="692E8562" w14:textId="77777777" w:rsidR="00784B4D" w:rsidRDefault="00784B4D" w:rsidP="00784B4D">
      <w:pPr>
        <w:spacing w:line="240" w:lineRule="auto"/>
        <w:ind w:left="2268" w:firstLine="0"/>
        <w:rPr>
          <w:rFonts w:eastAsia="Calibri" w:cs="Times New Roman"/>
          <w:sz w:val="20"/>
          <w:szCs w:val="20"/>
        </w:rPr>
      </w:pPr>
    </w:p>
    <w:p w14:paraId="169C3E99" w14:textId="205EA00B" w:rsidR="003C15C8" w:rsidRPr="00784B4D" w:rsidRDefault="003C15C8" w:rsidP="00784B4D">
      <w:pPr>
        <w:spacing w:line="240" w:lineRule="auto"/>
        <w:ind w:left="2268" w:firstLine="0"/>
        <w:rPr>
          <w:rFonts w:eastAsia="Calibri" w:cs="Times New Roman"/>
          <w:sz w:val="20"/>
          <w:szCs w:val="20"/>
        </w:rPr>
      </w:pPr>
      <w:r w:rsidRPr="00784B4D">
        <w:rPr>
          <w:rFonts w:eastAsia="Calibri" w:cs="Times New Roman"/>
          <w:sz w:val="20"/>
          <w:szCs w:val="20"/>
        </w:rPr>
        <w:t xml:space="preserve"> </w:t>
      </w:r>
      <w:r w:rsidR="00784B4D" w:rsidRPr="00784B4D">
        <w:rPr>
          <w:rFonts w:eastAsia="Calibri" w:cs="Times New Roman"/>
          <w:sz w:val="20"/>
          <w:szCs w:val="20"/>
        </w:rPr>
        <w:t>PA:</w:t>
      </w:r>
      <w:r w:rsidRPr="00784B4D">
        <w:rPr>
          <w:rFonts w:eastAsia="Calibri" w:cs="Times New Roman"/>
          <w:sz w:val="20"/>
          <w:szCs w:val="20"/>
        </w:rPr>
        <w:t xml:space="preserve"> “Um dos maiores problemas é a falta de acompanhamento da família”.</w:t>
      </w:r>
    </w:p>
    <w:p w14:paraId="05A9789E" w14:textId="77777777" w:rsidR="00784B4D" w:rsidRDefault="00784B4D" w:rsidP="003C15C8">
      <w:pPr>
        <w:rPr>
          <w:rFonts w:eastAsia="Calibri" w:cs="Times New Roman"/>
          <w:szCs w:val="24"/>
        </w:rPr>
      </w:pPr>
    </w:p>
    <w:p w14:paraId="031A3885" w14:textId="5EAF49A7" w:rsidR="003C15C8" w:rsidRPr="003C15C8" w:rsidRDefault="003C15C8" w:rsidP="003C15C8">
      <w:pPr>
        <w:rPr>
          <w:rFonts w:eastAsia="Calibri" w:cs="Times New Roman"/>
          <w:szCs w:val="24"/>
        </w:rPr>
      </w:pPr>
      <w:r w:rsidRPr="003C15C8">
        <w:rPr>
          <w:rFonts w:eastAsia="Calibri" w:cs="Times New Roman"/>
          <w:szCs w:val="24"/>
        </w:rPr>
        <w:t xml:space="preserve"> A professora PB, </w:t>
      </w:r>
      <w:r w:rsidR="00AC7DBE">
        <w:rPr>
          <w:rFonts w:eastAsia="Calibri" w:cs="Times New Roman"/>
          <w:szCs w:val="24"/>
        </w:rPr>
        <w:t>ao se posicionar sobre</w:t>
      </w:r>
      <w:r w:rsidRPr="003C15C8">
        <w:rPr>
          <w:rFonts w:eastAsia="Calibri" w:cs="Times New Roman"/>
          <w:szCs w:val="24"/>
        </w:rPr>
        <w:t xml:space="preserve"> aos desafios da prática docente efetivação do planejamento em sala de aula, ressalta também a ausência do acompanhamento da família e os desafios de efetivar o planejamento durante a aula:</w:t>
      </w:r>
    </w:p>
    <w:p w14:paraId="617AAB2D" w14:textId="5DB2484B" w:rsidR="003C15C8" w:rsidRDefault="003C15C8" w:rsidP="004C46CB">
      <w:pPr>
        <w:spacing w:line="240" w:lineRule="auto"/>
        <w:ind w:left="2268" w:firstLine="0"/>
        <w:rPr>
          <w:rFonts w:eastAsia="Calibri" w:cs="Times New Roman"/>
          <w:sz w:val="20"/>
          <w:szCs w:val="20"/>
        </w:rPr>
      </w:pPr>
      <w:r w:rsidRPr="003C15C8">
        <w:rPr>
          <w:rFonts w:eastAsia="Calibri" w:cs="Times New Roman"/>
          <w:sz w:val="20"/>
          <w:szCs w:val="20"/>
        </w:rPr>
        <w:t xml:space="preserve">Às vezes consigo, mas às vezes também tem umas dificuldades, porque a maior dificuldade, o maior obstáculo, é a falta de atenção dos alunos na sala, é o acompanhamento dos pais que eles geralmente não acompanham os filhos em casa né... A gente manda tarefa pra fazer em casa as vezes vem do mesmo jeito, agora mesmo teve uma paralisação de quatro </w:t>
      </w:r>
      <w:r w:rsidR="00784B4D" w:rsidRPr="003C15C8">
        <w:rPr>
          <w:rFonts w:eastAsia="Calibri" w:cs="Times New Roman"/>
          <w:sz w:val="20"/>
          <w:szCs w:val="20"/>
        </w:rPr>
        <w:t>dias,</w:t>
      </w:r>
      <w:r w:rsidRPr="003C15C8">
        <w:rPr>
          <w:rFonts w:eastAsia="Calibri" w:cs="Times New Roman"/>
          <w:sz w:val="20"/>
          <w:szCs w:val="20"/>
        </w:rPr>
        <w:t xml:space="preserve"> eu mandei uma tarefa pra casa, pois de 26 alunos somente 11 trouxeram a tarefa feita respondida, então .... Isso </w:t>
      </w:r>
      <w:r w:rsidR="00784B4D" w:rsidRPr="003C15C8">
        <w:rPr>
          <w:rFonts w:eastAsia="Calibri" w:cs="Times New Roman"/>
          <w:sz w:val="20"/>
          <w:szCs w:val="20"/>
        </w:rPr>
        <w:t>aí</w:t>
      </w:r>
      <w:r w:rsidRPr="003C15C8">
        <w:rPr>
          <w:rFonts w:eastAsia="Calibri" w:cs="Times New Roman"/>
          <w:sz w:val="20"/>
          <w:szCs w:val="20"/>
        </w:rPr>
        <w:t xml:space="preserve"> é falta de acompanhamento dos pais né, os pais não acompanham as crianças nas suas tarefas, não dão atenção.</w:t>
      </w:r>
    </w:p>
    <w:p w14:paraId="1B8C5711" w14:textId="77777777" w:rsidR="004C46CB" w:rsidRPr="004C46CB" w:rsidRDefault="004C46CB" w:rsidP="004C46CB">
      <w:pPr>
        <w:spacing w:line="240" w:lineRule="auto"/>
        <w:ind w:left="2268" w:firstLine="0"/>
        <w:rPr>
          <w:rFonts w:eastAsia="Calibri" w:cs="Times New Roman"/>
          <w:sz w:val="20"/>
          <w:szCs w:val="20"/>
        </w:rPr>
      </w:pPr>
    </w:p>
    <w:p w14:paraId="3A05CD24" w14:textId="3703067E" w:rsidR="003C15C8" w:rsidRPr="003C15C8" w:rsidRDefault="003C15C8" w:rsidP="003C15C8">
      <w:pPr>
        <w:rPr>
          <w:rFonts w:eastAsia="Calibri" w:cs="Times New Roman"/>
          <w:szCs w:val="24"/>
        </w:rPr>
      </w:pPr>
      <w:r w:rsidRPr="003C15C8">
        <w:rPr>
          <w:rFonts w:eastAsia="Calibri" w:cs="Times New Roman"/>
          <w:szCs w:val="24"/>
        </w:rPr>
        <w:t xml:space="preserve">Diante dos desafios constatados nas falas das </w:t>
      </w:r>
      <w:r w:rsidR="00784B4D" w:rsidRPr="003C15C8">
        <w:rPr>
          <w:rFonts w:eastAsia="Calibri" w:cs="Times New Roman"/>
          <w:szCs w:val="24"/>
        </w:rPr>
        <w:t>professoras, prosseguir</w:t>
      </w:r>
      <w:r w:rsidRPr="003C15C8">
        <w:rPr>
          <w:rFonts w:eastAsia="Calibri" w:cs="Times New Roman"/>
          <w:szCs w:val="24"/>
        </w:rPr>
        <w:t xml:space="preserve"> com o desejo de promover uma boa aula é desafiador, pois o processo de ensino e aprendizagem se sustenta em um conjunto, família sociedade e escola. Porém, compreender o professor como sujeito de transformação, é um dos degraus a galgar para a realização de um trabalho significativo na vida de cada estudante.</w:t>
      </w:r>
    </w:p>
    <w:p w14:paraId="0B9BB838" w14:textId="77777777" w:rsidR="003C15C8" w:rsidRPr="003C15C8" w:rsidRDefault="003C15C8" w:rsidP="003C15C8">
      <w:pPr>
        <w:spacing w:after="160"/>
        <w:ind w:firstLine="0"/>
        <w:rPr>
          <w:rFonts w:eastAsia="Calibri" w:cs="Times New Roman"/>
          <w:szCs w:val="24"/>
        </w:rPr>
      </w:pPr>
      <w:r w:rsidRPr="003C15C8">
        <w:rPr>
          <w:rFonts w:eastAsia="Calibri" w:cs="Times New Roman"/>
          <w:szCs w:val="24"/>
        </w:rPr>
        <w:tab/>
        <w:t>Depois deste percurso, podemos ressaltar que o professor é um agente decisivo no processo de desenvolvimento humano, cada nova geração é fruto desse processo, ao receber na escola a mediação na qual precisava para seu crescimento, tanto intelectual quanto moral. Porém as adversidades que se encontram no meio educacional tendem a fragilizar o pensamento positivo docente quanto ao seu papel.</w:t>
      </w:r>
    </w:p>
    <w:p w14:paraId="16803DE7" w14:textId="77777777" w:rsidR="00416300" w:rsidRDefault="003C15C8" w:rsidP="00784B4D">
      <w:pPr>
        <w:spacing w:after="160"/>
        <w:ind w:firstLine="708"/>
        <w:rPr>
          <w:rFonts w:eastAsia="Calibri" w:cs="Times New Roman"/>
          <w:szCs w:val="24"/>
        </w:rPr>
      </w:pPr>
      <w:r w:rsidRPr="003C15C8">
        <w:rPr>
          <w:rFonts w:eastAsia="Calibri" w:cs="Times New Roman"/>
          <w:szCs w:val="24"/>
        </w:rPr>
        <w:t xml:space="preserve">Em face disso, podemos citar de acordo com as observações realizadas, a quantidade excessiva de alunos em uma mesma sala, a não valorização do trabalho docente, a falta de </w:t>
      </w:r>
      <w:r w:rsidRPr="003C15C8">
        <w:rPr>
          <w:rFonts w:eastAsia="Calibri" w:cs="Times New Roman"/>
          <w:szCs w:val="24"/>
        </w:rPr>
        <w:lastRenderedPageBreak/>
        <w:t xml:space="preserve">interesse dos alunos, </w:t>
      </w:r>
      <w:r w:rsidR="00784B4D" w:rsidRPr="003C15C8">
        <w:rPr>
          <w:rFonts w:eastAsia="Calibri" w:cs="Times New Roman"/>
          <w:szCs w:val="24"/>
        </w:rPr>
        <w:t>a falta</w:t>
      </w:r>
      <w:r w:rsidRPr="003C15C8">
        <w:rPr>
          <w:rFonts w:eastAsia="Calibri" w:cs="Times New Roman"/>
          <w:szCs w:val="24"/>
        </w:rPr>
        <w:t xml:space="preserve"> de acompanhamento da família, como também a falta de sensibilização dos próprios colegas de trabalho, professores que desestimulam seus colegas com o pessimismo. Tais situações podem dificultar ainda mais o processo de ensino e aprendizagem, ao resultar em professores sem perspectivas, sem desejo de contribuir para a </w:t>
      </w:r>
    </w:p>
    <w:p w14:paraId="5A55A321" w14:textId="29F0D09F" w:rsidR="006E2E18" w:rsidRDefault="003C15C8" w:rsidP="00416300">
      <w:pPr>
        <w:spacing w:after="160"/>
        <w:ind w:firstLine="0"/>
        <w:rPr>
          <w:rFonts w:eastAsia="Calibri" w:cs="Times New Roman"/>
          <w:szCs w:val="24"/>
        </w:rPr>
      </w:pPr>
      <w:r w:rsidRPr="003C15C8">
        <w:rPr>
          <w:rFonts w:eastAsia="Calibri" w:cs="Times New Roman"/>
          <w:szCs w:val="24"/>
        </w:rPr>
        <w:t xml:space="preserve">mudança desse cenário da educação. Dessa forma o professor tende a pensar no planejamento </w:t>
      </w:r>
    </w:p>
    <w:p w14:paraId="724F1AF2" w14:textId="51739630" w:rsidR="003C15C8" w:rsidRPr="003C15C8" w:rsidRDefault="003C15C8" w:rsidP="006E2E18">
      <w:pPr>
        <w:spacing w:after="160"/>
        <w:ind w:firstLine="0"/>
        <w:rPr>
          <w:rFonts w:eastAsia="Calibri" w:cs="Times New Roman"/>
          <w:szCs w:val="24"/>
        </w:rPr>
      </w:pPr>
      <w:r w:rsidRPr="003C15C8">
        <w:rPr>
          <w:rFonts w:eastAsia="Calibri" w:cs="Times New Roman"/>
          <w:szCs w:val="24"/>
        </w:rPr>
        <w:t>não só como uma função burocrática, como afirma o autor, Vasconcellos (2009.p.200).</w:t>
      </w:r>
    </w:p>
    <w:p w14:paraId="5FC9AC13" w14:textId="77777777" w:rsidR="003C15C8" w:rsidRPr="003C15C8" w:rsidRDefault="003C15C8" w:rsidP="003C15C8">
      <w:pPr>
        <w:spacing w:line="240" w:lineRule="auto"/>
        <w:ind w:left="2268" w:firstLine="0"/>
        <w:rPr>
          <w:rFonts w:eastAsia="Calibri" w:cs="Times New Roman"/>
          <w:sz w:val="20"/>
          <w:szCs w:val="20"/>
        </w:rPr>
      </w:pPr>
      <w:r w:rsidRPr="003C15C8">
        <w:rPr>
          <w:rFonts w:eastAsia="Calibri" w:cs="Times New Roman"/>
          <w:sz w:val="20"/>
          <w:szCs w:val="20"/>
        </w:rPr>
        <w:t>[...] Planejamento um Método de Trabalho do educador (pessoal e coletivamente), que o ajude na tarefa tão urgente e essencial de transformar a pratica, na direção de um ensino significativo, critico, criativo e duradouro, como mediação para a construção da cidadania, na perspectiva da autonomia e da solidariedade.</w:t>
      </w:r>
    </w:p>
    <w:p w14:paraId="56DB3FF9" w14:textId="77777777" w:rsidR="003C15C8" w:rsidRPr="003C15C8" w:rsidRDefault="003C15C8" w:rsidP="003C15C8">
      <w:pPr>
        <w:spacing w:line="240" w:lineRule="auto"/>
        <w:ind w:left="2268" w:firstLine="0"/>
        <w:rPr>
          <w:rFonts w:eastAsia="Calibri" w:cs="Times New Roman"/>
          <w:sz w:val="20"/>
          <w:szCs w:val="20"/>
        </w:rPr>
      </w:pPr>
      <w:r w:rsidRPr="003C15C8">
        <w:rPr>
          <w:rFonts w:eastAsia="Calibri" w:cs="Times New Roman"/>
          <w:sz w:val="20"/>
          <w:szCs w:val="20"/>
        </w:rPr>
        <w:t xml:space="preserve">Que efetivamente deixe de ser visto como uma função burocrática, formalista e autoritária, e seja assumido como forma de resgate do trabalho, de superação da alienação, de </w:t>
      </w:r>
      <w:proofErr w:type="spellStart"/>
      <w:r w:rsidRPr="003C15C8">
        <w:rPr>
          <w:rFonts w:eastAsia="Calibri" w:cs="Times New Roman"/>
          <w:sz w:val="20"/>
          <w:szCs w:val="20"/>
        </w:rPr>
        <w:t>reapropriação</w:t>
      </w:r>
      <w:proofErr w:type="spellEnd"/>
      <w:r w:rsidRPr="003C15C8">
        <w:rPr>
          <w:rFonts w:eastAsia="Calibri" w:cs="Times New Roman"/>
          <w:sz w:val="20"/>
          <w:szCs w:val="20"/>
        </w:rPr>
        <w:t xml:space="preserve"> da existência. </w:t>
      </w:r>
    </w:p>
    <w:p w14:paraId="343222F4" w14:textId="77777777" w:rsidR="003C15C8" w:rsidRPr="003C15C8" w:rsidRDefault="003C15C8" w:rsidP="003C15C8">
      <w:pPr>
        <w:spacing w:line="240" w:lineRule="auto"/>
        <w:ind w:firstLine="0"/>
        <w:rPr>
          <w:rFonts w:eastAsia="Calibri" w:cs="Times New Roman"/>
          <w:sz w:val="20"/>
          <w:szCs w:val="20"/>
        </w:rPr>
      </w:pPr>
    </w:p>
    <w:p w14:paraId="0273A8E9" w14:textId="77777777" w:rsidR="003C15C8" w:rsidRPr="003C15C8" w:rsidRDefault="003C15C8" w:rsidP="003C15C8">
      <w:pPr>
        <w:ind w:firstLine="0"/>
        <w:rPr>
          <w:rFonts w:eastAsia="Calibri" w:cs="Times New Roman"/>
          <w:szCs w:val="24"/>
        </w:rPr>
      </w:pPr>
      <w:r w:rsidRPr="003C15C8">
        <w:rPr>
          <w:rFonts w:eastAsia="Calibri" w:cs="Times New Roman"/>
          <w:sz w:val="20"/>
          <w:szCs w:val="20"/>
        </w:rPr>
        <w:tab/>
      </w:r>
      <w:r w:rsidRPr="003C15C8">
        <w:rPr>
          <w:rFonts w:eastAsia="Calibri" w:cs="Times New Roman"/>
          <w:szCs w:val="24"/>
        </w:rPr>
        <w:t xml:space="preserve">Em virtude disso, o ato de planejar quando visto de forma essencial ao trabalho docente, e não uma mera obrigação, mas entendido como uma necessidade urgente poderá ser instrumento prático de transformação da prática docente, na perspectiva de um ensino crítico, criativo e de durabilidade. Quanto à alienação que o autor frisa, é quando o professor se apropria do pessimismo e se contenta com a atividade monótona, sem atentar-se para a necessidade de almejar e buscar uma ação inovadora e reconhecida. </w:t>
      </w:r>
    </w:p>
    <w:p w14:paraId="2A23A3F3" w14:textId="77777777" w:rsidR="003C15C8" w:rsidRPr="003C15C8" w:rsidRDefault="003C15C8" w:rsidP="003C15C8">
      <w:pPr>
        <w:ind w:firstLine="0"/>
        <w:rPr>
          <w:rFonts w:eastAsia="Calibri" w:cs="Times New Roman"/>
          <w:b/>
          <w:szCs w:val="24"/>
        </w:rPr>
      </w:pPr>
    </w:p>
    <w:p w14:paraId="345568B0" w14:textId="77777777" w:rsidR="003C15C8" w:rsidRPr="003C15C8" w:rsidRDefault="003C15C8" w:rsidP="003C15C8">
      <w:pPr>
        <w:ind w:firstLine="0"/>
        <w:rPr>
          <w:rFonts w:eastAsia="Calibri" w:cs="Times New Roman"/>
          <w:szCs w:val="24"/>
        </w:rPr>
      </w:pPr>
      <w:r w:rsidRPr="003C15C8">
        <w:rPr>
          <w:rFonts w:eastAsia="Calibri" w:cs="Times New Roman"/>
          <w:b/>
          <w:szCs w:val="24"/>
        </w:rPr>
        <w:t>CONCLUSÃO</w:t>
      </w:r>
    </w:p>
    <w:p w14:paraId="13BA6B1C" w14:textId="2DB61384" w:rsidR="003A3ACF" w:rsidRDefault="003A3ACF" w:rsidP="003A3ACF">
      <w:pPr>
        <w:rPr>
          <w:rFonts w:eastAsia="Calibri" w:cs="Times New Roman"/>
          <w:szCs w:val="24"/>
        </w:rPr>
      </w:pPr>
      <w:r w:rsidRPr="003C15C8">
        <w:rPr>
          <w:rFonts w:eastAsia="Calibri" w:cs="Times New Roman"/>
          <w:szCs w:val="24"/>
        </w:rPr>
        <w:t>O que se evidência é que cada tipo de planejamento na área da educação se articula de maneira a formar um único sistema, com o objetivo de mediar o conhecimento de forma concisa, e que para que isso seja possível, faz-se necessário a ação de cada comunidade escolar bem como também cada docente particularmente</w:t>
      </w:r>
      <w:r>
        <w:rPr>
          <w:rFonts w:eastAsia="Calibri" w:cs="Times New Roman"/>
          <w:szCs w:val="24"/>
        </w:rPr>
        <w:t>.</w:t>
      </w:r>
    </w:p>
    <w:p w14:paraId="3ECE4066" w14:textId="77777777" w:rsidR="00416300" w:rsidRDefault="00EB395F" w:rsidP="00416300">
      <w:pPr>
        <w:rPr>
          <w:rFonts w:eastAsia="Calibri" w:cs="Times New Roman"/>
          <w:szCs w:val="24"/>
        </w:rPr>
      </w:pPr>
      <w:r w:rsidRPr="003C15C8">
        <w:rPr>
          <w:rFonts w:eastAsia="Calibri" w:cs="Times New Roman"/>
          <w:szCs w:val="24"/>
        </w:rPr>
        <w:t>As professoras mostraram-se em busca da melhor forma de planejar</w:t>
      </w:r>
      <w:r w:rsidRPr="003C15C8">
        <w:rPr>
          <w:rFonts w:ascii="Calibri" w:eastAsia="Calibri" w:hAnsi="Calibri" w:cs="Times New Roman"/>
          <w:sz w:val="22"/>
        </w:rPr>
        <w:t xml:space="preserve"> e </w:t>
      </w:r>
      <w:r w:rsidRPr="003C15C8">
        <w:rPr>
          <w:rFonts w:eastAsia="Calibri" w:cs="Times New Roman"/>
          <w:szCs w:val="24"/>
        </w:rPr>
        <w:t>da necessidade de usar o planejamento como guia diário em sala de aula</w:t>
      </w:r>
      <w:r w:rsidR="00784B4D">
        <w:rPr>
          <w:rFonts w:eastAsia="Calibri" w:cs="Times New Roman"/>
          <w:szCs w:val="24"/>
        </w:rPr>
        <w:t>. Isso significa que por mais desafiador que seja o ato de planejar que objetiva a transformação da realidade, constatou-se a consciência das professoras em fazer do planejamento seu compromisso com o processo ensino aprendizagem.</w:t>
      </w:r>
      <w:r w:rsidR="003A3ACF">
        <w:rPr>
          <w:rFonts w:eastAsia="Calibri" w:cs="Times New Roman"/>
          <w:szCs w:val="24"/>
        </w:rPr>
        <w:t xml:space="preserve"> </w:t>
      </w:r>
    </w:p>
    <w:p w14:paraId="060214A0" w14:textId="7DE7F0DF" w:rsidR="003C15C8" w:rsidRPr="003C15C8" w:rsidRDefault="00416300" w:rsidP="00416300">
      <w:pPr>
        <w:rPr>
          <w:rFonts w:eastAsia="Calibri" w:cs="Times New Roman"/>
          <w:szCs w:val="24"/>
        </w:rPr>
      </w:pPr>
      <w:r>
        <w:rPr>
          <w:rFonts w:eastAsia="Calibri" w:cs="Times New Roman"/>
          <w:szCs w:val="24"/>
        </w:rPr>
        <w:t>A</w:t>
      </w:r>
      <w:r w:rsidR="003C15C8" w:rsidRPr="003C15C8">
        <w:rPr>
          <w:rFonts w:eastAsia="Calibri" w:cs="Times New Roman"/>
          <w:szCs w:val="24"/>
        </w:rPr>
        <w:t xml:space="preserve"> tarefa do professor, por mais que seja uma atitude de potencial transformador na sociedade e de beleza inestimável, não podemos deixar de perceber sua complexidade e as dificuldades que interferem no que tange sua produtividade. Porém, ainda assim</w:t>
      </w:r>
      <w:bookmarkStart w:id="1" w:name="_Hlk527373509"/>
      <w:r w:rsidR="003C15C8" w:rsidRPr="003C15C8">
        <w:rPr>
          <w:rFonts w:eastAsia="Calibri" w:cs="Times New Roman"/>
          <w:szCs w:val="24"/>
        </w:rPr>
        <w:t xml:space="preserve">, deixar de pensar em novas estratégias para programa-las no plano de aula, em favor do sucesso no </w:t>
      </w:r>
      <w:r w:rsidR="003C15C8" w:rsidRPr="003C15C8">
        <w:rPr>
          <w:rFonts w:eastAsia="Calibri" w:cs="Times New Roman"/>
          <w:szCs w:val="24"/>
        </w:rPr>
        <w:lastRenderedPageBreak/>
        <w:t xml:space="preserve">processo de ensino, é nos conformarmos com uma rotina monótona e retrógada. </w:t>
      </w:r>
      <w:bookmarkEnd w:id="1"/>
      <w:r w:rsidR="003C15C8" w:rsidRPr="003C15C8">
        <w:rPr>
          <w:rFonts w:eastAsia="Calibri" w:cs="Times New Roman"/>
          <w:szCs w:val="24"/>
        </w:rPr>
        <w:t xml:space="preserve">Pois bem, sabemos que o professor precisa </w:t>
      </w:r>
      <w:r w:rsidRPr="003C15C8">
        <w:rPr>
          <w:rFonts w:eastAsia="Calibri" w:cs="Times New Roman"/>
          <w:szCs w:val="24"/>
        </w:rPr>
        <w:t>estar</w:t>
      </w:r>
      <w:r w:rsidR="003C15C8" w:rsidRPr="003C15C8">
        <w:rPr>
          <w:rFonts w:eastAsia="Calibri" w:cs="Times New Roman"/>
          <w:szCs w:val="24"/>
        </w:rPr>
        <w:t xml:space="preserve"> em movimento, sempre em construção.</w:t>
      </w:r>
    </w:p>
    <w:p w14:paraId="18DDFDBE" w14:textId="299FBA0A" w:rsidR="003C15C8" w:rsidRPr="003C15C8" w:rsidRDefault="003C15C8" w:rsidP="003A3ACF">
      <w:pPr>
        <w:rPr>
          <w:rFonts w:eastAsia="Calibri" w:cs="Times New Roman"/>
          <w:szCs w:val="24"/>
        </w:rPr>
      </w:pPr>
      <w:r w:rsidRPr="003C15C8">
        <w:rPr>
          <w:rFonts w:eastAsia="Calibri" w:cs="Times New Roman"/>
          <w:szCs w:val="24"/>
        </w:rPr>
        <w:t xml:space="preserve">Diante de tal concepção, a capacitação contínua e a atualização do professor servirão como instrumento para o alcance de aulas mais significativas. Portanto, de acordo com o que foi explanado no artigo, </w:t>
      </w:r>
      <w:bookmarkStart w:id="2" w:name="_Hlk527372832"/>
      <w:r w:rsidRPr="003C15C8">
        <w:rPr>
          <w:rFonts w:eastAsia="Calibri" w:cs="Times New Roman"/>
          <w:szCs w:val="24"/>
        </w:rPr>
        <w:t xml:space="preserve">planejar de maneira a considerar o contexto </w:t>
      </w:r>
      <w:r w:rsidR="00416300">
        <w:rPr>
          <w:rFonts w:eastAsia="Calibri" w:cs="Times New Roman"/>
          <w:szCs w:val="24"/>
        </w:rPr>
        <w:t>histórico cultural</w:t>
      </w:r>
      <w:r w:rsidRPr="003C15C8">
        <w:rPr>
          <w:rFonts w:eastAsia="Calibri" w:cs="Times New Roman"/>
          <w:szCs w:val="24"/>
        </w:rPr>
        <w:t xml:space="preserve"> dos alunos, poderá fazer das aulas, momentos interessantes e prazerosos ao trazer para a sala de aula um pouco da realidade e do contexto no qual os alunos estão inseridos.</w:t>
      </w:r>
    </w:p>
    <w:bookmarkEnd w:id="2"/>
    <w:p w14:paraId="4D895337" w14:textId="226004DA" w:rsidR="003A3ACF" w:rsidRDefault="003C15C8" w:rsidP="006E2E18">
      <w:pPr>
        <w:rPr>
          <w:rFonts w:eastAsia="Calibri" w:cs="Times New Roman"/>
          <w:szCs w:val="24"/>
        </w:rPr>
      </w:pPr>
      <w:r w:rsidRPr="003C15C8">
        <w:rPr>
          <w:rFonts w:eastAsia="Calibri" w:cs="Times New Roman"/>
          <w:szCs w:val="24"/>
        </w:rPr>
        <w:t xml:space="preserve">Mas para isso acontecer, é preciso que haja uma atitude transformadora, não só por parte do professor, mas de um conjunto, que pode intervir, como: toda a escola; bem como alunos, pais e comunidade; sindicatos; sistema de ensino; sistema político; e por que não toda a sociedade?  Em geral, todos podem intervir ao enxergar a educação como um combustível, </w:t>
      </w:r>
    </w:p>
    <w:p w14:paraId="175C1DAB" w14:textId="2F077E69" w:rsidR="003C15C8" w:rsidRPr="003C15C8" w:rsidRDefault="003C15C8" w:rsidP="003A3ACF">
      <w:pPr>
        <w:ind w:firstLine="0"/>
        <w:rPr>
          <w:rFonts w:eastAsia="Calibri" w:cs="Times New Roman"/>
          <w:szCs w:val="24"/>
        </w:rPr>
      </w:pPr>
      <w:r w:rsidRPr="003C15C8">
        <w:rPr>
          <w:rFonts w:eastAsia="Calibri" w:cs="Times New Roman"/>
          <w:szCs w:val="24"/>
        </w:rPr>
        <w:t>para o crescimento contínuo de cidadãos.</w:t>
      </w:r>
    </w:p>
    <w:p w14:paraId="43EAF313" w14:textId="466C6C87" w:rsidR="003C15C8" w:rsidRPr="003C15C8" w:rsidRDefault="003C15C8" w:rsidP="003A3ACF">
      <w:pPr>
        <w:rPr>
          <w:rFonts w:eastAsia="Calibri" w:cs="Times New Roman"/>
          <w:szCs w:val="24"/>
        </w:rPr>
      </w:pPr>
      <w:r w:rsidRPr="003C15C8">
        <w:rPr>
          <w:rFonts w:eastAsia="Calibri" w:cs="Times New Roman"/>
          <w:szCs w:val="24"/>
        </w:rPr>
        <w:t xml:space="preserve">Ainda que seja bastante difícil exercitar uma visão do professor que não se aliena frente ao pessimismo de muitos, o docente que mantém uma atitude firme quanto aos propósitos de um aprendizado de sucesso, e que acredita que se esforça para fazer seu papel, evidentemente poderá trabalhar de maneira mais harmônica, terá maior prazer para transmitir conhecimentos e dá vida aos </w:t>
      </w:r>
      <w:r w:rsidR="003A3ACF" w:rsidRPr="003C15C8">
        <w:rPr>
          <w:rFonts w:eastAsia="Calibri" w:cs="Times New Roman"/>
          <w:szCs w:val="24"/>
        </w:rPr>
        <w:t>conteúdo</w:t>
      </w:r>
      <w:r w:rsidRPr="003C15C8">
        <w:rPr>
          <w:rFonts w:eastAsia="Calibri" w:cs="Times New Roman"/>
          <w:szCs w:val="24"/>
        </w:rPr>
        <w:t xml:space="preserve"> a serem passados em sala.  Portanto poderá ter a plena convicção de que sozinho não consegue mudar todo um sistema em seu isolado ato de planejar, mas está a caminho, e poderá participar com maior sucesso no desenvolvimento de seus alunos.</w:t>
      </w:r>
    </w:p>
    <w:p w14:paraId="277C0475" w14:textId="71F4D747" w:rsidR="003C15C8" w:rsidRPr="003C15C8" w:rsidRDefault="003C15C8" w:rsidP="004C46CB">
      <w:pPr>
        <w:spacing w:before="240"/>
        <w:ind w:firstLine="0"/>
        <w:jc w:val="center"/>
        <w:rPr>
          <w:rFonts w:eastAsia="Calibri" w:cs="Times New Roman"/>
          <w:b/>
          <w:szCs w:val="24"/>
        </w:rPr>
      </w:pPr>
      <w:r w:rsidRPr="003C15C8">
        <w:rPr>
          <w:rFonts w:eastAsia="Calibri" w:cs="Times New Roman"/>
          <w:b/>
          <w:szCs w:val="24"/>
        </w:rPr>
        <w:t>REFERÊNCIAS</w:t>
      </w:r>
    </w:p>
    <w:p w14:paraId="5BC3CD33"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HAYDT, Regina Célia. </w:t>
      </w:r>
      <w:r w:rsidRPr="003C15C8">
        <w:rPr>
          <w:rFonts w:eastAsia="Calibri" w:cs="Times New Roman"/>
          <w:b/>
          <w:szCs w:val="24"/>
        </w:rPr>
        <w:t>Curso de Didática Geral</w:t>
      </w:r>
      <w:r w:rsidRPr="003C15C8">
        <w:rPr>
          <w:rFonts w:eastAsia="Calibri" w:cs="Times New Roman"/>
          <w:szCs w:val="24"/>
        </w:rPr>
        <w:t>. 8. ed. São Paulo: Ática, 2010.</w:t>
      </w:r>
      <w:bookmarkStart w:id="3" w:name="_GoBack"/>
      <w:bookmarkEnd w:id="3"/>
    </w:p>
    <w:p w14:paraId="01A40F6C"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LIBÂNEO, José Carlos</w:t>
      </w:r>
      <w:r w:rsidRPr="003C15C8">
        <w:rPr>
          <w:rFonts w:eastAsia="Calibri" w:cs="Times New Roman"/>
          <w:b/>
          <w:szCs w:val="24"/>
        </w:rPr>
        <w:t>. Didática</w:t>
      </w:r>
      <w:r w:rsidRPr="003C15C8">
        <w:rPr>
          <w:rFonts w:eastAsia="Calibri" w:cs="Times New Roman"/>
          <w:szCs w:val="24"/>
        </w:rPr>
        <w:t>. São Paulo: Cortez, 1992.</w:t>
      </w:r>
    </w:p>
    <w:p w14:paraId="0DF0594F" w14:textId="488C3FCC" w:rsid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LUCKESI, CIPRIANO Carlos. </w:t>
      </w:r>
      <w:r w:rsidRPr="003C15C8">
        <w:rPr>
          <w:rFonts w:eastAsia="Calibri" w:cs="Times New Roman"/>
          <w:b/>
          <w:szCs w:val="24"/>
        </w:rPr>
        <w:t>Avaliação da aprendizagem escolar</w:t>
      </w:r>
      <w:r w:rsidRPr="003C15C8">
        <w:rPr>
          <w:rFonts w:eastAsia="Calibri" w:cs="Times New Roman"/>
          <w:szCs w:val="24"/>
        </w:rPr>
        <w:t>: estudos e proposições. 22ª edição. São Paulo: Cortez Editora, 2011.</w:t>
      </w:r>
    </w:p>
    <w:p w14:paraId="47785D42" w14:textId="17822A48" w:rsidR="003A3ACF" w:rsidRPr="003A3ACF" w:rsidRDefault="003A3ACF" w:rsidP="003A3ACF">
      <w:pPr>
        <w:spacing w:before="240"/>
        <w:ind w:firstLine="0"/>
        <w:jc w:val="left"/>
        <w:rPr>
          <w:rFonts w:eastAsia="Calibri" w:cs="Times New Roman"/>
          <w:szCs w:val="24"/>
        </w:rPr>
      </w:pPr>
      <w:r>
        <w:rPr>
          <w:rFonts w:eastAsia="Calibri" w:cs="Times New Roman"/>
          <w:szCs w:val="24"/>
        </w:rPr>
        <w:t>MENDONÇA E MILLER (</w:t>
      </w:r>
      <w:proofErr w:type="spellStart"/>
      <w:r>
        <w:rPr>
          <w:rFonts w:eastAsia="Calibri" w:cs="Times New Roman"/>
          <w:szCs w:val="24"/>
        </w:rPr>
        <w:t>orgs</w:t>
      </w:r>
      <w:proofErr w:type="spellEnd"/>
      <w:r>
        <w:rPr>
          <w:rFonts w:eastAsia="Calibri" w:cs="Times New Roman"/>
          <w:szCs w:val="24"/>
        </w:rPr>
        <w:t xml:space="preserve">). </w:t>
      </w:r>
      <w:r w:rsidRPr="003A3ACF">
        <w:rPr>
          <w:rFonts w:eastAsia="Calibri" w:cs="Times New Roman"/>
          <w:b/>
          <w:szCs w:val="24"/>
        </w:rPr>
        <w:t xml:space="preserve">Vigotski e a escola atual: fundamentos </w:t>
      </w:r>
      <w:proofErr w:type="gramStart"/>
      <w:r w:rsidRPr="003A3ACF">
        <w:rPr>
          <w:rFonts w:eastAsia="Calibri" w:cs="Times New Roman"/>
          <w:b/>
          <w:szCs w:val="24"/>
        </w:rPr>
        <w:t>teóricos  e</w:t>
      </w:r>
      <w:proofErr w:type="gramEnd"/>
      <w:r w:rsidRPr="003A3ACF">
        <w:rPr>
          <w:rFonts w:eastAsia="Calibri" w:cs="Times New Roman"/>
          <w:b/>
          <w:szCs w:val="24"/>
        </w:rPr>
        <w:t xml:space="preserve"> implicações pedagógicas. </w:t>
      </w:r>
      <w:r>
        <w:rPr>
          <w:rFonts w:eastAsia="Calibri" w:cs="Times New Roman"/>
          <w:szCs w:val="24"/>
        </w:rPr>
        <w:t>Araraquara-SP:Junqueira&amp;Marin,2006.</w:t>
      </w:r>
    </w:p>
    <w:p w14:paraId="589EF295"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VASCONCELLOS, Celso dos </w:t>
      </w:r>
      <w:proofErr w:type="spellStart"/>
      <w:proofErr w:type="gramStart"/>
      <w:r w:rsidRPr="003C15C8">
        <w:rPr>
          <w:rFonts w:eastAsia="Calibri" w:cs="Times New Roman"/>
          <w:szCs w:val="24"/>
        </w:rPr>
        <w:t>S.Planejamento</w:t>
      </w:r>
      <w:proofErr w:type="spellEnd"/>
      <w:proofErr w:type="gramEnd"/>
      <w:r w:rsidRPr="003C15C8">
        <w:rPr>
          <w:rFonts w:eastAsia="Calibri" w:cs="Times New Roman"/>
          <w:szCs w:val="24"/>
        </w:rPr>
        <w:t xml:space="preserve">: projeto de ensino aprendizagem e projeto </w:t>
      </w:r>
      <w:proofErr w:type="spellStart"/>
      <w:r w:rsidRPr="003C15C8">
        <w:rPr>
          <w:rFonts w:eastAsia="Calibri" w:cs="Times New Roman"/>
          <w:szCs w:val="24"/>
        </w:rPr>
        <w:t>politico</w:t>
      </w:r>
      <w:proofErr w:type="spellEnd"/>
      <w:r w:rsidRPr="003C15C8">
        <w:rPr>
          <w:rFonts w:eastAsia="Calibri" w:cs="Times New Roman"/>
          <w:szCs w:val="24"/>
        </w:rPr>
        <w:t xml:space="preserve"> </w:t>
      </w:r>
      <w:proofErr w:type="spellStart"/>
      <w:r w:rsidRPr="003C15C8">
        <w:rPr>
          <w:rFonts w:eastAsia="Calibri" w:cs="Times New Roman"/>
          <w:szCs w:val="24"/>
        </w:rPr>
        <w:t>pedagogico</w:t>
      </w:r>
      <w:proofErr w:type="spellEnd"/>
      <w:r w:rsidRPr="003C15C8">
        <w:rPr>
          <w:rFonts w:eastAsia="Calibri" w:cs="Times New Roman"/>
          <w:szCs w:val="24"/>
        </w:rPr>
        <w:t xml:space="preserve">. </w:t>
      </w:r>
      <w:proofErr w:type="spellStart"/>
      <w:r w:rsidRPr="003C15C8">
        <w:rPr>
          <w:rFonts w:eastAsia="Calibri" w:cs="Times New Roman"/>
          <w:szCs w:val="24"/>
        </w:rPr>
        <w:t>Sao</w:t>
      </w:r>
      <w:proofErr w:type="spellEnd"/>
      <w:r w:rsidRPr="003C15C8">
        <w:rPr>
          <w:rFonts w:eastAsia="Calibri" w:cs="Times New Roman"/>
          <w:szCs w:val="24"/>
        </w:rPr>
        <w:t xml:space="preserve"> Paulo: </w:t>
      </w:r>
      <w:proofErr w:type="spellStart"/>
      <w:r w:rsidRPr="003C15C8">
        <w:rPr>
          <w:rFonts w:eastAsia="Calibri" w:cs="Times New Roman"/>
          <w:szCs w:val="24"/>
        </w:rPr>
        <w:t>Libertad</w:t>
      </w:r>
      <w:proofErr w:type="spellEnd"/>
      <w:r w:rsidRPr="003C15C8">
        <w:rPr>
          <w:rFonts w:eastAsia="Calibri" w:cs="Times New Roman"/>
          <w:szCs w:val="24"/>
        </w:rPr>
        <w:t>, 2009.</w:t>
      </w:r>
    </w:p>
    <w:p w14:paraId="64CD1D06"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VYGOTSKY, L.S. </w:t>
      </w:r>
      <w:r w:rsidRPr="003C15C8">
        <w:rPr>
          <w:rFonts w:eastAsia="Calibri" w:cs="Times New Roman"/>
          <w:b/>
          <w:szCs w:val="24"/>
        </w:rPr>
        <w:t xml:space="preserve">Pensamento e Linguagem. </w:t>
      </w:r>
      <w:r w:rsidRPr="003C15C8">
        <w:rPr>
          <w:rFonts w:eastAsia="Calibri" w:cs="Times New Roman"/>
          <w:szCs w:val="24"/>
        </w:rPr>
        <w:t>São Paulo: Martins Fontes, 1989.</w:t>
      </w:r>
    </w:p>
    <w:p w14:paraId="2BDF5E13" w14:textId="77777777" w:rsidR="003C15C8" w:rsidRPr="003C15C8" w:rsidRDefault="003C15C8" w:rsidP="003C15C8">
      <w:pPr>
        <w:spacing w:before="240" w:after="160"/>
        <w:ind w:firstLine="0"/>
        <w:rPr>
          <w:rFonts w:eastAsia="Calibri" w:cs="Times New Roman"/>
          <w:szCs w:val="24"/>
        </w:rPr>
      </w:pPr>
    </w:p>
    <w:p w14:paraId="3328D226" w14:textId="77777777" w:rsidR="00027B70" w:rsidRPr="00027B70" w:rsidRDefault="00027B70" w:rsidP="00237505">
      <w:pPr>
        <w:ind w:firstLine="0"/>
      </w:pPr>
    </w:p>
    <w:sectPr w:rsidR="00027B70" w:rsidRPr="00027B70" w:rsidSect="00237505">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67B0E" w14:textId="77777777" w:rsidR="00704F21" w:rsidRDefault="00704F21" w:rsidP="004C7AB7">
      <w:pPr>
        <w:spacing w:line="240" w:lineRule="auto"/>
      </w:pPr>
      <w:r>
        <w:separator/>
      </w:r>
    </w:p>
  </w:endnote>
  <w:endnote w:type="continuationSeparator" w:id="0">
    <w:p w14:paraId="571111FE" w14:textId="77777777" w:rsidR="00704F21" w:rsidRDefault="00704F2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AE79"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33E2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A511AD8" wp14:editId="047FA6A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22B4"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4838B" w14:textId="77777777" w:rsidR="00704F21" w:rsidRDefault="00704F21" w:rsidP="004C7AB7">
      <w:pPr>
        <w:spacing w:line="240" w:lineRule="auto"/>
      </w:pPr>
      <w:r>
        <w:separator/>
      </w:r>
    </w:p>
  </w:footnote>
  <w:footnote w:type="continuationSeparator" w:id="0">
    <w:p w14:paraId="31A065A4" w14:textId="77777777" w:rsidR="00704F21" w:rsidRDefault="00704F2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8E794" w14:textId="77777777" w:rsidR="004C7AB7" w:rsidRDefault="00704F21">
    <w:pPr>
      <w:pStyle w:val="Cabealho"/>
    </w:pPr>
    <w:r>
      <w:rPr>
        <w:noProof/>
      </w:rPr>
      <w:pict w14:anchorId="62902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9ECB"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AFE5C3D" wp14:editId="3B258AF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9D6B" w14:textId="77777777" w:rsidR="004C7AB7" w:rsidRDefault="00704F21">
    <w:pPr>
      <w:pStyle w:val="Cabealho"/>
    </w:pPr>
    <w:r>
      <w:rPr>
        <w:noProof/>
      </w:rPr>
      <w:pict w14:anchorId="4193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48BB"/>
    <w:rsid w:val="00027B70"/>
    <w:rsid w:val="000461B9"/>
    <w:rsid w:val="00063126"/>
    <w:rsid w:val="0010278D"/>
    <w:rsid w:val="0010290D"/>
    <w:rsid w:val="00140C4F"/>
    <w:rsid w:val="002005ED"/>
    <w:rsid w:val="00200DAB"/>
    <w:rsid w:val="00237505"/>
    <w:rsid w:val="002B6CA6"/>
    <w:rsid w:val="002D0416"/>
    <w:rsid w:val="00301761"/>
    <w:rsid w:val="00350FAD"/>
    <w:rsid w:val="003730CF"/>
    <w:rsid w:val="003954AB"/>
    <w:rsid w:val="003A3ACF"/>
    <w:rsid w:val="003C15C8"/>
    <w:rsid w:val="00416300"/>
    <w:rsid w:val="004246FD"/>
    <w:rsid w:val="0044735C"/>
    <w:rsid w:val="0045333F"/>
    <w:rsid w:val="00497918"/>
    <w:rsid w:val="004C46CB"/>
    <w:rsid w:val="004C7AB7"/>
    <w:rsid w:val="004D30B1"/>
    <w:rsid w:val="00500771"/>
    <w:rsid w:val="00506B69"/>
    <w:rsid w:val="005F4ECF"/>
    <w:rsid w:val="00667B21"/>
    <w:rsid w:val="00686FD8"/>
    <w:rsid w:val="006A6C8E"/>
    <w:rsid w:val="006B1CDC"/>
    <w:rsid w:val="006D6939"/>
    <w:rsid w:val="006E2E18"/>
    <w:rsid w:val="00704F21"/>
    <w:rsid w:val="007066D2"/>
    <w:rsid w:val="00716FBF"/>
    <w:rsid w:val="007716B6"/>
    <w:rsid w:val="00784B4D"/>
    <w:rsid w:val="00801EA0"/>
    <w:rsid w:val="00835CBE"/>
    <w:rsid w:val="008601D2"/>
    <w:rsid w:val="00865382"/>
    <w:rsid w:val="00975E96"/>
    <w:rsid w:val="00A056B4"/>
    <w:rsid w:val="00A14424"/>
    <w:rsid w:val="00AC7DBE"/>
    <w:rsid w:val="00B536E4"/>
    <w:rsid w:val="00B548B5"/>
    <w:rsid w:val="00BE1555"/>
    <w:rsid w:val="00BE2B7B"/>
    <w:rsid w:val="00C330DA"/>
    <w:rsid w:val="00C94A44"/>
    <w:rsid w:val="00CB6B28"/>
    <w:rsid w:val="00D57D31"/>
    <w:rsid w:val="00E2792E"/>
    <w:rsid w:val="00E46640"/>
    <w:rsid w:val="00E50B41"/>
    <w:rsid w:val="00EA6FDC"/>
    <w:rsid w:val="00EB395F"/>
    <w:rsid w:val="00EC7CEF"/>
    <w:rsid w:val="00EE3A07"/>
    <w:rsid w:val="00F0069C"/>
    <w:rsid w:val="00F018A7"/>
    <w:rsid w:val="00F55312"/>
    <w:rsid w:val="00F81F23"/>
    <w:rsid w:val="00F85775"/>
    <w:rsid w:val="00FA350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445343"/>
  <w15:docId w15:val="{E570FC66-67E5-4C31-B3A8-4C0A57D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semiHidden/>
    <w:unhideWhenUsed/>
    <w:rsid w:val="003C15C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C15C8"/>
    <w:rPr>
      <w:rFonts w:ascii="Times New Roman" w:hAnsi="Times New Roman"/>
      <w:sz w:val="20"/>
      <w:szCs w:val="20"/>
    </w:rPr>
  </w:style>
  <w:style w:type="character" w:styleId="Refdecomentrio">
    <w:name w:val="annotation reference"/>
    <w:uiPriority w:val="99"/>
    <w:semiHidden/>
    <w:unhideWhenUsed/>
    <w:rsid w:val="003C15C8"/>
    <w:rPr>
      <w:sz w:val="16"/>
      <w:szCs w:val="16"/>
    </w:rPr>
  </w:style>
  <w:style w:type="paragraph" w:styleId="Textodebalo">
    <w:name w:val="Balloon Text"/>
    <w:basedOn w:val="Normal"/>
    <w:link w:val="TextodebaloChar"/>
    <w:uiPriority w:val="99"/>
    <w:semiHidden/>
    <w:unhideWhenUsed/>
    <w:rsid w:val="00EC7C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7CEF"/>
    <w:rPr>
      <w:rFonts w:ascii="Segoe UI" w:hAnsi="Segoe UI" w:cs="Segoe UI"/>
      <w:sz w:val="18"/>
      <w:szCs w:val="18"/>
    </w:rPr>
  </w:style>
  <w:style w:type="character" w:styleId="Hyperlink">
    <w:name w:val="Hyperlink"/>
    <w:basedOn w:val="Fontepargpadro"/>
    <w:uiPriority w:val="99"/>
    <w:unhideWhenUsed/>
    <w:rsid w:val="004C46CB"/>
    <w:rPr>
      <w:color w:val="0563C1" w:themeColor="hyperlink"/>
      <w:u w:val="single"/>
    </w:rPr>
  </w:style>
  <w:style w:type="character" w:styleId="MenoPendente">
    <w:name w:val="Unresolved Mention"/>
    <w:basedOn w:val="Fontepargpadro"/>
    <w:uiPriority w:val="99"/>
    <w:semiHidden/>
    <w:unhideWhenUsed/>
    <w:rsid w:val="004C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7AF2-6B6E-454B-B979-91317A22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3974</Words>
  <Characters>21460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Elton Morales</cp:lastModifiedBy>
  <cp:revision>4</cp:revision>
  <dcterms:created xsi:type="dcterms:W3CDTF">2018-09-24T15:42:00Z</dcterms:created>
  <dcterms:modified xsi:type="dcterms:W3CDTF">2018-10-15T20:36:00Z</dcterms:modified>
</cp:coreProperties>
</file>