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B3" w:rsidRPr="00DA5831" w:rsidRDefault="00677DB3" w:rsidP="00677DB3">
      <w:pPr>
        <w:pStyle w:val="Corpo"/>
        <w:jc w:val="center"/>
        <w:rPr>
          <w:rFonts w:ascii="Times New Roman" w:hAnsi="Times New Roman" w:cs="Times New Roman"/>
          <w:b/>
          <w:bCs/>
          <w:color w:val="auto"/>
          <w:sz w:val="28"/>
          <w:szCs w:val="28"/>
        </w:rPr>
      </w:pPr>
      <w:r w:rsidRPr="00DA5831">
        <w:rPr>
          <w:rFonts w:ascii="Times New Roman" w:hAnsi="Times New Roman" w:cs="Times New Roman"/>
          <w:b/>
          <w:bCs/>
          <w:color w:val="auto"/>
          <w:sz w:val="28"/>
          <w:szCs w:val="28"/>
        </w:rPr>
        <w:t>A TRANSFORMA</w:t>
      </w:r>
      <w:r w:rsidRPr="00DA5831">
        <w:rPr>
          <w:rFonts w:ascii="Times New Roman" w:hAnsi="Times New Roman" w:cs="Times New Roman"/>
          <w:b/>
          <w:bCs/>
          <w:color w:val="auto"/>
          <w:sz w:val="28"/>
          <w:szCs w:val="28"/>
          <w:lang w:val="pt-PT"/>
        </w:rPr>
        <w:t>ÇÃO DO EU NO SER PROFESSOR</w:t>
      </w:r>
      <w:r w:rsidRPr="00DA5831">
        <w:rPr>
          <w:rFonts w:ascii="Times New Roman" w:hAnsi="Times New Roman" w:cs="Times New Roman"/>
          <w:b/>
          <w:bCs/>
          <w:color w:val="auto"/>
          <w:sz w:val="28"/>
          <w:szCs w:val="28"/>
          <w:lang w:val="es-ES_tradnl"/>
        </w:rPr>
        <w:t>: UMA NARRATIVA AUTOBIOGR</w:t>
      </w:r>
      <w:r w:rsidRPr="00DA5831">
        <w:rPr>
          <w:rFonts w:ascii="Times New Roman" w:hAnsi="Times New Roman" w:cs="Times New Roman"/>
          <w:b/>
          <w:bCs/>
          <w:color w:val="auto"/>
          <w:sz w:val="28"/>
          <w:szCs w:val="28"/>
          <w:lang w:val="pt-PT"/>
        </w:rPr>
        <w:t>Á</w:t>
      </w:r>
      <w:r w:rsidRPr="00DA5831">
        <w:rPr>
          <w:rFonts w:ascii="Times New Roman" w:hAnsi="Times New Roman" w:cs="Times New Roman"/>
          <w:b/>
          <w:bCs/>
          <w:color w:val="auto"/>
          <w:sz w:val="28"/>
          <w:szCs w:val="28"/>
        </w:rPr>
        <w:t>FICA</w:t>
      </w:r>
    </w:p>
    <w:p w:rsidR="00677DB3" w:rsidRPr="00886434" w:rsidRDefault="00677DB3" w:rsidP="00677DB3">
      <w:pPr>
        <w:jc w:val="right"/>
        <w:rPr>
          <w:lang w:val="de-DE"/>
        </w:rPr>
      </w:pPr>
    </w:p>
    <w:p w:rsidR="00677DB3" w:rsidRPr="004A0DC7" w:rsidRDefault="00677DB3" w:rsidP="004A0DC7">
      <w:pPr>
        <w:spacing w:line="240" w:lineRule="auto"/>
        <w:jc w:val="right"/>
        <w:rPr>
          <w:sz w:val="22"/>
          <w:shd w:val="clear" w:color="auto" w:fill="FFFFFF"/>
        </w:rPr>
      </w:pPr>
      <w:proofErr w:type="spellStart"/>
      <w:r w:rsidRPr="004A0DC7">
        <w:rPr>
          <w:sz w:val="22"/>
        </w:rPr>
        <w:t>Vannessa</w:t>
      </w:r>
      <w:proofErr w:type="spellEnd"/>
      <w:r w:rsidRPr="004A0DC7">
        <w:rPr>
          <w:sz w:val="22"/>
        </w:rPr>
        <w:t xml:space="preserve"> Cristina Raposo da Silva</w:t>
      </w:r>
      <w:r w:rsidRPr="004A0DC7">
        <w:rPr>
          <w:sz w:val="22"/>
          <w:shd w:val="clear" w:color="auto" w:fill="FFFFFF"/>
        </w:rPr>
        <w:t xml:space="preserve"> </w:t>
      </w:r>
    </w:p>
    <w:p w:rsidR="00677DB3" w:rsidRPr="004A0DC7" w:rsidRDefault="00677DB3" w:rsidP="004A0DC7">
      <w:pPr>
        <w:spacing w:line="240" w:lineRule="auto"/>
        <w:jc w:val="right"/>
        <w:rPr>
          <w:sz w:val="22"/>
          <w:shd w:val="clear" w:color="auto" w:fill="FFFFFF"/>
        </w:rPr>
      </w:pPr>
      <w:r w:rsidRPr="004A0DC7">
        <w:rPr>
          <w:sz w:val="22"/>
          <w:shd w:val="clear" w:color="auto" w:fill="FFFFFF"/>
        </w:rPr>
        <w:t xml:space="preserve"> Discente do Curso de Educação Física- CEF/CAMEAM/UERN</w:t>
      </w:r>
    </w:p>
    <w:p w:rsidR="00677DB3" w:rsidRPr="004A0DC7" w:rsidRDefault="00677DB3" w:rsidP="004A0DC7">
      <w:pPr>
        <w:spacing w:line="240" w:lineRule="auto"/>
        <w:jc w:val="right"/>
        <w:rPr>
          <w:sz w:val="22"/>
          <w:shd w:val="clear" w:color="auto" w:fill="FFFFFF"/>
        </w:rPr>
      </w:pPr>
      <w:r w:rsidRPr="004A0DC7">
        <w:rPr>
          <w:sz w:val="22"/>
          <w:shd w:val="clear" w:color="auto" w:fill="FFFFFF"/>
        </w:rPr>
        <w:t xml:space="preserve"> vannessacrys2016@hotmail.com</w:t>
      </w:r>
    </w:p>
    <w:p w:rsidR="00677DB3" w:rsidRPr="004A0DC7" w:rsidRDefault="00677DB3" w:rsidP="004A0DC7">
      <w:pPr>
        <w:spacing w:line="240" w:lineRule="auto"/>
        <w:jc w:val="right"/>
        <w:rPr>
          <w:sz w:val="22"/>
          <w:shd w:val="clear" w:color="auto" w:fill="FFFFFF"/>
        </w:rPr>
      </w:pPr>
    </w:p>
    <w:p w:rsidR="00677DB3" w:rsidRPr="004A0DC7" w:rsidRDefault="00677DB3" w:rsidP="004A0DC7">
      <w:pPr>
        <w:spacing w:line="240" w:lineRule="auto"/>
        <w:jc w:val="right"/>
        <w:rPr>
          <w:sz w:val="22"/>
        </w:rPr>
      </w:pPr>
      <w:proofErr w:type="spellStart"/>
      <w:r w:rsidRPr="004A0DC7">
        <w:rPr>
          <w:sz w:val="22"/>
        </w:rPr>
        <w:t>Suênia</w:t>
      </w:r>
      <w:proofErr w:type="spellEnd"/>
      <w:r w:rsidRPr="004A0DC7">
        <w:rPr>
          <w:sz w:val="22"/>
        </w:rPr>
        <w:t xml:space="preserve"> de Lima Duarte</w:t>
      </w:r>
    </w:p>
    <w:p w:rsidR="00677DB3" w:rsidRPr="004A0DC7" w:rsidRDefault="00677DB3" w:rsidP="004A0DC7">
      <w:pPr>
        <w:spacing w:line="240" w:lineRule="auto"/>
        <w:jc w:val="right"/>
        <w:rPr>
          <w:sz w:val="22"/>
        </w:rPr>
      </w:pPr>
      <w:r w:rsidRPr="004A0DC7">
        <w:rPr>
          <w:sz w:val="22"/>
        </w:rPr>
        <w:t>Docente do Curso de Educação Física – CEF/CAMEAM/UERN</w:t>
      </w:r>
    </w:p>
    <w:p w:rsidR="00677DB3" w:rsidRPr="004A0DC7" w:rsidRDefault="00677DB3" w:rsidP="004A0DC7">
      <w:pPr>
        <w:spacing w:line="240" w:lineRule="auto"/>
        <w:jc w:val="right"/>
        <w:rPr>
          <w:sz w:val="22"/>
          <w:shd w:val="clear" w:color="auto" w:fill="FFFFFF"/>
        </w:rPr>
      </w:pPr>
      <w:r w:rsidRPr="004A0DC7">
        <w:rPr>
          <w:sz w:val="22"/>
          <w:shd w:val="clear" w:color="auto" w:fill="FFFFFF"/>
        </w:rPr>
        <w:t>limaduarte@uern.br</w:t>
      </w:r>
    </w:p>
    <w:p w:rsidR="003129BF" w:rsidRPr="002C7133" w:rsidRDefault="006B1FC5" w:rsidP="003129BF">
      <w:pPr>
        <w:pStyle w:val="Corpo"/>
        <w:spacing w:before="120" w:after="120" w:line="240" w:lineRule="auto"/>
        <w:rPr>
          <w:rFonts w:ascii="Times New Roman" w:hAnsi="Times New Roman" w:cs="Times New Roman"/>
        </w:rPr>
      </w:pPr>
      <w:r>
        <w:rPr>
          <w:rFonts w:ascii="Times New Roman" w:hAnsi="Times New Roman" w:cs="Times New Roman"/>
          <w:color w:val="auto"/>
          <w:lang w:val="pt-PT"/>
        </w:rPr>
        <w:t xml:space="preserve">RESUMO: </w:t>
      </w:r>
      <w:r w:rsidR="003129BF" w:rsidRPr="002C7133">
        <w:rPr>
          <w:rFonts w:ascii="Times New Roman" w:hAnsi="Times New Roman" w:cs="Times New Roman"/>
          <w:color w:val="auto"/>
          <w:lang w:val="pt-PT"/>
        </w:rPr>
        <w:t xml:space="preserve">Este trabalho trata-se do pré-projeto de TCCI trabalho de conclusão de curso em andamento onde apresenta aspectos mais subjetivos do sujeito. O presente estudo tem como objetivo de pesquisa, analisar por meio da história de vida, a minha formação humana/docente no curso de Educação Fisica do CEF/CAMEAM/UERN. </w:t>
      </w:r>
      <w:r w:rsidR="003129BF" w:rsidRPr="002C7133">
        <w:rPr>
          <w:rFonts w:ascii="Times New Roman" w:hAnsi="Times New Roman" w:cs="Times New Roman"/>
        </w:rPr>
        <w:t>Desta forma escolhemos o metodo autobiografico por meio da historia de vida onde pode ser entendida como a escrita de si, como a possibilidade de identificar as histórias que nos fizeram sendo ainda de carater qualitativo. Por ser um trabalho ainda em adamento não apresenta resultados nem considerações finais.</w:t>
      </w:r>
    </w:p>
    <w:p w:rsidR="004A0DC7" w:rsidRPr="003129BF" w:rsidRDefault="003129BF" w:rsidP="003129BF">
      <w:pPr>
        <w:pStyle w:val="Corpo"/>
        <w:spacing w:before="120" w:after="120" w:line="240" w:lineRule="auto"/>
        <w:rPr>
          <w:rFonts w:ascii="Times New Roman" w:hAnsi="Times New Roman" w:cs="Times New Roman"/>
          <w:color w:val="auto"/>
          <w:lang w:val="pt-PT"/>
        </w:rPr>
      </w:pPr>
      <w:r w:rsidRPr="002C7133">
        <w:rPr>
          <w:rFonts w:ascii="Times New Roman" w:hAnsi="Times New Roman" w:cs="Times New Roman"/>
        </w:rPr>
        <w:t xml:space="preserve">Educação Física. Historia de vida. Formação docente.  </w:t>
      </w:r>
    </w:p>
    <w:p w:rsidR="00677DB3" w:rsidRPr="000F055B" w:rsidRDefault="004A0DC7" w:rsidP="004A0DC7">
      <w:pPr>
        <w:pStyle w:val="Corpo"/>
        <w:rPr>
          <w:rFonts w:ascii="Times New Roman" w:hAnsi="Times New Roman" w:cs="Times New Roman"/>
          <w:bCs/>
          <w:color w:val="auto"/>
          <w:sz w:val="24"/>
          <w:szCs w:val="24"/>
        </w:rPr>
      </w:pPr>
      <w:r w:rsidRPr="000F055B">
        <w:rPr>
          <w:rFonts w:ascii="Times New Roman" w:hAnsi="Times New Roman" w:cs="Times New Roman"/>
          <w:bCs/>
          <w:color w:val="auto"/>
          <w:sz w:val="24"/>
          <w:szCs w:val="24"/>
        </w:rPr>
        <w:t>INTRODUÇÃO</w:t>
      </w:r>
    </w:p>
    <w:p w:rsidR="00677DB3" w:rsidRPr="00854C3A" w:rsidRDefault="00677DB3" w:rsidP="00677DB3">
      <w:r w:rsidRPr="00DA5831">
        <w:t>Trata-se de um trabalho de conclusão de curso que está em andamento</w:t>
      </w:r>
      <w:r>
        <w:t xml:space="preserve"> onde v</w:t>
      </w:r>
      <w:r w:rsidRPr="00854C3A">
        <w:t>enho por meio</w:t>
      </w:r>
      <w:r w:rsidRPr="00854C3A">
        <w:rPr>
          <w:color w:val="FF0000"/>
        </w:rPr>
        <w:t xml:space="preserve"> </w:t>
      </w:r>
      <w:r w:rsidRPr="00854C3A">
        <w:t>desta pesquisa me perceber cada vez mais neste processo de formação</w:t>
      </w:r>
      <w:r>
        <w:t xml:space="preserve">. </w:t>
      </w:r>
      <w:r w:rsidRPr="00854C3A">
        <w:t>Busco nesta pesquisa compreender a minha própria história, numa busca a c</w:t>
      </w:r>
      <w:r>
        <w:t>ompreender os caminhos percorridos que me fizeram permanecer no curso</w:t>
      </w:r>
      <w:r w:rsidRPr="00854C3A">
        <w:t>. Hoje me autorizo a falar de mim, de minha história, dos caminhos percorridos, dos ganhos e das perdas até este ser que vos fala assim como me encontro um ser professor em construção</w:t>
      </w:r>
      <w:r>
        <w:t xml:space="preserve">. </w:t>
      </w:r>
      <w:r w:rsidRPr="00854C3A">
        <w:t xml:space="preserve">Vale ressaltar que </w:t>
      </w:r>
      <w:r>
        <w:t>nunca quis ser professora, q</w:t>
      </w:r>
      <w:r w:rsidRPr="00854C3A">
        <w:t xml:space="preserve">uando entrei para o curso de Educação Física de imediato não achei que iria permanecer até o fim, não tinha afinidade com nada até que cheguei ao quinto período o qual foi o momento de divisor de águas de minha formação. </w:t>
      </w:r>
    </w:p>
    <w:p w:rsidR="00677DB3" w:rsidRPr="00854C3A" w:rsidRDefault="00677DB3" w:rsidP="00677DB3">
      <w:r w:rsidRPr="00854C3A">
        <w:t>Segundo o PPP (2015) o curso de Educação Física tem como objetivo formar um profissional criativo, reflexivo, crítico, que tenha um comprometimento com uma Educação Física transformadora da realidade social e que exerça um papel de cidadão e profissional de educação física, por meio da compreensão e da transformação das relações de poder.</w:t>
      </w:r>
    </w:p>
    <w:p w:rsidR="00677DB3" w:rsidRPr="00854C3A" w:rsidRDefault="00677DB3" w:rsidP="00677DB3">
      <w:r w:rsidRPr="00854C3A">
        <w:t xml:space="preserve">Todas as vivencias no curso tanto de ensino, pesquisa e extensão me levaram para um terreno sólido e árduo da escola, onde me encontrei e me percebi sendo professora, essas experiências foram abrindo portas dentro de mim que antes eu não as encontrava. Sendo eu uma pessoa altamente impaciente me percebi sendo paciente, entre tantas outras mudanças que foram acontecendo no decorrer desta caminhada. Reflito, será mudanças </w:t>
      </w:r>
      <w:r w:rsidRPr="00854C3A">
        <w:lastRenderedPageBreak/>
        <w:t xml:space="preserve">ou encontro Tendo estas experiências contribuído para uma mudança no meu ser ou um encontro com o que estava adormecido em mim? </w:t>
      </w:r>
    </w:p>
    <w:p w:rsidR="00677DB3" w:rsidRDefault="00677DB3" w:rsidP="00677DB3">
      <w:r w:rsidRPr="00854C3A">
        <w:t xml:space="preserve">Quero aqui falar de mim, de minha formação, de minha caminhada até aqui. Por meio de uma pesquisa autobiográfica através do método de história de vida viajando pelos saberes docentes venho a você leitor contar a minha história. </w:t>
      </w:r>
      <w:proofErr w:type="spellStart"/>
      <w:r w:rsidRPr="00854C3A">
        <w:t>Josso</w:t>
      </w:r>
      <w:proofErr w:type="spellEnd"/>
      <w:r w:rsidRPr="00854C3A">
        <w:t xml:space="preserve"> (2010) vem trazendo o “caminhar para si” considerando abranger esta frase todos os questionamentos sobre a formação. Sugerindo que este caminhar se trata da atividade de um sujeito que empreende uma viagem ao longo da qual estarei me explorando enquanto viajante e o meu trajeto a ser percorrido (no caso já percorrido, embora saibamos que os caminhos são inacabados, não somos pontos somos virgulas, mas falarei aqui do que já vivi) entre os diferentes caminhos.  Para </w:t>
      </w:r>
      <w:proofErr w:type="spellStart"/>
      <w:r w:rsidRPr="00854C3A">
        <w:t>Josso</w:t>
      </w:r>
      <w:proofErr w:type="spellEnd"/>
      <w:r w:rsidRPr="00854C3A">
        <w:t xml:space="preserve"> (2010) a viagem e o viajante são apenas um, e o processo biográfico é um processo de conhecimento de si.</w:t>
      </w:r>
      <w:r>
        <w:t xml:space="preserve"> </w:t>
      </w:r>
    </w:p>
    <w:p w:rsidR="00677DB3" w:rsidRPr="00C673A0" w:rsidRDefault="00677DB3" w:rsidP="00677DB3">
      <w:pPr>
        <w:ind w:firstLine="708"/>
      </w:pPr>
      <w:r w:rsidRPr="00854C3A">
        <w:t xml:space="preserve">Arroyo (2013) diz que estamos reaprendendo que o nosso oficio se situa na dinâmica da aprendizagem humana, onde o aprender e o ensinar a ser humana é o foco de sua perspectiva. Por aí reencontramos o sentido educativo do nosso ofício de mestre, docentes. Descobrimos que nossa docência é uma humana docência. Segundo Arroyo (2013) Não nascemos humanos, </w:t>
      </w:r>
      <w:proofErr w:type="spellStart"/>
      <w:r w:rsidRPr="00854C3A">
        <w:t>nos</w:t>
      </w:r>
      <w:proofErr w:type="spellEnd"/>
      <w:r w:rsidRPr="00854C3A">
        <w:t xml:space="preserve"> fazemos. Aprendemos a ser, sendo assim todos passamos por longos processos de aprendizagem que faz com que aprendamos a ser humanos. Está humana docência se refere a uma educação voltada para uma educação humana, não apenas uma educação reducionista onde se aprende habilidades técnica onde apenas é importante aprender a ler, escrever e fazer cálculos matemáticos, mas uma educação onde é importante nos percebermos enquanto humanos, termos um olhar sensível com o outro.</w:t>
      </w:r>
      <w:r w:rsidRPr="00854C3A">
        <w:rPr>
          <w:shd w:val="clear" w:color="auto" w:fill="FAFAFA"/>
        </w:rPr>
        <w:t xml:space="preserve"> </w:t>
      </w:r>
    </w:p>
    <w:p w:rsidR="00677DB3" w:rsidRPr="00854C3A" w:rsidRDefault="00677DB3" w:rsidP="00677DB3">
      <w:pPr>
        <w:ind w:firstLine="708"/>
        <w:rPr>
          <w:lang w:val="pt-PT"/>
        </w:rPr>
      </w:pPr>
      <w:r w:rsidRPr="00854C3A">
        <w:rPr>
          <w:shd w:val="clear" w:color="auto" w:fill="FAFAFA"/>
        </w:rPr>
        <w:t xml:space="preserve">Percebo que a formação proporcionada no curso de Educação Física do CAMEAM-UERN, como uma educação que ultrapassa o escrito como consta no Projeto Político Pedagógico –PPP do curso reformulado em 2015, pois não percebo as experiências vivenciadas no curso como uma educação apenas para </w:t>
      </w:r>
      <w:r w:rsidRPr="00854C3A">
        <w:rPr>
          <w:lang w:val="pt-PT"/>
        </w:rPr>
        <w:t xml:space="preserve">formar, qualificar e habilitar profissionais, sendo essa perspectiva bem mecanica, na minha visão. </w:t>
      </w:r>
    </w:p>
    <w:p w:rsidR="00677DB3" w:rsidRPr="00C544E3" w:rsidRDefault="00677DB3" w:rsidP="00677DB3">
      <w:pPr>
        <w:autoSpaceDE w:val="0"/>
        <w:autoSpaceDN w:val="0"/>
        <w:adjustRightInd w:val="0"/>
        <w:ind w:firstLine="708"/>
        <w:rPr>
          <w:lang w:eastAsia="pt-BR"/>
        </w:rPr>
      </w:pPr>
      <w:r w:rsidRPr="00854C3A">
        <w:rPr>
          <w:lang w:eastAsia="pt-BR"/>
        </w:rPr>
        <w:t xml:space="preserve">Concordamos com </w:t>
      </w:r>
      <w:proofErr w:type="spellStart"/>
      <w:r w:rsidRPr="00854C3A">
        <w:rPr>
          <w:lang w:eastAsia="pt-BR"/>
        </w:rPr>
        <w:t>Morin</w:t>
      </w:r>
      <w:proofErr w:type="spellEnd"/>
      <w:r w:rsidRPr="00854C3A">
        <w:rPr>
          <w:lang w:eastAsia="pt-BR"/>
        </w:rPr>
        <w:t xml:space="preserve"> (2003) quando diz que há uma inadequação cada vez mais ampla, profunda e grave entre os saberes separados, fragmentados, compartimentados entre disciplinas, e, por outro lado, realidades ou problemas cada vez mais </w:t>
      </w:r>
      <w:proofErr w:type="spellStart"/>
      <w:r w:rsidRPr="00854C3A">
        <w:rPr>
          <w:lang w:eastAsia="pt-BR"/>
        </w:rPr>
        <w:t>polidisciplinares</w:t>
      </w:r>
      <w:proofErr w:type="spellEnd"/>
      <w:r w:rsidRPr="00854C3A">
        <w:rPr>
          <w:lang w:eastAsia="pt-BR"/>
        </w:rPr>
        <w:t>, transversais, multidimensionais, transnacionais, globais, planetários. (MORIN, 2003, p.13).</w:t>
      </w:r>
      <w:r>
        <w:rPr>
          <w:lang w:eastAsia="pt-BR"/>
        </w:rPr>
        <w:t xml:space="preserve"> </w:t>
      </w:r>
      <w:r w:rsidRPr="00854C3A">
        <w:rPr>
          <w:lang w:val="pt-PT"/>
        </w:rPr>
        <w:t xml:space="preserve">Sendo assim </w:t>
      </w:r>
      <w:r w:rsidRPr="00854C3A">
        <w:t xml:space="preserve">existe uma </w:t>
      </w:r>
      <w:proofErr w:type="spellStart"/>
      <w:r w:rsidRPr="00854C3A">
        <w:t>hiperespecialização</w:t>
      </w:r>
      <w:proofErr w:type="spellEnd"/>
      <w:r w:rsidRPr="00854C3A">
        <w:t xml:space="preserve">, ou seja, “a especialização que se fecha em si mesma, sem permitir sua integração em um problema </w:t>
      </w:r>
      <w:r w:rsidRPr="00854C3A">
        <w:lastRenderedPageBreak/>
        <w:t>global ou em uma concepção de conjunto do objeto do qual ela considera apenas um aspecto ou uma parte” (MORIN, 2003, p.13).</w:t>
      </w:r>
      <w:r>
        <w:rPr>
          <w:lang w:eastAsia="pt-BR"/>
        </w:rPr>
        <w:t xml:space="preserve"> </w:t>
      </w:r>
      <w:r w:rsidRPr="00854C3A">
        <w:rPr>
          <w:lang w:val="pt-PT"/>
        </w:rPr>
        <w:t>O que nos leva a refletir ainda segundo Morin (2003) sobre a</w:t>
      </w:r>
      <w:r w:rsidRPr="00854C3A">
        <w:t xml:space="preserve"> primeira finalidade do ensino que foi formulada por Montaigne: mais vale uma cabeça bem-feita que bem cheia.</w:t>
      </w:r>
      <w:r w:rsidRPr="00854C3A">
        <w:rPr>
          <w:lang w:val="pt-PT"/>
        </w:rPr>
        <w:t xml:space="preserve"> Que vem trazendo </w:t>
      </w:r>
      <w:r w:rsidRPr="00854C3A">
        <w:t>que uma cabeça bem-feita, não é simplesmente uma cabeça cheia de conhecimento, e sim uma cabeça com inteligência apta a organizar os conhecimentos e, com isso evitar sua acumulação estéril e dissociada,  e podendo tratar os problemas de maneira organizada e que permita ainda estabelecer ligação entre os saberes atribuindo aos mesmo sentido. A qual acredito que o curso está formando “cabeças bem feitas e não cabeças bem cheias” pois somos levados a refletir e conseguimos estabelecer relação entre as disciplinas durante o curso, havendo momentos por exemplo em que como agora que estou no sétimo período mas consigo trazer discussões, reflexões, experiências e textos de outros períodos para as vivencias que estou tendo neste. Sendo está uma educação não fragmentada mas que estabelece ligações.</w:t>
      </w:r>
    </w:p>
    <w:p w:rsidR="00677DB3" w:rsidRPr="00DA5831" w:rsidRDefault="00677DB3" w:rsidP="00677DB3">
      <w:pPr>
        <w:ind w:firstLine="708"/>
        <w:rPr>
          <w:lang w:val="it-IT"/>
        </w:rPr>
      </w:pPr>
      <w:r w:rsidRPr="00854C3A">
        <w:rPr>
          <w:rFonts w:eastAsia="Times New Roman"/>
          <w:lang w:val="pt-PT"/>
        </w:rPr>
        <w:t>Levando em considera</w:t>
      </w:r>
      <w:r w:rsidRPr="00854C3A">
        <w:rPr>
          <w:lang w:val="pt-PT"/>
        </w:rPr>
        <w:t>ção que eu não queria ser professora venho buscar compreender como se deu esse processo de metamorfose através das experiências vividas</w:t>
      </w:r>
      <w:r w:rsidRPr="00854C3A">
        <w:rPr>
          <w:rStyle w:val="Refdecomentrio"/>
          <w:sz w:val="24"/>
          <w:szCs w:val="24"/>
        </w:rPr>
        <w:t xml:space="preserve"> d</w:t>
      </w:r>
      <w:r w:rsidRPr="00854C3A">
        <w:rPr>
          <w:lang w:val="pt-PT"/>
        </w:rPr>
        <w:t>urante o curso de Educaçã</w:t>
      </w:r>
      <w:r w:rsidRPr="00854C3A">
        <w:rPr>
          <w:lang w:val="it-IT"/>
        </w:rPr>
        <w:t>o F</w:t>
      </w:r>
      <w:r w:rsidRPr="00854C3A">
        <w:rPr>
          <w:lang w:val="pt-PT"/>
        </w:rPr>
        <w:t xml:space="preserve">ísica. </w:t>
      </w:r>
      <w:r w:rsidRPr="00854C3A">
        <w:rPr>
          <w:iCs/>
          <w:color w:val="000000"/>
          <w:shd w:val="clear" w:color="auto" w:fill="FFFFFF"/>
          <w:lang w:val="it-IT"/>
        </w:rPr>
        <w:t>Segundo Vigotski (2010) a</w:t>
      </w:r>
      <w:r w:rsidRPr="00854C3A">
        <w:rPr>
          <w:iCs/>
          <w:color w:val="000000"/>
          <w:shd w:val="clear" w:color="auto" w:fill="FFFFFF"/>
        </w:rPr>
        <w:t xml:space="preserve"> vivência é uma unidade na qual, por um lado, de modo indivisível, o meio, aquilo que se vivencia está representado</w:t>
      </w:r>
      <w:r w:rsidRPr="00854C3A">
        <w:rPr>
          <w:color w:val="000000"/>
          <w:shd w:val="clear" w:color="auto" w:fill="FFFFFF"/>
        </w:rPr>
        <w:t> - a vivência sempre se liga àquilo que está localizado fora da pessoa</w:t>
      </w:r>
      <w:bookmarkStart w:id="0" w:name="11"/>
      <w:bookmarkEnd w:id="0"/>
      <w:r w:rsidRPr="00854C3A">
        <w:rPr>
          <w:color w:val="000000"/>
          <w:shd w:val="clear" w:color="auto" w:fill="FFFFFF"/>
          <w:vertAlign w:val="superscript"/>
        </w:rPr>
        <w:t xml:space="preserve"> </w:t>
      </w:r>
      <w:r w:rsidRPr="00854C3A">
        <w:rPr>
          <w:color w:val="000000"/>
          <w:shd w:val="clear" w:color="auto" w:fill="FFFFFF"/>
        </w:rPr>
        <w:t>- e, </w:t>
      </w:r>
      <w:r w:rsidRPr="00854C3A">
        <w:rPr>
          <w:iCs/>
          <w:color w:val="000000"/>
          <w:shd w:val="clear" w:color="auto" w:fill="FFFFFF"/>
        </w:rPr>
        <w:t>por outro lado, está representado como eu vivencio isso</w:t>
      </w:r>
      <w:r w:rsidRPr="00854C3A">
        <w:rPr>
          <w:color w:val="000000"/>
          <w:shd w:val="clear" w:color="auto" w:fill="FFFFFF"/>
        </w:rPr>
        <w:t>, ou seja, todas as particularidades da personalidade e todas as particularidades do meio são apresentadas na vivência, como eu vivo determinadas situações como isso me afeta, como isso me define.</w:t>
      </w:r>
    </w:p>
    <w:p w:rsidR="00677DB3" w:rsidRPr="00854C3A" w:rsidRDefault="00677DB3" w:rsidP="00677DB3">
      <w:pPr>
        <w:autoSpaceDE w:val="0"/>
        <w:autoSpaceDN w:val="0"/>
        <w:adjustRightInd w:val="0"/>
        <w:ind w:firstLine="708"/>
        <w:rPr>
          <w:lang w:eastAsia="pt-BR"/>
        </w:rPr>
      </w:pPr>
      <w:r w:rsidRPr="00854C3A">
        <w:rPr>
          <w:lang w:eastAsia="pt-BR"/>
        </w:rPr>
        <w:t xml:space="preserve">Pino apud </w:t>
      </w:r>
      <w:proofErr w:type="spellStart"/>
      <w:r w:rsidRPr="00854C3A">
        <w:rPr>
          <w:lang w:eastAsia="pt-BR"/>
        </w:rPr>
        <w:t>Tassoni</w:t>
      </w:r>
      <w:proofErr w:type="spellEnd"/>
      <w:r w:rsidRPr="00854C3A">
        <w:rPr>
          <w:lang w:eastAsia="pt-BR"/>
        </w:rPr>
        <w:t xml:space="preserve"> tem destacado que os fenômenos afetivos referem-se às experiências subjetivas, que revelam a forma como cada sujeito </w:t>
      </w:r>
      <w:r w:rsidRPr="00854C3A">
        <w:rPr>
          <w:iCs/>
          <w:lang w:eastAsia="pt-BR"/>
        </w:rPr>
        <w:t>“é afetado pelos acontecimentos da vida ou, melhor, pelo sentido que tais acontecimentos</w:t>
      </w:r>
      <w:r w:rsidRPr="00854C3A">
        <w:rPr>
          <w:lang w:eastAsia="pt-BR"/>
        </w:rPr>
        <w:t xml:space="preserve"> </w:t>
      </w:r>
      <w:r w:rsidRPr="00854C3A">
        <w:rPr>
          <w:iCs/>
          <w:lang w:eastAsia="pt-BR"/>
        </w:rPr>
        <w:t>têm para ele”.</w:t>
      </w:r>
      <w:r>
        <w:rPr>
          <w:lang w:eastAsia="pt-BR"/>
        </w:rPr>
        <w:t xml:space="preserve"> </w:t>
      </w:r>
      <w:r w:rsidRPr="00854C3A">
        <w:t xml:space="preserve">Para </w:t>
      </w:r>
      <w:proofErr w:type="spellStart"/>
      <w:r w:rsidRPr="00854C3A">
        <w:t>Vigotski</w:t>
      </w:r>
      <w:proofErr w:type="spellEnd"/>
      <w:r w:rsidRPr="00854C3A">
        <w:t xml:space="preserve"> (2010) </w:t>
      </w:r>
      <w:r w:rsidRPr="00854C3A">
        <w:rPr>
          <w:i/>
        </w:rPr>
        <w:t>apud</w:t>
      </w:r>
      <w:r w:rsidRPr="00854C3A">
        <w:t xml:space="preserve"> MARQUES, a vivência sempre remete a algo que impacta o sujeito, que o transforma, que o modifica e portanto, modifica sua relação com dada realidade. Quando passamos por situação de vivência, nada mais continua igual, nossa atitude muda em relação a situação vivida. Passamos a ter outra relação com o objeto pelo qual fomos afetados na situação social. Por essa razão vivência é compreendida por </w:t>
      </w:r>
      <w:proofErr w:type="spellStart"/>
      <w:r w:rsidRPr="00854C3A">
        <w:t>Vigotski</w:t>
      </w:r>
      <w:proofErr w:type="spellEnd"/>
      <w:r w:rsidRPr="00854C3A">
        <w:t xml:space="preserve"> como a unidade que melhor expressa a relação afeto/intelecto. </w:t>
      </w:r>
    </w:p>
    <w:p w:rsidR="00677DB3" w:rsidRPr="00854C3A" w:rsidRDefault="00677DB3" w:rsidP="00677DB3">
      <w:pPr>
        <w:ind w:firstLine="708"/>
      </w:pPr>
      <w:r w:rsidRPr="00854C3A">
        <w:t xml:space="preserve">Sendo assim os significados e sentidos produzidos na consciência sobre a realidade objetiva ao ser internalizada, passa a constituir nossas ideias, representações, sentimentos, compreensões, imagens, expectativas, e frustrações, em outras palavras, </w:t>
      </w:r>
      <w:r w:rsidRPr="00854C3A">
        <w:lastRenderedPageBreak/>
        <w:t>passa a constituir nossa realidade subjetiva. A realidade objetiva e subjetiva, portanto, são produzidas em função das experiências humanas. Considerando que tudo pelo qual passamos ao longo da vida é subjetivado e damos o nome de experiência.</w:t>
      </w:r>
    </w:p>
    <w:p w:rsidR="00677DB3" w:rsidRDefault="00677DB3" w:rsidP="00677DB3">
      <w:pPr>
        <w:pStyle w:val="Corpo"/>
        <w:spacing w:before="120" w:after="120"/>
        <w:ind w:firstLine="708"/>
        <w:rPr>
          <w:rFonts w:ascii="Times New Roman" w:hAnsi="Times New Roman" w:cs="Times New Roman"/>
          <w:color w:val="auto"/>
          <w:sz w:val="24"/>
          <w:szCs w:val="24"/>
          <w:lang w:val="pt-PT"/>
        </w:rPr>
      </w:pPr>
      <w:r w:rsidRPr="00854C3A">
        <w:rPr>
          <w:rFonts w:ascii="Times New Roman" w:hAnsi="Times New Roman" w:cs="Times New Roman"/>
          <w:color w:val="auto"/>
          <w:sz w:val="24"/>
          <w:szCs w:val="24"/>
          <w:lang w:val="pt-BR"/>
        </w:rPr>
        <w:t>C</w:t>
      </w:r>
      <w:r w:rsidRPr="00854C3A">
        <w:rPr>
          <w:rFonts w:ascii="Times New Roman" w:hAnsi="Times New Roman" w:cs="Times New Roman"/>
          <w:color w:val="auto"/>
          <w:sz w:val="24"/>
          <w:szCs w:val="24"/>
          <w:lang w:val="pt-PT"/>
        </w:rPr>
        <w:t xml:space="preserve">om isso começo a me endagar como essas vivencias me tocaram de tal forma e com tamanho afeto que veio a me despertar para este ser docente, acreditando que está busca parte do essencial. É na força de uma afeto que somos tocados por nossa humanidade, nesse sentido ssses vão nos fomando e nos definindo no que somos. Destarte, Arrroyo (2013) diz que o ser passa a ser um despertar continuo de uma humanidade. No meu caso, uma humana docencia.  </w:t>
      </w:r>
    </w:p>
    <w:p w:rsidR="004A0DC7" w:rsidRPr="000F055B" w:rsidRDefault="004A0DC7" w:rsidP="004A0DC7">
      <w:pPr>
        <w:pStyle w:val="Corpo"/>
        <w:spacing w:before="120" w:after="120"/>
        <w:rPr>
          <w:rFonts w:ascii="Times New Roman" w:hAnsi="Times New Roman" w:cs="Times New Roman"/>
          <w:color w:val="auto"/>
          <w:sz w:val="24"/>
          <w:szCs w:val="24"/>
          <w:lang w:val="pt-PT"/>
        </w:rPr>
      </w:pPr>
      <w:r w:rsidRPr="000F055B">
        <w:rPr>
          <w:rFonts w:ascii="Times New Roman" w:hAnsi="Times New Roman" w:cs="Times New Roman"/>
          <w:color w:val="auto"/>
          <w:sz w:val="24"/>
          <w:szCs w:val="24"/>
          <w:lang w:val="pt-PT"/>
        </w:rPr>
        <w:t>OBJETIVO</w:t>
      </w:r>
    </w:p>
    <w:p w:rsidR="00677DB3" w:rsidRPr="00854C3A" w:rsidRDefault="00677DB3" w:rsidP="00677DB3">
      <w:pPr>
        <w:pStyle w:val="Corpo"/>
        <w:spacing w:before="120" w:after="120"/>
        <w:ind w:firstLine="708"/>
        <w:rPr>
          <w:rFonts w:ascii="Times New Roman" w:hAnsi="Times New Roman" w:cs="Times New Roman"/>
          <w:color w:val="auto"/>
          <w:sz w:val="24"/>
          <w:szCs w:val="24"/>
          <w:lang w:val="pt-PT"/>
        </w:rPr>
      </w:pPr>
      <w:r w:rsidRPr="00854C3A">
        <w:rPr>
          <w:rFonts w:ascii="Times New Roman" w:hAnsi="Times New Roman" w:cs="Times New Roman"/>
          <w:color w:val="auto"/>
          <w:sz w:val="24"/>
          <w:szCs w:val="24"/>
          <w:lang w:val="pt-PT"/>
        </w:rPr>
        <w:t xml:space="preserve">Com </w:t>
      </w:r>
      <w:r>
        <w:rPr>
          <w:rFonts w:ascii="Times New Roman" w:hAnsi="Times New Roman" w:cs="Times New Roman"/>
          <w:color w:val="auto"/>
          <w:sz w:val="24"/>
          <w:szCs w:val="24"/>
          <w:lang w:val="pt-PT"/>
        </w:rPr>
        <w:t>o objetivo que</w:t>
      </w:r>
      <w:r w:rsidRPr="00854C3A">
        <w:rPr>
          <w:rFonts w:ascii="Times New Roman" w:hAnsi="Times New Roman" w:cs="Times New Roman"/>
          <w:color w:val="auto"/>
          <w:sz w:val="24"/>
          <w:szCs w:val="24"/>
          <w:lang w:val="pt-PT"/>
        </w:rPr>
        <w:t xml:space="preserve"> surge </w:t>
      </w:r>
      <w:r>
        <w:rPr>
          <w:rFonts w:ascii="Times New Roman" w:hAnsi="Times New Roman" w:cs="Times New Roman"/>
          <w:color w:val="auto"/>
          <w:sz w:val="24"/>
          <w:szCs w:val="24"/>
          <w:lang w:val="pt-PT"/>
        </w:rPr>
        <w:t>d</w:t>
      </w:r>
      <w:r w:rsidRPr="00854C3A">
        <w:rPr>
          <w:rFonts w:ascii="Times New Roman" w:hAnsi="Times New Roman" w:cs="Times New Roman"/>
          <w:color w:val="auto"/>
          <w:sz w:val="24"/>
          <w:szCs w:val="24"/>
          <w:lang w:val="pt-PT"/>
        </w:rPr>
        <w:t xml:space="preserve">a inquietação de aprofundar um estudo  sobre mim e a força das expereincias que me fizeram professora. Como me fiz professora no curso de Educação Física? Para tanto elegemos como objetivo de pesquisa, analisar por meio da história de vida, a minha formação humana/docente no curso de Educação Fisica do CEF/CAMEAM/UERN. </w:t>
      </w:r>
    </w:p>
    <w:p w:rsidR="00677DB3" w:rsidRPr="00854C3A" w:rsidRDefault="00677DB3" w:rsidP="00677DB3">
      <w:pPr>
        <w:pStyle w:val="Corpo"/>
        <w:spacing w:before="120" w:after="120"/>
        <w:ind w:firstLine="708"/>
        <w:rPr>
          <w:rFonts w:ascii="Times New Roman" w:hAnsi="Times New Roman" w:cs="Times New Roman"/>
          <w:sz w:val="24"/>
          <w:szCs w:val="24"/>
        </w:rPr>
      </w:pPr>
      <w:r w:rsidRPr="00854C3A">
        <w:rPr>
          <w:rFonts w:ascii="Times New Roman" w:hAnsi="Times New Roman" w:cs="Times New Roman"/>
          <w:sz w:val="24"/>
          <w:szCs w:val="24"/>
        </w:rPr>
        <w:t xml:space="preserve">Arroyo (2013) define que ser professor não é só ensinar conhecimentos e fórmulas, vai muito além, ou seja, é conduzir, repassar valores, é direcionar e buscar emancipar seu aluno despertando por meio da reflexão diária a sua criticidade e autonomia enquanto sujeito. Mas como tornar nossos alunos sensiveis e reflexivos se nós mesmos não o formos? É preciso antes despertarmo-nos enquanto humanos para podermos proporcionar uma humana docencia. </w:t>
      </w:r>
      <w:r>
        <w:rPr>
          <w:rFonts w:ascii="Times New Roman" w:hAnsi="Times New Roman" w:cs="Times New Roman"/>
          <w:sz w:val="24"/>
          <w:szCs w:val="24"/>
        </w:rPr>
        <w:t xml:space="preserve"> </w:t>
      </w:r>
      <w:r w:rsidRPr="00854C3A">
        <w:rPr>
          <w:rFonts w:ascii="Times New Roman" w:hAnsi="Times New Roman" w:cs="Times New Roman"/>
          <w:sz w:val="24"/>
          <w:szCs w:val="24"/>
        </w:rPr>
        <w:t>Ainda segundo este autor o docente tem um papel claro no tocante ao que se refere à construção da sociedade e de si mesmo, o autor ainda cita que esses professores têm uma ligação direta com os movimentos sociais em defesa da educação e mais do que isso, lutam por escola e uma sociedade que voltem os olhares para a construção do humano.</w:t>
      </w:r>
      <w:r>
        <w:rPr>
          <w:rFonts w:ascii="Times New Roman" w:hAnsi="Times New Roman" w:cs="Times New Roman"/>
          <w:sz w:val="24"/>
          <w:szCs w:val="24"/>
        </w:rPr>
        <w:t xml:space="preserve"> </w:t>
      </w:r>
      <w:r w:rsidRPr="00854C3A">
        <w:rPr>
          <w:rFonts w:ascii="Times New Roman" w:hAnsi="Times New Roman" w:cs="Times New Roman"/>
          <w:sz w:val="24"/>
          <w:szCs w:val="24"/>
        </w:rPr>
        <w:t>O que me faz reflitir ainda mais sobre a pesquisa autobiografica, e a suma importancia de falar de mim e de meu processo formativo, sendo que este trabalho me proporciona ainda mais um encontro comigo mesma, no sentido de que quando escrevo de mim, para mim me encontro ainda mais.</w:t>
      </w:r>
    </w:p>
    <w:p w:rsidR="00677DB3" w:rsidRPr="00854C3A" w:rsidRDefault="00677DB3" w:rsidP="00677DB3">
      <w:pPr>
        <w:ind w:firstLine="708"/>
      </w:pPr>
      <w:r w:rsidRPr="00854C3A">
        <w:t xml:space="preserve">O processo de formação docente não é uma simples questão de teorização, de adquirir conhecimento correlacionando com fatos, mas percebo hoje que é sim uma possibilidade de compreender a vida como um todo inclusive, os seres humanos que é uma parte desse todo e para compreender o outro preciso antes descobrir valores </w:t>
      </w:r>
      <w:r w:rsidRPr="00854C3A">
        <w:lastRenderedPageBreak/>
        <w:t xml:space="preserve">verdadeiros, que surge com a quebra de paradigmas e com o autoconhecimento. Antes de formar o outro, preciso refletir sobre minha própria formação, só assim poderei agir conscientemente por meio da minha ação docente.  </w:t>
      </w:r>
    </w:p>
    <w:p w:rsidR="00677DB3" w:rsidRDefault="00677DB3" w:rsidP="00677DB3">
      <w:pPr>
        <w:pStyle w:val="Corpo"/>
        <w:spacing w:before="120" w:after="120"/>
        <w:ind w:firstLine="709"/>
        <w:rPr>
          <w:rFonts w:ascii="Times New Roman" w:hAnsi="Times New Roman" w:cs="Times New Roman"/>
          <w:color w:val="auto"/>
          <w:sz w:val="24"/>
          <w:szCs w:val="24"/>
          <w:lang w:val="pt-PT"/>
        </w:rPr>
      </w:pPr>
      <w:r>
        <w:rPr>
          <w:rFonts w:ascii="Times New Roman" w:hAnsi="Times New Roman" w:cs="Times New Roman"/>
          <w:color w:val="auto"/>
          <w:sz w:val="24"/>
          <w:szCs w:val="24"/>
          <w:lang w:val="pt-PT"/>
        </w:rPr>
        <w:t>Que vem na metododologia t</w:t>
      </w:r>
      <w:r w:rsidRPr="00854C3A">
        <w:rPr>
          <w:rFonts w:ascii="Times New Roman" w:hAnsi="Times New Roman" w:cs="Times New Roman"/>
          <w:color w:val="auto"/>
          <w:sz w:val="24"/>
          <w:szCs w:val="24"/>
          <w:lang w:val="pt-PT"/>
        </w:rPr>
        <w:t>ecendo a minha história em uma narrativa autobiografica a partir dos saberes docentes, opto como proposta metodologica o percuso por meio da historia de vida. Nesse sentido a pesquisa, trata-se de uma pesquisa de cunho autobiografico. Segundo Josso (2010) o processo autobiografico permite ao autor da narrativa tomar conciência da sua postura de sujeito e das ideias que, conscientemente ou não, estruturam sua postura, sendo um processo onde através do conhecimento de si mesmo atraves da escrita é compreendido o que foi a formação. Havendo assim uma análise das experiências de vida que eu enquanto autora acredito ter deixado uma marca formativa.</w:t>
      </w:r>
    </w:p>
    <w:p w:rsidR="004A0DC7" w:rsidRPr="000F055B" w:rsidRDefault="004A0DC7" w:rsidP="004A0DC7">
      <w:pPr>
        <w:pStyle w:val="Corpo"/>
        <w:spacing w:before="120" w:after="120"/>
        <w:rPr>
          <w:rFonts w:ascii="Times New Roman" w:hAnsi="Times New Roman" w:cs="Times New Roman"/>
          <w:color w:val="auto"/>
          <w:sz w:val="24"/>
          <w:szCs w:val="24"/>
          <w:lang w:val="pt-PT"/>
        </w:rPr>
      </w:pPr>
      <w:r w:rsidRPr="000F055B">
        <w:rPr>
          <w:rFonts w:ascii="Times New Roman" w:hAnsi="Times New Roman" w:cs="Times New Roman"/>
          <w:color w:val="auto"/>
          <w:sz w:val="24"/>
          <w:szCs w:val="24"/>
          <w:lang w:val="pt-PT"/>
        </w:rPr>
        <w:t>METODOLOGIA</w:t>
      </w:r>
    </w:p>
    <w:p w:rsidR="00677DB3" w:rsidRPr="00854C3A" w:rsidRDefault="00677DB3" w:rsidP="00677DB3">
      <w:pPr>
        <w:pStyle w:val="Corpo"/>
        <w:spacing w:before="120" w:after="120"/>
        <w:ind w:firstLine="709"/>
        <w:rPr>
          <w:rFonts w:ascii="Times New Roman" w:hAnsi="Times New Roman" w:cs="Times New Roman"/>
          <w:sz w:val="24"/>
          <w:szCs w:val="24"/>
        </w:rPr>
      </w:pPr>
      <w:r w:rsidRPr="00854C3A">
        <w:rPr>
          <w:rFonts w:ascii="Times New Roman" w:hAnsi="Times New Roman" w:cs="Times New Roman"/>
          <w:sz w:val="24"/>
          <w:szCs w:val="24"/>
        </w:rPr>
        <w:t>De acordo com Minayo (1994), a pesquisa qualitativa não se baseia no critério numérico para garantir sua representatividade. A autora ainda diz que esse tipo de pesquisa: responde a questões muito particulares. Ela se preocupa, nas ciências sociais, com um nível de realidade que não pode ser quantificado. Ou seja, ela trabalha com o universo de significados, motivos, aspirações, crenças, valores e atitudes, o que corresponde a um espaço mais profundo das relações, dos processos e dos fenômenos que não podem ser reduzidos à operacionalização de variáveis. (MINAYO, 1994, p.21-22).</w:t>
      </w:r>
      <w:r>
        <w:rPr>
          <w:rFonts w:ascii="Times New Roman" w:hAnsi="Times New Roman" w:cs="Times New Roman"/>
          <w:sz w:val="24"/>
          <w:szCs w:val="24"/>
        </w:rPr>
        <w:t xml:space="preserve"> </w:t>
      </w:r>
      <w:r w:rsidRPr="00854C3A">
        <w:rPr>
          <w:rFonts w:ascii="Times New Roman" w:hAnsi="Times New Roman" w:cs="Times New Roman"/>
          <w:sz w:val="24"/>
          <w:szCs w:val="24"/>
        </w:rPr>
        <w:t>Levando em consideração que a escolha pela pesquisa qualitativa se deu pelo fato de entendermos que essa é a que mais se aproxima do nosso(s) objeto de investigação e estudo. Minayo (1994) diz que a pesquisa qualitativa trata-se de um espaço de intuição, uma vez que explora o subjetivismo aprofundando-se no mundo de significados das ações e relações humanas que não podem ser calculadas com equações numéricas.</w:t>
      </w:r>
    </w:p>
    <w:p w:rsidR="00677DB3" w:rsidRDefault="00677DB3" w:rsidP="00677DB3">
      <w:pPr>
        <w:pStyle w:val="Corpo"/>
        <w:spacing w:before="120" w:after="120"/>
        <w:ind w:firstLine="708"/>
        <w:rPr>
          <w:rFonts w:ascii="Times New Roman" w:hAnsi="Times New Roman" w:cs="Times New Roman"/>
          <w:sz w:val="24"/>
          <w:szCs w:val="24"/>
        </w:rPr>
      </w:pPr>
      <w:r w:rsidRPr="00854C3A">
        <w:rPr>
          <w:rFonts w:ascii="Times New Roman" w:hAnsi="Times New Roman" w:cs="Times New Roman"/>
          <w:sz w:val="24"/>
          <w:szCs w:val="24"/>
          <w:lang w:val="pt-PT"/>
        </w:rPr>
        <w:t xml:space="preserve">Concordamos com </w:t>
      </w:r>
      <w:r w:rsidRPr="00854C3A">
        <w:rPr>
          <w:rFonts w:ascii="Times New Roman" w:hAnsi="Times New Roman" w:cs="Times New Roman"/>
          <w:sz w:val="24"/>
          <w:szCs w:val="24"/>
        </w:rPr>
        <w:t>Ostetto e Rosito (2008, p.273) quando afirmam que a “autobiografia pode ser entendida como a escrita de si, como a possibilidade d</w:t>
      </w:r>
      <w:r>
        <w:rPr>
          <w:rFonts w:ascii="Times New Roman" w:hAnsi="Times New Roman" w:cs="Times New Roman"/>
          <w:sz w:val="24"/>
          <w:szCs w:val="24"/>
        </w:rPr>
        <w:t xml:space="preserve">e identificar as histórias que </w:t>
      </w:r>
      <w:r w:rsidRPr="00854C3A">
        <w:rPr>
          <w:rFonts w:ascii="Times New Roman" w:hAnsi="Times New Roman" w:cs="Times New Roman"/>
          <w:sz w:val="24"/>
          <w:szCs w:val="24"/>
        </w:rPr>
        <w:t xml:space="preserve">nos ‟fizeram”. Para tanto, “o método biográfico permite a cada pessoa identificar na sua própria história de vida aquilo que realmente foi formador” (SILVA </w:t>
      </w:r>
      <w:r w:rsidRPr="00854C3A">
        <w:rPr>
          <w:rFonts w:ascii="Times New Roman" w:hAnsi="Times New Roman" w:cs="Times New Roman"/>
          <w:i/>
          <w:sz w:val="24"/>
          <w:szCs w:val="24"/>
        </w:rPr>
        <w:t>apud</w:t>
      </w:r>
      <w:r w:rsidRPr="00854C3A">
        <w:rPr>
          <w:rFonts w:ascii="Times New Roman" w:hAnsi="Times New Roman" w:cs="Times New Roman"/>
          <w:sz w:val="24"/>
          <w:szCs w:val="24"/>
        </w:rPr>
        <w:t xml:space="preserve"> NÓVOA E FINGER, 2010 p.24).</w:t>
      </w:r>
    </w:p>
    <w:p w:rsidR="00637260" w:rsidRDefault="00637260" w:rsidP="00637260">
      <w:pPr>
        <w:ind w:firstLine="708"/>
        <w:rPr>
          <w:rFonts w:cs="Times New Roman"/>
          <w:szCs w:val="24"/>
        </w:rPr>
      </w:pPr>
      <w:r>
        <w:rPr>
          <w:rFonts w:cs="Times New Roman"/>
          <w:szCs w:val="24"/>
        </w:rPr>
        <w:lastRenderedPageBreak/>
        <w:t xml:space="preserve">Assim como afirma </w:t>
      </w:r>
      <w:proofErr w:type="spellStart"/>
      <w:r>
        <w:rPr>
          <w:rFonts w:cs="Times New Roman"/>
          <w:szCs w:val="24"/>
        </w:rPr>
        <w:t>Josso</w:t>
      </w:r>
      <w:proofErr w:type="spellEnd"/>
      <w:r>
        <w:rPr>
          <w:rFonts w:cs="Times New Roman"/>
          <w:szCs w:val="24"/>
        </w:rPr>
        <w:t xml:space="preserve"> (2010) está escrita permiti</w:t>
      </w:r>
      <w:r>
        <w:rPr>
          <w:rFonts w:cs="Times New Roman"/>
          <w:szCs w:val="24"/>
        </w:rPr>
        <w:t xml:space="preserve"> ao autor da narrativa tomar consciência da sua postura de sujeito e das ideias que, conscientemente ou não, estruturam sua postura.</w:t>
      </w:r>
    </w:p>
    <w:p w:rsidR="00951AA8" w:rsidRDefault="009D1443" w:rsidP="00951AA8">
      <w:pPr>
        <w:pStyle w:val="Corpo"/>
        <w:spacing w:before="120" w:after="120"/>
        <w:ind w:firstLine="708"/>
        <w:rPr>
          <w:rFonts w:ascii="Times New Roman" w:hAnsi="Times New Roman" w:cs="Times New Roman"/>
          <w:sz w:val="24"/>
          <w:szCs w:val="24"/>
        </w:rPr>
      </w:pPr>
      <w:r>
        <w:rPr>
          <w:rFonts w:ascii="Times New Roman" w:hAnsi="Times New Roman" w:cs="Times New Roman"/>
          <w:sz w:val="24"/>
          <w:szCs w:val="24"/>
        </w:rPr>
        <w:t>Desta f</w:t>
      </w:r>
      <w:r w:rsidR="00637260">
        <w:rPr>
          <w:rFonts w:ascii="Times New Roman" w:hAnsi="Times New Roman" w:cs="Times New Roman"/>
          <w:sz w:val="24"/>
          <w:szCs w:val="24"/>
        </w:rPr>
        <w:t>orma utilizaremos o metodo Histó</w:t>
      </w:r>
      <w:r>
        <w:rPr>
          <w:rFonts w:ascii="Times New Roman" w:hAnsi="Times New Roman" w:cs="Times New Roman"/>
          <w:sz w:val="24"/>
          <w:szCs w:val="24"/>
        </w:rPr>
        <w:t xml:space="preserve">ria de Vida trazendo nos capitulos </w:t>
      </w:r>
      <w:bookmarkStart w:id="1" w:name="_GoBack"/>
      <w:r>
        <w:rPr>
          <w:rFonts w:ascii="Times New Roman" w:hAnsi="Times New Roman" w:cs="Times New Roman"/>
          <w:sz w:val="24"/>
          <w:szCs w:val="24"/>
        </w:rPr>
        <w:t>minhas im</w:t>
      </w:r>
      <w:r w:rsidR="00637260">
        <w:rPr>
          <w:rFonts w:ascii="Times New Roman" w:hAnsi="Times New Roman" w:cs="Times New Roman"/>
          <w:sz w:val="24"/>
          <w:szCs w:val="24"/>
        </w:rPr>
        <w:t>pressões a partir da minha histó</w:t>
      </w:r>
      <w:r>
        <w:rPr>
          <w:rFonts w:ascii="Times New Roman" w:hAnsi="Times New Roman" w:cs="Times New Roman"/>
          <w:sz w:val="24"/>
          <w:szCs w:val="24"/>
        </w:rPr>
        <w:t xml:space="preserve">ria de vida trazendo uma relação com a obra  </w:t>
      </w:r>
      <w:bookmarkEnd w:id="1"/>
      <w:r>
        <w:rPr>
          <w:rFonts w:ascii="Times New Roman" w:hAnsi="Times New Roman" w:cs="Times New Roman"/>
          <w:sz w:val="24"/>
          <w:szCs w:val="24"/>
        </w:rPr>
        <w:t xml:space="preserve">de </w:t>
      </w:r>
      <w:r w:rsidRPr="00EA76E7">
        <w:rPr>
          <w:rFonts w:ascii="Times New Roman" w:hAnsi="Times New Roman" w:cs="Times New Roman"/>
          <w:i/>
          <w:sz w:val="24"/>
          <w:szCs w:val="24"/>
        </w:rPr>
        <w:t>Alice</w:t>
      </w:r>
      <w:r w:rsidR="00CE78A5" w:rsidRPr="00EA76E7">
        <w:rPr>
          <w:rFonts w:ascii="Times New Roman" w:hAnsi="Times New Roman" w:cs="Times New Roman"/>
          <w:i/>
          <w:sz w:val="24"/>
          <w:szCs w:val="24"/>
        </w:rPr>
        <w:t xml:space="preserve"> no pais das maravilhas</w:t>
      </w:r>
      <w:r w:rsidR="00CE78A5">
        <w:rPr>
          <w:rFonts w:ascii="Times New Roman" w:hAnsi="Times New Roman" w:cs="Times New Roman"/>
          <w:sz w:val="24"/>
          <w:szCs w:val="24"/>
        </w:rPr>
        <w:t xml:space="preserve"> de Lewis Carrol.</w:t>
      </w:r>
      <w:r w:rsidR="009A45CD">
        <w:rPr>
          <w:rFonts w:ascii="Times New Roman" w:hAnsi="Times New Roman" w:cs="Times New Roman"/>
          <w:sz w:val="24"/>
          <w:szCs w:val="24"/>
        </w:rPr>
        <w:t xml:space="preserve"> T</w:t>
      </w:r>
      <w:r w:rsidR="00CE78A5">
        <w:rPr>
          <w:rFonts w:ascii="Times New Roman" w:hAnsi="Times New Roman" w:cs="Times New Roman"/>
          <w:sz w:val="24"/>
          <w:szCs w:val="24"/>
        </w:rPr>
        <w:t>rago alguns personagens da obra, destes os escolhidos f</w:t>
      </w:r>
      <w:r w:rsidR="00637260">
        <w:rPr>
          <w:rFonts w:ascii="Times New Roman" w:hAnsi="Times New Roman" w:cs="Times New Roman"/>
          <w:sz w:val="24"/>
          <w:szCs w:val="24"/>
        </w:rPr>
        <w:t>oram</w:t>
      </w:r>
      <w:r w:rsidR="00CE78A5">
        <w:rPr>
          <w:rFonts w:ascii="Times New Roman" w:hAnsi="Times New Roman" w:cs="Times New Roman"/>
          <w:sz w:val="24"/>
          <w:szCs w:val="24"/>
        </w:rPr>
        <w:t xml:space="preserve"> a </w:t>
      </w:r>
      <w:r w:rsidR="00CE78A5" w:rsidRPr="00CE78A5">
        <w:rPr>
          <w:rFonts w:ascii="Times New Roman" w:hAnsi="Times New Roman" w:cs="Times New Roman"/>
          <w:i/>
          <w:sz w:val="24"/>
          <w:szCs w:val="24"/>
        </w:rPr>
        <w:t>Rainha de Copas</w:t>
      </w:r>
      <w:r w:rsidR="00CE78A5">
        <w:rPr>
          <w:rFonts w:ascii="Times New Roman" w:hAnsi="Times New Roman" w:cs="Times New Roman"/>
          <w:sz w:val="24"/>
          <w:szCs w:val="24"/>
        </w:rPr>
        <w:t xml:space="preserve">, a </w:t>
      </w:r>
      <w:r w:rsidR="00CE78A5" w:rsidRPr="00CE78A5">
        <w:rPr>
          <w:rFonts w:ascii="Times New Roman" w:hAnsi="Times New Roman" w:cs="Times New Roman"/>
          <w:i/>
          <w:sz w:val="24"/>
          <w:szCs w:val="24"/>
        </w:rPr>
        <w:t>Rainha Branca</w:t>
      </w:r>
      <w:r w:rsidR="00CE78A5">
        <w:rPr>
          <w:rFonts w:ascii="Times New Roman" w:hAnsi="Times New Roman" w:cs="Times New Roman"/>
          <w:sz w:val="24"/>
          <w:szCs w:val="24"/>
        </w:rPr>
        <w:t xml:space="preserve">, o </w:t>
      </w:r>
      <w:r w:rsidR="00CE78A5" w:rsidRPr="00CE78A5">
        <w:rPr>
          <w:rFonts w:ascii="Times New Roman" w:hAnsi="Times New Roman" w:cs="Times New Roman"/>
          <w:i/>
          <w:sz w:val="24"/>
          <w:szCs w:val="24"/>
        </w:rPr>
        <w:t>Chapeleito Maluco</w:t>
      </w:r>
      <w:r w:rsidR="00CE78A5">
        <w:rPr>
          <w:rFonts w:ascii="Times New Roman" w:hAnsi="Times New Roman" w:cs="Times New Roman"/>
          <w:sz w:val="24"/>
          <w:szCs w:val="24"/>
        </w:rPr>
        <w:t xml:space="preserve">, a </w:t>
      </w:r>
      <w:r w:rsidR="00CE78A5" w:rsidRPr="00CE78A5">
        <w:rPr>
          <w:rFonts w:ascii="Times New Roman" w:hAnsi="Times New Roman" w:cs="Times New Roman"/>
          <w:i/>
          <w:sz w:val="24"/>
          <w:szCs w:val="24"/>
        </w:rPr>
        <w:t>lagarta Absolém</w:t>
      </w:r>
      <w:r w:rsidR="00CE78A5">
        <w:rPr>
          <w:rFonts w:ascii="Times New Roman" w:hAnsi="Times New Roman" w:cs="Times New Roman"/>
          <w:sz w:val="24"/>
          <w:szCs w:val="24"/>
        </w:rPr>
        <w:t xml:space="preserve">, o </w:t>
      </w:r>
      <w:r w:rsidR="00CE78A5" w:rsidRPr="00CE78A5">
        <w:rPr>
          <w:rFonts w:ascii="Times New Roman" w:hAnsi="Times New Roman" w:cs="Times New Roman"/>
          <w:i/>
          <w:sz w:val="24"/>
          <w:szCs w:val="24"/>
        </w:rPr>
        <w:t>Gato Risonho</w:t>
      </w:r>
      <w:r w:rsidR="00CE78A5">
        <w:rPr>
          <w:rFonts w:ascii="Times New Roman" w:hAnsi="Times New Roman" w:cs="Times New Roman"/>
          <w:sz w:val="24"/>
          <w:szCs w:val="24"/>
        </w:rPr>
        <w:t xml:space="preserve">, o </w:t>
      </w:r>
      <w:r w:rsidR="00CE78A5" w:rsidRPr="00CE78A5">
        <w:rPr>
          <w:rFonts w:ascii="Times New Roman" w:hAnsi="Times New Roman" w:cs="Times New Roman"/>
          <w:i/>
          <w:sz w:val="24"/>
          <w:szCs w:val="24"/>
        </w:rPr>
        <w:t>Coelho Branco</w:t>
      </w:r>
      <w:r w:rsidR="00CE78A5">
        <w:rPr>
          <w:rFonts w:ascii="Times New Roman" w:hAnsi="Times New Roman" w:cs="Times New Roman"/>
          <w:sz w:val="24"/>
          <w:szCs w:val="24"/>
        </w:rPr>
        <w:t xml:space="preserve"> e os irmãos </w:t>
      </w:r>
      <w:r w:rsidR="00CE78A5" w:rsidRPr="00CE78A5">
        <w:rPr>
          <w:rFonts w:ascii="Times New Roman" w:hAnsi="Times New Roman" w:cs="Times New Roman"/>
          <w:i/>
          <w:sz w:val="24"/>
          <w:szCs w:val="24"/>
        </w:rPr>
        <w:t>Tweedledee e Tweedledum</w:t>
      </w:r>
      <w:r w:rsidR="00CE78A5">
        <w:rPr>
          <w:rFonts w:ascii="Times New Roman" w:hAnsi="Times New Roman" w:cs="Times New Roman"/>
          <w:sz w:val="24"/>
          <w:szCs w:val="24"/>
        </w:rPr>
        <w:t xml:space="preserve"> para representar de forma metafórica </w:t>
      </w:r>
      <w:r w:rsidR="00EA76E7">
        <w:rPr>
          <w:rFonts w:ascii="Times New Roman" w:hAnsi="Times New Roman" w:cs="Times New Roman"/>
          <w:sz w:val="24"/>
          <w:szCs w:val="24"/>
        </w:rPr>
        <w:t xml:space="preserve">as pessoas que </w:t>
      </w:r>
      <w:r w:rsidR="002622A4">
        <w:rPr>
          <w:rFonts w:ascii="Times New Roman" w:hAnsi="Times New Roman" w:cs="Times New Roman"/>
          <w:sz w:val="24"/>
          <w:szCs w:val="24"/>
        </w:rPr>
        <w:t xml:space="preserve">me afetaram durante a minha formação </w:t>
      </w:r>
      <w:r w:rsidR="00CE78A5">
        <w:rPr>
          <w:rFonts w:ascii="Times New Roman" w:hAnsi="Times New Roman" w:cs="Times New Roman"/>
          <w:sz w:val="24"/>
          <w:szCs w:val="24"/>
        </w:rPr>
        <w:t xml:space="preserve">para </w:t>
      </w:r>
      <w:r w:rsidR="002622A4">
        <w:rPr>
          <w:rFonts w:ascii="Times New Roman" w:hAnsi="Times New Roman" w:cs="Times New Roman"/>
          <w:sz w:val="24"/>
          <w:szCs w:val="24"/>
        </w:rPr>
        <w:t xml:space="preserve">que </w:t>
      </w:r>
      <w:r w:rsidR="00CE78A5">
        <w:rPr>
          <w:rFonts w:ascii="Times New Roman" w:hAnsi="Times New Roman" w:cs="Times New Roman"/>
          <w:sz w:val="24"/>
          <w:szCs w:val="24"/>
        </w:rPr>
        <w:t xml:space="preserve">assim não </w:t>
      </w:r>
      <w:r w:rsidR="002622A4">
        <w:rPr>
          <w:rFonts w:ascii="Times New Roman" w:hAnsi="Times New Roman" w:cs="Times New Roman"/>
          <w:sz w:val="24"/>
          <w:szCs w:val="24"/>
        </w:rPr>
        <w:t>seja revelada</w:t>
      </w:r>
      <w:r w:rsidR="00CE78A5">
        <w:rPr>
          <w:rFonts w:ascii="Times New Roman" w:hAnsi="Times New Roman" w:cs="Times New Roman"/>
          <w:sz w:val="24"/>
          <w:szCs w:val="24"/>
        </w:rPr>
        <w:t xml:space="preserve"> as verdadeiras identidades das  pessoas que em minha percepção sensível, contribuiram para que eu me torna-se essa pessoa de hoje. </w:t>
      </w:r>
      <w:r w:rsidR="00951AA8">
        <w:rPr>
          <w:rFonts w:ascii="Times New Roman" w:hAnsi="Times New Roman" w:cs="Times New Roman"/>
          <w:sz w:val="24"/>
          <w:szCs w:val="24"/>
        </w:rPr>
        <w:t xml:space="preserve">Estes </w:t>
      </w:r>
      <w:r w:rsidR="002622A4">
        <w:rPr>
          <w:rFonts w:ascii="Times New Roman" w:hAnsi="Times New Roman" w:cs="Times New Roman"/>
          <w:sz w:val="24"/>
          <w:szCs w:val="24"/>
        </w:rPr>
        <w:t xml:space="preserve">personagens </w:t>
      </w:r>
      <w:r w:rsidR="00951AA8">
        <w:rPr>
          <w:rFonts w:ascii="Times New Roman" w:hAnsi="Times New Roman" w:cs="Times New Roman"/>
          <w:sz w:val="24"/>
          <w:szCs w:val="24"/>
        </w:rPr>
        <w:t xml:space="preserve">apareceram tanto na escrita como nas imagens que abriram os capítulos, estas imagens são do filme </w:t>
      </w:r>
      <w:r w:rsidR="00951AA8" w:rsidRPr="00951AA8">
        <w:rPr>
          <w:rFonts w:ascii="Times New Roman" w:hAnsi="Times New Roman" w:cs="Times New Roman"/>
          <w:i/>
          <w:sz w:val="24"/>
          <w:szCs w:val="24"/>
        </w:rPr>
        <w:t>Alice no País das Maravilhas</w:t>
      </w:r>
      <w:r w:rsidR="00951AA8">
        <w:rPr>
          <w:rFonts w:ascii="Times New Roman" w:hAnsi="Times New Roman" w:cs="Times New Roman"/>
          <w:sz w:val="24"/>
          <w:szCs w:val="24"/>
        </w:rPr>
        <w:t xml:space="preserve"> que é uma adaptação da obra original o livro dirigido por Tim Burton que foi lançado em 2010. </w:t>
      </w:r>
      <w:r w:rsidR="00CE78A5">
        <w:rPr>
          <w:rFonts w:ascii="Times New Roman" w:hAnsi="Times New Roman" w:cs="Times New Roman"/>
          <w:sz w:val="24"/>
          <w:szCs w:val="24"/>
        </w:rPr>
        <w:t>Aqui trago professores, alunos, colegas, amigos, familiares que afetaram-me de forma significativa na minha ação docente.</w:t>
      </w:r>
      <w:r w:rsidR="00951AA8">
        <w:rPr>
          <w:rFonts w:ascii="Times New Roman" w:hAnsi="Times New Roman" w:cs="Times New Roman"/>
          <w:sz w:val="24"/>
          <w:szCs w:val="24"/>
        </w:rPr>
        <w:t xml:space="preserve"> O diretor Tim Burton embora se aproprie da História de Alice, traz na trama do filme mudanças nos personagens, inserindo desta forma maior e menor importância, e ainda dando novos rumos a história. Para a escrita deste trabalho iremos nos apropriar tanto do livro quanto do filme.</w:t>
      </w:r>
    </w:p>
    <w:p w:rsidR="00637260" w:rsidRPr="00854C3A" w:rsidRDefault="00637260" w:rsidP="00637260">
      <w:pPr>
        <w:pStyle w:val="Corpo"/>
        <w:spacing w:before="120" w:after="120"/>
        <w:ind w:firstLine="708"/>
        <w:rPr>
          <w:rFonts w:ascii="Times New Roman" w:eastAsia="Times New Roman" w:hAnsi="Times New Roman" w:cs="Times New Roman"/>
          <w:sz w:val="24"/>
          <w:szCs w:val="24"/>
        </w:rPr>
      </w:pPr>
      <w:r w:rsidRPr="00854C3A">
        <w:rPr>
          <w:rFonts w:ascii="Times New Roman" w:hAnsi="Times New Roman" w:cs="Times New Roman"/>
          <w:sz w:val="24"/>
          <w:szCs w:val="24"/>
        </w:rPr>
        <w:t>Destarte, est</w:t>
      </w:r>
      <w:r>
        <w:rPr>
          <w:rFonts w:ascii="Times New Roman" w:hAnsi="Times New Roman" w:cs="Times New Roman"/>
          <w:sz w:val="24"/>
          <w:szCs w:val="24"/>
        </w:rPr>
        <w:t>e processo será dividido em sete</w:t>
      </w:r>
      <w:r w:rsidRPr="00854C3A">
        <w:rPr>
          <w:rFonts w:ascii="Times New Roman" w:hAnsi="Times New Roman" w:cs="Times New Roman"/>
          <w:sz w:val="24"/>
          <w:szCs w:val="24"/>
        </w:rPr>
        <w:t xml:space="preserve"> capitulos. </w:t>
      </w:r>
      <w:r w:rsidRPr="00854C3A">
        <w:rPr>
          <w:rFonts w:ascii="Times New Roman" w:eastAsia="Times New Roman" w:hAnsi="Times New Roman" w:cs="Times New Roman"/>
          <w:sz w:val="24"/>
          <w:szCs w:val="24"/>
          <w:lang w:val="pt-BR"/>
        </w:rPr>
        <w:t>O primeiro capítulo é intitulado como:</w:t>
      </w:r>
      <w:r>
        <w:rPr>
          <w:rFonts w:ascii="Times New Roman" w:eastAsia="Times New Roman" w:hAnsi="Times New Roman" w:cs="Times New Roman"/>
          <w:i/>
          <w:sz w:val="24"/>
          <w:szCs w:val="24"/>
        </w:rPr>
        <w:t>Um convite a um chá maluco no País das Maravilhas</w:t>
      </w:r>
      <w:r w:rsidRPr="00854C3A">
        <w:rPr>
          <w:rFonts w:ascii="Times New Roman" w:eastAsia="Times New Roman" w:hAnsi="Times New Roman" w:cs="Times New Roman"/>
          <w:sz w:val="24"/>
          <w:szCs w:val="24"/>
        </w:rPr>
        <w:t xml:space="preserve">, neste capítulo venho </w:t>
      </w:r>
      <w:r w:rsidRPr="00453057">
        <w:rPr>
          <w:rFonts w:ascii="Times New Roman" w:eastAsia="Times New Roman" w:hAnsi="Times New Roman" w:cs="Times New Roman"/>
          <w:sz w:val="24"/>
          <w:szCs w:val="24"/>
        </w:rPr>
        <w:t>descrevendo os professores</w:t>
      </w:r>
      <w:r w:rsidR="00453057" w:rsidRPr="00453057">
        <w:rPr>
          <w:rFonts w:ascii="Times New Roman" w:eastAsia="Times New Roman" w:hAnsi="Times New Roman" w:cs="Times New Roman"/>
          <w:sz w:val="24"/>
          <w:szCs w:val="24"/>
        </w:rPr>
        <w:t>, colegas, amigos e familiares</w:t>
      </w:r>
      <w:r w:rsidRPr="00453057">
        <w:rPr>
          <w:rFonts w:ascii="Times New Roman" w:eastAsia="Times New Roman" w:hAnsi="Times New Roman" w:cs="Times New Roman"/>
          <w:sz w:val="24"/>
          <w:szCs w:val="24"/>
        </w:rPr>
        <w:t xml:space="preserve"> que contribuiram de forma afetiva significativamente no semear de meu jardi</w:t>
      </w:r>
      <w:r w:rsidR="00453057" w:rsidRPr="00453057">
        <w:rPr>
          <w:rFonts w:ascii="Times New Roman" w:eastAsia="Times New Roman" w:hAnsi="Times New Roman" w:cs="Times New Roman"/>
          <w:sz w:val="24"/>
          <w:szCs w:val="24"/>
        </w:rPr>
        <w:t>m. Venho trazendo cada pessoa</w:t>
      </w:r>
      <w:r w:rsidRPr="00453057">
        <w:rPr>
          <w:rFonts w:ascii="Times New Roman" w:eastAsia="Times New Roman" w:hAnsi="Times New Roman" w:cs="Times New Roman"/>
          <w:sz w:val="24"/>
          <w:szCs w:val="24"/>
        </w:rPr>
        <w:t xml:space="preserve"> que fez parte deste processo com nome</w:t>
      </w:r>
      <w:r w:rsidR="00453057" w:rsidRPr="00453057">
        <w:rPr>
          <w:rFonts w:ascii="Times New Roman" w:eastAsia="Times New Roman" w:hAnsi="Times New Roman" w:cs="Times New Roman"/>
          <w:sz w:val="24"/>
          <w:szCs w:val="24"/>
        </w:rPr>
        <w:t xml:space="preserve">s fíctisios dos personagens que compõe a obra de </w:t>
      </w:r>
      <w:r w:rsidR="00453057" w:rsidRPr="00453057">
        <w:rPr>
          <w:rFonts w:ascii="Times New Roman" w:eastAsia="Times New Roman" w:hAnsi="Times New Roman" w:cs="Times New Roman"/>
          <w:i/>
          <w:sz w:val="24"/>
          <w:szCs w:val="24"/>
        </w:rPr>
        <w:t>Alice no Pais das Maravilhas</w:t>
      </w:r>
      <w:r w:rsidR="00453057" w:rsidRPr="00453057">
        <w:rPr>
          <w:rFonts w:ascii="Times New Roman" w:eastAsia="Times New Roman" w:hAnsi="Times New Roman" w:cs="Times New Roman"/>
          <w:sz w:val="24"/>
          <w:szCs w:val="24"/>
        </w:rPr>
        <w:t xml:space="preserve"> </w:t>
      </w:r>
      <w:r w:rsidR="009A45CD">
        <w:rPr>
          <w:rFonts w:ascii="Times New Roman" w:hAnsi="Times New Roman" w:cs="Times New Roman"/>
          <w:sz w:val="24"/>
          <w:szCs w:val="24"/>
        </w:rPr>
        <w:t>de Lewis Carrol</w:t>
      </w:r>
      <w:r w:rsidR="009A45CD" w:rsidRPr="00453057">
        <w:rPr>
          <w:rFonts w:ascii="Times New Roman" w:eastAsia="Times New Roman" w:hAnsi="Times New Roman" w:cs="Times New Roman"/>
          <w:sz w:val="24"/>
          <w:szCs w:val="24"/>
        </w:rPr>
        <w:t xml:space="preserve"> </w:t>
      </w:r>
      <w:r w:rsidRPr="00453057">
        <w:rPr>
          <w:rFonts w:ascii="Times New Roman" w:eastAsia="Times New Roman" w:hAnsi="Times New Roman" w:cs="Times New Roman"/>
          <w:sz w:val="24"/>
          <w:szCs w:val="24"/>
        </w:rPr>
        <w:t>para que não seja revelada a identidade de cada um.</w:t>
      </w:r>
    </w:p>
    <w:p w:rsidR="00637260" w:rsidRPr="00854C3A" w:rsidRDefault="00637260" w:rsidP="00637260">
      <w:pPr>
        <w:pStyle w:val="Corpo"/>
        <w:spacing w:before="120" w:after="120"/>
        <w:ind w:firstLine="708"/>
        <w:rPr>
          <w:rFonts w:ascii="Times New Roman" w:eastAsia="Times New Roman" w:hAnsi="Times New Roman" w:cs="Times New Roman"/>
          <w:sz w:val="24"/>
          <w:szCs w:val="24"/>
        </w:rPr>
      </w:pPr>
      <w:r>
        <w:rPr>
          <w:rFonts w:ascii="Times New Roman" w:eastAsia="Times New Roman" w:hAnsi="Times New Roman" w:cs="Times New Roman"/>
          <w:i/>
          <w:sz w:val="24"/>
          <w:szCs w:val="24"/>
        </w:rPr>
        <w:t>Pela toca do coelho: Entre flores e espinhos surgem os verdadeiros amigos</w:t>
      </w:r>
      <w:r w:rsidRPr="00854C3A">
        <w:rPr>
          <w:rFonts w:ascii="Times New Roman" w:eastAsia="Times New Roman" w:hAnsi="Times New Roman" w:cs="Times New Roman"/>
          <w:sz w:val="24"/>
          <w:szCs w:val="24"/>
        </w:rPr>
        <w:t>, aparece</w:t>
      </w:r>
      <w:r w:rsidR="002622A4">
        <w:rPr>
          <w:rFonts w:ascii="Times New Roman" w:eastAsia="Times New Roman" w:hAnsi="Times New Roman" w:cs="Times New Roman"/>
          <w:sz w:val="24"/>
          <w:szCs w:val="24"/>
        </w:rPr>
        <w:t xml:space="preserve"> como outro capítulo dessa histó</w:t>
      </w:r>
      <w:r w:rsidRPr="00854C3A">
        <w:rPr>
          <w:rFonts w:ascii="Times New Roman" w:eastAsia="Times New Roman" w:hAnsi="Times New Roman" w:cs="Times New Roman"/>
          <w:sz w:val="24"/>
          <w:szCs w:val="24"/>
        </w:rPr>
        <w:t xml:space="preserve">ria: </w:t>
      </w:r>
      <w:r w:rsidRPr="00453057">
        <w:rPr>
          <w:rFonts w:ascii="Times New Roman" w:eastAsia="Times New Roman" w:hAnsi="Times New Roman" w:cs="Times New Roman"/>
          <w:sz w:val="24"/>
          <w:szCs w:val="24"/>
        </w:rPr>
        <w:t xml:space="preserve">neste capítulo apresento os caminhos que </w:t>
      </w:r>
      <w:r w:rsidR="00453057" w:rsidRPr="00453057">
        <w:rPr>
          <w:rFonts w:ascii="Times New Roman" w:eastAsia="Times New Roman" w:hAnsi="Times New Roman" w:cs="Times New Roman"/>
          <w:sz w:val="24"/>
          <w:szCs w:val="24"/>
        </w:rPr>
        <w:t>me foram apresentados para só assim poder percorre-los</w:t>
      </w:r>
      <w:r w:rsidRPr="00453057">
        <w:rPr>
          <w:rFonts w:ascii="Times New Roman" w:eastAsia="Times New Roman" w:hAnsi="Times New Roman" w:cs="Times New Roman"/>
          <w:sz w:val="24"/>
          <w:szCs w:val="24"/>
        </w:rPr>
        <w:t xml:space="preserve"> durante o curso por meio das disciplinas</w:t>
      </w:r>
      <w:r w:rsidR="00453057" w:rsidRPr="00453057">
        <w:rPr>
          <w:rFonts w:ascii="Times New Roman" w:eastAsia="Times New Roman" w:hAnsi="Times New Roman" w:cs="Times New Roman"/>
          <w:sz w:val="24"/>
          <w:szCs w:val="24"/>
        </w:rPr>
        <w:t>, projetos de pesquisa e extensão</w:t>
      </w:r>
      <w:r w:rsidRPr="00453057">
        <w:rPr>
          <w:rFonts w:ascii="Times New Roman" w:eastAsia="Times New Roman" w:hAnsi="Times New Roman" w:cs="Times New Roman"/>
          <w:sz w:val="24"/>
          <w:szCs w:val="24"/>
        </w:rPr>
        <w:t xml:space="preserve"> que me conduziram ao encontro do eu com o ser docente.</w:t>
      </w:r>
      <w:r w:rsidRPr="00854C3A">
        <w:rPr>
          <w:rFonts w:ascii="Times New Roman" w:eastAsia="Times New Roman" w:hAnsi="Times New Roman" w:cs="Times New Roman"/>
          <w:sz w:val="24"/>
          <w:szCs w:val="24"/>
        </w:rPr>
        <w:t xml:space="preserve"> </w:t>
      </w:r>
    </w:p>
    <w:p w:rsidR="00637260" w:rsidRPr="00453057" w:rsidRDefault="00637260" w:rsidP="00637260">
      <w:pPr>
        <w:pStyle w:val="Corpo"/>
        <w:spacing w:before="120" w:after="120"/>
        <w:ind w:firstLine="708"/>
        <w:rPr>
          <w:rFonts w:ascii="Times New Roman" w:hAnsi="Times New Roman" w:cs="Times New Roman"/>
          <w:sz w:val="24"/>
          <w:szCs w:val="24"/>
          <w:lang w:val="pt-BR"/>
        </w:rPr>
      </w:pPr>
      <w:r>
        <w:rPr>
          <w:rFonts w:ascii="Times New Roman" w:hAnsi="Times New Roman" w:cs="Times New Roman"/>
          <w:i/>
          <w:sz w:val="24"/>
          <w:szCs w:val="24"/>
          <w:lang w:val="pt-BR"/>
        </w:rPr>
        <w:lastRenderedPageBreak/>
        <w:t xml:space="preserve">De todos os desencontros o encontro que se fez dança, foi quando me pus a dançar. </w:t>
      </w:r>
      <w:r w:rsidR="00453057">
        <w:rPr>
          <w:rFonts w:ascii="Times New Roman" w:hAnsi="Times New Roman" w:cs="Times New Roman"/>
          <w:sz w:val="24"/>
          <w:szCs w:val="24"/>
          <w:lang w:val="pt-BR"/>
        </w:rPr>
        <w:t xml:space="preserve">Neste capitulo trago uma das experiências que me fez humana, que me fez </w:t>
      </w:r>
      <w:r w:rsidR="002622A4">
        <w:rPr>
          <w:rFonts w:ascii="Times New Roman" w:hAnsi="Times New Roman" w:cs="Times New Roman"/>
          <w:sz w:val="24"/>
          <w:szCs w:val="24"/>
          <w:lang w:val="pt-BR"/>
        </w:rPr>
        <w:t>escrever</w:t>
      </w:r>
      <w:r w:rsidR="00453057">
        <w:rPr>
          <w:rFonts w:ascii="Times New Roman" w:hAnsi="Times New Roman" w:cs="Times New Roman"/>
          <w:sz w:val="24"/>
          <w:szCs w:val="24"/>
          <w:lang w:val="pt-BR"/>
        </w:rPr>
        <w:t xml:space="preserve"> através do corpo o que sinto, que me fez expressão.</w:t>
      </w:r>
    </w:p>
    <w:p w:rsidR="00637260" w:rsidRPr="00453057" w:rsidRDefault="00637260" w:rsidP="00637260">
      <w:pPr>
        <w:pStyle w:val="Corpo"/>
        <w:spacing w:before="120" w:after="120"/>
        <w:ind w:firstLine="708"/>
        <w:rPr>
          <w:rFonts w:ascii="Times New Roman" w:hAnsi="Times New Roman" w:cs="Times New Roman"/>
          <w:sz w:val="24"/>
          <w:szCs w:val="24"/>
          <w:lang w:val="pt-BR"/>
        </w:rPr>
      </w:pPr>
      <w:r>
        <w:rPr>
          <w:rFonts w:ascii="Times New Roman" w:hAnsi="Times New Roman" w:cs="Times New Roman"/>
          <w:i/>
          <w:sz w:val="24"/>
          <w:szCs w:val="24"/>
          <w:lang w:val="pt-BR"/>
        </w:rPr>
        <w:t xml:space="preserve">A história da tartaruga falsa: Não é preciso asas para voar, o </w:t>
      </w:r>
      <w:r w:rsidR="00EA76E7">
        <w:rPr>
          <w:rFonts w:ascii="Times New Roman" w:hAnsi="Times New Roman" w:cs="Times New Roman"/>
          <w:i/>
          <w:sz w:val="24"/>
          <w:szCs w:val="24"/>
          <w:lang w:val="pt-BR"/>
        </w:rPr>
        <w:t>voo</w:t>
      </w:r>
      <w:r>
        <w:rPr>
          <w:rFonts w:ascii="Times New Roman" w:hAnsi="Times New Roman" w:cs="Times New Roman"/>
          <w:i/>
          <w:sz w:val="24"/>
          <w:szCs w:val="24"/>
          <w:lang w:val="pt-BR"/>
        </w:rPr>
        <w:t xml:space="preserve"> também pode ser fora da asa.</w:t>
      </w:r>
      <w:r w:rsidR="00453057">
        <w:rPr>
          <w:rFonts w:ascii="Times New Roman" w:hAnsi="Times New Roman" w:cs="Times New Roman"/>
          <w:i/>
          <w:sz w:val="24"/>
          <w:szCs w:val="24"/>
          <w:lang w:val="pt-BR"/>
        </w:rPr>
        <w:t xml:space="preserve"> </w:t>
      </w:r>
      <w:r w:rsidR="00453057">
        <w:rPr>
          <w:rFonts w:ascii="Times New Roman" w:hAnsi="Times New Roman" w:cs="Times New Roman"/>
          <w:sz w:val="24"/>
          <w:szCs w:val="24"/>
          <w:lang w:val="pt-BR"/>
        </w:rPr>
        <w:t>Neste capitulo trago uma das experiências no curso de Educação Física que não somente me deu asas para voar mas me permitiu voar fora da asa.</w:t>
      </w:r>
      <w:r>
        <w:rPr>
          <w:rFonts w:ascii="Times New Roman" w:hAnsi="Times New Roman" w:cs="Times New Roman"/>
          <w:i/>
          <w:sz w:val="24"/>
          <w:szCs w:val="24"/>
          <w:lang w:val="pt-BR"/>
        </w:rPr>
        <w:t xml:space="preserve"> </w:t>
      </w:r>
      <w:r w:rsidR="00453057">
        <w:rPr>
          <w:rFonts w:ascii="Times New Roman" w:hAnsi="Times New Roman" w:cs="Times New Roman"/>
          <w:sz w:val="24"/>
          <w:szCs w:val="24"/>
          <w:lang w:val="pt-BR"/>
        </w:rPr>
        <w:t>Foi quando comecei a sonhar com a escola.</w:t>
      </w:r>
    </w:p>
    <w:p w:rsidR="00637260" w:rsidRPr="00453057" w:rsidRDefault="00637260" w:rsidP="00637260">
      <w:pPr>
        <w:pStyle w:val="Corpo"/>
        <w:spacing w:before="120" w:after="120"/>
        <w:ind w:firstLine="708"/>
        <w:rPr>
          <w:rFonts w:ascii="Times New Roman" w:hAnsi="Times New Roman" w:cs="Times New Roman"/>
          <w:sz w:val="24"/>
          <w:szCs w:val="24"/>
          <w:lang w:val="pt-BR"/>
        </w:rPr>
      </w:pPr>
      <w:r>
        <w:rPr>
          <w:rFonts w:ascii="Times New Roman" w:hAnsi="Times New Roman" w:cs="Times New Roman"/>
          <w:i/>
          <w:sz w:val="24"/>
          <w:szCs w:val="24"/>
          <w:lang w:val="pt-BR"/>
        </w:rPr>
        <w:t>Quem roubou as tortas? Quando se descobri quem são os verdadeiros monstros.</w:t>
      </w:r>
      <w:r w:rsidR="00453057">
        <w:rPr>
          <w:rFonts w:ascii="Times New Roman" w:hAnsi="Times New Roman" w:cs="Times New Roman"/>
          <w:i/>
          <w:sz w:val="24"/>
          <w:szCs w:val="24"/>
          <w:lang w:val="pt-BR"/>
        </w:rPr>
        <w:t xml:space="preserve"> </w:t>
      </w:r>
      <w:r w:rsidR="00453057">
        <w:rPr>
          <w:rFonts w:ascii="Times New Roman" w:hAnsi="Times New Roman" w:cs="Times New Roman"/>
          <w:sz w:val="24"/>
          <w:szCs w:val="24"/>
          <w:lang w:val="pt-BR"/>
        </w:rPr>
        <w:t xml:space="preserve">Neste capitulo apresento-lhes uma de minhas experiências formativas no curso de Educação Física, onde eu pude descobrir quem era o </w:t>
      </w:r>
      <w:proofErr w:type="spellStart"/>
      <w:r w:rsidR="00453057">
        <w:rPr>
          <w:rFonts w:ascii="Times New Roman" w:hAnsi="Times New Roman" w:cs="Times New Roman"/>
          <w:sz w:val="24"/>
          <w:szCs w:val="24"/>
          <w:lang w:val="pt-BR"/>
        </w:rPr>
        <w:t>Jaguadarte</w:t>
      </w:r>
      <w:proofErr w:type="spellEnd"/>
      <w:r w:rsidR="00453057">
        <w:rPr>
          <w:rFonts w:ascii="Times New Roman" w:hAnsi="Times New Roman" w:cs="Times New Roman"/>
          <w:sz w:val="24"/>
          <w:szCs w:val="24"/>
          <w:lang w:val="pt-BR"/>
        </w:rPr>
        <w:t>.</w:t>
      </w:r>
    </w:p>
    <w:p w:rsidR="00453057" w:rsidRPr="00453057" w:rsidRDefault="00637260" w:rsidP="00637260">
      <w:pPr>
        <w:pStyle w:val="Corpo"/>
        <w:spacing w:before="120" w:after="120"/>
        <w:ind w:firstLine="708"/>
        <w:rPr>
          <w:rFonts w:ascii="Times New Roman" w:hAnsi="Times New Roman" w:cs="Times New Roman"/>
          <w:sz w:val="24"/>
          <w:szCs w:val="24"/>
          <w:lang w:val="pt-BR"/>
        </w:rPr>
      </w:pPr>
      <w:r>
        <w:rPr>
          <w:rFonts w:ascii="Times New Roman" w:hAnsi="Times New Roman" w:cs="Times New Roman"/>
          <w:i/>
          <w:sz w:val="24"/>
          <w:szCs w:val="24"/>
          <w:lang w:val="pt-BR"/>
        </w:rPr>
        <w:t>O depoimento de Alice</w:t>
      </w:r>
      <w:r w:rsidR="002622A4">
        <w:rPr>
          <w:rFonts w:ascii="Times New Roman" w:hAnsi="Times New Roman" w:cs="Times New Roman"/>
          <w:i/>
          <w:sz w:val="24"/>
          <w:szCs w:val="24"/>
          <w:lang w:val="pt-BR"/>
        </w:rPr>
        <w:t>,</w:t>
      </w:r>
      <w:r>
        <w:rPr>
          <w:rFonts w:ascii="Times New Roman" w:hAnsi="Times New Roman" w:cs="Times New Roman"/>
          <w:i/>
          <w:sz w:val="24"/>
          <w:szCs w:val="24"/>
          <w:lang w:val="pt-BR"/>
        </w:rPr>
        <w:t xml:space="preserve"> quando matei o </w:t>
      </w:r>
      <w:proofErr w:type="spellStart"/>
      <w:r>
        <w:rPr>
          <w:rFonts w:ascii="Times New Roman" w:hAnsi="Times New Roman" w:cs="Times New Roman"/>
          <w:i/>
          <w:sz w:val="24"/>
          <w:szCs w:val="24"/>
          <w:lang w:val="pt-BR"/>
        </w:rPr>
        <w:t>Jaguadarte</w:t>
      </w:r>
      <w:proofErr w:type="spellEnd"/>
      <w:r>
        <w:rPr>
          <w:rFonts w:ascii="Times New Roman" w:hAnsi="Times New Roman" w:cs="Times New Roman"/>
          <w:i/>
          <w:sz w:val="24"/>
          <w:szCs w:val="24"/>
          <w:lang w:val="pt-BR"/>
        </w:rPr>
        <w:t xml:space="preserve"> o que me tornei</w:t>
      </w:r>
      <w:r w:rsidR="00453057">
        <w:rPr>
          <w:rFonts w:ascii="Times New Roman" w:hAnsi="Times New Roman" w:cs="Times New Roman"/>
          <w:i/>
          <w:sz w:val="24"/>
          <w:szCs w:val="24"/>
          <w:lang w:val="pt-BR"/>
        </w:rPr>
        <w:t xml:space="preserve">. </w:t>
      </w:r>
      <w:r w:rsidR="00453057">
        <w:rPr>
          <w:rFonts w:ascii="Times New Roman" w:hAnsi="Times New Roman" w:cs="Times New Roman"/>
          <w:sz w:val="24"/>
          <w:szCs w:val="24"/>
          <w:lang w:val="pt-BR"/>
        </w:rPr>
        <w:t xml:space="preserve">Neste capítulo desfecho desta história, mato o </w:t>
      </w:r>
      <w:proofErr w:type="spellStart"/>
      <w:r w:rsidR="00453057">
        <w:rPr>
          <w:rFonts w:ascii="Times New Roman" w:hAnsi="Times New Roman" w:cs="Times New Roman"/>
          <w:sz w:val="24"/>
          <w:szCs w:val="24"/>
          <w:lang w:val="pt-BR"/>
        </w:rPr>
        <w:t>Jaguadarte</w:t>
      </w:r>
      <w:proofErr w:type="spellEnd"/>
      <w:r w:rsidR="00453057">
        <w:rPr>
          <w:rFonts w:ascii="Times New Roman" w:hAnsi="Times New Roman" w:cs="Times New Roman"/>
          <w:sz w:val="24"/>
          <w:szCs w:val="24"/>
          <w:lang w:val="pt-BR"/>
        </w:rPr>
        <w:t xml:space="preserve"> para só assim ser Alice.</w:t>
      </w:r>
    </w:p>
    <w:p w:rsidR="00637260" w:rsidRDefault="00453057" w:rsidP="00637260">
      <w:pPr>
        <w:pStyle w:val="Corpo"/>
        <w:spacing w:before="120" w:after="120"/>
        <w:ind w:firstLine="708"/>
        <w:rPr>
          <w:rFonts w:ascii="Times New Roman" w:hAnsi="Times New Roman" w:cs="Times New Roman"/>
          <w:sz w:val="24"/>
          <w:szCs w:val="24"/>
          <w:lang w:val="pt-BR"/>
        </w:rPr>
      </w:pPr>
      <w:r>
        <w:rPr>
          <w:rFonts w:ascii="Times New Roman" w:hAnsi="Times New Roman" w:cs="Times New Roman"/>
          <w:i/>
          <w:sz w:val="24"/>
          <w:szCs w:val="24"/>
          <w:lang w:val="pt-BR"/>
        </w:rPr>
        <w:t>Considerações finais: As sete coisas impossíveis de acontecer.</w:t>
      </w:r>
      <w:r w:rsidR="00637260" w:rsidRPr="00854C3A">
        <w:rPr>
          <w:rFonts w:ascii="Times New Roman" w:hAnsi="Times New Roman" w:cs="Times New Roman"/>
          <w:sz w:val="24"/>
          <w:szCs w:val="24"/>
          <w:lang w:val="pt-BR"/>
        </w:rPr>
        <w:t xml:space="preserve"> </w:t>
      </w:r>
      <w:r w:rsidRPr="00453057">
        <w:rPr>
          <w:rFonts w:ascii="Times New Roman" w:hAnsi="Times New Roman" w:cs="Times New Roman"/>
          <w:sz w:val="24"/>
          <w:szCs w:val="24"/>
          <w:lang w:val="pt-BR"/>
        </w:rPr>
        <w:t>Neste capitulo venho concluindo sobre a colheita do que foi semeado durante todo este processo formativo, aqui fim desta etapa mas começo de muitas outras, desabrochei para a docência. Sou flor neste jardim!</w:t>
      </w:r>
    </w:p>
    <w:p w:rsidR="00637260" w:rsidRPr="00E15F8F" w:rsidRDefault="00637260" w:rsidP="00677DB3">
      <w:pPr>
        <w:pStyle w:val="Corpo"/>
        <w:spacing w:before="120" w:after="120"/>
        <w:ind w:firstLine="708"/>
        <w:rPr>
          <w:rFonts w:ascii="Times New Roman" w:hAnsi="Times New Roman" w:cs="Times New Roman"/>
          <w:sz w:val="24"/>
          <w:szCs w:val="24"/>
        </w:rPr>
      </w:pPr>
    </w:p>
    <w:p w:rsidR="00677DB3" w:rsidRPr="000F055B" w:rsidRDefault="00677DB3" w:rsidP="00677DB3">
      <w:pPr>
        <w:pStyle w:val="Corpo"/>
        <w:spacing w:line="240" w:lineRule="auto"/>
        <w:rPr>
          <w:rFonts w:ascii="Times New Roman" w:hAnsi="Times New Roman" w:cs="Times New Roman"/>
          <w:bCs/>
          <w:sz w:val="24"/>
          <w:szCs w:val="24"/>
          <w:lang w:val="pt-PT"/>
        </w:rPr>
      </w:pPr>
      <w:r w:rsidRPr="000F055B">
        <w:rPr>
          <w:rFonts w:ascii="Times New Roman" w:hAnsi="Times New Roman" w:cs="Times New Roman"/>
          <w:bCs/>
          <w:sz w:val="24"/>
          <w:szCs w:val="24"/>
          <w:lang w:val="pt-PT"/>
        </w:rPr>
        <w:t>REFERENCIAS</w:t>
      </w:r>
    </w:p>
    <w:p w:rsidR="00677DB3" w:rsidRPr="00C544E3" w:rsidRDefault="00677DB3" w:rsidP="00677DB3">
      <w:pPr>
        <w:pStyle w:val="Corpo"/>
        <w:spacing w:line="240" w:lineRule="auto"/>
        <w:rPr>
          <w:rFonts w:ascii="Times New Roman" w:eastAsia="Times New Roman" w:hAnsi="Times New Roman" w:cs="Times New Roman"/>
          <w:b/>
          <w:bCs/>
          <w:sz w:val="24"/>
          <w:szCs w:val="24"/>
        </w:rPr>
      </w:pPr>
    </w:p>
    <w:p w:rsidR="009A45CD" w:rsidRDefault="009A45CD" w:rsidP="00677DB3">
      <w:pPr>
        <w:pStyle w:val="Corpo"/>
        <w:spacing w:line="240" w:lineRule="auto"/>
        <w:jc w:val="left"/>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Alice no país das </w:t>
      </w:r>
      <w:proofErr w:type="spellStart"/>
      <w:r>
        <w:rPr>
          <w:rFonts w:ascii="Times New Roman" w:hAnsi="Times New Roman" w:cs="Times New Roman"/>
          <w:sz w:val="24"/>
          <w:szCs w:val="24"/>
          <w:lang w:val="es-ES_tradnl"/>
        </w:rPr>
        <w:t>maravilhas</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Direção</w:t>
      </w:r>
      <w:proofErr w:type="spellEnd"/>
      <w:r>
        <w:rPr>
          <w:rFonts w:ascii="Times New Roman" w:hAnsi="Times New Roman" w:cs="Times New Roman"/>
          <w:sz w:val="24"/>
          <w:szCs w:val="24"/>
          <w:lang w:val="es-ES_tradnl"/>
        </w:rPr>
        <w:t xml:space="preserve">: Tim Burton, </w:t>
      </w:r>
      <w:proofErr w:type="spellStart"/>
      <w:r>
        <w:rPr>
          <w:rFonts w:ascii="Times New Roman" w:hAnsi="Times New Roman" w:cs="Times New Roman"/>
          <w:sz w:val="24"/>
          <w:szCs w:val="24"/>
          <w:lang w:val="es-ES_tradnl"/>
        </w:rPr>
        <w:t>Produção</w:t>
      </w:r>
      <w:proofErr w:type="spellEnd"/>
      <w:r>
        <w:rPr>
          <w:rFonts w:ascii="Times New Roman" w:hAnsi="Times New Roman" w:cs="Times New Roman"/>
          <w:sz w:val="24"/>
          <w:szCs w:val="24"/>
          <w:lang w:val="es-ES_tradnl"/>
        </w:rPr>
        <w:t xml:space="preserve">: Tim Burton; </w:t>
      </w:r>
      <w:proofErr w:type="spellStart"/>
      <w:r>
        <w:rPr>
          <w:rFonts w:ascii="Times New Roman" w:hAnsi="Times New Roman" w:cs="Times New Roman"/>
          <w:sz w:val="24"/>
          <w:szCs w:val="24"/>
          <w:lang w:val="es-ES_tradnl"/>
        </w:rPr>
        <w:t>Joe</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Roth</w:t>
      </w:r>
      <w:proofErr w:type="spellEnd"/>
      <w:r>
        <w:rPr>
          <w:rFonts w:ascii="Times New Roman" w:hAnsi="Times New Roman" w:cs="Times New Roman"/>
          <w:sz w:val="24"/>
          <w:szCs w:val="24"/>
          <w:lang w:val="es-ES_tradnl"/>
        </w:rPr>
        <w:t xml:space="preserve">; Jennifer </w:t>
      </w:r>
      <w:proofErr w:type="spellStart"/>
      <w:r>
        <w:rPr>
          <w:rFonts w:ascii="Times New Roman" w:hAnsi="Times New Roman" w:cs="Times New Roman"/>
          <w:sz w:val="24"/>
          <w:szCs w:val="24"/>
          <w:lang w:val="es-ES_tradnl"/>
        </w:rPr>
        <w:t>Todd</w:t>
      </w:r>
      <w:proofErr w:type="spellEnd"/>
      <w:r>
        <w:rPr>
          <w:rFonts w:ascii="Times New Roman" w:hAnsi="Times New Roman" w:cs="Times New Roman"/>
          <w:sz w:val="24"/>
          <w:szCs w:val="24"/>
          <w:lang w:val="es-ES_tradnl"/>
        </w:rPr>
        <w:t xml:space="preserve">; Suzanne </w:t>
      </w:r>
      <w:proofErr w:type="spellStart"/>
      <w:r>
        <w:rPr>
          <w:rFonts w:ascii="Times New Roman" w:hAnsi="Times New Roman" w:cs="Times New Roman"/>
          <w:sz w:val="24"/>
          <w:szCs w:val="24"/>
          <w:lang w:val="es-ES_tradnl"/>
        </w:rPr>
        <w:t>Todd</w:t>
      </w:r>
      <w:proofErr w:type="spellEnd"/>
      <w:r>
        <w:rPr>
          <w:rFonts w:ascii="Times New Roman" w:hAnsi="Times New Roman" w:cs="Times New Roman"/>
          <w:sz w:val="24"/>
          <w:szCs w:val="24"/>
          <w:lang w:val="es-ES_tradnl"/>
        </w:rPr>
        <w:t>. Disney: Buena Vista 2010.</w:t>
      </w:r>
    </w:p>
    <w:p w:rsidR="009A45CD" w:rsidRDefault="009A45CD" w:rsidP="00677DB3">
      <w:pPr>
        <w:pStyle w:val="Corpo"/>
        <w:spacing w:line="240" w:lineRule="auto"/>
        <w:jc w:val="left"/>
        <w:rPr>
          <w:rFonts w:ascii="Times New Roman" w:hAnsi="Times New Roman" w:cs="Times New Roman"/>
          <w:sz w:val="24"/>
          <w:szCs w:val="24"/>
          <w:lang w:val="es-ES_tradnl"/>
        </w:rPr>
      </w:pPr>
    </w:p>
    <w:p w:rsidR="00677DB3" w:rsidRPr="00854C3A" w:rsidRDefault="00677DB3" w:rsidP="00677DB3">
      <w:pPr>
        <w:pStyle w:val="Corpo"/>
        <w:spacing w:line="240" w:lineRule="auto"/>
        <w:jc w:val="left"/>
        <w:rPr>
          <w:rFonts w:ascii="Times New Roman" w:hAnsi="Times New Roman" w:cs="Times New Roman"/>
          <w:sz w:val="24"/>
          <w:szCs w:val="24"/>
          <w:lang w:val="pt-PT"/>
        </w:rPr>
      </w:pPr>
      <w:r w:rsidRPr="00854C3A">
        <w:rPr>
          <w:rFonts w:ascii="Times New Roman" w:hAnsi="Times New Roman" w:cs="Times New Roman"/>
          <w:sz w:val="24"/>
          <w:szCs w:val="24"/>
          <w:lang w:val="es-ES_tradnl"/>
        </w:rPr>
        <w:t xml:space="preserve">ARROYO, Miguel G. </w:t>
      </w:r>
      <w:r w:rsidRPr="00854C3A">
        <w:rPr>
          <w:rFonts w:ascii="Times New Roman" w:hAnsi="Times New Roman" w:cs="Times New Roman"/>
          <w:b/>
          <w:bCs/>
          <w:sz w:val="24"/>
          <w:szCs w:val="24"/>
        </w:rPr>
        <w:t>Of</w:t>
      </w:r>
      <w:r w:rsidRPr="00854C3A">
        <w:rPr>
          <w:rFonts w:ascii="Times New Roman" w:hAnsi="Times New Roman" w:cs="Times New Roman"/>
          <w:b/>
          <w:bCs/>
          <w:sz w:val="24"/>
          <w:szCs w:val="24"/>
          <w:lang w:val="pt-PT"/>
        </w:rPr>
        <w:t>ício de Mestre: imagens e autoimagens</w:t>
      </w:r>
      <w:r w:rsidRPr="00854C3A">
        <w:rPr>
          <w:rFonts w:ascii="Times New Roman" w:hAnsi="Times New Roman" w:cs="Times New Roman"/>
          <w:sz w:val="24"/>
          <w:szCs w:val="24"/>
        </w:rPr>
        <w:t>. 15</w:t>
      </w:r>
      <w:r w:rsidRPr="00854C3A">
        <w:rPr>
          <w:rFonts w:ascii="Times New Roman" w:hAnsi="Times New Roman" w:cs="Times New Roman"/>
          <w:sz w:val="24"/>
          <w:szCs w:val="24"/>
          <w:lang w:val="pt-PT"/>
        </w:rPr>
        <w:t>º ed. Petrópolis,RJ: Vozes, 2013.</w:t>
      </w:r>
    </w:p>
    <w:p w:rsidR="00677DB3" w:rsidRPr="00854C3A" w:rsidRDefault="00677DB3" w:rsidP="00677DB3">
      <w:pPr>
        <w:pStyle w:val="Corpo"/>
        <w:spacing w:line="240" w:lineRule="auto"/>
        <w:jc w:val="left"/>
        <w:rPr>
          <w:rFonts w:ascii="Times New Roman" w:hAnsi="Times New Roman" w:cs="Times New Roman"/>
          <w:sz w:val="24"/>
          <w:szCs w:val="24"/>
          <w:lang w:val="pt-PT"/>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BARCHELARD, Gaston. </w:t>
      </w:r>
      <w:r w:rsidRPr="00854C3A">
        <w:rPr>
          <w:rFonts w:ascii="Times New Roman" w:hAnsi="Times New Roman" w:cs="Times New Roman"/>
          <w:b/>
          <w:bCs/>
          <w:sz w:val="24"/>
          <w:szCs w:val="24"/>
          <w:lang w:val="pt-PT"/>
        </w:rPr>
        <w:t>O direito de sonhar</w:t>
      </w:r>
      <w:r w:rsidRPr="00854C3A">
        <w:rPr>
          <w:rFonts w:ascii="Times New Roman" w:hAnsi="Times New Roman" w:cs="Times New Roman"/>
          <w:sz w:val="24"/>
          <w:szCs w:val="24"/>
        </w:rPr>
        <w:t>. 3</w:t>
      </w:r>
      <w:r w:rsidRPr="00854C3A">
        <w:rPr>
          <w:rFonts w:ascii="Times New Roman" w:hAnsi="Times New Roman" w:cs="Times New Roman"/>
          <w:sz w:val="24"/>
          <w:szCs w:val="24"/>
          <w:lang w:val="pt-PT"/>
        </w:rPr>
        <w:t xml:space="preserve">º </w:t>
      </w:r>
      <w:r w:rsidRPr="00854C3A">
        <w:rPr>
          <w:rFonts w:ascii="Times New Roman" w:hAnsi="Times New Roman" w:cs="Times New Roman"/>
          <w:sz w:val="24"/>
          <w:szCs w:val="24"/>
        </w:rPr>
        <w:t>ed.  Rio de Janeiro: Editora Bertrand Brasil S. A. 1991.</w:t>
      </w:r>
    </w:p>
    <w:p w:rsidR="00677DB3" w:rsidRDefault="00677DB3" w:rsidP="00677DB3">
      <w:pPr>
        <w:pStyle w:val="Corpo"/>
        <w:spacing w:line="240" w:lineRule="auto"/>
        <w:jc w:val="left"/>
        <w:rPr>
          <w:rFonts w:ascii="Times New Roman" w:hAnsi="Times New Roman" w:cs="Times New Roman"/>
          <w:sz w:val="24"/>
          <w:szCs w:val="24"/>
        </w:rPr>
      </w:pPr>
    </w:p>
    <w:p w:rsidR="00EA76E7" w:rsidRDefault="00EA76E7" w:rsidP="00677DB3">
      <w:pPr>
        <w:pStyle w:val="Corpo"/>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CARROLL, Lewis. </w:t>
      </w:r>
      <w:r w:rsidRPr="00EA76E7">
        <w:rPr>
          <w:rFonts w:ascii="Times New Roman" w:hAnsi="Times New Roman" w:cs="Times New Roman"/>
          <w:b/>
          <w:sz w:val="24"/>
          <w:szCs w:val="24"/>
        </w:rPr>
        <w:t>Alice no país das maravilhas</w:t>
      </w:r>
      <w:r>
        <w:rPr>
          <w:rFonts w:ascii="Times New Roman" w:hAnsi="Times New Roman" w:cs="Times New Roman"/>
          <w:sz w:val="24"/>
          <w:szCs w:val="24"/>
        </w:rPr>
        <w:t>. 2ª ed. São Paulo: Cosac Naify, 2009.</w:t>
      </w:r>
    </w:p>
    <w:p w:rsidR="00EA76E7" w:rsidRDefault="00EA76E7" w:rsidP="00677DB3">
      <w:pPr>
        <w:pStyle w:val="Corpo"/>
        <w:spacing w:line="240" w:lineRule="auto"/>
        <w:jc w:val="left"/>
        <w:rPr>
          <w:rFonts w:ascii="Times New Roman" w:hAnsi="Times New Roman" w:cs="Times New Roman"/>
          <w:sz w:val="24"/>
          <w:szCs w:val="24"/>
        </w:rPr>
      </w:pPr>
    </w:p>
    <w:p w:rsidR="00EA76E7" w:rsidRDefault="00EA76E7" w:rsidP="00677DB3">
      <w:pPr>
        <w:pStyle w:val="Corpo"/>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CARROLL, Lewis. </w:t>
      </w:r>
      <w:r w:rsidRPr="00EA76E7">
        <w:rPr>
          <w:rFonts w:ascii="Times New Roman" w:hAnsi="Times New Roman" w:cs="Times New Roman"/>
          <w:b/>
          <w:sz w:val="24"/>
          <w:szCs w:val="24"/>
        </w:rPr>
        <w:t>A</w:t>
      </w:r>
      <w:r>
        <w:rPr>
          <w:rFonts w:ascii="Times New Roman" w:hAnsi="Times New Roman" w:cs="Times New Roman"/>
          <w:b/>
          <w:sz w:val="24"/>
          <w:szCs w:val="24"/>
        </w:rPr>
        <w:t>venturas de A</w:t>
      </w:r>
      <w:r w:rsidRPr="00EA76E7">
        <w:rPr>
          <w:rFonts w:ascii="Times New Roman" w:hAnsi="Times New Roman" w:cs="Times New Roman"/>
          <w:b/>
          <w:sz w:val="24"/>
          <w:szCs w:val="24"/>
        </w:rPr>
        <w:t>lice no país das maravilhas</w:t>
      </w:r>
      <w:r w:rsidRPr="00EA76E7">
        <w:rPr>
          <w:rFonts w:ascii="Times New Roman" w:hAnsi="Times New Roman" w:cs="Times New Roman"/>
          <w:b/>
          <w:sz w:val="24"/>
          <w:szCs w:val="24"/>
        </w:rPr>
        <w:t>; Através do espelho e o que Alice encontrou por lá</w:t>
      </w:r>
      <w:r>
        <w:rPr>
          <w:rFonts w:ascii="Times New Roman" w:hAnsi="Times New Roman" w:cs="Times New Roman"/>
          <w:sz w:val="24"/>
          <w:szCs w:val="24"/>
        </w:rPr>
        <w:t>. Rio de Janeiro: Zahar, 2009.</w:t>
      </w:r>
    </w:p>
    <w:p w:rsidR="00EA76E7" w:rsidRPr="00854C3A" w:rsidRDefault="00EA76E7" w:rsidP="00677DB3">
      <w:pPr>
        <w:pStyle w:val="Corpo"/>
        <w:spacing w:line="240" w:lineRule="auto"/>
        <w:jc w:val="left"/>
        <w:rPr>
          <w:rFonts w:ascii="Times New Roman" w:hAnsi="Times New Roman" w:cs="Times New Roman"/>
          <w:sz w:val="24"/>
          <w:szCs w:val="24"/>
        </w:rPr>
      </w:pPr>
    </w:p>
    <w:p w:rsidR="00EA76E7"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JOSSO, Marie-christine. </w:t>
      </w:r>
      <w:r w:rsidRPr="00854C3A">
        <w:rPr>
          <w:rFonts w:ascii="Times New Roman" w:hAnsi="Times New Roman" w:cs="Times New Roman"/>
          <w:b/>
          <w:sz w:val="24"/>
          <w:szCs w:val="24"/>
        </w:rPr>
        <w:t>Experiências de vida e formação</w:t>
      </w:r>
      <w:r w:rsidRPr="00854C3A">
        <w:rPr>
          <w:rFonts w:ascii="Times New Roman" w:hAnsi="Times New Roman" w:cs="Times New Roman"/>
          <w:sz w:val="24"/>
          <w:szCs w:val="24"/>
        </w:rPr>
        <w:t xml:space="preserve">. 2. ed. Natal Rn: Edufrn, 2010. </w:t>
      </w:r>
    </w:p>
    <w:p w:rsidR="00EA76E7" w:rsidRPr="00854C3A" w:rsidRDefault="00EA76E7"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MARQUES, Eliana de Sousa Alencar. </w:t>
      </w:r>
      <w:r w:rsidRPr="00854C3A">
        <w:rPr>
          <w:rFonts w:ascii="Times New Roman" w:hAnsi="Times New Roman" w:cs="Times New Roman"/>
          <w:b/>
          <w:sz w:val="24"/>
          <w:szCs w:val="24"/>
        </w:rPr>
        <w:t>Perejivânie (vivência), afetos e sentidos na obra de Vigotski e na pesquisaem educação</w:t>
      </w:r>
      <w:r w:rsidRPr="00854C3A">
        <w:rPr>
          <w:rFonts w:ascii="Times New Roman" w:hAnsi="Times New Roman" w:cs="Times New Roman"/>
          <w:sz w:val="24"/>
          <w:szCs w:val="24"/>
        </w:rPr>
        <w:t xml:space="preserve">. Disponivel em: </w:t>
      </w:r>
      <w:r>
        <w:lastRenderedPageBreak/>
        <w:fldChar w:fldCharType="begin"/>
      </w:r>
      <w:r>
        <w:instrText xml:space="preserve"> HYPERLINK "http://educere.bruc.com.br/arquivo/pdf2017/23177_13444.pdf" </w:instrText>
      </w:r>
      <w:r>
        <w:fldChar w:fldCharType="separate"/>
      </w:r>
      <w:r w:rsidRPr="00854C3A">
        <w:rPr>
          <w:rStyle w:val="Hyperlink"/>
          <w:rFonts w:ascii="Times New Roman" w:hAnsi="Times New Roman" w:cs="Times New Roman"/>
          <w:sz w:val="24"/>
          <w:szCs w:val="24"/>
        </w:rPr>
        <w:t>http://educere.bruc.com.br/arquivo/pdf2017/23177_13444.pdf</w:t>
      </w:r>
      <w:r>
        <w:rPr>
          <w:rStyle w:val="Hyperlink"/>
          <w:rFonts w:ascii="Times New Roman" w:hAnsi="Times New Roman" w:cs="Times New Roman"/>
          <w:sz w:val="24"/>
          <w:szCs w:val="24"/>
        </w:rPr>
        <w:fldChar w:fldCharType="end"/>
      </w:r>
      <w:r w:rsidRPr="00854C3A">
        <w:rPr>
          <w:rFonts w:ascii="Times New Roman" w:hAnsi="Times New Roman" w:cs="Times New Roman"/>
          <w:sz w:val="24"/>
          <w:szCs w:val="24"/>
        </w:rPr>
        <w:t xml:space="preserve"> Acesso: 11 de Junho de 2018.</w:t>
      </w:r>
    </w:p>
    <w:p w:rsidR="00677DB3" w:rsidRDefault="00677DB3" w:rsidP="00677DB3">
      <w:pPr>
        <w:ind w:firstLine="0"/>
        <w:textAlignment w:val="baseline"/>
      </w:pPr>
    </w:p>
    <w:p w:rsidR="00677DB3" w:rsidRPr="00854C3A" w:rsidRDefault="00677DB3" w:rsidP="00677DB3">
      <w:pPr>
        <w:ind w:firstLine="0"/>
        <w:textAlignment w:val="baseline"/>
      </w:pPr>
      <w:r w:rsidRPr="00854C3A">
        <w:t xml:space="preserve">MINAYO, Maria Cecília de Souza et al (Org.). </w:t>
      </w:r>
      <w:r w:rsidRPr="00854C3A">
        <w:rPr>
          <w:b/>
        </w:rPr>
        <w:t>Pesquisa Social</w:t>
      </w:r>
      <w:r w:rsidRPr="00854C3A">
        <w:t>: Teoria Método E Criatividade. 21. ed. Petrópolis: Vozes, 1994.</w:t>
      </w:r>
    </w:p>
    <w:p w:rsidR="00677DB3" w:rsidRDefault="00677DB3" w:rsidP="00677DB3">
      <w:pPr>
        <w:autoSpaceDE w:val="0"/>
        <w:autoSpaceDN w:val="0"/>
        <w:adjustRightInd w:val="0"/>
        <w:ind w:firstLine="0"/>
        <w:rPr>
          <w:rFonts w:eastAsia="Times New Roman"/>
          <w:lang w:eastAsia="pt-BR"/>
        </w:rPr>
      </w:pPr>
    </w:p>
    <w:p w:rsidR="00677DB3" w:rsidRPr="00854C3A" w:rsidRDefault="00677DB3" w:rsidP="00677DB3">
      <w:pPr>
        <w:autoSpaceDE w:val="0"/>
        <w:autoSpaceDN w:val="0"/>
        <w:adjustRightInd w:val="0"/>
        <w:ind w:firstLine="0"/>
        <w:rPr>
          <w:lang w:eastAsia="pt-BR"/>
        </w:rPr>
      </w:pPr>
      <w:r w:rsidRPr="00854C3A">
        <w:rPr>
          <w:rFonts w:eastAsia="Times New Roman"/>
          <w:lang w:eastAsia="pt-BR"/>
        </w:rPr>
        <w:t xml:space="preserve">MORIN. Edgar. </w:t>
      </w:r>
      <w:r w:rsidRPr="00854C3A">
        <w:rPr>
          <w:rFonts w:eastAsia="Times New Roman"/>
          <w:b/>
          <w:lang w:eastAsia="pt-BR"/>
        </w:rPr>
        <w:t>A cabeça bem-feita</w:t>
      </w:r>
      <w:r w:rsidRPr="00854C3A">
        <w:rPr>
          <w:rFonts w:eastAsia="Times New Roman"/>
          <w:lang w:eastAsia="pt-BR"/>
        </w:rPr>
        <w:t xml:space="preserve">: repensar a reforma, reformar o pensamento. 8. Ed. </w:t>
      </w:r>
      <w:r w:rsidRPr="00854C3A">
        <w:rPr>
          <w:lang w:eastAsia="pt-BR"/>
        </w:rPr>
        <w:t>Rio de Janeiro: Bertrand Brasil, 2003.</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PAU DOS FERROS. </w:t>
      </w:r>
      <w:r w:rsidRPr="00854C3A">
        <w:rPr>
          <w:rFonts w:ascii="Times New Roman" w:hAnsi="Times New Roman" w:cs="Times New Roman"/>
          <w:b/>
          <w:sz w:val="24"/>
          <w:szCs w:val="24"/>
        </w:rPr>
        <w:t>Projeto pedagógico do curso de Educação Física. Pau dos Ferros</w:t>
      </w:r>
      <w:r w:rsidRPr="00854C3A">
        <w:rPr>
          <w:rFonts w:ascii="Times New Roman" w:hAnsi="Times New Roman" w:cs="Times New Roman"/>
          <w:sz w:val="24"/>
          <w:szCs w:val="24"/>
        </w:rPr>
        <w:t>: CEF/ CAMEAM/UERN, 2015</w:t>
      </w:r>
    </w:p>
    <w:p w:rsidR="00677DB3" w:rsidRPr="00854C3A" w:rsidRDefault="00677DB3" w:rsidP="00677DB3">
      <w:pPr>
        <w:pStyle w:val="Corpo"/>
        <w:spacing w:line="240" w:lineRule="auto"/>
        <w:jc w:val="left"/>
        <w:rPr>
          <w:rFonts w:ascii="Times New Roman" w:hAnsi="Times New Roman" w:cs="Times New Roman"/>
          <w:sz w:val="24"/>
          <w:szCs w:val="24"/>
        </w:rPr>
      </w:pPr>
    </w:p>
    <w:p w:rsidR="00677DB3" w:rsidRPr="00854C3A" w:rsidRDefault="00677DB3" w:rsidP="00677DB3">
      <w:pPr>
        <w:pStyle w:val="Corpo"/>
        <w:spacing w:line="240" w:lineRule="auto"/>
        <w:jc w:val="left"/>
        <w:rPr>
          <w:rFonts w:ascii="Times New Roman" w:hAnsi="Times New Roman" w:cs="Times New Roman"/>
          <w:sz w:val="24"/>
          <w:szCs w:val="24"/>
        </w:rPr>
      </w:pPr>
      <w:r w:rsidRPr="00854C3A">
        <w:rPr>
          <w:rFonts w:ascii="Times New Roman" w:hAnsi="Times New Roman" w:cs="Times New Roman"/>
          <w:sz w:val="24"/>
          <w:szCs w:val="24"/>
        </w:rPr>
        <w:t xml:space="preserve">TASSONI, Elvira Crsitina Martins. </w:t>
      </w:r>
      <w:r w:rsidRPr="00854C3A">
        <w:rPr>
          <w:rFonts w:ascii="Times New Roman" w:hAnsi="Times New Roman" w:cs="Times New Roman"/>
          <w:b/>
          <w:sz w:val="24"/>
          <w:szCs w:val="24"/>
        </w:rPr>
        <w:t>Afetividade e aprendizagem: A relação professor-aluno</w:t>
      </w:r>
      <w:r w:rsidRPr="00854C3A">
        <w:rPr>
          <w:rFonts w:ascii="Times New Roman" w:hAnsi="Times New Roman" w:cs="Times New Roman"/>
          <w:sz w:val="24"/>
          <w:szCs w:val="24"/>
        </w:rPr>
        <w:t>. Ano?</w:t>
      </w:r>
    </w:p>
    <w:p w:rsidR="00677DB3" w:rsidRPr="00854C3A" w:rsidRDefault="00677DB3" w:rsidP="009D1443">
      <w:pPr>
        <w:ind w:firstLine="0"/>
      </w:pPr>
    </w:p>
    <w:p w:rsidR="00677DB3" w:rsidRPr="00AE42A5" w:rsidRDefault="00677DB3" w:rsidP="00677DB3">
      <w:pPr>
        <w:ind w:firstLine="0"/>
      </w:pPr>
      <w:r w:rsidRPr="00854C3A">
        <w:t xml:space="preserve">VIGOTSKI, L. S. Quarta aula: a questão do meio na pedologia. Tradução de Márcia </w:t>
      </w:r>
      <w:proofErr w:type="spellStart"/>
      <w:r w:rsidRPr="00854C3A">
        <w:t>Pileggi</w:t>
      </w:r>
      <w:proofErr w:type="spellEnd"/>
      <w:r w:rsidRPr="00854C3A">
        <w:t xml:space="preserve"> Vinha e Max </w:t>
      </w:r>
      <w:proofErr w:type="spellStart"/>
      <w:r w:rsidRPr="00854C3A">
        <w:t>Welcman</w:t>
      </w:r>
      <w:proofErr w:type="spellEnd"/>
      <w:r w:rsidRPr="00854C3A">
        <w:t>. Psicol. USP. São Paulo, vol.21, n.4, 2010. Acesso em: 09 de junho de 2018. Disponível em: http://dx.doi.org/10.1590/S0103-65642010000400003.</w:t>
      </w:r>
    </w:p>
    <w:p w:rsidR="00667B21" w:rsidRPr="00027B70" w:rsidRDefault="00667B21" w:rsidP="004A0DC7">
      <w:pPr>
        <w:tabs>
          <w:tab w:val="left" w:pos="3783"/>
        </w:tabs>
        <w:ind w:firstLine="0"/>
      </w:pP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E18" w:rsidRDefault="00AF0E18" w:rsidP="004C7AB7">
      <w:pPr>
        <w:spacing w:line="240" w:lineRule="auto"/>
      </w:pPr>
      <w:r>
        <w:separator/>
      </w:r>
    </w:p>
  </w:endnote>
  <w:endnote w:type="continuationSeparator" w:id="0">
    <w:p w:rsidR="00AF0E18" w:rsidRDefault="00AF0E1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E18" w:rsidRDefault="00AF0E18" w:rsidP="004C7AB7">
      <w:pPr>
        <w:spacing w:line="240" w:lineRule="auto"/>
      </w:pPr>
      <w:r>
        <w:separator/>
      </w:r>
    </w:p>
  </w:footnote>
  <w:footnote w:type="continuationSeparator" w:id="0">
    <w:p w:rsidR="00AF0E18" w:rsidRDefault="00AF0E1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F0E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F0E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F055B"/>
    <w:rsid w:val="0010278D"/>
    <w:rsid w:val="0010290D"/>
    <w:rsid w:val="00140C4F"/>
    <w:rsid w:val="00200DAB"/>
    <w:rsid w:val="002622A4"/>
    <w:rsid w:val="002B6CA6"/>
    <w:rsid w:val="003129BF"/>
    <w:rsid w:val="00350FAD"/>
    <w:rsid w:val="003730CF"/>
    <w:rsid w:val="003954AB"/>
    <w:rsid w:val="0044735C"/>
    <w:rsid w:val="00453057"/>
    <w:rsid w:val="00497918"/>
    <w:rsid w:val="004A0DC7"/>
    <w:rsid w:val="004C7AB7"/>
    <w:rsid w:val="004D30B1"/>
    <w:rsid w:val="00500771"/>
    <w:rsid w:val="005C6CCC"/>
    <w:rsid w:val="005F4ECF"/>
    <w:rsid w:val="00637260"/>
    <w:rsid w:val="00667B21"/>
    <w:rsid w:val="00677DB3"/>
    <w:rsid w:val="006830A5"/>
    <w:rsid w:val="006A6C8E"/>
    <w:rsid w:val="006B1FC5"/>
    <w:rsid w:val="006D6939"/>
    <w:rsid w:val="007066D2"/>
    <w:rsid w:val="00716FBF"/>
    <w:rsid w:val="007337FD"/>
    <w:rsid w:val="00803E3E"/>
    <w:rsid w:val="00835CBE"/>
    <w:rsid w:val="008601D2"/>
    <w:rsid w:val="00865382"/>
    <w:rsid w:val="00951AA8"/>
    <w:rsid w:val="00975E96"/>
    <w:rsid w:val="009A45CD"/>
    <w:rsid w:val="009D1443"/>
    <w:rsid w:val="00A056B4"/>
    <w:rsid w:val="00A14424"/>
    <w:rsid w:val="00AF0E18"/>
    <w:rsid w:val="00B548B5"/>
    <w:rsid w:val="00C330DA"/>
    <w:rsid w:val="00CB6B28"/>
    <w:rsid w:val="00CE78A5"/>
    <w:rsid w:val="00D57D31"/>
    <w:rsid w:val="00E2792E"/>
    <w:rsid w:val="00E46640"/>
    <w:rsid w:val="00EA6FDC"/>
    <w:rsid w:val="00EA76E7"/>
    <w:rsid w:val="00F10DC4"/>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FAFC429-2C2D-4EF9-BA7A-BBAA1250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7337FD"/>
    <w:rPr>
      <w:u w:val="single"/>
    </w:rPr>
  </w:style>
  <w:style w:type="paragraph" w:customStyle="1" w:styleId="Corpo">
    <w:name w:val="Corpo"/>
    <w:rsid w:val="007337FD"/>
    <w:pPr>
      <w:pBdr>
        <w:top w:val="nil"/>
        <w:left w:val="nil"/>
        <w:bottom w:val="nil"/>
        <w:right w:val="nil"/>
        <w:between w:val="nil"/>
        <w:bar w:val="nil"/>
      </w:pBdr>
      <w:jc w:val="both"/>
    </w:pPr>
    <w:rPr>
      <w:rFonts w:ascii="Calibri" w:eastAsia="Calibri" w:hAnsi="Calibri" w:cs="Calibri"/>
      <w:color w:val="000000"/>
      <w:u w:color="000000"/>
      <w:bdr w:val="nil"/>
      <w:lang w:val="de-DE" w:eastAsia="pt-BR"/>
    </w:rPr>
  </w:style>
  <w:style w:type="character" w:styleId="Refdecomentrio">
    <w:name w:val="annotation reference"/>
    <w:basedOn w:val="Fontepargpadro"/>
    <w:uiPriority w:val="99"/>
    <w:semiHidden/>
    <w:unhideWhenUsed/>
    <w:rsid w:val="007337F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AA289-B40F-4382-8DE9-5A8A247E5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2775</Words>
  <Characters>14986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Filhas</cp:lastModifiedBy>
  <cp:revision>2</cp:revision>
  <dcterms:created xsi:type="dcterms:W3CDTF">2018-10-23T12:02:00Z</dcterms:created>
  <dcterms:modified xsi:type="dcterms:W3CDTF">2018-10-23T12:02:00Z</dcterms:modified>
</cp:coreProperties>
</file>