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64"/>
          <w:szCs w:val="64"/>
        </w:rPr>
        <w:t xml:space="preserve">OPPIZI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563A8"/>
          <w:sz w:val="44"/>
          <w:szCs w:val="44"/>
        </w:rPr>
        <w:t xml:space="preserve">Manual Test Suite</w:t>
      </w:r>
    </w:p>
    <w:p>
      <w:pPr>
        <w:spacing w:after="300" w:before="60"/>
        <w:jc w:val="center"/>
      </w:pPr>
      <w:r>
        <w:rPr>
          <w:rFonts w:ascii="Arial" w:cs="Arial" w:eastAsia="Arial" w:hAnsi="Arial"/>
          <w:color w:val="0F7173"/>
          <w:sz w:val="28"/>
          <w:szCs w:val="28"/>
        </w:rPr>
        <w:t xml:space="preserve">Route Conflict Detection &amp; Reassignment Auditing</w:t>
      </w:r>
    </w:p>
    <w:p>
      <w:pPr>
        <w:pBdr>
          <w:bottom w:val="single" w:color="2563A8" w:sz="4" w:space="2"/>
        </w:pBdr>
      </w:pP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Part 3 – QA Engineering Assignment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Prepared by: Francisco (QA Engineer)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Date: 13 June 2026</w:t>
      </w:r>
    </w:p>
    <w:p>
      <w:r>
        <w:br w:type="page"/>
      </w:r>
    </w:p>
    <w:p>
      <w:pPr>
        <w:pStyle w:val="Heading1"/>
        <w:pBdr>
          <w:bottom w:val="single" w:color="2563A8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Test Case Index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trike w:val="false"/>
          <w:color w:val="374151"/>
          <w:sz w:val="20"/>
          <w:szCs w:val="20"/>
        </w:rPr>
        <w:t xml:space="preserve">All test cases are listed below. Detailed steps follow in Section 2.</w:t>
      </w:r>
    </w:p>
    <w:p>
      <w:pPr>
        <w:spacing w:after="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400"/>
        <w:gridCol w:w="1200"/>
        <w:gridCol w:w="1480"/>
      </w:tblGrid>
      <w:tr>
        <w:trPr>
          <w:tblHeader/>
        </w:trPr>
        <w:tc>
          <w:tcPr>
            <w:tcW w:type="dxa" w:w="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4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TC-F-01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Successful route reassignment before campaign start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6"/>
                <w:szCs w:val="16"/>
              </w:rPr>
              <w:t xml:space="preserve">Campaign Alpha · Agent Alice → Agent Bob · Route R-01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563A8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991B1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TC-F-02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Audit log entry completeness after reassignment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6"/>
                <w:szCs w:val="16"/>
              </w:rPr>
              <w:t xml:space="preserve">Campaign Alpha · Route R-01 · Audit log API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563A8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B45309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TC-F-03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Confirmation email content validation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6"/>
                <w:szCs w:val="16"/>
              </w:rPr>
              <w:t xml:space="preserve">Campaign Alpha · Agent Alice · Agent Bob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563A8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B45309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TC-F-04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24-hour lock prevents re-reassignment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6"/>
                <w:szCs w:val="16"/>
              </w:rPr>
              <w:t xml:space="preserve">Campaign Alpha · Route R-01 · Manager account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563A8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B45309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TC-F-05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Reassignment allowed immediately after 24-hour lock expires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6"/>
                <w:szCs w:val="16"/>
              </w:rPr>
              <w:t xml:space="preserve">Campaign Beta · Route R-03 · Agent Carol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563A8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0F7173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TC-N-01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Reassignment blocked after campaign start date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6"/>
                <w:szCs w:val="16"/>
              </w:rPr>
              <w:t xml:space="preserve">Campaign Gamma (started) · Route R-05 · Agent Eve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991B1B"/>
                <w:sz w:val="17"/>
                <w:szCs w:val="17"/>
              </w:rPr>
              <w:t xml:space="preserve">Negative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991B1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TC-N-02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Reassignment blocked when receiving agent has overlapping schedule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6"/>
                <w:szCs w:val="16"/>
              </w:rPr>
              <w:t xml:space="preserve">Campaign Alpha · Route R-02 · Agent Frank (overlap with R-07)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991B1B"/>
                <w:sz w:val="17"/>
                <w:szCs w:val="17"/>
              </w:rPr>
              <w:t xml:space="preserve">Negative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991B1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TC-N-03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Reassignment blocked when location types do not match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6"/>
                <w:szCs w:val="16"/>
              </w:rPr>
              <w:t xml:space="preserve">Campaign Alpha · Route R-04 (indoor) · Agent Grace (outdoor)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991B1B"/>
                <w:sz w:val="17"/>
                <w:szCs w:val="17"/>
              </w:rPr>
              <w:t xml:space="preserve">Negative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B45309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TC-N-04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Reassignment blocked to same agent currently holding the route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6"/>
                <w:szCs w:val="16"/>
              </w:rPr>
              <w:t xml:space="preserve">Campaign Alpha · Route R-01 · Agent Alice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991B1B"/>
                <w:sz w:val="17"/>
                <w:szCs w:val="17"/>
              </w:rPr>
              <w:t xml:space="preserve">Negative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B45309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TC-N-05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Reassignment rejected when target agent account is inactive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6"/>
                <w:szCs w:val="16"/>
              </w:rPr>
              <w:t xml:space="preserve">Campaign Alpha · Route R-01 · Agent Henry (suspended)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991B1B"/>
                <w:sz w:val="17"/>
                <w:szCs w:val="17"/>
              </w:rPr>
              <w:t xml:space="preserve">Negative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0F7173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TC-E-01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Reassignment exactly on campaign start date boundary (T-0)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6"/>
                <w:szCs w:val="16"/>
              </w:rPr>
              <w:t xml:space="preserve">Campaign Zeta · Route R-06 · Agent Iris · timestamp T-0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B45309"/>
                <w:sz w:val="17"/>
                <w:szCs w:val="17"/>
              </w:rPr>
              <w:t xml:space="preserve">Edge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B45309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TC-E-02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Simultaneous reassignment of same route by two managers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6"/>
                <w:szCs w:val="16"/>
              </w:rPr>
              <w:t xml:space="preserve">Campaign Alpha · Route R-01 · Manager1 → Agent Bob · Manager2 → Agent Carol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B45309"/>
                <w:sz w:val="17"/>
                <w:szCs w:val="17"/>
              </w:rPr>
              <w:t xml:space="preserve">Edge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B45309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TC-E-03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Back-to-back outdoor route conflict in different campaigns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6"/>
                <w:szCs w:val="16"/>
              </w:rPr>
              <w:t xml:space="preserve">Campaign Theta · Route R-09 · Agent Jack (adjacent schedule, no overlap)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B45309"/>
                <w:sz w:val="17"/>
                <w:szCs w:val="17"/>
              </w:rPr>
              <w:t xml:space="preserve">Edge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0F7173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TC-E-04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Route with null/undefined location type — system handling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6"/>
                <w:szCs w:val="16"/>
              </w:rPr>
              <w:t xml:space="preserve">Campaign Alpha · Route R-10 (null type) · Agent Alice (outdoor)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B45309"/>
                <w:sz w:val="17"/>
                <w:szCs w:val="17"/>
              </w:rPr>
              <w:t xml:space="preserve">Edge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0F7173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TC-E-05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Reassignment to agent in different timezone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6"/>
                <w:szCs w:val="16"/>
              </w:rPr>
              <w:t xml:space="preserve">Campaign Iota · Route R-11 · Agent Karen (UTC-5)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B45309"/>
                <w:sz w:val="17"/>
                <w:szCs w:val="17"/>
              </w:rPr>
              <w:t xml:space="preserve">Edge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TC-P-01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Field agent cannot access route reassignment feature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6"/>
                <w:szCs w:val="16"/>
              </w:rPr>
              <w:t xml:space="preserve">Campaign Alpha · Route R-01 · Agent Alice session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5B21B6"/>
                <w:sz w:val="17"/>
                <w:szCs w:val="17"/>
              </w:rPr>
              <w:t xml:space="preserve">Permissions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991B1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TC-P-02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Read-only manager cannot execute reassignment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6"/>
                <w:szCs w:val="16"/>
              </w:rPr>
              <w:t xml:space="preserve">Campaign Alpha · Manager Leo (read-only)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5B21B6"/>
                <w:sz w:val="17"/>
                <w:szCs w:val="17"/>
              </w:rPr>
              <w:t xml:space="preserve">Permissions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991B1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TC-P-03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Manager can only reassign routes within their own campaigns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6"/>
                <w:szCs w:val="16"/>
              </w:rPr>
              <w:t xml:space="preserve">Campaign Gamma · Route R-05 · Manager Mia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5B21B6"/>
                <w:sz w:val="17"/>
                <w:szCs w:val="17"/>
              </w:rPr>
              <w:t xml:space="preserve">Permissions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B45309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TC-P-04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Super-admin can reassign routes in any campaign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6"/>
                <w:szCs w:val="16"/>
              </w:rPr>
              <w:t xml:space="preserve">Campaign Gamma · Route R-05 · Super-admin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5B21B6"/>
                <w:sz w:val="17"/>
                <w:szCs w:val="17"/>
              </w:rPr>
              <w:t xml:space="preserve">Permissions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B45309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TC-P-05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Audit log is read-only — no role can delete or modify entries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6"/>
                <w:szCs w:val="16"/>
              </w:rPr>
              <w:t xml:space="preserve">Audit log · Route R-01 · Super-admin credentials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5B21B6"/>
                <w:sz w:val="17"/>
                <w:szCs w:val="17"/>
              </w:rPr>
              <w:t xml:space="preserve">Permissions</w:t>
            </w:r>
          </w:p>
        </w:tc>
        <w:tc>
          <w:tcPr>
            <w:tcW w:type="dxa" w:w="1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0F7173"/>
                <w:sz w:val="17"/>
                <w:szCs w:val="17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A8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Detailed Test Cases</w:t>
      </w:r>
    </w:p>
    <w:p>
      <w:pPr>
        <w:shd w:fill="1B3A5C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FUNCTIONAL TESTS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20"/>
                <w:szCs w:val="20"/>
              </w:rPr>
              <w:t xml:space="preserve">TC-F-01  </w:t>
            </w: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FFFFFF"/>
                <w:sz w:val="20"/>
                <w:szCs w:val="20"/>
              </w:rPr>
              <w:t xml:space="preserve">Successful route reassignment before campaign start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200"/>
        <w:gridCol w:w="44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563A8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Priority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563A8"/>
                <w:sz w:val="18"/>
                <w:szCs w:val="18"/>
              </w:rPr>
              <w:t xml:space="preserve">Critical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Dataset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Campaign Alpha · Agent Alice → Agent Bob · Route R-01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Campaign Alpha is in Draft status. Agent Bob has no routes on 15 Jan 09:00–12:00. Route R-01 is outdoor. Bob is an outdoor-qualified agent.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Test Steps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600"/>
      </w:tblGrid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1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Log in as Manager (manager@oppizi.com).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2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Navigate to Campaign Alpha → Routes tab.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3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Select Route R-01 (currently assigned to Agent Alice).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4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Click Reassign → select Agent Bob.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5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Confirm the reassignment dialog.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6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Check the audit log via admin panel or GET /audit?routeId=R-01.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7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Verify confirmation emails arrive in both Alice's and Bob's test inboxes.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8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Attempt to reassign R-01 again immediately after.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Expected Results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Reassignment succeeds; R-01 owner changes to Bob.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Audit log entry created with actor, timestamp, from-agent, to-agent, route ID.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Both agents receive confirmation email within 2 minutes.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Second reassignment attempt within 24 h is blocked with message 'Route locked until [timestamp]'.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200"/>
        <w:gridCol w:w="40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Result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D1D5DB"/>
                <w:sz w:val="18"/>
                <w:szCs w:val="18"/>
              </w:rPr>
              <w:t xml:space="preserve">[ Pass / Fail / Blocked 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20"/>
                <w:szCs w:val="20"/>
              </w:rPr>
              <w:t xml:space="preserve">TC-F-02  </w:t>
            </w: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FFFFFF"/>
                <w:sz w:val="20"/>
                <w:szCs w:val="20"/>
              </w:rPr>
              <w:t xml:space="preserve">Audit log entry completeness after reassignment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200"/>
        <w:gridCol w:w="44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563A8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Priority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563A8"/>
                <w:sz w:val="18"/>
                <w:szCs w:val="18"/>
              </w:rPr>
              <w:t xml:space="preserve">High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Dataset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Campaign Alpha · Route R-01 · Audit log API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TC-F-01 has been executed successfully.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Test Steps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600"/>
      </w:tblGrid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1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Call GET /v1/audit?routeId=R-01&amp;limit=1 with admin credentials.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2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Inspect the returned JSON payload.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Expected Results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Response contains: routeId, campaignId, fromAgentId, toAgentId, managerId, timestamp (ISO-8601), action='REASSIGN'.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Timestamp is within 60 s of the reassignment action.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Entry is immutable — PATCH /audit/{id} returns 405.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200"/>
        <w:gridCol w:w="40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Result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D1D5DB"/>
                <w:sz w:val="18"/>
                <w:szCs w:val="18"/>
              </w:rPr>
              <w:t xml:space="preserve">[ Pass / Fail / Blocked 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20"/>
                <w:szCs w:val="20"/>
              </w:rPr>
              <w:t xml:space="preserve">TC-F-03  </w:t>
            </w: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FFFFFF"/>
                <w:sz w:val="20"/>
                <w:szCs w:val="20"/>
              </w:rPr>
              <w:t xml:space="preserve">Confirmation email content validation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200"/>
        <w:gridCol w:w="44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563A8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Priority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563A8"/>
                <w:sz w:val="18"/>
                <w:szCs w:val="18"/>
              </w:rPr>
              <w:t xml:space="preserve">High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Dataset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Campaign Alpha · Agent Alice · Agent Bob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Mailtrap/Mailhog configured as SMTP sink. TC-F-01 completed.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Test Steps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600"/>
      </w:tblGrid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1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Open Mailtrap inbox for alice@oppizi-test.com.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2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Open Mailtrap inbox for bob@oppizi-test.com.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3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Inspect subject, body, and sender of each email.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Expected Results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Alice email subject: 'Route R-01 has been reassigned'.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Bob email subject: 'You have been assigned Route R-01'.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Both emails include: campaign name, route ID, new assignment date/time, manager name.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Emails are sent from noreply@oppizi.com.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No duplicate emails sent.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200"/>
        <w:gridCol w:w="40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Result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D1D5DB"/>
                <w:sz w:val="18"/>
                <w:szCs w:val="18"/>
              </w:rPr>
              <w:t xml:space="preserve">[ Pass / Fail / Blocked 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20"/>
                <w:szCs w:val="20"/>
              </w:rPr>
              <w:t xml:space="preserve">TC-F-04  </w:t>
            </w: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FFFFFF"/>
                <w:sz w:val="20"/>
                <w:szCs w:val="20"/>
              </w:rPr>
              <w:t xml:space="preserve">24-hour lock prevents re-reassignment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200"/>
        <w:gridCol w:w="44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563A8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Priority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563A8"/>
                <w:sz w:val="18"/>
                <w:szCs w:val="18"/>
              </w:rPr>
              <w:t xml:space="preserve">High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Dataset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Campaign Alpha · Route R-01 · Manager account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Route R-01 was reassigned in the last 10 minutes.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Test Steps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600"/>
      </w:tblGrid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1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Navigate to Campaign Alpha → Routes → R-01.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2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Click Reassign.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3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Observe UI response.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4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Optionally call POST /routes/R-01/reassign via API.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Expected Results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UI shows 'Route locked — reassignment available after [datetime]' with countdown.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API returns HTTP 423 Locked with body { lockedUntil: '&lt;ISO timestamp&gt;' }.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Lock expiry is exactly 24 h after original reassignment timestamp in audit log.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200"/>
        <w:gridCol w:w="40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Result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D1D5DB"/>
                <w:sz w:val="18"/>
                <w:szCs w:val="18"/>
              </w:rPr>
              <w:t xml:space="preserve">[ Pass / Fail / Blocked 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20"/>
                <w:szCs w:val="20"/>
              </w:rPr>
              <w:t xml:space="preserve">TC-F-05  </w:t>
            </w: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FFFFFF"/>
                <w:sz w:val="20"/>
                <w:szCs w:val="20"/>
              </w:rPr>
              <w:t xml:space="preserve">Reassignment allowed immediately after 24-hour lock expires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200"/>
        <w:gridCol w:w="44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2563A8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Priority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563A8"/>
                <w:sz w:val="18"/>
                <w:szCs w:val="18"/>
              </w:rPr>
              <w:t xml:space="preserve">Medium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Dataset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Campaign Beta · Route R-03 · Agent Carol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Route R-03 was reassigned exactly 24 h + 1 min ago (use time-travel helper or seeded data).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Test Steps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600"/>
      </w:tblGrid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1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Navigate to Campaign Beta → Routes → R-03.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2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Attempt reassignment to Agent Carol.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Expected Results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Reassignment dialog opens without lock warning.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Reassignment completes successfully.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New 24 h lock is applied from this moment.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200"/>
        <w:gridCol w:w="40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Result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D1D5DB"/>
                <w:sz w:val="18"/>
                <w:szCs w:val="18"/>
              </w:rPr>
              <w:t xml:space="preserve">[ Pass / Fail / Blocked 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hd w:fill="1B3A5C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NEGATIVE TESTS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20"/>
                <w:szCs w:val="20"/>
              </w:rPr>
              <w:t xml:space="preserve">TC-N-01  </w:t>
            </w: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FFFFFF"/>
                <w:sz w:val="20"/>
                <w:szCs w:val="20"/>
              </w:rPr>
              <w:t xml:space="preserve">Reassignment blocked after campaign start date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200"/>
        <w:gridCol w:w="44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991B1B"/>
                <w:sz w:val="18"/>
                <w:szCs w:val="18"/>
              </w:rPr>
              <w:t xml:space="preserve">Negative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Priority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991B1B"/>
                <w:sz w:val="18"/>
                <w:szCs w:val="18"/>
              </w:rPr>
              <w:t xml:space="preserve">Critical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Dataset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Campaign Gamma (started) · Route R-05 · Agent Eve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Campaign Gamma start date is yesterday. Route R-05 is assigned to Agent Dave.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Test Steps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600"/>
      </w:tblGrid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1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Navigate to Campaign Gamma → Routes → R-05.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2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Attempt to reassign to Agent Eve.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Expected Results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UI displays error: 'Campaign has already started. Routes cannot be reassigned.'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API returns HTTP 409 Conflict with code CAMPAIGN_STARTED.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No audit log entry is created.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No emails are sent.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200"/>
        <w:gridCol w:w="40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Result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D1D5DB"/>
                <w:sz w:val="18"/>
                <w:szCs w:val="18"/>
              </w:rPr>
              <w:t xml:space="preserve">[ Pass / Fail / Blocked 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20"/>
                <w:szCs w:val="20"/>
              </w:rPr>
              <w:t xml:space="preserve">TC-N-02  </w:t>
            </w: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FFFFFF"/>
                <w:sz w:val="20"/>
                <w:szCs w:val="20"/>
              </w:rPr>
              <w:t xml:space="preserve">Reassignment blocked when receiving agent has overlapping schedule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200"/>
        <w:gridCol w:w="44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991B1B"/>
                <w:sz w:val="18"/>
                <w:szCs w:val="18"/>
              </w:rPr>
              <w:t xml:space="preserve">Negative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Priority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991B1B"/>
                <w:sz w:val="18"/>
                <w:szCs w:val="18"/>
              </w:rPr>
              <w:t xml:space="preserve">Critical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Dataset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Campaign Alpha · Route R-02 · Agent Frank (overlap with R-07)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Agent Frank is assigned Route R-07 in Campaign Delta on 20 Jan 10:00–13:00. Route R-02 in Campaign Alpha runs 20 Jan 11:00–14:00.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Test Steps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600"/>
      </w:tblGrid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1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Navigate to Campaign Alpha → Routes → R-02.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2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Attempt to reassign to Agent Frank.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3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Observe error detail.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Expected Results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UI displays: 'Agent Frank has a conflicting route (R-07, Campaign Delta) at this time.'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Conflicting route ID and campaign name are shown.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API returns HTTP 409 with code AGENT_SCHEDULE_CONFLICT.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No audit entry or email generated.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200"/>
        <w:gridCol w:w="40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Result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D1D5DB"/>
                <w:sz w:val="18"/>
                <w:szCs w:val="18"/>
              </w:rPr>
              <w:t xml:space="preserve">[ Pass / Fail / Blocked 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20"/>
                <w:szCs w:val="20"/>
              </w:rPr>
              <w:t xml:space="preserve">TC-N-03  </w:t>
            </w: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FFFFFF"/>
                <w:sz w:val="20"/>
                <w:szCs w:val="20"/>
              </w:rPr>
              <w:t xml:space="preserve">Reassignment blocked when location types do not match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200"/>
        <w:gridCol w:w="44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991B1B"/>
                <w:sz w:val="18"/>
                <w:szCs w:val="18"/>
              </w:rPr>
              <w:t xml:space="preserve">Negative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Priority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991B1B"/>
                <w:sz w:val="18"/>
                <w:szCs w:val="18"/>
              </w:rPr>
              <w:t xml:space="preserve">High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Dataset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Campaign Alpha · Route R-04 (indoor) · Agent Grace (outdoor)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Route R-04 is an INDOOR route. Agent Grace is qualified for OUTDOOR only.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Test Steps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600"/>
      </w:tblGrid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1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Navigate to Campaign Alpha → Routes → R-04.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2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Attempt to reassign to Agent Grace.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Expected Results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UI displays: 'Location type mismatch — Route R-04 is Indoor; Agent Grace is qualified for Outdoor only.'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API returns HTTP 422 with code LOCATION_TYPE_MISMATCH.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200"/>
        <w:gridCol w:w="40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Result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D1D5DB"/>
                <w:sz w:val="18"/>
                <w:szCs w:val="18"/>
              </w:rPr>
              <w:t xml:space="preserve">[ Pass / Fail / Blocked 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20"/>
                <w:szCs w:val="20"/>
              </w:rPr>
              <w:t xml:space="preserve">TC-N-04  </w:t>
            </w: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FFFFFF"/>
                <w:sz w:val="20"/>
                <w:szCs w:val="20"/>
              </w:rPr>
              <w:t xml:space="preserve">Reassignment blocked to same agent currently holding the route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200"/>
        <w:gridCol w:w="44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991B1B"/>
                <w:sz w:val="18"/>
                <w:szCs w:val="18"/>
              </w:rPr>
              <w:t xml:space="preserve">Negative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Priority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991B1B"/>
                <w:sz w:val="18"/>
                <w:szCs w:val="18"/>
              </w:rPr>
              <w:t xml:space="preserve">High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Dataset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Campaign Alpha · Route R-01 · Agent Alice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Route R-01 is assigned to Agent Alice.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Test Steps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600"/>
      </w:tblGrid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1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Navigate to Campaign Alpha → Routes → R-01.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2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Attempt to reassign to Agent Alice (current owner).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Expected Results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System prevents submission: 'This route is already assigned to the selected agent.'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API returns HTTP 400 with code SAME_AGENT_REASSIGN.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200"/>
        <w:gridCol w:w="40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Result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D1D5DB"/>
                <w:sz w:val="18"/>
                <w:szCs w:val="18"/>
              </w:rPr>
              <w:t xml:space="preserve">[ Pass / Fail / Blocked 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20"/>
                <w:szCs w:val="20"/>
              </w:rPr>
              <w:t xml:space="preserve">TC-N-05  </w:t>
            </w: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FFFFFF"/>
                <w:sz w:val="20"/>
                <w:szCs w:val="20"/>
              </w:rPr>
              <w:t xml:space="preserve">Reassignment rejected when target agent account is inactive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200"/>
        <w:gridCol w:w="44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991B1B"/>
                <w:sz w:val="18"/>
                <w:szCs w:val="18"/>
              </w:rPr>
              <w:t xml:space="preserve">Negative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Priority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991B1B"/>
                <w:sz w:val="18"/>
                <w:szCs w:val="18"/>
              </w:rPr>
              <w:t xml:space="preserve">Medium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Dataset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Campaign Alpha · Route R-01 · Agent Henry (suspended)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Agent Henry account is suspended.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Test Steps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600"/>
      </w:tblGrid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1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Navigate to Campaign Alpha → Routes → R-01.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2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Attempt to reassign to Agent Henry.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Expected Results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Agent Henry does not appear in the agent dropdown.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Direct API call returns HTTP 400 with code AGENT_INACTIVE.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200"/>
        <w:gridCol w:w="40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Result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D1D5DB"/>
                <w:sz w:val="18"/>
                <w:szCs w:val="18"/>
              </w:rPr>
              <w:t xml:space="preserve">[ Pass / Fail / Blocked 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hd w:fill="1B3A5C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EDGE TESTS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20"/>
                <w:szCs w:val="20"/>
              </w:rPr>
              <w:t xml:space="preserve">TC-E-01  </w:t>
            </w: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FFFFFF"/>
                <w:sz w:val="20"/>
                <w:szCs w:val="20"/>
              </w:rPr>
              <w:t xml:space="preserve">Reassignment exactly on campaign start date boundary (T-0)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200"/>
        <w:gridCol w:w="44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B45309"/>
                <w:sz w:val="18"/>
                <w:szCs w:val="18"/>
              </w:rPr>
              <w:t xml:space="preserve">Edge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Priority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B45309"/>
                <w:sz w:val="18"/>
                <w:szCs w:val="18"/>
              </w:rPr>
              <w:t xml:space="preserve">High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Dataset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Campaign Zeta · Route R-06 · Agent Iris · timestamp T-0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Campaign Zeta start date/time is today at 23:59:59 system time. Route R-06 is unassigned.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Test Steps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600"/>
      </w:tblGrid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1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Set system clock to 23:59:58 (1 s before start).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2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Submit reassignment to Agent Iris.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3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Immediately check result.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4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Reset clock to 00:00:01 next day and attempt again.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Expected Results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At T-1 s: reassignment succeeds.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At T+1 s: reassignment blocked with CAMPAIGN_STARTED error.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200"/>
        <w:gridCol w:w="40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Result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D1D5DB"/>
                <w:sz w:val="18"/>
                <w:szCs w:val="18"/>
              </w:rPr>
              <w:t xml:space="preserve">[ Pass / Fail / Blocked 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Requires environment clock manipulation or seeded test data at exact boundary.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20"/>
                <w:szCs w:val="20"/>
              </w:rPr>
              <w:t xml:space="preserve">TC-E-02  </w:t>
            </w: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FFFFFF"/>
                <w:sz w:val="20"/>
                <w:szCs w:val="20"/>
              </w:rPr>
              <w:t xml:space="preserve">Simultaneous reassignment of same route by two managers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200"/>
        <w:gridCol w:w="44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B45309"/>
                <w:sz w:val="18"/>
                <w:szCs w:val="18"/>
              </w:rPr>
              <w:t xml:space="preserve">Edge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Priority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B45309"/>
                <w:sz w:val="18"/>
                <w:szCs w:val="18"/>
              </w:rPr>
              <w:t xml:space="preserve">High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Dataset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Campaign Alpha · Route R-01 · Manager1 → Agent Bob · Manager2 → Agent Carol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Two manager sessions open for Campaign Alpha, Route R-01. Both have the reassignment dialog open.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Test Steps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600"/>
      </w:tblGrid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1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Manager1 and Manager2 both click Confirm at the same time (automate with parallel API calls).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2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Observe which request wins and what the other receives.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Expected Results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Exactly one reassignment is committed (no double-write).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The losing request receives HTTP 409 or 423.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Audit log contains exactly one REASSIGN entry.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Only one pair of confirmation emails sent.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200"/>
        <w:gridCol w:w="40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Result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D1D5DB"/>
                <w:sz w:val="18"/>
                <w:szCs w:val="18"/>
              </w:rPr>
              <w:t xml:space="preserve">[ Pass / Fail / Blocked 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Tests optimistic locking / DB-level concurrency control.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20"/>
                <w:szCs w:val="20"/>
              </w:rPr>
              <w:t xml:space="preserve">TC-E-03  </w:t>
            </w: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FFFFFF"/>
                <w:sz w:val="20"/>
                <w:szCs w:val="20"/>
              </w:rPr>
              <w:t xml:space="preserve">Back-to-back outdoor route conflict in different campaigns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200"/>
        <w:gridCol w:w="44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B45309"/>
                <w:sz w:val="18"/>
                <w:szCs w:val="18"/>
              </w:rPr>
              <w:t xml:space="preserve">Edge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Priority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B45309"/>
                <w:sz w:val="18"/>
                <w:szCs w:val="18"/>
              </w:rPr>
              <w:t xml:space="preserve">Medium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Dataset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Campaign Theta · Route R-09 · Agent Jack (adjacent schedule, no overlap)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Agent Jack has Route R-08 (Campaign Eta) outdoor 15 Jan 08:00–10:00. Route R-09 (Campaign Theta) is outdoor 15 Jan 10:00–12:00 — zero gap.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Test Steps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600"/>
      </w:tblGrid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1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Attempt to reassign R-09 to Agent Jack.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Expected Results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Reassignment succeeds — adjacent schedules with zero gap are NOT considered overlapping.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If system blocks it, this is a bug (false positive conflict).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200"/>
        <w:gridCol w:w="40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Result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D1D5DB"/>
                <w:sz w:val="18"/>
                <w:szCs w:val="18"/>
              </w:rPr>
              <w:t xml:space="preserve">[ Pass / Fail / Blocked 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Clarifies whether the overlap check is strictly &gt; 0 minutes or &gt;= 0 minutes.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20"/>
                <w:szCs w:val="20"/>
              </w:rPr>
              <w:t xml:space="preserve">TC-E-04  </w:t>
            </w: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FFFFFF"/>
                <w:sz w:val="20"/>
                <w:szCs w:val="20"/>
              </w:rPr>
              <w:t xml:space="preserve">Route with null/undefined location type — system handling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200"/>
        <w:gridCol w:w="44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B45309"/>
                <w:sz w:val="18"/>
                <w:szCs w:val="18"/>
              </w:rPr>
              <w:t xml:space="preserve">Edge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Priority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B45309"/>
                <w:sz w:val="18"/>
                <w:szCs w:val="18"/>
              </w:rPr>
              <w:t xml:space="preserve">Medium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Dataset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Campaign Alpha · Route R-10 (null type) · Agent Alice (outdoor)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Route R-10 has location_type = NULL in the database (data migration artifact).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Test Steps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600"/>
      </w:tblGrid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1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Attempt to reassign R-10 to Agent Alice.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2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Observe system behavior.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Expected Results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System does not crash (no 500 error).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Either: (a) reassignment is allowed with a warning, or (b) blocked with LOCATION_TYPE_UNKNOWN error.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Behavior is explicitly documented.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200"/>
        <w:gridCol w:w="40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Result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D1D5DB"/>
                <w:sz w:val="18"/>
                <w:szCs w:val="18"/>
              </w:rPr>
              <w:t xml:space="preserve">[ Pass / Fail / Blocked 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Assumed: null type should be treated as UNKNOWN and block reassignment. TBD with product team.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20"/>
                <w:szCs w:val="20"/>
              </w:rPr>
              <w:t xml:space="preserve">TC-E-05  </w:t>
            </w: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FFFFFF"/>
                <w:sz w:val="20"/>
                <w:szCs w:val="20"/>
              </w:rPr>
              <w:t xml:space="preserve">Reassignment to agent in different timezone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200"/>
        <w:gridCol w:w="44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B45309"/>
                <w:sz w:val="18"/>
                <w:szCs w:val="18"/>
              </w:rPr>
              <w:t xml:space="preserve">Edge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Priority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B45309"/>
                <w:sz w:val="18"/>
                <w:szCs w:val="18"/>
              </w:rPr>
              <w:t xml:space="preserve">Low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Dataset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Campaign Iota · Route R-11 · Agent Karen (UTC-5)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Agent Karen is registered with timezone UTC-5. Campaign Iota runs in UTC+0.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Test Steps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600"/>
      </w:tblGrid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1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Reassign R-11 to Agent Karen.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2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Inspect confirmation email sent to Karen.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3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Inspect audit log timestamp.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Expected Results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Confirmation email shows route time in Karen's local timezone (UTC-5).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Audit log stores timestamp in UTC.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Overlap check uses UTC for comparison, not agent local time.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200"/>
        <w:gridCol w:w="40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Result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D1D5DB"/>
                <w:sz w:val="18"/>
                <w:szCs w:val="18"/>
              </w:rPr>
              <w:t xml:space="preserve">[ Pass / Fail / Blocked 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hd w:fill="1B3A5C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PERMISSIONS TESTS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20"/>
                <w:szCs w:val="20"/>
              </w:rPr>
              <w:t xml:space="preserve">TC-P-01  </w:t>
            </w: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FFFFFF"/>
                <w:sz w:val="20"/>
                <w:szCs w:val="20"/>
              </w:rPr>
              <w:t xml:space="preserve">Field agent cannot access route reassignment feature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200"/>
        <w:gridCol w:w="44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5B21B6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Priority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5B21B6"/>
                <w:sz w:val="18"/>
                <w:szCs w:val="18"/>
              </w:rPr>
              <w:t xml:space="preserve">Critical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Dataset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Campaign Alpha · Route R-01 · Agent Alice session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Logged in as Agent Alice (role: field_agent).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Test Steps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600"/>
      </w:tblGrid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1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Navigate to Campaign Alpha → Routes → R-01.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2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Observe whether Reassign button is visible.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3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Attempt POST /routes/R-01/reassign via API with Alice's auth token.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Expected Results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Reassign button is hidden or disabled in the UI.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API returns HTTP 403 Forbidden.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200"/>
        <w:gridCol w:w="40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Result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D1D5DB"/>
                <w:sz w:val="18"/>
                <w:szCs w:val="18"/>
              </w:rPr>
              <w:t xml:space="preserve">[ Pass / Fail / Blocked 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20"/>
                <w:szCs w:val="20"/>
              </w:rPr>
              <w:t xml:space="preserve">TC-P-02  </w:t>
            </w: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FFFFFF"/>
                <w:sz w:val="20"/>
                <w:szCs w:val="20"/>
              </w:rPr>
              <w:t xml:space="preserve">Read-only manager cannot execute reassignment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200"/>
        <w:gridCol w:w="44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5B21B6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Priority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5B21B6"/>
                <w:sz w:val="18"/>
                <w:szCs w:val="18"/>
              </w:rPr>
              <w:t xml:space="preserve">Critical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Dataset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Campaign Alpha · Manager Leo (read-only)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Manager Leo has role: manager_readonly.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Test Steps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600"/>
      </w:tblGrid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1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Log in as Leo.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2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Navigate to any route in Campaign Alpha.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3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Observe Reassign button state.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4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Attempt API call with Leo's token.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Expected Results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UI button is disabled with tooltip 'Insufficient permissions'.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API returns HTTP 403 with code INSUFFICIENT_PERMISSIONS.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200"/>
        <w:gridCol w:w="40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Result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D1D5DB"/>
                <w:sz w:val="18"/>
                <w:szCs w:val="18"/>
              </w:rPr>
              <w:t xml:space="preserve">[ Pass / Fail / Blocked 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20"/>
                <w:szCs w:val="20"/>
              </w:rPr>
              <w:t xml:space="preserve">TC-P-03  </w:t>
            </w: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FFFFFF"/>
                <w:sz w:val="20"/>
                <w:szCs w:val="20"/>
              </w:rPr>
              <w:t xml:space="preserve">Manager can only reassign routes within their own campaigns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200"/>
        <w:gridCol w:w="44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5B21B6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Priority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5B21B6"/>
                <w:sz w:val="18"/>
                <w:szCs w:val="18"/>
              </w:rPr>
              <w:t xml:space="preserve">High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Dataset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Campaign Gamma · Route R-05 · Manager Mia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Manager Mia owns Campaign Alpha and Campaign Beta but NOT Campaign Gamma.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Test Steps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600"/>
      </w:tblGrid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1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Log in as Mia.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2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Navigate to Campaign Gamma → Routes.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3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Attempt to reassign Route R-05.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Expected Results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Campaign Gamma routes are either not visible or shown as read-only.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API returns HTTP 403 with code CROSS_CAMPAIGN_ACCESS_DENIED.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200"/>
        <w:gridCol w:w="40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Result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D1D5DB"/>
                <w:sz w:val="18"/>
                <w:szCs w:val="18"/>
              </w:rPr>
              <w:t xml:space="preserve">[ Pass / Fail / Blocked 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20"/>
                <w:szCs w:val="20"/>
              </w:rPr>
              <w:t xml:space="preserve">TC-P-04  </w:t>
            </w: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FFFFFF"/>
                <w:sz w:val="20"/>
                <w:szCs w:val="20"/>
              </w:rPr>
              <w:t xml:space="preserve">Super-admin can reassign routes in any campaign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200"/>
        <w:gridCol w:w="44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5B21B6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Priority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5B21B6"/>
                <w:sz w:val="18"/>
                <w:szCs w:val="18"/>
              </w:rPr>
              <w:t xml:space="preserve">High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Dataset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Campaign Gamma · Route R-05 · Super-admin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Logged in as superadmin@oppizi.com (role: super_admin).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Test Steps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600"/>
      </w:tblGrid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1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Navigate to Campaign Gamma → Routes → R-05.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2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Click Reassign and select Agent Eve.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3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Confirm.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Expected Results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Reassignment succeeds regardless of campaign ownership.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Audit log records super-admin as the actor.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200"/>
        <w:gridCol w:w="40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Result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D1D5DB"/>
                <w:sz w:val="18"/>
                <w:szCs w:val="18"/>
              </w:rPr>
              <w:t xml:space="preserve">[ Pass / Fail / Blocked 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20"/>
                <w:szCs w:val="20"/>
              </w:rPr>
              <w:t xml:space="preserve">TC-P-05  </w:t>
            </w: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FFFFFF"/>
                <w:sz w:val="20"/>
                <w:szCs w:val="20"/>
              </w:rPr>
              <w:t xml:space="preserve">Audit log is read-only — no role can delete or modify entries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200"/>
        <w:gridCol w:w="44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5B21B6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Priority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5B21B6"/>
                <w:sz w:val="18"/>
                <w:szCs w:val="18"/>
              </w:rPr>
              <w:t xml:space="preserve">Medium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Dataset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Audit log · Route R-01 · Super-admin credentials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8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At least one audit entry exists for Route R-01.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Test Steps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600"/>
      </w:tblGrid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1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Call DELETE /audit/&lt;entry_id&gt; with super-admin token.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2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Call PATCH /audit/&lt;entry_id&gt; with body { action: 'MODIFIED' } with super-admin token.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Expected Results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DELETE returns HTTP 405 Method Not Allowed.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PATCH returns HTTP 405 Method Not Allowed.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66534"/>
                <w:sz w:val="18"/>
                <w:szCs w:val="18"/>
              </w:rPr>
              <w:t xml:space="preserve">✓</w:t>
            </w:r>
          </w:p>
        </w:tc>
        <w:tc>
          <w:tcPr>
            <w:tcW w:type="dxa" w:w="9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Entry remains unchanged in GET /audit?routeId=R-01.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200"/>
        <w:gridCol w:w="40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Result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D1D5DB"/>
                <w:sz w:val="18"/>
                <w:szCs w:val="18"/>
              </w:rPr>
              <w:t xml:space="preserve">[ Pass / Fail / Blocked 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Test Data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3.1 Campaign &amp; Route 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900"/>
        <w:gridCol w:w="1200"/>
        <w:gridCol w:w="1440"/>
        <w:gridCol w:w="1440"/>
        <w:gridCol w:w="1440"/>
        <w:gridCol w:w="2220"/>
      </w:tblGrid>
      <w:tr>
        <w:trPr>
          <w:tblHeader/>
        </w:trPr>
        <w:tc>
          <w:tcPr>
            <w:tcW w:type="dxa" w:w="14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Campaign</w:t>
            </w:r>
          </w:p>
        </w:tc>
        <w:tc>
          <w:tcPr>
            <w:tcW w:type="dxa" w:w="9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 Date</w:t>
            </w:r>
          </w:p>
        </w:tc>
        <w:tc>
          <w:tcPr>
            <w:tcW w:type="dxa" w:w="14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4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Assignment</w:t>
            </w:r>
          </w:p>
        </w:tc>
        <w:tc>
          <w:tcPr>
            <w:tcW w:type="dxa" w:w="14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Schedule</w:t>
            </w:r>
          </w:p>
        </w:tc>
        <w:tc>
          <w:tcPr>
            <w:tcW w:type="dxa" w:w="22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Cases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Campaign Alpha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Draft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15 Jan 2025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R-01 (Outdoor)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Alice → Bob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15 Jan 09:00–12:00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TC-F-01, TC-F-02, TC-F-03, TC-F-04, TC-N-04, TC-P-01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Campaign Alpha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Draft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15 Jan 2025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R-02 (Outdoor)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Alice → Frank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20 Jan 11:00–14:00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TC-N-02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Campaign Alpha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Draft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15 Jan 2025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R-04 (Indoor)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Alice → Grace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16 Jan 10:00–12:00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TC-N-03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Campaign Alpha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Draft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15 Jan 2025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R-10 (NULL)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Unassigned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18 Jan 09:00–11:00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TC-E-04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Campaign Beta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Draft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18 Jan 2025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R-03 (Outdoor)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Alice → Carol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18 Jan 08:00–10:00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TC-F-05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Campaign Gamma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10 Jan 2025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R-05 (Outdoor)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Dave → Eve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12 Jan 14:00–17:00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TC-N-01, TC-P-03, TC-P-04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Campaign Delta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Draft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20 Jan 2025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R-07 (Outdoor)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Frank assigned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20 Jan 10:00–13:00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TC-N-02 (conflict source)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Campaign Zeta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Draft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Today 23:59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R-06 (Outdoor)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Unassigned → Iris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Boundary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TC-E-01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Campaign Eta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Draft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15 Jan 2025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R-08 (Outdoor)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Jack assigned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15 Jan 08:00–10:00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TC-E-03 (source)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Campaign Theta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Draft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15 Jan 2025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R-09 (Outdoor)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Unassigned → Jack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15 Jan 10:00–12:00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TC-E-03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Campaign Iota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Draft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22 Jan 2025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R-11 (Outdoor)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Unassigned → Karen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22 Jan 13:00–16:00 UTC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TC-E-05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3.2 Agent Reference 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1600"/>
        <w:gridCol w:w="900"/>
        <w:gridCol w:w="1000"/>
        <w:gridCol w:w="1180"/>
      </w:tblGrid>
      <w:tr>
        <w:trPr>
          <w:tblHeader/>
        </w:trPr>
        <w:tc>
          <w:tcPr>
            <w:tcW w:type="dxa" w:w="1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 Type</w:t>
            </w:r>
          </w:p>
        </w:tc>
        <w:tc>
          <w:tcPr>
            <w:tcW w:type="dxa" w:w="9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Campaigns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Alice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alice@oppizi-test.com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field_agent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Outdoor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Active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Campaign Alpha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Bob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bob@oppizi-test.com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field_agent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Outdoor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Active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Campaign Alpha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Carol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carol@oppizi-test.com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field_agent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Outdoor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Active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Campaign Beta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Dave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dave@oppizi-test.com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field_agent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Outdoor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Active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Campaign Gamma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Eve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eve@oppizi-test.com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field_agent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Outdoor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Active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Campaign Gamma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Frank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frank@oppizi-test.com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field_agent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Outdoor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Active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Campaign Delta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Grace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grace@oppizi-test.com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field_agent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Outdoor only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Active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Campaign Alpha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Henry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henry@oppizi-test.com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field_agent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Outdoor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Suspended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Iris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iris@oppizi-test.com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field_agent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Outdoor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Active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Campaign Zeta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Jack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jack@oppizi-test.com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field_agent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Outdoor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Active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Campaign Eta/Theta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Karen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karen@oppizi-test.com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field_agent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Outdoor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Active (UTC-5)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Campaign Iota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Leo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leo@oppizi-test.com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manager_readonly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–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Active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Campaign Alpha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Mia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mia@oppizi-test.com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manager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–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Active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Alpha, Beta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Manager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manager@oppizi.com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manager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–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Active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All owned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SuperAdmin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superadmin@oppizi.com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super_admin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–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Active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7"/>
                <w:szCs w:val="17"/>
              </w:rPr>
              <w:t xml:space="preserve">All campaigns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A8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Audit Log &amp; Email Verification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4.1 Audit Log Verification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trike w:val="false"/>
          <w:color w:val="374151"/>
          <w:sz w:val="20"/>
          <w:szCs w:val="20"/>
        </w:rPr>
        <w:t xml:space="preserve">Perform against the test environment admin API. Replace tokens and IDs as needed.</w:t>
      </w:r>
    </w:p>
    <w:p>
      <w:pPr>
        <w:spacing w:after="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580"/>
      </w:tblGrid>
      <w:tr>
        <w:trPr>
          <w:tblHeader/>
        </w:trPr>
        <w:tc>
          <w:tcPr>
            <w:tcW w:type="dxa" w:w="50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0F717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958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0F717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Assertion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0F7173"/>
                <w:sz w:val="18"/>
                <w:szCs w:val="18"/>
              </w:rPr>
              <w:t xml:space="preserve">1</w:t>
            </w:r>
          </w:p>
        </w:tc>
        <w:tc>
          <w:tcPr>
            <w:tcW w:type="dxa" w:w="9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Execute a valid reassignment (TC-F-01 preconditions met).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0F7173"/>
                <w:sz w:val="18"/>
                <w:szCs w:val="18"/>
              </w:rPr>
              <w:t xml:space="preserve">2</w:t>
            </w:r>
          </w:p>
        </w:tc>
        <w:tc>
          <w:tcPr>
            <w:tcW w:type="dxa" w:w="9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Call GET /v1/audit?routeId=R-01&amp;limit=1 with manager auth token.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0F7173"/>
                <w:sz w:val="18"/>
                <w:szCs w:val="18"/>
              </w:rPr>
              <w:t xml:space="preserve">3</w:t>
            </w:r>
          </w:p>
        </w:tc>
        <w:tc>
          <w:tcPr>
            <w:tcW w:type="dxa" w:w="9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Assert HTTP 200 and response Content-Type: application/json.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0F7173"/>
                <w:sz w:val="18"/>
                <w:szCs w:val="18"/>
              </w:rPr>
              <w:t xml:space="preserve">4</w:t>
            </w:r>
          </w:p>
        </w:tc>
        <w:tc>
          <w:tcPr>
            <w:tcW w:type="dxa" w:w="9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Assert top-level fields present: routeId, campaignId, fromAgentId, toAgentId, managerId, timestamp, action.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0F7173"/>
                <w:sz w:val="18"/>
                <w:szCs w:val="18"/>
              </w:rPr>
              <w:t xml:space="preserve">5</w:t>
            </w:r>
          </w:p>
        </w:tc>
        <w:tc>
          <w:tcPr>
            <w:tcW w:type="dxa" w:w="9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Assert action === 'REASSIGN'.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0F7173"/>
                <w:sz w:val="18"/>
                <w:szCs w:val="18"/>
              </w:rPr>
              <w:t xml:space="preserve">6</w:t>
            </w:r>
          </w:p>
        </w:tc>
        <w:tc>
          <w:tcPr>
            <w:tcW w:type="dxa" w:w="9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Assert timestamp is ISO-8601 and within 60 s of action time.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0F7173"/>
                <w:sz w:val="18"/>
                <w:szCs w:val="18"/>
              </w:rPr>
              <w:t xml:space="preserve">7</w:t>
            </w:r>
          </w:p>
        </w:tc>
        <w:tc>
          <w:tcPr>
            <w:tcW w:type="dxa" w:w="9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Assert fromAgentId !== toAgentId.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0F7173"/>
                <w:sz w:val="18"/>
                <w:szCs w:val="18"/>
              </w:rPr>
              <w:t xml:space="preserve">8</w:t>
            </w:r>
          </w:p>
        </w:tc>
        <w:tc>
          <w:tcPr>
            <w:tcW w:type="dxa" w:w="9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Attempt DELETE /v1/audit/&lt;id&gt; — assert 405.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0F7173"/>
                <w:sz w:val="18"/>
                <w:szCs w:val="18"/>
              </w:rPr>
              <w:t xml:space="preserve">9</w:t>
            </w:r>
          </w:p>
        </w:tc>
        <w:tc>
          <w:tcPr>
            <w:tcW w:type="dxa" w:w="9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Execute a failed reassignment (TC-N-01: campaign started). Call audit endpoint again — assert no new entry.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4.2 Email Verification (Mailtrap / Mailhog)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trike w:val="false"/>
          <w:color w:val="374151"/>
          <w:sz w:val="20"/>
          <w:szCs w:val="20"/>
        </w:rPr>
        <w:t xml:space="preserve">All outbound email in the test environment is routed to Mailtrap. No real addresses receive mail.</w:t>
      </w:r>
    </w:p>
    <w:p>
      <w:pPr>
        <w:spacing w:after="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580"/>
      </w:tblGrid>
      <w:tr>
        <w:trPr>
          <w:tblHeader/>
        </w:trPr>
        <w:tc>
          <w:tcPr>
            <w:tcW w:type="dxa" w:w="5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958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Assertion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B45309"/>
                <w:sz w:val="18"/>
                <w:szCs w:val="18"/>
              </w:rPr>
              <w:t xml:space="preserve">1</w:t>
            </w:r>
          </w:p>
        </w:tc>
        <w:tc>
          <w:tcPr>
            <w:tcW w:type="dxa" w:w="9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Ensure Mailtrap (or Mailhog) SMTP sink is configured in the test environment.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B45309"/>
                <w:sz w:val="18"/>
                <w:szCs w:val="18"/>
              </w:rPr>
              <w:t xml:space="preserve">2</w:t>
            </w:r>
          </w:p>
        </w:tc>
        <w:tc>
          <w:tcPr>
            <w:tcW w:type="dxa" w:w="9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Execute TC-F-01 (successful reassignment).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B45309"/>
                <w:sz w:val="18"/>
                <w:szCs w:val="18"/>
              </w:rPr>
              <w:t xml:space="preserve">3</w:t>
            </w:r>
          </w:p>
        </w:tc>
        <w:tc>
          <w:tcPr>
            <w:tcW w:type="dxa" w:w="9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Open Mailtrap inbox → filter by alice@oppizi-test.com.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B45309"/>
                <w:sz w:val="18"/>
                <w:szCs w:val="18"/>
              </w:rPr>
              <w:t xml:space="preserve">4</w:t>
            </w:r>
          </w:p>
        </w:tc>
        <w:tc>
          <w:tcPr>
            <w:tcW w:type="dxa" w:w="9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Assert email received within 2 minutes of reassignment timestamp.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B45309"/>
                <w:sz w:val="18"/>
                <w:szCs w:val="18"/>
              </w:rPr>
              <w:t xml:space="preserve">5</w:t>
            </w:r>
          </w:p>
        </w:tc>
        <w:tc>
          <w:tcPr>
            <w:tcW w:type="dxa" w:w="9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Assert subject: 'Route R-01 has been reassigned'.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B45309"/>
                <w:sz w:val="18"/>
                <w:szCs w:val="18"/>
              </w:rPr>
              <w:t xml:space="preserve">6</w:t>
            </w:r>
          </w:p>
        </w:tc>
        <w:tc>
          <w:tcPr>
            <w:tcW w:type="dxa" w:w="9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Assert body contains: campaign name, route ID, reassignment date/time, manager name.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B45309"/>
                <w:sz w:val="18"/>
                <w:szCs w:val="18"/>
              </w:rPr>
              <w:t xml:space="preserve">7</w:t>
            </w:r>
          </w:p>
        </w:tc>
        <w:tc>
          <w:tcPr>
            <w:tcW w:type="dxa" w:w="9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Assert sender: noreply@oppizi.com.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B45309"/>
                <w:sz w:val="18"/>
                <w:szCs w:val="18"/>
              </w:rPr>
              <w:t xml:space="preserve">8</w:t>
            </w:r>
          </w:p>
        </w:tc>
        <w:tc>
          <w:tcPr>
            <w:tcW w:type="dxa" w:w="9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Repeat steps 3–7 for bob@oppizi-test.com (subject: 'You have been assigned Route R-01').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B45309"/>
                <w:sz w:val="18"/>
                <w:szCs w:val="18"/>
              </w:rPr>
              <w:t xml:space="preserve">9</w:t>
            </w:r>
          </w:p>
        </w:tc>
        <w:tc>
          <w:tcPr>
            <w:tcW w:type="dxa" w:w="9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Assert exactly 1 email per agent (no duplicates).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B45309"/>
                <w:sz w:val="18"/>
                <w:szCs w:val="18"/>
              </w:rPr>
              <w:t xml:space="preserve">10</w:t>
            </w:r>
          </w:p>
        </w:tc>
        <w:tc>
          <w:tcPr>
            <w:tcW w:type="dxa" w:w="9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Execute TC-N-01 (failed reassignment). Assert NO new emails in either inbox.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4.3 Audit API Contract — Expected Payload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628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2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Assertion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routeId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0F7173"/>
                <w:sz w:val="18"/>
                <w:szCs w:val="18"/>
              </w:rPr>
              <w:t xml:space="preserve">string</w:t>
            </w:r>
          </w:p>
        </w:tc>
        <w:tc>
          <w:tcPr>
            <w:tcW w:type="dxa" w:w="6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Matches the reassigned route (e.g. 'R-01')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campaignId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0F7173"/>
                <w:sz w:val="18"/>
                <w:szCs w:val="18"/>
              </w:rPr>
              <w:t xml:space="preserve">string</w:t>
            </w:r>
          </w:p>
        </w:tc>
        <w:tc>
          <w:tcPr>
            <w:tcW w:type="dxa" w:w="6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Matches the parent campaign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fromAgentId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0F7173"/>
                <w:sz w:val="18"/>
                <w:szCs w:val="18"/>
              </w:rPr>
              <w:t xml:space="preserve">string</w:t>
            </w:r>
          </w:p>
        </w:tc>
        <w:tc>
          <w:tcPr>
            <w:tcW w:type="dxa" w:w="6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UUID of the agent who lost the route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toAgentId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0F7173"/>
                <w:sz w:val="18"/>
                <w:szCs w:val="18"/>
              </w:rPr>
              <w:t xml:space="preserve">string</w:t>
            </w:r>
          </w:p>
        </w:tc>
        <w:tc>
          <w:tcPr>
            <w:tcW w:type="dxa" w:w="6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UUID of the agent who received the route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managerId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0F7173"/>
                <w:sz w:val="18"/>
                <w:szCs w:val="18"/>
              </w:rPr>
              <w:t xml:space="preserve">string</w:t>
            </w:r>
          </w:p>
        </w:tc>
        <w:tc>
          <w:tcPr>
            <w:tcW w:type="dxa" w:w="6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UUID of the manager who performed the action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0F7173"/>
                <w:sz w:val="18"/>
                <w:szCs w:val="18"/>
              </w:rPr>
              <w:t xml:space="preserve">string</w:t>
            </w:r>
          </w:p>
        </w:tc>
        <w:tc>
          <w:tcPr>
            <w:tcW w:type="dxa" w:w="6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Always 'REASSIGN' for this feature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0F7173"/>
                <w:sz w:val="18"/>
                <w:szCs w:val="18"/>
              </w:rPr>
              <w:t xml:space="preserve">string</w:t>
            </w:r>
          </w:p>
        </w:tc>
        <w:tc>
          <w:tcPr>
            <w:tcW w:type="dxa" w:w="6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ISO-8601 UTC, within 60 s of action time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metadata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0F7173"/>
                <w:sz w:val="18"/>
                <w:szCs w:val="18"/>
              </w:rPr>
              <w:t xml:space="preserve">object</w:t>
            </w:r>
          </w:p>
        </w:tc>
        <w:tc>
          <w:tcPr>
            <w:tcW w:type="dxa" w:w="6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Optional — may include IP address, session ID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A8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Sample Bug Report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trike w:val="false"/>
          <w:color w:val="374151"/>
          <w:sz w:val="20"/>
          <w:szCs w:val="20"/>
        </w:rPr>
        <w:t xml:space="preserve">The following sample report demonstrates the expected format for defects found during this test suite.</w:t>
      </w:r>
    </w:p>
    <w:p>
      <w:pPr>
        <w:spacing w:after="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Bug ID</w:t>
            </w:r>
          </w:p>
        </w:tc>
        <w:tc>
          <w:tcPr>
            <w:tcW w:type="dxa" w:w="7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BUG-2025-001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Title</w:t>
            </w:r>
          </w:p>
        </w:tc>
        <w:tc>
          <w:tcPr>
            <w:tcW w:type="dxa" w:w="7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Route locked for 24 h but lock expiry timestamp not surfaced in API error response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Module</w:t>
            </w:r>
          </w:p>
        </w:tc>
        <w:tc>
          <w:tcPr>
            <w:tcW w:type="dxa" w:w="7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Route Reassignment – 24-hour Lock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Severity</w:t>
            </w:r>
          </w:p>
        </w:tc>
        <w:tc>
          <w:tcPr>
            <w:tcW w:type="dxa" w:w="7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Priority</w:t>
            </w:r>
          </w:p>
        </w:tc>
        <w:tc>
          <w:tcPr>
            <w:tcW w:type="dxa" w:w="7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Reported By</w:t>
            </w:r>
          </w:p>
        </w:tc>
        <w:tc>
          <w:tcPr>
            <w:tcW w:type="dxa" w:w="7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Francisco (QA Engineer)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Date Found</w:t>
            </w:r>
          </w:p>
        </w:tc>
        <w:tc>
          <w:tcPr>
            <w:tcW w:type="dxa" w:w="7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13/06/2026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7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Test – v2.4.1-staging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Test Case Ref</w:t>
            </w:r>
          </w:p>
        </w:tc>
        <w:tc>
          <w:tcPr>
            <w:tcW w:type="dxa" w:w="7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TC-F-04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Route R-01 reassigned 10 minutes ago. Another reassignment is attempted immediately.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1. Reassign Route R-01 to Agent Bob (TC-F-01).</w:t>
            </w: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
2. Within 5 minutes, attempt to reassign R-01 again via POST /routes/R-01/reassign.</w:t>
            </w: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
3. Observe the API response body.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HTTP 423 Locked with body: { "code": "ROUTE_LOCKED", "lockedUntil": "&lt;ISO-8601 timestamp&gt;" }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7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HTTP 423 returned but body is: { "error": "Route is locked" } — no lockedUntil timestamp provided.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Impact</w:t>
            </w:r>
          </w:p>
        </w:tc>
        <w:tc>
          <w:tcPr>
            <w:tcW w:type="dxa" w:w="7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Managers cannot determine when reassignment will be available without manually calculating from the audit log. This degrades UX and increases support load.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Attachments</w:t>
            </w:r>
          </w:p>
        </w:tc>
        <w:tc>
          <w:tcPr>
            <w:tcW w:type="dxa" w:w="7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api_response_screenshot.png, audit_log_export.json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Workaround</w:t>
            </w:r>
          </w:p>
        </w:tc>
        <w:tc>
          <w:tcPr>
            <w:tcW w:type="dxa" w:w="7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Manager can call GET /audit?routeId=R-01 and add 24 h to the most recent REASSIGN timestamp.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374151"/>
                <w:sz w:val="18"/>
                <w:szCs w:val="18"/>
              </w:rPr>
              <w:t xml:space="preserve">Fix Suggestion</w:t>
            </w:r>
          </w:p>
        </w:tc>
        <w:tc>
          <w:tcPr>
            <w:tcW w:type="dxa" w:w="7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Include lockedUntil field in 423 response body. Surface the same value in the UI countdown timer.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A8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Assumptions &amp; Risks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6.1 Assumptions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0F717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38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0F717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Assumption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0F7173"/>
                <w:sz w:val="18"/>
                <w:szCs w:val="18"/>
              </w:rPr>
              <w:t xml:space="preserve">A-01</w:t>
            </w:r>
          </w:p>
        </w:tc>
        <w:tc>
          <w:tcPr>
            <w:tcW w:type="dxa" w:w="9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The 'before campaign start date' constraint uses the campaign's start_datetime in UTC. Timezone conversion is the client's responsibility.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0F7173"/>
                <w:sz w:val="18"/>
                <w:szCs w:val="18"/>
              </w:rPr>
              <w:t xml:space="preserve">A-02</w:t>
            </w:r>
          </w:p>
        </w:tc>
        <w:tc>
          <w:tcPr>
            <w:tcW w:type="dxa" w:w="9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Overlap detection uses a closed-open interval model: [start, end). Two adjacent routes (one ends at 10:00, next starts at 10:00) are NOT considered overlapping.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0F7173"/>
                <w:sz w:val="18"/>
                <w:szCs w:val="18"/>
              </w:rPr>
              <w:t xml:space="preserve">A-03</w:t>
            </w:r>
          </w:p>
        </w:tc>
        <w:tc>
          <w:tcPr>
            <w:tcW w:type="dxa" w:w="9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'Location type match' applies to the route's type and the agent's qualification, not the campaign's type. A single campaign may contain both indoor and outdoor routes.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0F7173"/>
                <w:sz w:val="18"/>
                <w:szCs w:val="18"/>
              </w:rPr>
              <w:t xml:space="preserve">A-04</w:t>
            </w:r>
          </w:p>
        </w:tc>
        <w:tc>
          <w:tcPr>
            <w:tcW w:type="dxa" w:w="9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The 24-hour lock timer starts from the server-side commit timestamp in the audit log, not the client request time.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0F7173"/>
                <w:sz w:val="18"/>
                <w:szCs w:val="18"/>
              </w:rPr>
              <w:t xml:space="preserve">A-05</w:t>
            </w:r>
          </w:p>
        </w:tc>
        <w:tc>
          <w:tcPr>
            <w:tcW w:type="dxa" w:w="9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Confirmation emails are sent asynchronously via a message queue. A 2-minute SLA is assumed; the test suite uses polling with a 120 s timeout.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0F7173"/>
                <w:sz w:val="18"/>
                <w:szCs w:val="18"/>
              </w:rPr>
              <w:t xml:space="preserve">A-06</w:t>
            </w:r>
          </w:p>
        </w:tc>
        <w:tc>
          <w:tcPr>
            <w:tcW w:type="dxa" w:w="9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Audit log entries are append-only at the database level. No UI or API surface supports deletion or modification.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0F7173"/>
                <w:sz w:val="18"/>
                <w:szCs w:val="18"/>
              </w:rPr>
              <w:t xml:space="preserve">A-07</w:t>
            </w:r>
          </w:p>
        </w:tc>
        <w:tc>
          <w:tcPr>
            <w:tcW w:type="dxa" w:w="9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The receiving agent must have an Active account status. Draft, Suspended, or Pending agents are excluded from the reassignment target list.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0F7173"/>
                <w:sz w:val="18"/>
                <w:szCs w:val="18"/>
              </w:rPr>
              <w:t xml:space="preserve">A-08</w:t>
            </w:r>
          </w:p>
        </w:tc>
        <w:tc>
          <w:tcPr>
            <w:tcW w:type="dxa" w:w="9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 'route' maps 1:1 to a time slot in a specific campaign. The same physical area may have multiple routes across different campaigns.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6.2 Risk Register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8480"/>
      </w:tblGrid>
      <w:tr>
        <w:trPr>
          <w:tblHeader/>
        </w:trPr>
        <w:tc>
          <w:tcPr>
            <w:tcW w:type="dxa" w:w="70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848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Description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991B1B"/>
                <w:sz w:val="18"/>
                <w:szCs w:val="18"/>
              </w:rPr>
              <w:t xml:space="preserve">R-01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991B1B"/>
                <w:sz w:val="18"/>
                <w:szCs w:val="18"/>
              </w:rPr>
              <w:t xml:space="preserve">High</w:t>
            </w:r>
          </w:p>
        </w:tc>
        <w:tc>
          <w:tcPr>
            <w:tcW w:type="dxa" w:w="8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If the overlap check uses ≥ 0 (inclusive) instead of &gt; 0 (exclusive), adjacent routes will be blocked — agents cannot be scheduled back-to-back. TC-E-03 validates this.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991B1B"/>
                <w:sz w:val="18"/>
                <w:szCs w:val="18"/>
              </w:rPr>
              <w:t xml:space="preserve">R-02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991B1B"/>
                <w:sz w:val="18"/>
                <w:szCs w:val="18"/>
              </w:rPr>
              <w:t xml:space="preserve">High</w:t>
            </w:r>
          </w:p>
        </w:tc>
        <w:tc>
          <w:tcPr>
            <w:tcW w:type="dxa" w:w="8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Race condition on simultaneous reassignment (TC-E-02) could result in double-booking an agent or duplicate audit entries without a DB-level optimistic lock.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991B1B"/>
                <w:sz w:val="18"/>
                <w:szCs w:val="18"/>
              </w:rPr>
              <w:t xml:space="preserve">R-03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8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Routes with null location_type (TC-E-04) could bypass the type-match constraint if the backend performs a lenient null comparison, causing mismatched agent assignments.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991B1B"/>
                <w:sz w:val="18"/>
                <w:szCs w:val="18"/>
              </w:rPr>
              <w:t xml:space="preserve">R-04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8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The 24-hour lock is stored server-side. If the lock state is only in an application cache (not persisted to DB), a service restart could clear active locks.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991B1B"/>
                <w:sz w:val="18"/>
                <w:szCs w:val="18"/>
              </w:rPr>
              <w:t xml:space="preserve">R-05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8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Email delivery failure (SMTP sink misconfigured) would not roll back a successful reassignment — the system could reassign without notifying agents.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991B1B"/>
                <w:sz w:val="18"/>
                <w:szCs w:val="18"/>
              </w:rPr>
              <w:t xml:space="preserve">R-06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0F7173"/>
                <w:sz w:val="18"/>
                <w:szCs w:val="18"/>
              </w:rPr>
              <w:t xml:space="preserve">Low</w:t>
            </w:r>
          </w:p>
        </w:tc>
        <w:tc>
          <w:tcPr>
            <w:tcW w:type="dxa" w:w="8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Boundary test TC-E-01 depends on clock manipulation. Without a test clock API, the campaign start time must be seeded per run, increasing setup fragility.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991B1B"/>
                <w:sz w:val="18"/>
                <w:szCs w:val="18"/>
              </w:rPr>
              <w:t xml:space="preserve">R-07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0F7173"/>
                <w:sz w:val="18"/>
                <w:szCs w:val="18"/>
              </w:rPr>
              <w:t xml:space="preserve">Low</w:t>
            </w:r>
          </w:p>
        </w:tc>
        <w:tc>
          <w:tcPr>
            <w:tcW w:type="dxa" w:w="8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Timezone handling (TC-E-05) is not explicitly documented. If email timestamps use server UTC without conversion, international agents may be confused.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A8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Regression Impact Checklist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trike w:val="false"/>
          <w:color w:val="374151"/>
          <w:sz w:val="20"/>
          <w:szCs w:val="20"/>
        </w:rPr>
        <w:t xml:space="preserve">The following modules may be indirectly affected by the Route Reassignment feature. Each should be included in the regression cycle when this feature ships.</w:t>
      </w:r>
    </w:p>
    <w:p>
      <w:pPr>
        <w:spacing w:after="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4280"/>
      </w:tblGrid>
      <w:tr>
        <w:trPr>
          <w:tblHeader/>
        </w:trPr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Impacted Flows</w:t>
            </w:r>
          </w:p>
        </w:tc>
        <w:tc>
          <w:tcPr>
            <w:tcW w:type="dxa" w:w="42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Regression Risk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Campaign management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Route list, campaign status transitions, campaign creation wizard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991B1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Agent scheduling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Agent calendar view, shift conflict warnings, schedule export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991B1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Notification service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Email delivery pipeline, notification preferences, unsubscribe links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B45309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Audit / compliance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Audit log viewer, CSV export, log filtering by date/actor/campaign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B45309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Permission / RBAC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Role assignment UI, API gateway middleware, token validation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B45309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Mobile field app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Route details screen, push notification on reassignment, offline cache sync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B45309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Reporting engine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Campaign performance metrics, agent utilisation reports, delivery aggregation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0F717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Route optimisation service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Route suggestion engine, re-optimise-on-reassign trigger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0F717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Data services – geolocation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Location type lookup, geofencing boundary validation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0F717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3A5C"/>
                <w:sz w:val="18"/>
                <w:szCs w:val="18"/>
              </w:rPr>
              <w:t xml:space="preserve">QR / flyer stock service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374151"/>
                <w:sz w:val="18"/>
                <w:szCs w:val="18"/>
              </w:rPr>
              <w:t xml:space="preserve">Flyer allocation per agent, reallocation on reassignment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0F7173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7.1 Specific Regression Scenarios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trike w:val="false"/>
          <w:color w:val="374151"/>
          <w:sz w:val="20"/>
          <w:szCs w:val="20"/>
        </w:rPr>
        <w:t xml:space="preserve">Agent calendar: verify that reassignment updates are reflected in real time (no stale cache).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trike w:val="false"/>
          <w:color w:val="374151"/>
          <w:sz w:val="20"/>
          <w:szCs w:val="20"/>
        </w:rPr>
        <w:t xml:space="preserve">Mobile app offline sync: if an agent has downloaded their route list and a reassignment occurs, the next sync must update the route ownership correctly.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trike w:val="false"/>
          <w:color w:val="374151"/>
          <w:sz w:val="20"/>
          <w:szCs w:val="20"/>
        </w:rPr>
        <w:t xml:space="preserve">Campaign performance dashboard: verify that delivery metrics are attributed to the correct agent after a reassignment — not the original assignee.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trike w:val="false"/>
          <w:color w:val="374151"/>
          <w:sz w:val="20"/>
          <w:szCs w:val="20"/>
        </w:rPr>
        <w:t xml:space="preserve">QR scan validation: confirm that the new agent's scans are accepted for the reassigned route and the previous agent's scans are rejected after reassignment.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trike w:val="false"/>
          <w:color w:val="374151"/>
          <w:sz w:val="20"/>
          <w:szCs w:val="20"/>
        </w:rPr>
        <w:t xml:space="preserve">Reporting export: CSV/PDF exports should reflect the current (post-reassignment) agent, not the historical assignment.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trike w:val="false"/>
          <w:color w:val="374151"/>
          <w:sz w:val="20"/>
          <w:szCs w:val="20"/>
        </w:rPr>
        <w:t xml:space="preserve">Notification preferences: agents who have opted out of email notifications should still be recorded in the audit log but should not receive confirmation emails.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5" w:sz="4" w:space="4"/>
      </w:pBdr>
      <w:spacing w:before="60"/>
    </w:pPr>
    <w:r>
      <w:rPr>
        <w:rFonts w:ascii="Arial" w:cs="Arial" w:eastAsia="Arial" w:hAnsi="Arial"/>
        <w:b w:val="false"/>
        <w:bCs w:val="false"/>
        <w:strike w:val="false"/>
        <w:color w:val="D1D5DB"/>
        <w:sz w:val="16"/>
        <w:szCs w:val="16"/>
      </w:rPr>
      <w:t xml:space="preserve">Part 3 – QA Engineering Assignment  |  </w:t>
    </w:r>
    <w:r>
      <w:rPr>
        <w:rFonts w:ascii="Arial" w:cs="Arial" w:eastAsia="Arial" w:hAnsi="Arial"/>
        <w:b w:val="false"/>
        <w:bCs w:val="false"/>
        <w:strike w:val="false"/>
        <w:color w:val="D1D5DB"/>
        <w:sz w:val="16"/>
        <w:szCs w:val="16"/>
      </w:rPr>
      <w:t xml:space="preserve">Page </w:t>
    </w:r>
    <w:r>
      <w:rPr>
        <w:rFonts w:ascii="Arial" w:cs="Arial" w:eastAsia="Arial" w:hAnsi="Arial"/>
        <w:color w:val="D1D5D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strike w:val="false"/>
        <w:color w:val="D1D5DB"/>
        <w:sz w:val="16"/>
        <w:szCs w:val="16"/>
      </w:rPr>
      <w:t xml:space="preserve"> of </w:t>
    </w:r>
    <w:r>
      <w:rPr>
        <w:rFonts w:ascii="Arial" w:cs="Arial" w:eastAsia="Arial" w:hAnsi="Arial"/>
        <w:color w:val="D1D5D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5" w:sz="4" w:space="4"/>
      </w:pBdr>
      <w:spacing w:after="0"/>
    </w:pPr>
    <w:r>
      <w:rPr>
        <w:rFonts w:ascii="Arial" w:cs="Arial" w:eastAsia="Arial" w:hAnsi="Arial"/>
        <w:b w:val="false"/>
        <w:bCs w:val="false"/>
        <w:strike w:val="false"/>
        <w:color w:val="2563A8"/>
        <w:sz w:val="16"/>
        <w:szCs w:val="16"/>
      </w:rPr>
      <w:t xml:space="preserve">Oppizi – Route Reassignment Manual Test Suite</w:t>
    </w:r>
    <w:r>
      <w:rPr>
        <w:rFonts w:ascii="Arial" w:cs="Arial" w:eastAsia="Arial" w:hAnsi="Arial"/>
        <w:b w:val="false"/>
        <w:bCs w:val="false"/>
        <w:strike w:val="false"/>
        <w:color w:val="D1D5DB"/>
        <w:sz w:val="16"/>
        <w:szCs w:val="16"/>
      </w:rPr>
      <w:t xml:space="preserve">    |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717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2026-06-13T20:16:03.139Z</dcterms:created>
  <dcterms:modified xsi:type="dcterms:W3CDTF">2026-06-13T20:16:03.139Z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