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9: User Interface Documentation (Enterprise UI/UX Standards)</w:t>
      </w:r>
    </w:p>
    <w:p>
      <w:r>
        <w:br/>
        <w:t xml:space="preserve">This document provides a full breakdown of the User Interface (UI) and User Experience (UX) design of the project.  </w:t>
        <w:br/>
        <w:t>The system is designed with enterprise-grade UI principles inspired by Google Material Design, Apple Human Interface Guidelines, and modern SaaS dashboard standards.</w:t>
        <w:br/>
        <w:br/>
        <w:t>The UI aims to provide:</w:t>
        <w:br/>
        <w:br/>
        <w:t xml:space="preserve">• Clean, minimal, and elegant layout  </w:t>
        <w:br/>
        <w:t xml:space="preserve">• Professional, responsive design  </w:t>
        <w:br/>
        <w:t xml:space="preserve">• Component-driven architecture  </w:t>
        <w:br/>
        <w:t xml:space="preserve">• Accessibility &amp; readability at scale  </w:t>
        <w:br/>
        <w:t xml:space="preserve">• Fast load times and smooth navigation  </w:t>
        <w:br/>
        <w:t xml:space="preserve">• Enterprise-level usability patterns  </w:t>
        <w:br/>
        <w:br/>
        <w:t>Every screen has been engineered with clarity, consistency, and user flow optimization.</w:t>
        <w:br/>
        <w:br/>
        <w:t>---</w:t>
        <w:br/>
        <w:br/>
        <w:t># 1. UI/UX Design Philosophy</w:t>
        <w:br/>
        <w:br/>
        <w:t>The user interface follows three major design goals:</w:t>
        <w:br/>
        <w:br/>
        <w:t>### **1. Simplicity**</w:t>
        <w:br/>
        <w:t>Users must navigate without confusion. Layouts avoid clutter and use whitespace effectively.</w:t>
        <w:br/>
        <w:br/>
        <w:t>### **2. Consistency**</w:t>
        <w:br/>
        <w:t>Colors, typography, spacing, and button styles follow a unified theme for brand identity.</w:t>
        <w:br/>
        <w:br/>
        <w:t>### **3. Efficiency**</w:t>
        <w:br/>
        <w:t>Users should complete tasks with minimal steps—ideal for enterprise and B2B systems.</w:t>
        <w:br/>
        <w:br/>
        <w:t>These principles ensure world-class UI quality suitable for corporate environments.</w:t>
        <w:br/>
        <w:br/>
        <w:t>---</w:t>
        <w:br/>
        <w:br/>
        <w:t># 2. Interface Structure Overview</w:t>
        <w:br/>
        <w:br/>
        <w:t>The application UI contains the following core sections:</w:t>
        <w:br/>
        <w:br/>
        <w:t xml:space="preserve">• Dashboard  </w:t>
        <w:br/>
        <w:t xml:space="preserve">• Navigation bar (top/side)  </w:t>
        <w:br/>
        <w:t xml:space="preserve">• Book listing pages  </w:t>
        <w:br/>
        <w:t xml:space="preserve">• Book detail page  </w:t>
        <w:br/>
        <w:t xml:space="preserve">• Login &amp; registration interface  </w:t>
        <w:br/>
        <w:t xml:space="preserve">• Admin panel for CRUD operations  </w:t>
        <w:br/>
        <w:t xml:space="preserve">• Profile management interface  </w:t>
        <w:br/>
        <w:br/>
        <w:t>Each section is built using reusable React components to maintain consistency and performance.</w:t>
        <w:br/>
        <w:br/>
        <w:t>Below is the high-level UI architecture diagram:</w:t>
        <w:br/>
      </w:r>
    </w:p>
    <w:p>
      <w:r>
        <w:drawing>
          <wp:inline xmlns:a="http://schemas.openxmlformats.org/drawingml/2006/main" xmlns:pic="http://schemas.openxmlformats.org/drawingml/2006/picture">
            <wp:extent cx="68580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9_ui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 3. Dashboard UI</w:t>
        <w:br/>
        <w:br/>
        <w:t>The dashboard provides a centralized view of user activity and system operations.</w:t>
        <w:br/>
        <w:br/>
        <w:t>Key elements include:</w:t>
        <w:br/>
        <w:br/>
        <w:t xml:space="preserve">• KPI cards (Total Books, Users, Categories)  </w:t>
        <w:br/>
        <w:t xml:space="preserve">• Activity logs  </w:t>
        <w:br/>
        <w:t xml:space="preserve">• Quick navigation shortcuts  </w:t>
        <w:br/>
        <w:t xml:space="preserve">• Responsive grid layout  </w:t>
        <w:br/>
        <w:br/>
        <w:t>The dashboard is built for high-speed scanning and professional presentation.</w:t>
        <w:br/>
        <w:br/>
        <w:t>---</w:t>
        <w:br/>
        <w:br/>
        <w:t># 4. Books Listing UI</w:t>
        <w:br/>
        <w:br/>
        <w:t>This screen displays available books/products using a grid layout.</w:t>
        <w:br/>
        <w:br/>
        <w:t>Features:</w:t>
        <w:br/>
        <w:br/>
        <w:t xml:space="preserve">• Search bar with live filtering  </w:t>
        <w:br/>
        <w:t xml:space="preserve">• Category-based browsing  </w:t>
        <w:br/>
        <w:t xml:space="preserve">• Card-style book previews  </w:t>
        <w:br/>
        <w:t xml:space="preserve">• Pagination for large datasets  </w:t>
        <w:br/>
        <w:t xml:space="preserve">• Smooth hover animations  </w:t>
        <w:br/>
        <w:br/>
        <w:t>The page is optimized for readability and fast user decisions.</w:t>
        <w:br/>
        <w:br/>
        <w:t>---</w:t>
        <w:br/>
        <w:br/>
        <w:t># 5. Book Details Page</w:t>
        <w:br/>
        <w:br/>
        <w:t>This page shows a full breakdown of a selected book.</w:t>
        <w:br/>
        <w:br/>
        <w:t>Sections include:</w:t>
        <w:br/>
        <w:br/>
        <w:t xml:space="preserve">• Title, author, description  </w:t>
        <w:br/>
        <w:t xml:space="preserve">• Pricing &amp; metadata  </w:t>
        <w:br/>
        <w:t xml:space="preserve">• User reviews  </w:t>
        <w:br/>
        <w:t xml:space="preserve">• Add-to-cart or wishlist-style button (future expansion)  </w:t>
        <w:br/>
        <w:br/>
        <w:t>The design focuses on clarity and professional information hierarchy.</w:t>
        <w:br/>
        <w:br/>
        <w:t>---</w:t>
        <w:br/>
        <w:br/>
        <w:t># 6. Authentication UI (Login &amp; Signup)</w:t>
        <w:br/>
        <w:br/>
        <w:t>The authentication screens follow minimalistic modern UI design:</w:t>
        <w:br/>
        <w:br/>
        <w:t xml:space="preserve">• Clean forms with clear labels  </w:t>
        <w:br/>
        <w:t xml:space="preserve">• Real-time validation  </w:t>
        <w:br/>
        <w:t xml:space="preserve">• Secure password fields  </w:t>
        <w:br/>
        <w:t xml:space="preserve">• CTA buttons styled for visibility  </w:t>
        <w:br/>
        <w:t xml:space="preserve">• Mobile responsiveness  </w:t>
        <w:br/>
        <w:br/>
        <w:t>These screens ensure smooth onboarding for all users.</w:t>
        <w:br/>
        <w:br/>
        <w:t>---</w:t>
        <w:br/>
        <w:br/>
        <w:t># 7. Admin Panel UI</w:t>
        <w:br/>
        <w:br/>
        <w:t>The admin interface is crafted with enterprise control and scalability in mind.</w:t>
        <w:br/>
        <w:br/>
        <w:t>Modules include:</w:t>
        <w:br/>
        <w:br/>
        <w:t xml:space="preserve">• Create / Edit / Delete books  </w:t>
        <w:br/>
        <w:t xml:space="preserve">• Manage categories  </w:t>
        <w:br/>
        <w:t xml:space="preserve">• User management  </w:t>
        <w:br/>
        <w:t xml:space="preserve">• System logs &amp; analytics  </w:t>
        <w:br/>
        <w:br/>
        <w:t>Admin UI is optimized for heavy daily use in corporate teams.</w:t>
        <w:br/>
        <w:br/>
        <w:t>---</w:t>
        <w:br/>
        <w:br/>
        <w:t># 8. UI Components Design System</w:t>
        <w:br/>
        <w:br/>
        <w:t>The interface is built with reusable design components:</w:t>
        <w:br/>
        <w:br/>
        <w:t xml:space="preserve">• Buttons (primary, outline, subtle)  </w:t>
        <w:br/>
        <w:t xml:space="preserve">• Cards (book previews, info panels)  </w:t>
        <w:br/>
        <w:t xml:space="preserve">• Input fields &amp; validation labels  </w:t>
        <w:br/>
        <w:t xml:space="preserve">• Modal windows  </w:t>
        <w:br/>
        <w:t xml:space="preserve">• Navigation bar &amp; sidebar  </w:t>
        <w:br/>
        <w:t xml:space="preserve">• Toast notifications  </w:t>
        <w:br/>
        <w:br/>
        <w:t>This design system enables rapid feature expansion.</w:t>
        <w:br/>
        <w:br/>
        <w:t>---</w:t>
        <w:br/>
        <w:br/>
        <w:t># 9. Accessibility &amp; UX Enhancements</w:t>
        <w:br/>
        <w:br/>
        <w:t>The project follows WCAG 2.1 accessibility guidelines:</w:t>
        <w:br/>
        <w:br/>
        <w:t xml:space="preserve">• High color contrast  </w:t>
        <w:br/>
        <w:t xml:space="preserve">• Keyboard navigation  </w:t>
        <w:br/>
        <w:t xml:space="preserve">• Alt-text for images  </w:t>
        <w:br/>
        <w:t xml:space="preserve">• ARIA labels for screen readers  </w:t>
        <w:br/>
        <w:t xml:space="preserve">• Touch-friendly controls  </w:t>
        <w:br/>
        <w:br/>
        <w:t>This ensures inclusivity and professional usability.</w:t>
        <w:br/>
        <w:br/>
        <w:t>---</w:t>
        <w:br/>
        <w:br/>
        <w:t># 10. Conclusion</w:t>
        <w:br/>
        <w:br/>
        <w:t xml:space="preserve">The User Interface is engineered with world-class design standards, ensuring the application is intuitive, fast, and visually modern.  </w:t>
        <w:br/>
        <w:t>Its clean layout, responsive nature, and enterprise-ready usability make it suitable for large-scale deployment and corporate demonstrations.</w:t>
        <w:br/>
        <w:br/>
        <w:t>This concludes **Topic 9: User Interface Documentation**.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