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B5074" w:rsidR="00FF6898" w:rsidP="00FF6898" w:rsidRDefault="00FF6898" w14:paraId="70BE75DE" w14:textId="7D8F00BF">
      <w:pPr>
        <w:jc w:val="center"/>
        <w:rPr>
          <w:rFonts w:ascii="仿宋_GB2312" w:eastAsia="仿宋_GB2312"/>
          <w:b/>
          <w:bCs/>
          <w:w w:val="90"/>
          <w:sz w:val="32"/>
        </w:rPr>
      </w:pPr>
      <w:r w:rsidRPr="00FB5074">
        <w:rPr>
          <w:rFonts w:hint="eastAsia" w:ascii="仿宋_GB2312" w:eastAsia="仿宋_GB2312"/>
          <w:b/>
          <w:bCs/>
          <w:w w:val="90"/>
          <w:sz w:val="32"/>
        </w:rPr>
        <w:t>北京邮电大学硕士研究生学位论文</w:t>
      </w:r>
      <w:r>
        <w:rPr>
          <w:rFonts w:hint="eastAsia" w:ascii="仿宋_GB2312" w:eastAsia="仿宋_GB2312"/>
          <w:b/>
          <w:bCs/>
          <w:w w:val="90"/>
          <w:sz w:val="32"/>
        </w:rPr>
        <w:t/>
      </w:r>
      <w:r>
        <w:rPr>
          <w:rFonts w:ascii="仿宋_GB2312" w:eastAsia="仿宋_GB2312"/>
          <w:b/>
          <w:bCs/>
          <w:w w:val="90"/>
          <w:sz w:val="32"/>
        </w:rPr>
        <w:t/>
      </w:r>
      <w:r w:rsidRPr="00FB5074">
        <w:rPr>
          <w:rFonts w:hint="eastAsia" w:ascii="仿宋_GB2312" w:eastAsia="仿宋_GB2312"/>
          <w:b/>
          <w:bCs/>
          <w:w w:val="90"/>
          <w:sz w:val="32"/>
        </w:rPr>
        <w:t>评阅书(学术型学位)</w:t>
      </w:r>
    </w:p>
    <w:tbl>
      <w:tblPr>
        <w:tblW w:w="9498" w:type="dxa"/>
        <w:tblInd w:w="-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1191"/>
        <w:gridCol w:w="794"/>
        <w:gridCol w:w="1701"/>
        <w:gridCol w:w="1247"/>
        <w:gridCol w:w="1191"/>
        <w:gridCol w:w="1247"/>
        <w:gridCol w:w="1286"/>
      </w:tblGrid>
      <w:tr w:rsidR="002D562B" w:rsidTr="00D923B9" w14:paraId="29965D08" w14:textId="77777777">
        <w:trPr>
          <w:trHeight w:val="454"/>
        </w:trPr>
        <w:tc>
          <w:tcPr>
            <w:tcW w:w="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2D562B" w:rsidP="0040452D" w:rsidRDefault="002D562B" w14:paraId="69DF7641" w14:textId="77777777">
            <w:pPr>
              <w:jc w:val="center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姓名</w:t>
            </w:r>
          </w:p>
        </w:tc>
        <w:tc>
          <w:tcPr>
            <w:tcW w:w="119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2D562B" w:rsidP="0040452D" w:rsidRDefault="002D562B" w14:paraId="3CC88A78" w14:textId="77777777">
            <w:pPr>
              <w:jc w:val="center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张聪</w:t>
            </w:r>
          </w:p>
        </w:tc>
        <w:tc>
          <w:tcPr>
            <w:tcW w:w="7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2D562B" w:rsidP="0040452D" w:rsidRDefault="002D562B" w14:paraId="7474E991" w14:textId="77777777">
            <w:pPr>
              <w:jc w:val="center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学号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2D562B" w:rsidP="0040452D" w:rsidRDefault="002D562B" w14:paraId="443166EC" w14:textId="77777777">
            <w:pPr>
              <w:jc w:val="center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2017110978</w:t>
            </w:r>
          </w:p>
        </w:tc>
        <w:tc>
          <w:tcPr>
            <w:tcW w:w="124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2D562B" w:rsidP="0040452D" w:rsidRDefault="002D562B" w14:paraId="36464054" w14:textId="77777777">
            <w:pPr>
              <w:jc w:val="center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导师姓名</w:t>
            </w:r>
          </w:p>
        </w:tc>
        <w:tc>
          <w:tcPr>
            <w:tcW w:w="119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2D562B" w:rsidP="0040452D" w:rsidRDefault="002D562B" w14:paraId="401EB321" w14:textId="77777777">
            <w:pPr>
              <w:jc w:val="center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兰岳恒</w:t>
            </w:r>
          </w:p>
        </w:tc>
        <w:tc>
          <w:tcPr>
            <w:tcW w:w="124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2D562B" w:rsidP="0040452D" w:rsidRDefault="002D562B" w14:paraId="74CABFF1" w14:textId="77777777">
            <w:pPr>
              <w:jc w:val="center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导师职称</w:t>
            </w:r>
          </w:p>
        </w:tc>
        <w:tc>
          <w:tcPr>
            <w:tcW w:w="128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2D562B" w:rsidP="0040452D" w:rsidRDefault="002D562B" w14:paraId="21328148" w14:textId="77777777">
            <w:pPr>
              <w:jc w:val="center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教授</w:t>
            </w:r>
          </w:p>
        </w:tc>
      </w:tr>
      <w:tr w:rsidR="002D562B" w:rsidTr="00D923B9" w14:paraId="51FB9741" w14:textId="77777777">
        <w:trPr>
          <w:trHeight w:val="454"/>
        </w:trPr>
        <w:tc>
          <w:tcPr>
            <w:tcW w:w="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2D562B" w:rsidP="0040452D" w:rsidRDefault="002D562B" w14:paraId="087BC664" w14:textId="77777777">
            <w:pPr>
              <w:jc w:val="center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专业</w:t>
            </w:r>
          </w:p>
        </w:tc>
        <w:tc>
          <w:tcPr>
            <w:tcW w:w="8657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2D562B" w:rsidP="0040452D" w:rsidRDefault="002D562B" w14:paraId="0F768C93" w14:textId="77777777">
            <w:pPr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系统科学</w:t>
            </w:r>
          </w:p>
        </w:tc>
      </w:tr>
      <w:tr w:rsidR="002D562B" w:rsidTr="00D923B9" w14:paraId="4E33383C" w14:textId="77777777">
        <w:trPr>
          <w:trHeight w:val="454"/>
        </w:trPr>
        <w:tc>
          <w:tcPr>
            <w:tcW w:w="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2D562B" w:rsidP="0040452D" w:rsidRDefault="002D562B" w14:paraId="3BE666C4" w14:textId="77777777">
            <w:pPr>
              <w:jc w:val="center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论文</w:t>
            </w:r>
          </w:p>
          <w:p w:rsidR="002D562B" w:rsidP="0040452D" w:rsidRDefault="002D562B" w14:paraId="110131FE" w14:textId="77777777">
            <w:pPr>
              <w:jc w:val="center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题目</w:t>
            </w:r>
          </w:p>
        </w:tc>
        <w:tc>
          <w:tcPr>
            <w:tcW w:w="8657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2D562B" w:rsidP="0040452D" w:rsidRDefault="002D562B" w14:paraId="75E78701" w14:textId="77777777">
            <w:pPr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混沌系统的Koopman分析与应用</w:t>
            </w:r>
          </w:p>
        </w:tc>
      </w:tr>
      <w:tr w:rsidR="00315D03" w:rsidTr="00315D03" w14:paraId="5BA35805" w14:textId="77777777">
        <w:trPr>
          <w:trHeight w:val="11472"/>
        </w:trPr>
        <w:tc>
          <w:tcPr>
            <w:tcW w:w="9498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315D03" w:rsidP="00315D03" w:rsidRDefault="00315D03" w14:paraId="4B3DB98D" w14:textId="77777777">
            <w:pPr>
              <w:pStyle w:val="a7"/>
              <w:spacing w:line="360" w:lineRule="auto"/>
              <w:rPr>
                <w:rFonts w:ascii="仿宋_GB2312" w:eastAsia="仿宋_GB2312"/>
                <w:b/>
                <w:sz w:val="21"/>
              </w:rPr>
            </w:pPr>
            <w:r>
              <w:rPr>
                <w:rFonts w:hint="eastAsia" w:ascii="仿宋_GB2312" w:eastAsia="仿宋_GB2312"/>
                <w:b/>
                <w:sz w:val="21"/>
              </w:rPr>
              <w:t xml:space="preserve">对论文的学术评语（包括选题意义；文献资料的掌握；数据、材料的收集、论证、结论是否合理；基本论点、结论和建议有无理论意义和实践价值；论文有无创新等。评语可另附页)： </w:t>
            </w:r>
          </w:p>
          <w:p w:rsidR="00315D03" w:rsidP="00315D03" w:rsidRDefault="00315D03" w14:paraId="4229E0D6" w14:textId="1A043FCD">
            <w:pPr>
              <w:rPr>
                <w:rFonts w:hint="eastAsia" w:ascii="仿宋_GB2312" w:eastAsia="仿宋_GB2312"/>
                <w:b/>
              </w:rPr>
            </w:pPr>
            <w:r w:rsidRPr="00453DC1">
              <w:rPr>
                <w:rFonts w:hint="eastAsia" w:ascii="仿宋_GB2312" w:eastAsia="仿宋_GB2312"/>
                <w:bCs/>
              </w:rPr>
              <w:t>本论文利用 Koopman 算符分析系统的演化特征，在一些常见的混沌系统上，例如 Logistic 映射， Hénon 映射， Lorenz 系统等应用 Koopman 算符进行谱分解，有效地提取出混沌系统的特征，并
</w:t>
            </w:r>
          </w:p>
          <w:p>
            <w:pPr>
              <w:rPr>
                <w:rFonts w:hint="eastAsia" w:ascii="仿宋_GB2312" w:eastAsia="仿宋_GB2312"/>
                <w:b/>
              </w:rPr>
            </w:pPr>
            <w:r>
              <w:rPr>
                <w:rFonts w:hint="eastAsia" w:ascii="仿宋_GB2312" w:eastAsia="仿宋_GB2312"/>
                <w:bCs/>
              </w:rPr>
              <w:t>对 Koopman 算符的本征值与本征函数作了一些物理解释。未来可以将 Koopman 分析应用到各种复杂问题上，因此研究问题的选题新颖，研究方法具有普适性，所获得结果具有一定的创新性。但是，本论文的表达含糊不清，尤其第二章和第三章的内容中，没有清晰地描述哪一些是自己的创新工作，哪一些是文献或专业教材中已有的。</w:t>
            </w:r>
          </w:p>
        </w:tc>
      </w:tr>
    </w:tbl>
    <w:p w:rsidR="00315D03" w:rsidRDefault="00315D03" w14:paraId="77E46E55" w14:textId="77777777">
      <w:r>
        <w:br w:type="page"/>
      </w:r>
    </w:p>
    <w:tbl>
      <w:tblPr>
        <w:tblW w:w="9498" w:type="dxa"/>
        <w:tblInd w:w="-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265"/>
        <w:gridCol w:w="1230"/>
        <w:gridCol w:w="1134"/>
        <w:gridCol w:w="996"/>
        <w:gridCol w:w="563"/>
        <w:gridCol w:w="1276"/>
        <w:gridCol w:w="585"/>
        <w:gridCol w:w="426"/>
        <w:gridCol w:w="425"/>
        <w:gridCol w:w="425"/>
        <w:gridCol w:w="567"/>
      </w:tblGrid>
      <w:tr w:rsidR="002D562B" w:rsidTr="00D923B9" w14:paraId="7F0A96A9" w14:textId="77777777">
        <w:trPr>
          <w:trHeight w:val="454"/>
        </w:trPr>
        <w:tc>
          <w:tcPr>
            <w:tcW w:w="1606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 w:rsidR="002D562B" w:rsidP="0040452D" w:rsidRDefault="002D562B" w14:paraId="719BFCEA" w14:textId="77777777">
            <w:pPr>
              <w:pStyle w:val="a7"/>
              <w:spacing w:line="360" w:lineRule="auto"/>
              <w:jc w:val="center"/>
              <w:rPr>
                <w:rFonts w:ascii="仿宋_GB2312" w:eastAsia="仿宋_GB2312"/>
                <w:b/>
                <w:sz w:val="21"/>
              </w:rPr>
            </w:pPr>
            <w:r>
              <w:rPr>
                <w:rFonts w:hint="eastAsia" w:ascii="仿宋_GB2312" w:eastAsia="仿宋_GB2312"/>
                <w:b/>
                <w:sz w:val="21"/>
              </w:rPr>
              <w:lastRenderedPageBreak/>
              <w:t>评阅人姓名</w:t>
            </w:r>
          </w:p>
        </w:tc>
        <w:tc>
          <w:tcPr>
            <w:tcW w:w="1495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 w:rsidR="002D562B" w:rsidP="0040452D" w:rsidRDefault="002D562B" w14:paraId="084296EB" w14:textId="77777777">
            <w:pPr>
              <w:pStyle w:val="a7"/>
              <w:spacing w:line="360" w:lineRule="auto"/>
              <w:jc w:val="center"/>
              <w:rPr>
                <w:rFonts w:ascii="仿宋_GB2312" w:eastAsia="仿宋_GB2312"/>
                <w:b/>
                <w:sz w:val="21"/>
              </w:rPr>
            </w:pPr>
            <w:r>
              <w:rPr>
                <w:rFonts w:hint="eastAsia" w:ascii="仿宋_GB2312" w:eastAsia="仿宋_GB2312"/>
                <w:b/>
                <w:sz w:val="21"/>
              </w:rPr>
              <w:t>杨卓琴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2D562B" w:rsidP="0040452D" w:rsidRDefault="002D562B" w14:paraId="7DA47D39" w14:textId="77777777">
            <w:pPr>
              <w:pStyle w:val="a7"/>
              <w:spacing w:line="360" w:lineRule="auto"/>
              <w:jc w:val="center"/>
              <w:rPr>
                <w:rFonts w:ascii="仿宋_GB2312" w:eastAsia="仿宋_GB2312"/>
                <w:b/>
                <w:sz w:val="21"/>
              </w:rPr>
            </w:pPr>
            <w:r>
              <w:rPr>
                <w:rFonts w:hint="eastAsia" w:ascii="仿宋_GB2312" w:eastAsia="仿宋_GB2312"/>
                <w:b/>
                <w:sz w:val="21"/>
              </w:rPr>
              <w:t>所在单位</w:t>
            </w:r>
          </w:p>
        </w:tc>
        <w:tc>
          <w:tcPr>
            <w:tcW w:w="5263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2D562B" w:rsidP="0040452D" w:rsidRDefault="002D562B" w14:paraId="2A64FB54" w14:textId="77777777">
            <w:pPr>
              <w:pStyle w:val="a7"/>
              <w:spacing w:line="360" w:lineRule="auto"/>
              <w:jc w:val="center"/>
              <w:rPr>
                <w:rFonts w:ascii="仿宋_GB2312" w:eastAsia="仿宋_GB2312"/>
                <w:b/>
                <w:sz w:val="21"/>
              </w:rPr>
            </w:pPr>
            <w:r>
              <w:rPr>
                <w:rFonts w:hint="eastAsia" w:ascii="仿宋_GB2312" w:eastAsia="仿宋_GB2312"/>
                <w:b/>
                <w:sz w:val="21"/>
              </w:rPr>
              <w:t>北京航空航天大学数学与系统科学学院</w:t>
            </w:r>
          </w:p>
        </w:tc>
      </w:tr>
      <w:tr w:rsidR="002D562B" w:rsidTr="00D923B9" w14:paraId="5B2E7F9A" w14:textId="77777777">
        <w:trPr>
          <w:trHeight w:val="454"/>
        </w:trPr>
        <w:tc>
          <w:tcPr>
            <w:tcW w:w="1606" w:type="dxa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2D562B" w:rsidP="0040452D" w:rsidRDefault="002D562B" w14:paraId="5442C6BB" w14:textId="77777777">
            <w:pPr>
              <w:pStyle w:val="a7"/>
              <w:spacing w:line="360" w:lineRule="auto"/>
              <w:jc w:val="center"/>
              <w:rPr>
                <w:rFonts w:ascii="仿宋_GB2312" w:eastAsia="仿宋_GB2312"/>
                <w:b/>
                <w:sz w:val="21"/>
              </w:rPr>
            </w:pPr>
          </w:p>
        </w:tc>
        <w:tc>
          <w:tcPr>
            <w:tcW w:w="1495" w:type="dxa"/>
            <w:gridSpan w:val="2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2D562B" w:rsidP="0040452D" w:rsidRDefault="002D562B" w14:paraId="20CEDF29" w14:textId="77777777">
            <w:pPr>
              <w:pStyle w:val="a7"/>
              <w:spacing w:line="360" w:lineRule="auto"/>
              <w:jc w:val="center"/>
              <w:rPr>
                <w:rFonts w:ascii="仿宋_GB2312" w:eastAsia="仿宋_GB2312"/>
                <w:b/>
                <w:sz w:val="21"/>
              </w:rPr>
            </w:pP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2D562B" w:rsidP="0040452D" w:rsidRDefault="002D562B" w14:paraId="3B53D899" w14:textId="77777777">
            <w:pPr>
              <w:pStyle w:val="a7"/>
              <w:spacing w:line="360" w:lineRule="auto"/>
              <w:jc w:val="center"/>
              <w:rPr>
                <w:rFonts w:ascii="仿宋_GB2312" w:eastAsia="仿宋_GB2312"/>
                <w:b/>
                <w:sz w:val="21"/>
              </w:rPr>
            </w:pPr>
            <w:r>
              <w:rPr>
                <w:rFonts w:hint="eastAsia" w:ascii="仿宋_GB2312" w:eastAsia="仿宋_GB2312"/>
                <w:b/>
                <w:sz w:val="21"/>
              </w:rPr>
              <w:t>职    称</w:t>
            </w:r>
          </w:p>
        </w:tc>
        <w:tc>
          <w:tcPr>
            <w:tcW w:w="1559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2D562B" w:rsidP="0040452D" w:rsidRDefault="002D562B" w14:paraId="1AA941F9" w14:textId="77777777">
            <w:pPr>
              <w:pStyle w:val="a7"/>
              <w:spacing w:line="360" w:lineRule="auto"/>
              <w:jc w:val="center"/>
              <w:rPr>
                <w:rFonts w:ascii="仿宋_GB2312" w:eastAsia="仿宋_GB2312"/>
                <w:b/>
                <w:sz w:val="21"/>
              </w:rPr>
            </w:pPr>
            <w:r>
              <w:rPr>
                <w:rFonts w:hint="eastAsia" w:ascii="仿宋_GB2312" w:eastAsia="仿宋_GB2312"/>
                <w:b/>
                <w:sz w:val="21"/>
              </w:rPr>
              <w:t>副教授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2D562B" w:rsidP="0040452D" w:rsidRDefault="002D562B" w14:paraId="6A549F82" w14:textId="77777777">
            <w:pPr>
              <w:pStyle w:val="a7"/>
              <w:spacing w:line="360" w:lineRule="auto"/>
              <w:jc w:val="center"/>
              <w:rPr>
                <w:rFonts w:ascii="仿宋_GB2312" w:eastAsia="仿宋_GB2312"/>
                <w:b/>
                <w:sz w:val="21"/>
              </w:rPr>
            </w:pPr>
            <w:r>
              <w:rPr>
                <w:rFonts w:hint="eastAsia" w:ascii="仿宋_GB2312" w:eastAsia="仿宋_GB2312"/>
                <w:b/>
                <w:sz w:val="21"/>
              </w:rPr>
              <w:t>评阅日期</w:t>
            </w:r>
          </w:p>
        </w:tc>
        <w:tc>
          <w:tcPr>
            <w:tcW w:w="2428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2D562B" w:rsidP="0040452D" w:rsidRDefault="002D562B" w14:paraId="4B7824F4" w14:textId="77777777">
            <w:pPr>
              <w:pStyle w:val="a7"/>
              <w:wordWrap w:val="0"/>
              <w:spacing w:line="360" w:lineRule="auto"/>
              <w:jc w:val="right"/>
              <w:rPr>
                <w:rFonts w:ascii="仿宋_GB2312" w:eastAsia="仿宋_GB2312"/>
                <w:b/>
                <w:sz w:val="21"/>
              </w:rPr>
            </w:pPr>
            <w:r>
              <w:rPr>
                <w:rFonts w:hint="eastAsia" w:ascii="仿宋_GB2312" w:eastAsia="仿宋_GB2312"/>
                <w:b/>
                <w:sz w:val="21"/>
              </w:rPr>
              <w:t>2020年9月18日</w:t>
            </w:r>
          </w:p>
        </w:tc>
      </w:tr>
      <w:tr w:rsidR="002D562B" w:rsidTr="00315D03" w14:paraId="25BF7F0C" w14:textId="77777777">
        <w:tblPrEx>
          <w:tblCellMar>
            <w:left w:w="28" w:type="dxa"/>
            <w:right w:w="28" w:type="dxa"/>
          </w:tblCellMar>
        </w:tblPrEx>
        <w:trPr>
          <w:cantSplit/>
          <w:trHeight w:val="4509"/>
        </w:trPr>
        <w:tc>
          <w:tcPr>
            <w:tcW w:w="9498" w:type="dxa"/>
            <w:gridSpan w:val="1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2D562B" w:rsidP="0040452D" w:rsidRDefault="002D562B" w14:paraId="21E2246B" w14:textId="77777777">
            <w:pPr>
              <w:spacing w:before="156" w:beforeLines="50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论文的不足之处及建议：（明确指出论文中存在的问题和不足之处，并请提出修改建议，可另附页）</w:t>
            </w:r>
          </w:p>
          <w:p w:rsidRPr="008E158E" w:rsidR="002D562B" w:rsidP="0040452D" w:rsidRDefault="002D562B" w14:paraId="7B9BDECE" w14:textId="77777777">
            <w:pPr>
              <w:spacing w:before="156" w:beforeLines="50"/>
              <w:rPr>
                <w:rFonts w:ascii="仿宋_GB2312" w:eastAsia="仿宋_GB2312"/>
                <w:bCs/>
              </w:rPr>
            </w:pPr>
            <w:r w:rsidRPr="008E158E">
              <w:rPr>
                <w:rFonts w:hint="eastAsia" w:ascii="仿宋_GB2312" w:eastAsia="仿宋_GB2312"/>
                <w:bCs/>
              </w:rPr>
              <w:t>1 第二章和第三章的内容中，没有清晰地描述哪一些是自己的创新工作，哪一些是文献或专业教材中已有的.这些必须非常明确地说明。
</w:t>
            </w:r>
          </w:p>
          <w:p>
            <w:pPr>
              <w:spacing w:before="156" w:beforeLines="50"/>
              <w:rPr>
                <w:rFonts w:ascii="仿宋_GB2312" w:eastAsia="仿宋_GB2312"/>
                <w:bCs/>
              </w:rPr>
            </w:pPr>
            <w:r>
              <w:rPr>
                <w:rFonts w:hint="eastAsia" w:ascii="仿宋_GB2312" w:eastAsia="仿宋_GB2312"/>
                <w:bCs/>
              </w:rPr>
              <w:t>2 全文不属于自己的创新工作，要标出文献出处。
</w:t>
            </w:r>
          </w:p>
          <w:p>
            <w:pPr>
              <w:spacing w:before="156" w:beforeLines="50"/>
              <w:rPr>
                <w:rFonts w:ascii="仿宋_GB2312" w:eastAsia="仿宋_GB2312"/>
                <w:bCs/>
              </w:rPr>
            </w:pPr>
            <w:r>
              <w:rPr>
                <w:rFonts w:hint="eastAsia" w:ascii="仿宋_GB2312" w:eastAsia="仿宋_GB2312"/>
                <w:bCs/>
              </w:rPr>
              <w:t>3 建议自己做的工作，使用研究或探讨或做。。，不能全部都用介绍了。。。。这样很容易误解全文都是介绍文献，而没有自己的工作，尤其作者未列出任何文献标注的情况下，难以判断。
</w:t>
            </w:r>
          </w:p>
          <w:p>
            <w:pPr>
              <w:spacing w:before="156" w:beforeLines="50"/>
              <w:rPr>
                <w:rFonts w:ascii="仿宋_GB2312" w:eastAsia="仿宋_GB2312"/>
                <w:bCs/>
              </w:rPr>
            </w:pPr>
            <w:r>
              <w:rPr>
                <w:rFonts w:hint="eastAsia" w:ascii="仿宋_GB2312" w:eastAsia="仿宋_GB2312"/>
                <w:bCs/>
              </w:rPr>
              <w:t>4 本论文涉及引用文献的规范性，请贵校做好查重工作，本评审对此概不负责。</w:t>
            </w:r>
          </w:p>
        </w:tc>
      </w:tr>
      <w:tr w:rsidR="00FF7F6C" w:rsidTr="00D923B9" w14:paraId="077FF48C" w14:textId="77777777">
        <w:tblPrEx>
          <w:tblCellMar>
            <w:left w:w="28" w:type="dxa"/>
            <w:right w:w="28" w:type="dxa"/>
          </w:tblCellMar>
        </w:tblPrEx>
        <w:trPr>
          <w:trHeight w:val="680"/>
        </w:trPr>
        <w:tc>
          <w:tcPr>
            <w:tcW w:w="1871" w:type="dxa"/>
            <w:gridSpan w:val="2"/>
            <w:tcBorders>
              <w:left w:val="single" w:color="auto" w:sz="12" w:space="0"/>
            </w:tcBorders>
            <w:vAlign w:val="center"/>
          </w:tcPr>
          <w:p w:rsidR="00FF7F6C" w:rsidP="0040452D" w:rsidRDefault="00FF7F6C" w14:paraId="3E79ACBA" w14:textId="77777777">
            <w:pPr>
              <w:jc w:val="center"/>
              <w:rPr>
                <w:rFonts w:ascii="仿宋_GB2312" w:eastAsia="仿宋_GB2312"/>
                <w:b/>
              </w:rPr>
            </w:pPr>
            <w:r>
              <w:rPr>
                <w:rFonts w:hint="eastAsia"/>
                <w:sz w:val="24"/>
              </w:rPr>
              <w:t>评价要素</w:t>
            </w:r>
          </w:p>
        </w:tc>
        <w:tc>
          <w:tcPr>
            <w:tcW w:w="5784" w:type="dxa"/>
            <w:gridSpan w:val="6"/>
            <w:tcBorders>
              <w:right w:val="single" w:color="auto" w:sz="4" w:space="0"/>
            </w:tcBorders>
            <w:vAlign w:val="center"/>
          </w:tcPr>
          <w:p w:rsidR="00FF7F6C" w:rsidP="0040452D" w:rsidRDefault="00FF7F6C" w14:paraId="5CE42C57" w14:textId="77777777">
            <w:pPr>
              <w:jc w:val="center"/>
              <w:rPr>
                <w:rFonts w:ascii="仿宋_GB2312" w:eastAsia="仿宋_GB2312"/>
                <w:b/>
              </w:rPr>
            </w:pPr>
            <w:r>
              <w:rPr>
                <w:rFonts w:hint="eastAsia"/>
                <w:sz w:val="24"/>
              </w:rPr>
              <w:t>评阅意见</w:t>
            </w:r>
          </w:p>
        </w:tc>
        <w:tc>
          <w:tcPr>
            <w:tcW w:w="42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FF7F6C" w:rsidR="00FF7F6C" w:rsidP="0040452D" w:rsidRDefault="00FF7F6C" w14:paraId="05D6474B" w14:textId="2E53D298">
            <w:pPr>
              <w:jc w:val="center"/>
              <w:rPr>
                <w:rFonts w:ascii="宋体" w:hAnsi="宋体"/>
                <w:bCs/>
              </w:rPr>
            </w:pPr>
            <w:r w:rsidRPr="00FF7F6C">
              <w:rPr>
                <w:rFonts w:hint="eastAsia" w:ascii="宋体" w:hAnsi="宋体"/>
                <w:bCs/>
              </w:rPr>
              <w:t>优秀</w:t>
            </w:r>
          </w:p>
        </w:tc>
        <w:tc>
          <w:tcPr>
            <w:tcW w:w="42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FF7F6C" w:rsidR="00FF7F6C" w:rsidP="0040452D" w:rsidRDefault="00FF7F6C" w14:paraId="0879AEC3" w14:textId="60C2CEE2">
            <w:pPr>
              <w:jc w:val="center"/>
              <w:rPr>
                <w:rFonts w:ascii="宋体" w:hAnsi="宋体"/>
                <w:bCs/>
              </w:rPr>
            </w:pPr>
            <w:r w:rsidRPr="00FF7F6C">
              <w:rPr>
                <w:rFonts w:hint="eastAsia" w:ascii="宋体" w:hAnsi="宋体"/>
                <w:bCs/>
              </w:rPr>
              <w:t>良好</w:t>
            </w:r>
          </w:p>
        </w:tc>
        <w:tc>
          <w:tcPr>
            <w:tcW w:w="42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FF7F6C" w:rsidR="00FF7F6C" w:rsidP="0040452D" w:rsidRDefault="00FF7F6C" w14:paraId="3F323041" w14:textId="2C87A0C0">
            <w:pPr>
              <w:jc w:val="center"/>
              <w:rPr>
                <w:rFonts w:ascii="宋体" w:hAnsi="宋体"/>
                <w:bCs/>
              </w:rPr>
            </w:pPr>
            <w:r w:rsidRPr="00FF7F6C">
              <w:rPr>
                <w:rFonts w:hint="eastAsia" w:ascii="宋体" w:hAnsi="宋体"/>
                <w:bCs/>
              </w:rPr>
              <w:t>一般</w:t>
            </w:r>
          </w:p>
        </w:tc>
        <w:tc>
          <w:tcPr>
            <w:tcW w:w="567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:rsidRPr="00FF7F6C" w:rsidR="00FF7F6C" w:rsidP="0040452D" w:rsidRDefault="00FF7F6C" w14:paraId="3885FE77" w14:textId="6A2EA7C2">
            <w:pPr>
              <w:jc w:val="center"/>
              <w:rPr>
                <w:rFonts w:ascii="宋体" w:hAnsi="宋体"/>
                <w:bCs/>
              </w:rPr>
            </w:pPr>
            <w:r w:rsidRPr="00FF7F6C">
              <w:rPr>
                <w:rFonts w:hint="eastAsia" w:ascii="宋体" w:hAnsi="宋体"/>
                <w:bCs/>
              </w:rPr>
              <w:t>较差</w:t>
            </w:r>
          </w:p>
        </w:tc>
      </w:tr>
      <w:tr w:rsidR="00FF7F6C" w:rsidTr="00D923B9" w14:paraId="683FBCCF" w14:textId="77777777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871" w:type="dxa"/>
            <w:gridSpan w:val="2"/>
            <w:tcBorders>
              <w:left w:val="single" w:color="auto" w:sz="12" w:space="0"/>
            </w:tcBorders>
            <w:shd w:val="clear" w:color="auto" w:fill="auto"/>
            <w:vAlign w:val="center"/>
          </w:tcPr>
          <w:p w:rsidRPr="00FF7F6C" w:rsidR="00FF7F6C" w:rsidP="00FF7F6C" w:rsidRDefault="00FF7F6C" w14:paraId="52D5661E" w14:textId="2B9B37D7">
            <w:pPr>
              <w:jc w:val="center"/>
              <w:rPr>
                <w:rFonts w:ascii="宋体" w:hAnsi="宋体"/>
                <w:bCs/>
              </w:rPr>
            </w:pPr>
            <w:r w:rsidRPr="00FF7F6C">
              <w:rPr>
                <w:rFonts w:hint="eastAsia" w:ascii="宋体" w:hAnsi="宋体"/>
                <w:bCs/>
              </w:rPr>
              <w:t>论文选题</w:t>
            </w:r>
          </w:p>
        </w:tc>
        <w:tc>
          <w:tcPr>
            <w:tcW w:w="5784" w:type="dxa"/>
            <w:gridSpan w:val="6"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FF7F6C" w:rsidR="00FF7F6C" w:rsidP="00FF7F6C" w:rsidRDefault="00FF7F6C" w14:paraId="5FBB5CC5" w14:textId="0BD3155A">
            <w:pPr>
              <w:spacing w:line="480" w:lineRule="auto"/>
              <w:rPr>
                <w:rFonts w:ascii="宋体" w:hAnsi="宋体"/>
                <w:bCs/>
              </w:rPr>
            </w:pPr>
            <w:r w:rsidRPr="00FF7F6C">
              <w:rPr>
                <w:rFonts w:hint="eastAsia" w:ascii="宋体" w:hAnsi="宋体"/>
                <w:bCs/>
              </w:rPr>
              <w:t>论文选题的理论意义或实用价值</w:t>
            </w:r>
          </w:p>
        </w:tc>
        <w:tc>
          <w:tcPr>
            <w:tcW w:w="42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/>
            </w:r>
          </w:p>
        </w:tc>
        <w:tc>
          <w:tcPr>
            <w:tcW w:w="42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√</w:t>
            </w:r>
          </w:p>
        </w:tc>
        <w:tc>
          <w:tcPr>
            <w:tcW w:w="42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/>
            </w:r>
          </w:p>
        </w:tc>
        <w:tc>
          <w:tcPr>
            <w:tcW w:w="567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/>
            </w:r>
          </w:p>
        </w:tc>
      </w:tr>
      <w:tr w:rsidR="00FF7F6C" w:rsidTr="00D923B9" w14:paraId="53088BE6" w14:textId="77777777">
        <w:tblPrEx>
          <w:tblCellMar>
            <w:left w:w="28" w:type="dxa"/>
            <w:right w:w="28" w:type="dxa"/>
          </w:tblCellMar>
        </w:tblPrEx>
        <w:trPr>
          <w:trHeight w:val="714"/>
        </w:trPr>
        <w:tc>
          <w:tcPr>
            <w:tcW w:w="1871" w:type="dxa"/>
            <w:gridSpan w:val="2"/>
            <w:tcBorders>
              <w:left w:val="single" w:color="auto" w:sz="12" w:space="0"/>
            </w:tcBorders>
            <w:shd w:val="clear" w:color="auto" w:fill="auto"/>
            <w:vAlign w:val="center"/>
          </w:tcPr>
          <w:p w:rsidRPr="00FF7F6C" w:rsidR="00FF7F6C" w:rsidP="00FF7F6C" w:rsidRDefault="00FF7F6C" w14:paraId="703B3A52" w14:textId="23D18BB2">
            <w:pPr>
              <w:jc w:val="center"/>
              <w:rPr>
                <w:rFonts w:ascii="宋体" w:hAnsi="宋体"/>
                <w:bCs/>
              </w:rPr>
            </w:pPr>
            <w:r w:rsidRPr="00FF7F6C">
              <w:rPr>
                <w:rFonts w:hint="eastAsia" w:ascii="宋体" w:hAnsi="宋体"/>
                <w:bCs/>
              </w:rPr>
              <w:t>文献综述</w:t>
            </w:r>
          </w:p>
        </w:tc>
        <w:tc>
          <w:tcPr>
            <w:tcW w:w="5784" w:type="dxa"/>
            <w:gridSpan w:val="6"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FF7F6C" w:rsidR="00FF7F6C" w:rsidP="00FF7F6C" w:rsidRDefault="00FF7F6C" w14:paraId="2B3955EC" w14:textId="7EF250D3">
            <w:pPr>
              <w:rPr>
                <w:rFonts w:ascii="宋体" w:hAnsi="宋体"/>
                <w:bCs/>
              </w:rPr>
            </w:pPr>
            <w:r w:rsidRPr="00FF7F6C">
              <w:rPr>
                <w:rFonts w:hint="eastAsia" w:ascii="宋体" w:hAnsi="宋体"/>
                <w:bCs/>
              </w:rPr>
              <w:t>对本领域学术动态的了解和文献综合分析能力</w:t>
            </w:r>
          </w:p>
        </w:tc>
        <w:tc>
          <w:tcPr>
            <w:tcW w:w="42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/>
            </w:r>
          </w:p>
        </w:tc>
        <w:tc>
          <w:tcPr>
            <w:tcW w:w="42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/>
            </w:r>
          </w:p>
        </w:tc>
        <w:tc>
          <w:tcPr>
            <w:tcW w:w="42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√</w:t>
            </w:r>
          </w:p>
        </w:tc>
        <w:tc>
          <w:tcPr>
            <w:tcW w:w="567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/>
            </w:r>
          </w:p>
        </w:tc>
      </w:tr>
      <w:tr w:rsidR="00FF7F6C" w:rsidTr="00D923B9" w14:paraId="515D1D5A" w14:textId="77777777">
        <w:tblPrEx>
          <w:tblCellMar>
            <w:left w:w="28" w:type="dxa"/>
            <w:right w:w="28" w:type="dxa"/>
          </w:tblCellMar>
        </w:tblPrEx>
        <w:trPr>
          <w:trHeight w:val="479"/>
        </w:trPr>
        <w:tc>
          <w:tcPr>
            <w:tcW w:w="1871" w:type="dxa"/>
            <w:gridSpan w:val="2"/>
            <w:tcBorders>
              <w:left w:val="single" w:color="auto" w:sz="12" w:space="0"/>
            </w:tcBorders>
            <w:shd w:val="clear" w:color="auto" w:fill="auto"/>
            <w:vAlign w:val="center"/>
          </w:tcPr>
          <w:p w:rsidRPr="00FF7F6C" w:rsidR="00FF7F6C" w:rsidP="00FF7F6C" w:rsidRDefault="00FF7F6C" w14:paraId="09EBEAEC" w14:textId="4FE70C23">
            <w:pPr>
              <w:jc w:val="center"/>
              <w:rPr>
                <w:rFonts w:ascii="宋体" w:hAnsi="宋体"/>
                <w:bCs/>
              </w:rPr>
            </w:pPr>
            <w:r w:rsidRPr="00FF7F6C">
              <w:rPr>
                <w:rFonts w:hint="eastAsia" w:ascii="宋体" w:hAnsi="宋体"/>
                <w:bCs/>
              </w:rPr>
              <w:t>论文水平</w:t>
            </w:r>
          </w:p>
        </w:tc>
        <w:tc>
          <w:tcPr>
            <w:tcW w:w="5784" w:type="dxa"/>
            <w:gridSpan w:val="6"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FF7F6C" w:rsidR="00FF7F6C" w:rsidP="00FF7F6C" w:rsidRDefault="00FF7F6C" w14:paraId="3AA01695" w14:textId="4B11F8A4">
            <w:pPr>
              <w:spacing w:line="480" w:lineRule="auto"/>
              <w:rPr>
                <w:rFonts w:ascii="宋体" w:hAnsi="宋体"/>
                <w:bCs/>
              </w:rPr>
            </w:pPr>
            <w:r w:rsidRPr="00FF7F6C">
              <w:rPr>
                <w:rFonts w:hint="eastAsia" w:ascii="宋体" w:hAnsi="宋体"/>
                <w:bCs/>
              </w:rPr>
              <w:t>学术水平、创造性成果及社会经济效益</w:t>
            </w:r>
          </w:p>
        </w:tc>
        <w:tc>
          <w:tcPr>
            <w:tcW w:w="42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/>
            </w:r>
          </w:p>
        </w:tc>
        <w:tc>
          <w:tcPr>
            <w:tcW w:w="42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√</w:t>
            </w:r>
          </w:p>
        </w:tc>
        <w:tc>
          <w:tcPr>
            <w:tcW w:w="42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/>
            </w:r>
          </w:p>
        </w:tc>
        <w:tc>
          <w:tcPr>
            <w:tcW w:w="567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/>
            </w:r>
          </w:p>
        </w:tc>
      </w:tr>
      <w:tr w:rsidR="00FF7F6C" w:rsidTr="00D923B9" w14:paraId="1AC48F79" w14:textId="77777777">
        <w:tblPrEx>
          <w:tblCellMar>
            <w:left w:w="28" w:type="dxa"/>
            <w:right w:w="28" w:type="dxa"/>
          </w:tblCellMar>
        </w:tblPrEx>
        <w:trPr>
          <w:trHeight w:val="434"/>
        </w:trPr>
        <w:tc>
          <w:tcPr>
            <w:tcW w:w="1871" w:type="dxa"/>
            <w:gridSpan w:val="2"/>
            <w:tcBorders>
              <w:left w:val="single" w:color="auto" w:sz="12" w:space="0"/>
            </w:tcBorders>
            <w:shd w:val="clear" w:color="auto" w:fill="auto"/>
            <w:vAlign w:val="center"/>
          </w:tcPr>
          <w:p w:rsidRPr="00FF7F6C" w:rsidR="00FF7F6C" w:rsidP="00FF7F6C" w:rsidRDefault="00FF7F6C" w14:paraId="7C3BE4C7" w14:textId="0C8F743F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r w:rsidRPr="00FF7F6C">
              <w:rPr>
                <w:rFonts w:hint="eastAsia" w:ascii="宋体" w:hAnsi="宋体"/>
                <w:bCs/>
              </w:rPr>
              <w:t>科研能力</w:t>
            </w:r>
          </w:p>
        </w:tc>
        <w:tc>
          <w:tcPr>
            <w:tcW w:w="5784" w:type="dxa"/>
            <w:gridSpan w:val="6"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FF7F6C" w:rsidR="00FF7F6C" w:rsidP="00FF7F6C" w:rsidRDefault="00FF7F6C" w14:paraId="20C49364" w14:textId="46853D36">
            <w:pPr>
              <w:spacing w:line="480" w:lineRule="auto"/>
              <w:rPr>
                <w:rFonts w:ascii="宋体" w:hAnsi="宋体"/>
                <w:bCs/>
              </w:rPr>
            </w:pPr>
            <w:r w:rsidRPr="00FF7F6C">
              <w:rPr>
                <w:rFonts w:hint="eastAsia" w:ascii="宋体" w:hAnsi="宋体"/>
                <w:bCs/>
              </w:rPr>
              <w:t>科研能力、研究方法、实验设计、数据验证</w:t>
            </w:r>
          </w:p>
        </w:tc>
        <w:tc>
          <w:tcPr>
            <w:tcW w:w="42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/>
            </w:r>
          </w:p>
        </w:tc>
        <w:tc>
          <w:tcPr>
            <w:tcW w:w="42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√</w:t>
            </w:r>
          </w:p>
        </w:tc>
        <w:tc>
          <w:tcPr>
            <w:tcW w:w="42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/>
            </w:r>
          </w:p>
        </w:tc>
        <w:tc>
          <w:tcPr>
            <w:tcW w:w="567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/>
            </w:r>
          </w:p>
        </w:tc>
      </w:tr>
      <w:tr w:rsidR="00FF7F6C" w:rsidTr="00D923B9" w14:paraId="409E2A44" w14:textId="77777777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871" w:type="dxa"/>
            <w:gridSpan w:val="2"/>
            <w:tcBorders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 w:rsidRPr="00FF7F6C" w:rsidR="00FF7F6C" w:rsidP="00FF7F6C" w:rsidRDefault="00FF7F6C" w14:paraId="01C0D061" w14:textId="39E64A9E">
            <w:pPr>
              <w:jc w:val="center"/>
              <w:rPr>
                <w:rFonts w:ascii="宋体" w:hAnsi="宋体"/>
                <w:bCs/>
              </w:rPr>
            </w:pPr>
            <w:r w:rsidRPr="00FF7F6C">
              <w:rPr>
                <w:rFonts w:hint="eastAsia" w:ascii="宋体" w:hAnsi="宋体"/>
                <w:bCs/>
              </w:rPr>
              <w:t>写作能力</w:t>
            </w:r>
          </w:p>
        </w:tc>
        <w:tc>
          <w:tcPr>
            <w:tcW w:w="5784" w:type="dxa"/>
            <w:gridSpan w:val="6"/>
            <w:tcBorders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:rsidRPr="00FF7F6C" w:rsidR="00FF7F6C" w:rsidP="00FF7F6C" w:rsidRDefault="00FF7F6C" w14:paraId="5D06CE49" w14:textId="64439398">
            <w:pPr>
              <w:spacing w:line="480" w:lineRule="auto"/>
              <w:rPr>
                <w:rFonts w:ascii="宋体" w:hAnsi="宋体"/>
                <w:bCs/>
              </w:rPr>
            </w:pPr>
            <w:r w:rsidRPr="00FF7F6C">
              <w:rPr>
                <w:rFonts w:hint="eastAsia" w:ascii="宋体" w:hAnsi="宋体"/>
                <w:bCs/>
              </w:rPr>
              <w:t>论文工作的严谨性及写作水平</w:t>
            </w:r>
          </w:p>
        </w:tc>
        <w:tc>
          <w:tcPr>
            <w:tcW w:w="426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/>
            </w:r>
          </w:p>
        </w:tc>
        <w:tc>
          <w:tcPr>
            <w:tcW w:w="425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/>
            </w:r>
          </w:p>
        </w:tc>
        <w:tc>
          <w:tcPr>
            <w:tcW w:w="425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√</w:t>
            </w:r>
          </w:p>
        </w:tc>
        <w:tc>
          <w:tcPr>
            <w:tcW w:w="567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/>
            </w:r>
          </w:p>
        </w:tc>
      </w:tr>
      <w:tr w:rsidR="002D562B" w:rsidTr="00D923B9" w14:paraId="3A16DD28" w14:textId="77777777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9498" w:type="dxa"/>
            <w:gridSpan w:val="1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 w:rsidR="002D562B" w:rsidP="0040452D" w:rsidRDefault="002D562B" w14:paraId="027ABFA5" w14:textId="77777777">
            <w:pPr>
              <w:jc w:val="center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论 文 的 总 体 评 价</w:t>
            </w:r>
          </w:p>
        </w:tc>
      </w:tr>
      <w:tr w:rsidR="002D562B" w:rsidTr="00D923B9" w14:paraId="41B01868" w14:textId="77777777">
        <w:tblPrEx>
          <w:tblCellMar>
            <w:left w:w="28" w:type="dxa"/>
            <w:right w:w="28" w:type="dxa"/>
          </w:tblCellMar>
        </w:tblPrEx>
        <w:trPr>
          <w:cantSplit/>
          <w:trHeight w:val="1054"/>
        </w:trPr>
        <w:tc>
          <w:tcPr>
            <w:tcW w:w="5231" w:type="dxa"/>
            <w:gridSpan w:val="5"/>
            <w:tcBorders>
              <w:left w:val="single" w:color="auto" w:sz="12" w:space="0"/>
            </w:tcBorders>
            <w:shd w:val="clear" w:color="auto" w:fill="auto"/>
            <w:vAlign w:val="center"/>
          </w:tcPr>
          <w:p w:rsidR="002D562B" w:rsidP="0040452D" w:rsidRDefault="002D562B" w14:paraId="1A2F1490" w14:textId="77777777">
            <w:pPr>
              <w:numPr>
                <w:ilvl w:val="0"/>
                <w:numId w:val="1"/>
              </w:numPr>
              <w:jc w:val="left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在右侧栏内给出百分制总评成绩</w:t>
            </w:r>
          </w:p>
          <w:p w:rsidR="002D562B" w:rsidP="0040452D" w:rsidRDefault="002D562B" w14:paraId="1B34984E" w14:textId="77777777">
            <w:pPr>
              <w:numPr>
                <w:ilvl w:val="0"/>
                <w:numId w:val="1"/>
              </w:numPr>
              <w:jc w:val="left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100-90为优秀；89-75为良好；74-60为一般；60分以下不合格</w:t>
            </w:r>
          </w:p>
        </w:tc>
        <w:tc>
          <w:tcPr>
            <w:tcW w:w="4267" w:type="dxa"/>
            <w:gridSpan w:val="7"/>
            <w:tcBorders>
              <w:right w:val="single" w:color="auto" w:sz="12" w:space="0"/>
            </w:tcBorders>
            <w:shd w:val="clear" w:color="auto" w:fill="auto"/>
            <w:vAlign w:val="center"/>
          </w:tcPr>
          <w:p w:rsidR="002D562B" w:rsidP="0040452D" w:rsidRDefault="002D562B" w14:paraId="4BC3A075" w14:textId="77777777">
            <w:pPr>
              <w:numPr>
                <w:ilvl w:val="0"/>
                <w:numId w:val="1"/>
              </w:numPr>
              <w:jc w:val="left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80</w:t>
            </w:r>
          </w:p>
          <w:p w:rsidR="002D562B" w:rsidP="0040452D" w:rsidRDefault="002D562B" w14:paraId="2AEF8438" w14:textId="77777777">
            <w:pPr>
              <w:numPr>
                <w:ilvl w:val="0"/>
                <w:numId w:val="1"/>
              </w:numPr>
              <w:jc w:val="left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良好</w:t>
            </w:r>
          </w:p>
        </w:tc>
      </w:tr>
      <w:tr w:rsidR="002D562B" w:rsidTr="00D923B9" w14:paraId="680428C4" w14:textId="77777777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5231" w:type="dxa"/>
            <w:gridSpan w:val="5"/>
            <w:tcBorders>
              <w:left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:rsidR="002D562B" w:rsidP="0040452D" w:rsidRDefault="002D562B" w14:paraId="1BA5333D" w14:textId="77777777">
            <w:pPr>
              <w:ind w:left="210" w:leftChars="100"/>
              <w:jc w:val="left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是否同意该生进行论文答辩</w:t>
            </w:r>
          </w:p>
        </w:tc>
        <w:tc>
          <w:tcPr>
            <w:tcW w:w="426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:rsidR="002D562B" w:rsidP="0040452D" w:rsidRDefault="002D562B" w14:paraId="2BAB5C64" w14:textId="77777777">
            <w:pPr>
              <w:spacing w:line="400" w:lineRule="exact"/>
              <w:jc w:val="center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修改后答辩</w:t>
            </w:r>
          </w:p>
        </w:tc>
      </w:tr>
      <w:tr w:rsidR="002D562B" w:rsidTr="00D923B9" w14:paraId="6156E9B4" w14:textId="77777777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5231" w:type="dxa"/>
            <w:gridSpan w:val="5"/>
            <w:tcBorders>
              <w:left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:rsidR="002D562B" w:rsidP="0040452D" w:rsidRDefault="002D562B" w14:paraId="029CC923" w14:textId="77777777">
            <w:pPr>
              <w:ind w:left="210" w:leftChars="100"/>
              <w:jc w:val="left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您对论文内容熟悉程度：</w:t>
            </w:r>
          </w:p>
        </w:tc>
        <w:tc>
          <w:tcPr>
            <w:tcW w:w="426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:rsidR="002D562B" w:rsidP="0040452D" w:rsidRDefault="002D562B" w14:paraId="53DD06B3" w14:textId="77777777">
            <w:pPr>
              <w:spacing w:line="400" w:lineRule="exact"/>
              <w:jc w:val="center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较熟悉</w:t>
            </w:r>
          </w:p>
        </w:tc>
      </w:tr>
      <w:tr w:rsidR="002B68B8" w:rsidTr="00D923B9" w14:paraId="569DFB9E" w14:textId="77777777">
        <w:tblPrEx>
          <w:tblCellMar>
            <w:left w:w="28" w:type="dxa"/>
            <w:right w:w="28" w:type="dxa"/>
          </w:tblCellMar>
        </w:tblPrEx>
        <w:trPr>
          <w:cantSplit/>
          <w:trHeight w:val="1344"/>
        </w:trPr>
        <w:tc>
          <w:tcPr>
            <w:tcW w:w="9498" w:type="dxa"/>
            <w:gridSpan w:val="12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:rsidR="002B68B8" w:rsidP="0040452D" w:rsidRDefault="002B68B8" w14:paraId="106A3C75" w14:textId="7E1288B8">
            <w:pPr>
              <w:spacing w:line="400" w:lineRule="exact"/>
              <w:jc w:val="center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szCs w:val="21"/>
              </w:rPr>
              <w:t>评阅人签名：</w:t>
            </w:r>
          </w:p>
        </w:tc>
      </w:tr>
    </w:tbl>
    <w:p w:rsidR="00315D03" w:rsidP="004D11E7" w:rsidRDefault="00315D03" w14:paraId="33D385F3" w14:textId="77777777">
      <w:pPr>
        <w:rPr>
          <w:rFonts w:hint="eastAsia"/>
        </w:rPr>
      </w:pPr>
    </w:p>
    <w:sectPr w:rsidR="00315D03">
      <w:pgSz w:w="11906" w:h="16838"/>
      <w:pgMar w:top="794" w:right="1797" w:bottom="73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0B63E" w14:textId="77777777" w:rsidR="001D0218" w:rsidRDefault="001D0218" w:rsidP="002D562B">
      <w:r>
        <w:separator/>
      </w:r>
    </w:p>
  </w:endnote>
  <w:endnote w:type="continuationSeparator" w:id="0">
    <w:p w14:paraId="783531A0" w14:textId="77777777" w:rsidR="001D0218" w:rsidRDefault="001D0218" w:rsidP="002D5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14DE2" w14:textId="77777777" w:rsidR="001D0218" w:rsidRDefault="001D0218" w:rsidP="002D562B">
      <w:r>
        <w:separator/>
      </w:r>
    </w:p>
  </w:footnote>
  <w:footnote w:type="continuationSeparator" w:id="0">
    <w:p w14:paraId="5452DB1E" w14:textId="77777777" w:rsidR="001D0218" w:rsidRDefault="001D0218" w:rsidP="002D5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949BB"/>
    <w:multiLevelType w:val="multilevel"/>
    <w:tmpl w:val="1FF949BB"/>
    <w:lvl w:ilvl="0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FB"/>
    <w:rsid w:val="00136D64"/>
    <w:rsid w:val="001D0218"/>
    <w:rsid w:val="002B68B8"/>
    <w:rsid w:val="002D562B"/>
    <w:rsid w:val="00315D03"/>
    <w:rsid w:val="00363DFB"/>
    <w:rsid w:val="003B11EA"/>
    <w:rsid w:val="00416674"/>
    <w:rsid w:val="00453DC1"/>
    <w:rsid w:val="004D11E7"/>
    <w:rsid w:val="00557FF1"/>
    <w:rsid w:val="005F5B32"/>
    <w:rsid w:val="00640F3A"/>
    <w:rsid w:val="006D7555"/>
    <w:rsid w:val="00732D1D"/>
    <w:rsid w:val="007E6483"/>
    <w:rsid w:val="008E158E"/>
    <w:rsid w:val="00A15960"/>
    <w:rsid w:val="00D7425C"/>
    <w:rsid w:val="00D7427D"/>
    <w:rsid w:val="00D923B9"/>
    <w:rsid w:val="00FF6898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A0D30"/>
  <w15:chartTrackingRefBased/>
  <w15:docId w15:val="{50FE440A-90E2-4834-8DEB-FDBEE7811D68}"/>
  <w:documentProtection w:edit="forms" w:enforcement="true" w:cryptProviderType="rsaFull" w:cryptAlgorithmClass="hash" w:cryptAlgorithmType="typeAny" w:cryptAlgorithmSid="4" w:cryptSpinCount="50000" w:hash="BQMzE3upW8Gi0HbjILKksUmmOoE=" w:salt="vrTvbt8DYyrR99TmhAnsyA==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D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6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62B"/>
    <w:rPr>
      <w:sz w:val="18"/>
      <w:szCs w:val="18"/>
    </w:rPr>
  </w:style>
  <w:style w:type="paragraph" w:styleId="a7">
    <w:name w:val="Body Text"/>
    <w:basedOn w:val="a"/>
    <w:link w:val="a8"/>
    <w:rsid w:val="002D562B"/>
    <w:rPr>
      <w:sz w:val="18"/>
      <w:szCs w:val="20"/>
    </w:rPr>
  </w:style>
  <w:style w:type="character" w:customStyle="1" w:styleId="a8">
    <w:name w:val="正文文本 字符"/>
    <w:basedOn w:val="a0"/>
    <w:link w:val="a7"/>
    <w:rsid w:val="002D562B"/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</dc:creator>
  <cp:keywords/>
  <dc:description/>
  <cp:lastModifiedBy>余 谦</cp:lastModifiedBy>
  <cp:revision>16</cp:revision>
  <dcterms:created xsi:type="dcterms:W3CDTF">2020-04-02T13:17:00Z</dcterms:created>
  <dcterms:modified xsi:type="dcterms:W3CDTF">2020-05-22T10:17:00Z</dcterms:modified>
</cp:coreProperties>
</file>