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7D768" w14:textId="77777777" w:rsidR="00DE1331" w:rsidRDefault="00000000">
      <w:pPr>
        <w:spacing w:after="80"/>
      </w:pPr>
      <w:r>
        <w:rPr>
          <w:rFonts w:ascii="Arial" w:hAnsi="Arial"/>
          <w:b/>
          <w:color w:val="1E3A8A"/>
          <w:sz w:val="48"/>
        </w:rPr>
        <w:t>Guía de TypeScript para Estudiantes</w:t>
      </w:r>
    </w:p>
    <w:p w14:paraId="0AAF7053" w14:textId="77777777" w:rsidR="00DE1331" w:rsidRDefault="00000000">
      <w:pPr>
        <w:spacing w:after="320"/>
      </w:pPr>
      <w:r>
        <w:rPr>
          <w:color w:val="4B5563"/>
          <w:sz w:val="24"/>
        </w:rPr>
        <w:t>Manual de Referencia Rápida con Conceptos Clave, Ejemplos de Código y Ejercicios Prácticos</w:t>
      </w:r>
    </w:p>
    <w:p w14:paraId="0774D4D5" w14:textId="77777777" w:rsidR="00DE1331" w:rsidRDefault="00000000">
      <w:r>
        <w:t>Esta guía reúne los conceptos fundamentales necesarios para comenzar a programar en TypeScript. Aprenderás a utilizar variables, tipos de datos, operadores, estructuras de control, objetos, arreglos y funciones mediante ejemplos claros y directos basados en casos prácticos.</w:t>
      </w:r>
    </w:p>
    <w:p w14:paraId="2815A298" w14:textId="77777777" w:rsidR="00DE1331" w:rsidRDefault="00000000">
      <w:pPr>
        <w:pStyle w:val="Ttulo1"/>
        <w:spacing w:before="320" w:after="120"/>
      </w:pPr>
      <w:r>
        <w:rPr>
          <w:rFonts w:ascii="Arial" w:hAnsi="Arial"/>
          <w:color w:val="1E3A8A"/>
          <w:sz w:val="30"/>
        </w:rPr>
        <w:t>1. Variables y Tipos de Datos</w:t>
      </w:r>
    </w:p>
    <w:p w14:paraId="610B6DAE" w14:textId="77777777" w:rsidR="00DE1331" w:rsidRDefault="00000000">
      <w:r>
        <w:t xml:space="preserve">Una variable permite guardar un valor en memoria para utilizarlo más adelante en el programa. En TypeScript se utilizan principalmente dos palabras clave para declarar variables: </w:t>
      </w:r>
      <w:r>
        <w:rPr>
          <w:b/>
        </w:rPr>
        <w:t>const</w:t>
      </w:r>
      <w:r>
        <w:t xml:space="preserve"> y </w:t>
      </w:r>
      <w:r>
        <w:rPr>
          <w:b/>
        </w:rPr>
        <w:t>let</w:t>
      </w:r>
      <w:r>
        <w:t>.</w:t>
      </w:r>
    </w:p>
    <w:p w14:paraId="0E7BA736" w14:textId="77777777" w:rsidR="00DE1331" w:rsidRDefault="00000000">
      <w:pPr>
        <w:pStyle w:val="Listaconvietas"/>
      </w:pPr>
      <w:r>
        <w:rPr>
          <w:b/>
        </w:rPr>
        <w:t xml:space="preserve">const: </w:t>
      </w:r>
      <w:r>
        <w:t>se utiliza cuando el valor asignado no cambiará ni se reasignará posteriormente.</w:t>
      </w:r>
    </w:p>
    <w:p w14:paraId="38CA6922" w14:textId="77777777" w:rsidR="00DE1331" w:rsidRDefault="00000000">
      <w:pPr>
        <w:pStyle w:val="Listaconvietas"/>
      </w:pPr>
      <w:r>
        <w:rPr>
          <w:b/>
        </w:rPr>
        <w:t xml:space="preserve">let: </w:t>
      </w:r>
      <w:r>
        <w:t>se emplea cuando la variable necesita recibir otro valor más adelante durante la ejecución.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E1331" w14:paraId="0EBC9248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2563EB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2FFEC4" w14:textId="77777777" w:rsidR="00DE1331" w:rsidRDefault="00000000">
            <w:pPr>
              <w:spacing w:before="40" w:after="40"/>
            </w:pPr>
            <w:r>
              <w:rPr>
                <w:rFonts w:ascii="Consolas" w:hAnsi="Consolas"/>
                <w:color w:val="1E293B"/>
                <w:sz w:val="19"/>
              </w:rPr>
              <w:t>const nombre: string = "Ana";</w:t>
            </w:r>
          </w:p>
          <w:p w14:paraId="744D6EA1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let edad: number = 20;</w:t>
            </w:r>
          </w:p>
          <w:p w14:paraId="599A16FD" w14:textId="77777777" w:rsidR="00DE1331" w:rsidRDefault="00DE1331">
            <w:pPr>
              <w:spacing w:after="40"/>
            </w:pPr>
          </w:p>
          <w:p w14:paraId="0770D589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edad = 21; // Permitido porque se declaró con let</w:t>
            </w:r>
          </w:p>
        </w:tc>
      </w:tr>
    </w:tbl>
    <w:p w14:paraId="73449FC2" w14:textId="77777777" w:rsidR="00DE1331" w:rsidRDefault="00DE1331">
      <w:pPr>
        <w:spacing w:after="80"/>
      </w:pPr>
    </w:p>
    <w:p w14:paraId="2AB1B9E2" w14:textId="77777777" w:rsidR="00DE1331" w:rsidRDefault="00000000">
      <w:pPr>
        <w:pStyle w:val="Ttulo2"/>
        <w:spacing w:before="240" w:after="80"/>
      </w:pPr>
      <w:r>
        <w:rPr>
          <w:rFonts w:ascii="Calibri" w:hAnsi="Calibri"/>
          <w:color w:val="2563EB"/>
          <w:sz w:val="25"/>
        </w:rPr>
        <w:t>Tipos de Datos Básicos</w:t>
      </w:r>
    </w:p>
    <w:p w14:paraId="7F34D5DC" w14:textId="77777777" w:rsidR="00DE1331" w:rsidRDefault="00000000">
      <w:r>
        <w:t>Los dos puntos (</w:t>
      </w:r>
      <w:r>
        <w:rPr>
          <w:b/>
        </w:rPr>
        <w:t>:</w:t>
      </w:r>
      <w:r>
        <w:t>) indican explícitamente el tipo de dato que almacenará la variable. Los tipos fundamentales son: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880"/>
        <w:gridCol w:w="4752"/>
      </w:tblGrid>
      <w:tr w:rsidR="00DE1331" w14:paraId="57886C95" w14:textId="77777777">
        <w:trPr>
          <w:jc w:val="center"/>
        </w:trPr>
        <w:tc>
          <w:tcPr>
            <w:tcW w:w="1728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FD530F" w14:textId="77777777" w:rsidR="00DE1331" w:rsidRDefault="00000000"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2880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681CED" w14:textId="77777777" w:rsidR="00DE1331" w:rsidRDefault="00000000"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w="4752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2A6599" w14:textId="77777777" w:rsidR="00DE1331" w:rsidRDefault="00000000">
            <w:r>
              <w:rPr>
                <w:b/>
                <w:color w:val="FFFFFF"/>
                <w:sz w:val="20"/>
              </w:rPr>
              <w:t>Ejemplo de Código</w:t>
            </w:r>
          </w:p>
        </w:tc>
      </w:tr>
      <w:tr w:rsidR="00DE1331" w14:paraId="4B6D2691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A6D57" w14:textId="77777777" w:rsidR="00DE1331" w:rsidRDefault="00000000">
            <w:r>
              <w:rPr>
                <w:rFonts w:ascii="Consolas" w:hAnsi="Consolas"/>
                <w:b/>
                <w:sz w:val="19"/>
              </w:rPr>
              <w:t>string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17AF2" w14:textId="77777777" w:rsidR="00DE1331" w:rsidRDefault="00000000">
            <w:r>
              <w:rPr>
                <w:sz w:val="20"/>
              </w:rPr>
              <w:t>Cadenas de texto</w:t>
            </w:r>
          </w:p>
        </w:tc>
        <w:tc>
          <w:tcPr>
            <w:tcW w:w="47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675AB" w14:textId="77777777" w:rsidR="00DE1331" w:rsidRDefault="00000000">
            <w:r>
              <w:rPr>
                <w:rFonts w:ascii="Consolas" w:hAnsi="Consolas"/>
                <w:sz w:val="18"/>
              </w:rPr>
              <w:t>const saludo: string = "Hola";</w:t>
            </w:r>
          </w:p>
        </w:tc>
      </w:tr>
      <w:tr w:rsidR="00DE1331" w14:paraId="0BFC1C7F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75D9" w14:textId="77777777" w:rsidR="00DE1331" w:rsidRDefault="00000000">
            <w:r>
              <w:rPr>
                <w:rFonts w:ascii="Consolas" w:hAnsi="Consolas"/>
                <w:b/>
                <w:sz w:val="19"/>
              </w:rPr>
              <w:t>number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ED242" w14:textId="77777777" w:rsidR="00DE1331" w:rsidRDefault="00000000">
            <w:r>
              <w:rPr>
                <w:sz w:val="20"/>
              </w:rPr>
              <w:t>Números enteros o decimales</w:t>
            </w:r>
          </w:p>
        </w:tc>
        <w:tc>
          <w:tcPr>
            <w:tcW w:w="4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5124E" w14:textId="77777777" w:rsidR="00DE1331" w:rsidRDefault="00000000">
            <w:r>
              <w:rPr>
                <w:rFonts w:ascii="Consolas" w:hAnsi="Consolas"/>
                <w:sz w:val="18"/>
              </w:rPr>
              <w:t>const cantidad: number = 5;</w:t>
            </w:r>
          </w:p>
        </w:tc>
      </w:tr>
      <w:tr w:rsidR="00DE1331" w14:paraId="091C4466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DE5AA" w14:textId="77777777" w:rsidR="00DE1331" w:rsidRDefault="00000000">
            <w:r>
              <w:rPr>
                <w:rFonts w:ascii="Consolas" w:hAnsi="Consolas"/>
                <w:b/>
                <w:sz w:val="19"/>
              </w:rPr>
              <w:t>boolean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08712" w14:textId="77777777" w:rsidR="00DE1331" w:rsidRDefault="00000000">
            <w:r>
              <w:rPr>
                <w:sz w:val="20"/>
              </w:rPr>
              <w:t>Valores lógicos (true / false)</w:t>
            </w:r>
          </w:p>
        </w:tc>
        <w:tc>
          <w:tcPr>
            <w:tcW w:w="47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A8EFD" w14:textId="77777777" w:rsidR="00DE1331" w:rsidRDefault="00000000">
            <w:r>
              <w:rPr>
                <w:rFonts w:ascii="Consolas" w:hAnsi="Consolas"/>
                <w:sz w:val="18"/>
              </w:rPr>
              <w:t>const esEstudiante: boolean = true;</w:t>
            </w:r>
          </w:p>
        </w:tc>
      </w:tr>
    </w:tbl>
    <w:p w14:paraId="1C78B148" w14:textId="77777777" w:rsidR="00DE1331" w:rsidRDefault="00DE1331">
      <w:pPr>
        <w:spacing w:after="80"/>
      </w:pPr>
    </w:p>
    <w:p w14:paraId="5D35E1C9" w14:textId="77777777" w:rsidR="00DE1331" w:rsidRDefault="00000000">
      <w:pPr>
        <w:pStyle w:val="Ttulo2"/>
        <w:spacing w:before="240" w:after="80"/>
      </w:pPr>
      <w:r>
        <w:rPr>
          <w:rFonts w:ascii="Calibri" w:hAnsi="Calibri"/>
          <w:color w:val="2563EB"/>
          <w:sz w:val="25"/>
        </w:rPr>
        <w:t>Inferencia de Tipos</w:t>
      </w:r>
    </w:p>
    <w:p w14:paraId="7723B28F" w14:textId="77777777" w:rsidR="00DE1331" w:rsidRDefault="00000000">
      <w:r>
        <w:t>TypeScript posee la capacidad de deducir automáticamente el tipo de una variable a partir del valor inicial que se le asigna, sin necesidad de escribirlo explícitamente: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E1331" w14:paraId="452B8F92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2563EB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861049" w14:textId="77777777" w:rsidR="00DE1331" w:rsidRDefault="00000000">
            <w:pPr>
              <w:spacing w:before="40" w:after="40"/>
            </w:pPr>
            <w:r>
              <w:rPr>
                <w:rFonts w:ascii="Consolas" w:hAnsi="Consolas"/>
                <w:color w:val="1E293B"/>
                <w:sz w:val="19"/>
              </w:rPr>
              <w:t>const ciudad = "Tucumán"; // TypeScript deduce automáticamente que es de tipo string</w:t>
            </w:r>
          </w:p>
        </w:tc>
      </w:tr>
    </w:tbl>
    <w:p w14:paraId="332F9FB8" w14:textId="77777777" w:rsidR="00DE1331" w:rsidRDefault="00DE1331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E1331" w14:paraId="6F860232" w14:textId="77777777">
        <w:trPr>
          <w:jc w:val="center"/>
        </w:trPr>
        <w:tc>
          <w:tcPr>
            <w:tcW w:w="9360" w:type="dxa"/>
            <w:tcBorders>
              <w:left w:val="single" w:sz="24" w:space="0" w:color="1D4ED8"/>
            </w:tcBorders>
            <w:shd w:val="clear" w:color="auto" w:fill="EFF6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50F1ADA" w14:textId="77777777" w:rsidR="00DE1331" w:rsidRDefault="00000000">
            <w:pPr>
              <w:spacing w:after="80"/>
            </w:pPr>
            <w:r>
              <w:rPr>
                <w:b/>
                <w:color w:val="1E40AF"/>
                <w:sz w:val="21"/>
              </w:rPr>
              <w:lastRenderedPageBreak/>
              <w:t>💡 RECOMENDACIÓN BÁSICA</w:t>
            </w:r>
            <w:r>
              <w:rPr>
                <w:b/>
                <w:color w:val="1E40AF"/>
                <w:sz w:val="21"/>
              </w:rPr>
              <w:br/>
            </w:r>
            <w:r>
              <w:rPr>
                <w:color w:val="1E3A8A"/>
                <w:sz w:val="20"/>
              </w:rPr>
              <w:t>Usa 'const' por defecto para evitar reasignaciones accidentales. Cambia a 'let' únicamente cuando sepas con certeza que el valor deberá modificarse más adelante en el programa.</w:t>
            </w:r>
          </w:p>
        </w:tc>
      </w:tr>
    </w:tbl>
    <w:p w14:paraId="030F32AD" w14:textId="77777777" w:rsidR="00DE1331" w:rsidRDefault="00DE1331">
      <w:pPr>
        <w:spacing w:after="80"/>
      </w:pPr>
    </w:p>
    <w:p w14:paraId="7917C9B9" w14:textId="77777777" w:rsidR="00DE1331" w:rsidRDefault="00000000">
      <w:pPr>
        <w:pStyle w:val="Ttulo1"/>
        <w:spacing w:before="320" w:after="120"/>
      </w:pPr>
      <w:r>
        <w:rPr>
          <w:rFonts w:ascii="Arial" w:hAnsi="Arial"/>
          <w:color w:val="1E3A8A"/>
          <w:sz w:val="30"/>
        </w:rPr>
        <w:t>2. Operadores de Comparación y Lógicos</w:t>
      </w:r>
    </w:p>
    <w:p w14:paraId="20A2A4DD" w14:textId="77777777" w:rsidR="00DE1331" w:rsidRDefault="00000000">
      <w:r>
        <w:t>Los operadores permiten comparar valores y evaluar condiciones en el código. Las comparaciones siempre producen un resultado booleano (</w:t>
      </w:r>
      <w:r>
        <w:rPr>
          <w:b/>
        </w:rPr>
        <w:t>true</w:t>
      </w:r>
      <w:r>
        <w:t xml:space="preserve"> o </w:t>
      </w:r>
      <w:r>
        <w:rPr>
          <w:b/>
        </w:rPr>
        <w:t>false</w:t>
      </w:r>
      <w:r>
        <w:t>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E1331" w14:paraId="575E7B03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2563EB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9B76FF" w14:textId="77777777" w:rsidR="00DE1331" w:rsidRDefault="00000000">
            <w:pPr>
              <w:spacing w:before="40" w:after="40"/>
            </w:pPr>
            <w:r>
              <w:rPr>
                <w:rFonts w:ascii="Consolas" w:hAnsi="Consolas"/>
                <w:color w:val="1E293B"/>
                <w:sz w:val="19"/>
              </w:rPr>
              <w:t>const edad = 20;</w:t>
            </w:r>
          </w:p>
          <w:p w14:paraId="5930DDC4" w14:textId="77777777" w:rsidR="00DE1331" w:rsidRDefault="00DE1331">
            <w:pPr>
              <w:spacing w:after="40"/>
            </w:pPr>
          </w:p>
          <w:p w14:paraId="42B88CD5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const esMayor = edad &gt;= 18;          // true</w:t>
            </w:r>
          </w:p>
          <w:p w14:paraId="3CFF9F0C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const tieneEdadExacta = edad === 20; // true</w:t>
            </w:r>
          </w:p>
          <w:p w14:paraId="358556C4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const noTieneDiez = edad !== 10;     // true</w:t>
            </w:r>
          </w:p>
        </w:tc>
      </w:tr>
    </w:tbl>
    <w:p w14:paraId="5EA20BD0" w14:textId="77777777" w:rsidR="00DE1331" w:rsidRDefault="00DE1331">
      <w:pPr>
        <w:spacing w:after="80"/>
      </w:pPr>
    </w:p>
    <w:p w14:paraId="09AC0FB8" w14:textId="77777777" w:rsidR="00DE1331" w:rsidRDefault="00000000">
      <w:pPr>
        <w:pStyle w:val="Ttulo2"/>
        <w:spacing w:before="240" w:after="80"/>
      </w:pPr>
      <w:r>
        <w:rPr>
          <w:rFonts w:ascii="Calibri" w:hAnsi="Calibri"/>
          <w:color w:val="2563EB"/>
          <w:sz w:val="25"/>
        </w:rPr>
        <w:t>Principales Operadores de Comparación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DE1331" w14:paraId="50E2183B" w14:textId="77777777">
        <w:trPr>
          <w:jc w:val="center"/>
        </w:trPr>
        <w:tc>
          <w:tcPr>
            <w:tcW w:w="2880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3C190" w14:textId="77777777" w:rsidR="00DE1331" w:rsidRDefault="00000000">
            <w:r>
              <w:rPr>
                <w:b/>
                <w:color w:val="FFFFFF"/>
                <w:sz w:val="20"/>
              </w:rPr>
              <w:t>Operador</w:t>
            </w:r>
          </w:p>
        </w:tc>
        <w:tc>
          <w:tcPr>
            <w:tcW w:w="6480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85823C" w14:textId="77777777" w:rsidR="00DE1331" w:rsidRDefault="00000000">
            <w:r>
              <w:rPr>
                <w:b/>
                <w:color w:val="FFFFFF"/>
                <w:sz w:val="20"/>
              </w:rPr>
              <w:t>Significado y Uso</w:t>
            </w:r>
          </w:p>
        </w:tc>
      </w:tr>
      <w:tr w:rsidR="00DE1331" w14:paraId="57F37DA0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86082" w14:textId="77777777" w:rsidR="00DE1331" w:rsidRDefault="00000000">
            <w:r>
              <w:rPr>
                <w:rFonts w:ascii="Consolas" w:hAnsi="Consolas"/>
                <w:b/>
                <w:sz w:val="19"/>
              </w:rPr>
              <w:t>===</w:t>
            </w:r>
          </w:p>
        </w:tc>
        <w:tc>
          <w:tcPr>
            <w:tcW w:w="64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B233B" w14:textId="77777777" w:rsidR="00DE1331" w:rsidRDefault="00000000">
            <w:r>
              <w:rPr>
                <w:sz w:val="20"/>
              </w:rPr>
              <w:t>Igualdad estricta (compara valor y tipo)</w:t>
            </w:r>
          </w:p>
        </w:tc>
      </w:tr>
      <w:tr w:rsidR="00DE1331" w14:paraId="1D0C3EC2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7523F" w14:textId="77777777" w:rsidR="00DE1331" w:rsidRDefault="00000000">
            <w:r>
              <w:rPr>
                <w:rFonts w:ascii="Consolas" w:hAnsi="Consolas"/>
                <w:b/>
                <w:sz w:val="19"/>
              </w:rPr>
              <w:t>!==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AFCAD" w14:textId="77777777" w:rsidR="00DE1331" w:rsidRDefault="00000000">
            <w:r>
              <w:rPr>
                <w:sz w:val="20"/>
              </w:rPr>
              <w:t>Desigualdad estricta</w:t>
            </w:r>
          </w:p>
        </w:tc>
      </w:tr>
      <w:tr w:rsidR="00DE1331" w14:paraId="01C9032E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05E02" w14:textId="77777777" w:rsidR="00DE1331" w:rsidRDefault="00000000">
            <w:r>
              <w:rPr>
                <w:rFonts w:ascii="Consolas" w:hAnsi="Consolas"/>
                <w:b/>
                <w:sz w:val="19"/>
              </w:rPr>
              <w:t>&gt; y &lt;</w:t>
            </w:r>
          </w:p>
        </w:tc>
        <w:tc>
          <w:tcPr>
            <w:tcW w:w="64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36225" w14:textId="77777777" w:rsidR="00DE1331" w:rsidRDefault="00000000">
            <w:r>
              <w:rPr>
                <w:sz w:val="20"/>
              </w:rPr>
              <w:t>Mayor que y menor que</w:t>
            </w:r>
          </w:p>
        </w:tc>
      </w:tr>
      <w:tr w:rsidR="00DE1331" w14:paraId="5A62D98D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BB81B" w14:textId="77777777" w:rsidR="00DE1331" w:rsidRDefault="00000000">
            <w:r>
              <w:rPr>
                <w:rFonts w:ascii="Consolas" w:hAnsi="Consolas"/>
                <w:b/>
                <w:sz w:val="19"/>
              </w:rPr>
              <w:t>&gt;= y &lt;=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2A6B8" w14:textId="77777777" w:rsidR="00DE1331" w:rsidRDefault="00000000">
            <w:r>
              <w:rPr>
                <w:sz w:val="20"/>
              </w:rPr>
              <w:t>Mayor o igual que, menor o igual que</w:t>
            </w:r>
          </w:p>
        </w:tc>
      </w:tr>
    </w:tbl>
    <w:p w14:paraId="1D40E7F7" w14:textId="77777777" w:rsidR="00DE1331" w:rsidRDefault="00DE1331">
      <w:pPr>
        <w:spacing w:after="80"/>
      </w:pPr>
    </w:p>
    <w:p w14:paraId="5E0FBE3A" w14:textId="77777777" w:rsidR="00DE1331" w:rsidRDefault="00000000">
      <w:pPr>
        <w:pStyle w:val="Ttulo2"/>
        <w:spacing w:before="240" w:after="80"/>
      </w:pPr>
      <w:r>
        <w:rPr>
          <w:rFonts w:ascii="Calibri" w:hAnsi="Calibri"/>
          <w:color w:val="2563EB"/>
          <w:sz w:val="25"/>
        </w:rPr>
        <w:t>Operadores Lógicos y Ternario</w:t>
      </w:r>
    </w:p>
    <w:p w14:paraId="1D01AC8F" w14:textId="77777777" w:rsidR="00DE1331" w:rsidRDefault="00000000">
      <w:r>
        <w:t>Para combinar múltiples condiciones se utilizan los operadores lógicos:</w:t>
      </w:r>
    </w:p>
    <w:p w14:paraId="6445BC98" w14:textId="77777777" w:rsidR="00DE1331" w:rsidRDefault="00000000">
      <w:pPr>
        <w:pStyle w:val="Listaconvietas"/>
      </w:pPr>
      <w:r>
        <w:rPr>
          <w:b/>
        </w:rPr>
        <w:t xml:space="preserve">&amp;&amp; (AND): </w:t>
      </w:r>
      <w:r>
        <w:t>ambas condiciones deben ser verdaderas para que el resultado sea verdadero.</w:t>
      </w:r>
    </w:p>
    <w:p w14:paraId="6260FA78" w14:textId="77777777" w:rsidR="00DE1331" w:rsidRDefault="00000000">
      <w:pPr>
        <w:pStyle w:val="Listaconvietas"/>
      </w:pPr>
      <w:r>
        <w:rPr>
          <w:b/>
        </w:rPr>
        <w:t xml:space="preserve">|| (OR): </w:t>
      </w:r>
      <w:r>
        <w:t>alcanza con que al menos una de las condiciones sea verdadera.</w:t>
      </w:r>
    </w:p>
    <w:p w14:paraId="3D75B2F9" w14:textId="77777777" w:rsidR="00DE1331" w:rsidRDefault="00000000">
      <w:pPr>
        <w:pStyle w:val="Listaconvietas"/>
      </w:pPr>
      <w:r>
        <w:rPr>
          <w:b/>
        </w:rPr>
        <w:t xml:space="preserve">! (NOT): </w:t>
      </w:r>
      <w:r>
        <w:t>invierte un valor booleano (true pasa a false y viceversa).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E1331" w14:paraId="3433BA5C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2563EB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5FCB14" w14:textId="77777777" w:rsidR="00DE1331" w:rsidRDefault="00000000">
            <w:pPr>
              <w:spacing w:before="40" w:after="40"/>
            </w:pPr>
            <w:r>
              <w:rPr>
                <w:rFonts w:ascii="Consolas" w:hAnsi="Consolas"/>
                <w:color w:val="1E293B"/>
                <w:sz w:val="19"/>
              </w:rPr>
              <w:t>const tieneEntrada = true;</w:t>
            </w:r>
          </w:p>
          <w:p w14:paraId="60FEA930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const esMayor = edad &gt;= 18;</w:t>
            </w:r>
          </w:p>
          <w:p w14:paraId="24AD77FF" w14:textId="77777777" w:rsidR="00DE1331" w:rsidRDefault="00DE1331">
            <w:pPr>
              <w:spacing w:after="40"/>
            </w:pPr>
          </w:p>
          <w:p w14:paraId="2DE13825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const puedeIngresar = esMayor &amp;&amp; tieneEntrada; // Evalúa a true sólo si ambas se </w:t>
            </w:r>
            <w:r>
              <w:rPr>
                <w:rFonts w:ascii="Consolas" w:hAnsi="Consolas"/>
                <w:color w:val="1E293B"/>
                <w:sz w:val="19"/>
              </w:rPr>
              <w:lastRenderedPageBreak/>
              <w:t>cumplen</w:t>
            </w:r>
          </w:p>
        </w:tc>
      </w:tr>
    </w:tbl>
    <w:p w14:paraId="3F8129DF" w14:textId="77777777" w:rsidR="00DE1331" w:rsidRDefault="00DE1331">
      <w:pPr>
        <w:spacing w:after="80"/>
      </w:pPr>
    </w:p>
    <w:p w14:paraId="593030AB" w14:textId="77777777" w:rsidR="00DE1331" w:rsidRDefault="00000000">
      <w:r>
        <w:t xml:space="preserve">El </w:t>
      </w:r>
      <w:r>
        <w:rPr>
          <w:b/>
        </w:rPr>
        <w:t>operador ternario</w:t>
      </w:r>
      <w:r>
        <w:t xml:space="preserve"> permite seleccionar entre dos valores según una condición: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E1331" w14:paraId="1A38FF17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2563EB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C7F61A" w14:textId="77777777" w:rsidR="00DE1331" w:rsidRDefault="00000000">
            <w:pPr>
              <w:spacing w:before="40" w:after="40"/>
            </w:pPr>
            <w:r>
              <w:rPr>
                <w:rFonts w:ascii="Consolas" w:hAnsi="Consolas"/>
                <w:color w:val="1E293B"/>
                <w:sz w:val="19"/>
              </w:rPr>
              <w:t>const mensaje = edad &gt;= 18 ? "Puede ingresar" : "No puede ingresar";</w:t>
            </w:r>
          </w:p>
        </w:tc>
      </w:tr>
    </w:tbl>
    <w:p w14:paraId="179EDF50" w14:textId="77777777" w:rsidR="00DE1331" w:rsidRDefault="00DE1331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E1331" w14:paraId="5634944F" w14:textId="77777777">
        <w:trPr>
          <w:jc w:val="center"/>
        </w:trPr>
        <w:tc>
          <w:tcPr>
            <w:tcW w:w="9360" w:type="dxa"/>
            <w:tcBorders>
              <w:left w:val="single" w:sz="24" w:space="0" w:color="1D4ED8"/>
            </w:tcBorders>
            <w:shd w:val="clear" w:color="auto" w:fill="EFF6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4E9BE41" w14:textId="77777777" w:rsidR="00DE1331" w:rsidRDefault="00000000">
            <w:pPr>
              <w:spacing w:after="80"/>
            </w:pPr>
            <w:r>
              <w:rPr>
                <w:b/>
                <w:color w:val="1E40AF"/>
                <w:sz w:val="21"/>
              </w:rPr>
              <w:t>💡 REGLA DE LECTURA</w:t>
            </w:r>
            <w:r>
              <w:rPr>
                <w:b/>
                <w:color w:val="1E40AF"/>
                <w:sz w:val="21"/>
              </w:rPr>
              <w:br/>
            </w:r>
            <w:r>
              <w:rPr>
                <w:color w:val="1E3A8A"/>
                <w:sz w:val="20"/>
              </w:rPr>
              <w:t>El operador ternario se lee: 'si la condición es verdadera, se usa el valor antes de los dos puntos (:); si es falsa, se usa el de después'.</w:t>
            </w:r>
          </w:p>
        </w:tc>
      </w:tr>
    </w:tbl>
    <w:p w14:paraId="3A2A8C97" w14:textId="77777777" w:rsidR="00DE1331" w:rsidRDefault="00DE1331">
      <w:pPr>
        <w:spacing w:after="80"/>
      </w:pPr>
    </w:p>
    <w:p w14:paraId="0D605A4B" w14:textId="77777777" w:rsidR="00DE1331" w:rsidRDefault="00000000">
      <w:pPr>
        <w:pStyle w:val="Ttulo1"/>
        <w:spacing w:before="320" w:after="120"/>
      </w:pPr>
      <w:r>
        <w:rPr>
          <w:rFonts w:ascii="Arial" w:hAnsi="Arial"/>
          <w:color w:val="1E3A8A"/>
          <w:sz w:val="30"/>
        </w:rPr>
        <w:t>3. Objetos, Interfaces y Enumeraciones</w:t>
      </w:r>
    </w:p>
    <w:p w14:paraId="4474B621" w14:textId="77777777" w:rsidR="00DE1331" w:rsidRDefault="00000000">
      <w:r>
        <w:t xml:space="preserve">Un </w:t>
      </w:r>
      <w:r>
        <w:rPr>
          <w:b/>
        </w:rPr>
        <w:t>objeto</w:t>
      </w:r>
      <w:r>
        <w:t xml:space="preserve"> agrupa información relacionada mediante propiedades (clave-valor). Puede contener propiedades simples o incluso otros objetos anidados: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E1331" w14:paraId="6AD3C85F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2563EB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7BE362" w14:textId="77777777" w:rsidR="00DE1331" w:rsidRDefault="00000000">
            <w:pPr>
              <w:spacing w:before="40" w:after="40"/>
            </w:pPr>
            <w:r>
              <w:rPr>
                <w:rFonts w:ascii="Consolas" w:hAnsi="Consolas"/>
                <w:color w:val="1E293B"/>
                <w:sz w:val="19"/>
              </w:rPr>
              <w:t>const persona = {</w:t>
            </w:r>
          </w:p>
          <w:p w14:paraId="47CF06CF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nombre: "Ana",</w:t>
            </w:r>
          </w:p>
          <w:p w14:paraId="6C4515BA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edad: 20,</w:t>
            </w:r>
          </w:p>
          <w:p w14:paraId="315F7B4E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vive: true,</w:t>
            </w:r>
          </w:p>
          <w:p w14:paraId="370A2731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};</w:t>
            </w:r>
          </w:p>
          <w:p w14:paraId="1B8E640F" w14:textId="77777777" w:rsidR="00DE1331" w:rsidRDefault="00DE1331">
            <w:pPr>
              <w:spacing w:after="40"/>
            </w:pPr>
          </w:p>
          <w:p w14:paraId="40A16472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// Acceso a propiedades</w:t>
            </w:r>
          </w:p>
          <w:p w14:paraId="0A9750D2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console.log(persona.nombre); // "Ana"</w:t>
            </w:r>
          </w:p>
          <w:p w14:paraId="6A042EE0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console.log(persona["edad"]); // 20</w:t>
            </w:r>
          </w:p>
          <w:p w14:paraId="3D87361F" w14:textId="77777777" w:rsidR="00DE1331" w:rsidRDefault="00DE1331">
            <w:pPr>
              <w:spacing w:after="40"/>
            </w:pPr>
          </w:p>
          <w:p w14:paraId="07340893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// Objeto anidado</w:t>
            </w:r>
          </w:p>
          <w:p w14:paraId="7239A38D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const estudiante = {</w:t>
            </w:r>
          </w:p>
          <w:p w14:paraId="2844423F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nombre: "Luis",</w:t>
            </w:r>
          </w:p>
          <w:p w14:paraId="5DAE45A0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domicilio: {</w:t>
            </w:r>
          </w:p>
          <w:p w14:paraId="01B1E3B2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  calle: "San Martín",</w:t>
            </w:r>
          </w:p>
          <w:p w14:paraId="2078CB9A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  numero: 123,</w:t>
            </w:r>
          </w:p>
          <w:p w14:paraId="5527A5AB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},</w:t>
            </w:r>
          </w:p>
          <w:p w14:paraId="6D0B6FFA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};</w:t>
            </w:r>
          </w:p>
        </w:tc>
      </w:tr>
    </w:tbl>
    <w:p w14:paraId="59BADCC5" w14:textId="77777777" w:rsidR="00DE1331" w:rsidRDefault="00DE1331">
      <w:pPr>
        <w:spacing w:after="80"/>
      </w:pPr>
    </w:p>
    <w:p w14:paraId="70B45FEF" w14:textId="77777777" w:rsidR="00DE1331" w:rsidRDefault="00000000">
      <w:pPr>
        <w:pStyle w:val="Ttulo2"/>
        <w:spacing w:before="240" w:after="80"/>
      </w:pPr>
      <w:r>
        <w:rPr>
          <w:rFonts w:ascii="Calibri" w:hAnsi="Calibri"/>
          <w:color w:val="2563EB"/>
          <w:sz w:val="25"/>
        </w:rPr>
        <w:t>Interfaces</w:t>
      </w:r>
    </w:p>
    <w:p w14:paraId="52D14304" w14:textId="77777777" w:rsidR="00DE1331" w:rsidRDefault="00000000">
      <w:r>
        <w:t xml:space="preserve">Una </w:t>
      </w:r>
      <w:r>
        <w:rPr>
          <w:b/>
        </w:rPr>
        <w:t>interface</w:t>
      </w:r>
      <w:r>
        <w:t xml:space="preserve"> define la forma exacta que debe tener un objeto. Es fundamental para dejar claros los nombres y tipos de sus propiedades: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E1331" w14:paraId="64414FFF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2563EB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04DF92" w14:textId="77777777" w:rsidR="00DE1331" w:rsidRDefault="00000000">
            <w:pPr>
              <w:spacing w:before="40" w:after="40"/>
            </w:pPr>
            <w:r>
              <w:rPr>
                <w:rFonts w:ascii="Consolas" w:hAnsi="Consolas"/>
                <w:color w:val="1E293B"/>
                <w:sz w:val="19"/>
              </w:rPr>
              <w:lastRenderedPageBreak/>
              <w:t>interface Persona {</w:t>
            </w:r>
          </w:p>
          <w:p w14:paraId="7301CC30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nombre: string;</w:t>
            </w:r>
          </w:p>
          <w:p w14:paraId="270339B6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edad: number;</w:t>
            </w:r>
          </w:p>
          <w:p w14:paraId="41C9C0BA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tieneAcompanante: boolean;</w:t>
            </w:r>
          </w:p>
          <w:p w14:paraId="73F36F97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  <w:p w14:paraId="5D0CF3C2" w14:textId="77777777" w:rsidR="00DE1331" w:rsidRDefault="00DE1331">
            <w:pPr>
              <w:spacing w:after="40"/>
            </w:pPr>
          </w:p>
          <w:p w14:paraId="54F035B6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const visitante: Persona = {</w:t>
            </w:r>
          </w:p>
          <w:p w14:paraId="1E4977F6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nombre: "Micaela",</w:t>
            </w:r>
          </w:p>
          <w:p w14:paraId="038BE0FA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edad: 16,</w:t>
            </w:r>
          </w:p>
          <w:p w14:paraId="28428AAC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tieneAcompanante: true,</w:t>
            </w:r>
          </w:p>
          <w:p w14:paraId="1BCEB6A3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};</w:t>
            </w:r>
          </w:p>
        </w:tc>
      </w:tr>
    </w:tbl>
    <w:p w14:paraId="38A6E019" w14:textId="77777777" w:rsidR="00DE1331" w:rsidRDefault="00DE1331">
      <w:pPr>
        <w:spacing w:after="80"/>
      </w:pPr>
    </w:p>
    <w:p w14:paraId="74EFFF96" w14:textId="77777777" w:rsidR="00DE1331" w:rsidRDefault="00000000">
      <w:pPr>
        <w:pStyle w:val="Ttulo2"/>
        <w:spacing w:before="240" w:after="80"/>
      </w:pPr>
      <w:r>
        <w:rPr>
          <w:rFonts w:ascii="Calibri" w:hAnsi="Calibri"/>
          <w:color w:val="2563EB"/>
          <w:sz w:val="25"/>
        </w:rPr>
        <w:t>Enumeraciones (Enums)</w:t>
      </w:r>
    </w:p>
    <w:p w14:paraId="362D1BE6" w14:textId="77777777" w:rsidR="00DE1331" w:rsidRDefault="00000000">
      <w:r>
        <w:t xml:space="preserve">Una </w:t>
      </w:r>
      <w:r>
        <w:rPr>
          <w:b/>
        </w:rPr>
        <w:t>enum</w:t>
      </w:r>
      <w:r>
        <w:t xml:space="preserve"> representa un conjunto de opciones conocidas y restringidas. Evita escribir textos arbitrarios para opciones que solo admiten alternativas fijas: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E1331" w14:paraId="4F15EF67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2563EB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940A83" w14:textId="77777777" w:rsidR="00DE1331" w:rsidRDefault="00000000">
            <w:pPr>
              <w:spacing w:before="40" w:after="40"/>
            </w:pPr>
            <w:r>
              <w:rPr>
                <w:rFonts w:ascii="Consolas" w:hAnsi="Consolas"/>
                <w:color w:val="1E293B"/>
                <w:sz w:val="19"/>
              </w:rPr>
              <w:t>enum Nacionalidad {</w:t>
            </w:r>
          </w:p>
          <w:p w14:paraId="79643A20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AR = "AR",</w:t>
            </w:r>
          </w:p>
          <w:p w14:paraId="1516C541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BR = "BR",</w:t>
            </w:r>
          </w:p>
          <w:p w14:paraId="259A0A2F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CL = "CL",</w:t>
            </w:r>
          </w:p>
          <w:p w14:paraId="21857010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  <w:p w14:paraId="1728D820" w14:textId="77777777" w:rsidR="00DE1331" w:rsidRDefault="00DE1331">
            <w:pPr>
              <w:spacing w:after="40"/>
            </w:pPr>
          </w:p>
          <w:p w14:paraId="14F813F3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interface PersonaConNacionalidad {</w:t>
            </w:r>
          </w:p>
          <w:p w14:paraId="0C222055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nombre: string;</w:t>
            </w:r>
          </w:p>
          <w:p w14:paraId="143F0232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nacionalidad: Nacionalidad;</w:t>
            </w:r>
          </w:p>
          <w:p w14:paraId="5043FD2C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  <w:p w14:paraId="5B5465FD" w14:textId="77777777" w:rsidR="00DE1331" w:rsidRDefault="00DE1331">
            <w:pPr>
              <w:spacing w:after="40"/>
            </w:pPr>
          </w:p>
          <w:p w14:paraId="4FD96F0E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const persona: PersonaConNacionalidad = {</w:t>
            </w:r>
          </w:p>
          <w:p w14:paraId="63864540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nombre: "Ana",</w:t>
            </w:r>
          </w:p>
          <w:p w14:paraId="311B87EF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nacionalidad: Nacionalidad.AR,</w:t>
            </w:r>
          </w:p>
          <w:p w14:paraId="083AB3F2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};</w:t>
            </w:r>
          </w:p>
        </w:tc>
      </w:tr>
    </w:tbl>
    <w:p w14:paraId="178E2DDE" w14:textId="77777777" w:rsidR="00DE1331" w:rsidRDefault="00DE1331">
      <w:pPr>
        <w:spacing w:after="80"/>
      </w:pPr>
    </w:p>
    <w:p w14:paraId="44826342" w14:textId="77777777" w:rsidR="00DE1331" w:rsidRDefault="00000000">
      <w:pPr>
        <w:pStyle w:val="Ttulo1"/>
        <w:spacing w:before="320" w:after="120"/>
      </w:pPr>
      <w:r>
        <w:rPr>
          <w:rFonts w:ascii="Arial" w:hAnsi="Arial"/>
          <w:color w:val="1E3A8A"/>
          <w:sz w:val="30"/>
        </w:rPr>
        <w:t>4. Estructuras Condicionales</w:t>
      </w:r>
    </w:p>
    <w:p w14:paraId="5926AB00" w14:textId="77777777" w:rsidR="00DE1331" w:rsidRDefault="00000000">
      <w:r>
        <w:t>Permiten ejecutar distintas instrucciones en el código según se cumpla o no una condición.</w:t>
      </w:r>
    </w:p>
    <w:p w14:paraId="3B7AF88A" w14:textId="77777777" w:rsidR="00DE1331" w:rsidRDefault="00000000">
      <w:pPr>
        <w:pStyle w:val="Ttulo2"/>
        <w:spacing w:before="240" w:after="80"/>
      </w:pPr>
      <w:r>
        <w:rPr>
          <w:rFonts w:ascii="Calibri" w:hAnsi="Calibri"/>
          <w:color w:val="2563EB"/>
          <w:sz w:val="25"/>
        </w:rPr>
        <w:t>Estructura if, else if y else</w:t>
      </w:r>
    </w:p>
    <w:p w14:paraId="779DA24B" w14:textId="77777777" w:rsidR="00DE1331" w:rsidRDefault="00000000">
      <w:r>
        <w:t>Las condiciones se revisan en estricto orden. Cuando una resulta verdadera, se ejecuta su bloque y se omiten los siguientes: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E1331" w14:paraId="0E522873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2563EB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68011E" w14:textId="77777777" w:rsidR="00DE1331" w:rsidRDefault="00000000">
            <w:pPr>
              <w:spacing w:before="40" w:after="40"/>
            </w:pPr>
            <w:r>
              <w:rPr>
                <w:rFonts w:ascii="Consolas" w:hAnsi="Consolas"/>
                <w:color w:val="1E293B"/>
                <w:sz w:val="19"/>
              </w:rPr>
              <w:lastRenderedPageBreak/>
              <w:t>const edad = 16;</w:t>
            </w:r>
          </w:p>
          <w:p w14:paraId="31FFCF10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const tieneAcompanante = true;</w:t>
            </w:r>
          </w:p>
          <w:p w14:paraId="3DB779B2" w14:textId="77777777" w:rsidR="00DE1331" w:rsidRDefault="00DE1331">
            <w:pPr>
              <w:spacing w:after="40"/>
            </w:pPr>
          </w:p>
          <w:p w14:paraId="42C4762F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if (edad &gt;= 18) {</w:t>
            </w:r>
          </w:p>
          <w:p w14:paraId="05F6BEB9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console.log("Puede ingresar");</w:t>
            </w:r>
          </w:p>
          <w:p w14:paraId="65FF63EB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} else if (edad &gt;= 12 &amp;&amp; tieneAcompanante) {</w:t>
            </w:r>
          </w:p>
          <w:p w14:paraId="11A92EBA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console.log("Puede ingresar con permiso especial");</w:t>
            </w:r>
          </w:p>
          <w:p w14:paraId="22724ED1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} else {</w:t>
            </w:r>
          </w:p>
          <w:p w14:paraId="16467913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console.log("No puede ingresar");</w:t>
            </w:r>
          </w:p>
          <w:p w14:paraId="289F9CE1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</w:tc>
      </w:tr>
    </w:tbl>
    <w:p w14:paraId="00E68CE9" w14:textId="77777777" w:rsidR="00DE1331" w:rsidRDefault="00DE1331">
      <w:pPr>
        <w:spacing w:after="80"/>
      </w:pPr>
    </w:p>
    <w:p w14:paraId="27B884E9" w14:textId="77777777" w:rsidR="00DE1331" w:rsidRDefault="00000000">
      <w:pPr>
        <w:pStyle w:val="Ttulo2"/>
        <w:spacing w:before="240" w:after="80"/>
      </w:pPr>
      <w:r>
        <w:rPr>
          <w:rFonts w:ascii="Calibri" w:hAnsi="Calibri"/>
          <w:color w:val="2563EB"/>
          <w:sz w:val="25"/>
        </w:rPr>
        <w:t>Estructura switch</w:t>
      </w:r>
    </w:p>
    <w:p w14:paraId="6CCFB64F" w14:textId="77777777" w:rsidR="00DE1331" w:rsidRDefault="00000000">
      <w:r>
        <w:t xml:space="preserve">La instrucción </w:t>
      </w:r>
      <w:r>
        <w:rPr>
          <w:b/>
        </w:rPr>
        <w:t>switch</w:t>
      </w:r>
      <w:r>
        <w:t xml:space="preserve"> es una alternativa conveniente cuando se compara un mismo valor con varias alternativas distintas: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E1331" w14:paraId="610F91AD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2563EB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91EDF8" w14:textId="77777777" w:rsidR="00DE1331" w:rsidRDefault="00000000">
            <w:pPr>
              <w:spacing w:before="40" w:after="40"/>
            </w:pPr>
            <w:r>
              <w:rPr>
                <w:rFonts w:ascii="Consolas" w:hAnsi="Consolas"/>
                <w:color w:val="1E293B"/>
                <w:sz w:val="19"/>
              </w:rPr>
              <w:t>const dia = "martes";</w:t>
            </w:r>
          </w:p>
          <w:p w14:paraId="34632FAA" w14:textId="77777777" w:rsidR="00DE1331" w:rsidRDefault="00DE1331">
            <w:pPr>
              <w:spacing w:after="40"/>
            </w:pPr>
          </w:p>
          <w:p w14:paraId="5C286E3D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switch (dia) {</w:t>
            </w:r>
          </w:p>
          <w:p w14:paraId="161A0011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case "lunes":</w:t>
            </w:r>
          </w:p>
          <w:p w14:paraId="7E8140D9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  console.log("Comienza la semana");</w:t>
            </w:r>
          </w:p>
          <w:p w14:paraId="3FA1B945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  break;</w:t>
            </w:r>
          </w:p>
          <w:p w14:paraId="3A4D7065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case "martes":</w:t>
            </w:r>
          </w:p>
          <w:p w14:paraId="47DDB4D9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  console.log("Segundo día");</w:t>
            </w:r>
          </w:p>
          <w:p w14:paraId="1F6FC0BA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  break;</w:t>
            </w:r>
          </w:p>
          <w:p w14:paraId="1D415585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default:</w:t>
            </w:r>
          </w:p>
          <w:p w14:paraId="6E7AA0C3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  console.log("Otro día");</w:t>
            </w:r>
          </w:p>
          <w:p w14:paraId="717643AF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</w:tc>
      </w:tr>
    </w:tbl>
    <w:p w14:paraId="2D54727D" w14:textId="77777777" w:rsidR="00DE1331" w:rsidRDefault="00DE1331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E1331" w14:paraId="2275B3D0" w14:textId="77777777">
        <w:trPr>
          <w:jc w:val="center"/>
        </w:trPr>
        <w:tc>
          <w:tcPr>
            <w:tcW w:w="9360" w:type="dxa"/>
            <w:tcBorders>
              <w:left w:val="single" w:sz="24" w:space="0" w:color="1D4ED8"/>
            </w:tcBorders>
            <w:shd w:val="clear" w:color="auto" w:fill="EFF6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BB8FAAE" w14:textId="77777777" w:rsidR="00DE1331" w:rsidRDefault="00000000">
            <w:pPr>
              <w:spacing w:after="80"/>
            </w:pPr>
            <w:r>
              <w:rPr>
                <w:b/>
                <w:color w:val="1E40AF"/>
                <w:sz w:val="21"/>
              </w:rPr>
              <w:t>💡 REGLA DE SWITCH</w:t>
            </w:r>
            <w:r>
              <w:rPr>
                <w:b/>
                <w:color w:val="1E40AF"/>
                <w:sz w:val="21"/>
              </w:rPr>
              <w:br/>
            </w:r>
            <w:r>
              <w:rPr>
                <w:color w:val="1E3A8A"/>
                <w:sz w:val="20"/>
              </w:rPr>
              <w:t>La instrucción 'break' evita que la ejecución continúe en el caso siguiente. El bloque 'default' se ejecuta si no coincide ningún caso previo.</w:t>
            </w:r>
          </w:p>
        </w:tc>
      </w:tr>
    </w:tbl>
    <w:p w14:paraId="187FFACC" w14:textId="77777777" w:rsidR="00DE1331" w:rsidRDefault="00DE1331">
      <w:pPr>
        <w:spacing w:after="80"/>
      </w:pPr>
    </w:p>
    <w:p w14:paraId="00C51B7C" w14:textId="77777777" w:rsidR="00DE1331" w:rsidRDefault="00000000">
      <w:pPr>
        <w:pStyle w:val="Ttulo1"/>
        <w:spacing w:before="320" w:after="120"/>
      </w:pPr>
      <w:r>
        <w:rPr>
          <w:rFonts w:ascii="Arial" w:hAnsi="Arial"/>
          <w:color w:val="1E3A8A"/>
          <w:sz w:val="30"/>
        </w:rPr>
        <w:t>5. Arreglos y Ciclos</w:t>
      </w:r>
    </w:p>
    <w:p w14:paraId="24BC2071" w14:textId="77777777" w:rsidR="00DE1331" w:rsidRDefault="00000000">
      <w:r>
        <w:t xml:space="preserve">Un </w:t>
      </w:r>
      <w:r>
        <w:rPr>
          <w:b/>
        </w:rPr>
        <w:t>arreglo</w:t>
      </w:r>
      <w:r>
        <w:t xml:space="preserve"> guarda varios valores de manera ordenada. En TypeScript, el tipo de un arreglo se escribe como </w:t>
      </w:r>
      <w:r>
        <w:rPr>
          <w:b/>
        </w:rPr>
        <w:t>tipo[]</w:t>
      </w:r>
      <w:r>
        <w:t>. Las posiciones de sus elementos comienzan siempre en cero (0):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E1331" w14:paraId="60E95588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2563EB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3551F6" w14:textId="77777777" w:rsidR="00DE1331" w:rsidRDefault="00000000">
            <w:pPr>
              <w:spacing w:before="40" w:after="40"/>
            </w:pPr>
            <w:r>
              <w:rPr>
                <w:rFonts w:ascii="Consolas" w:hAnsi="Consolas"/>
                <w:color w:val="1E293B"/>
                <w:sz w:val="19"/>
              </w:rPr>
              <w:lastRenderedPageBreak/>
              <w:t>const edades: number[] = [18, 20, 25];</w:t>
            </w:r>
          </w:p>
          <w:p w14:paraId="78963792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const nombres: string[] = ["Ana", "Luis"];</w:t>
            </w:r>
          </w:p>
          <w:p w14:paraId="35DEE575" w14:textId="77777777" w:rsidR="00DE1331" w:rsidRDefault="00DE1331">
            <w:pPr>
              <w:spacing w:after="40"/>
            </w:pPr>
          </w:p>
          <w:p w14:paraId="43159870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console.log(nombres[0]);    // "Ana"</w:t>
            </w:r>
          </w:p>
          <w:p w14:paraId="2E85DFD9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console.log(edades.length); // Cantidad total de elementos</w:t>
            </w:r>
          </w:p>
        </w:tc>
      </w:tr>
    </w:tbl>
    <w:p w14:paraId="72832A1B" w14:textId="77777777" w:rsidR="00DE1331" w:rsidRDefault="00DE1331">
      <w:pPr>
        <w:spacing w:after="80"/>
      </w:pPr>
    </w:p>
    <w:p w14:paraId="2CF336A3" w14:textId="77777777" w:rsidR="00DE1331" w:rsidRDefault="00000000">
      <w:pPr>
        <w:pStyle w:val="Ttulo2"/>
        <w:spacing w:before="240" w:after="80"/>
      </w:pPr>
      <w:r>
        <w:rPr>
          <w:rFonts w:ascii="Calibri" w:hAnsi="Calibri"/>
          <w:color w:val="2563EB"/>
          <w:sz w:val="25"/>
        </w:rPr>
        <w:t>Recorrido con Ciclo for</w:t>
      </w:r>
    </w:p>
    <w:p w14:paraId="0983C331" w14:textId="77777777" w:rsidR="00DE1331" w:rsidRDefault="00000000">
      <w:r>
        <w:t xml:space="preserve">Un ciclo </w:t>
      </w:r>
      <w:r>
        <w:rPr>
          <w:b/>
        </w:rPr>
        <w:t>for</w:t>
      </w:r>
      <w:r>
        <w:t xml:space="preserve"> permite repetir instrucciones. Es común usar el índice </w:t>
      </w:r>
      <w:r>
        <w:rPr>
          <w:b/>
        </w:rPr>
        <w:t>i</w:t>
      </w:r>
      <w:r>
        <w:t xml:space="preserve"> para recorrer un arreglo paso a paso: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E1331" w14:paraId="1B7280CD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2563EB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E3D637" w14:textId="77777777" w:rsidR="00DE1331" w:rsidRDefault="00000000">
            <w:pPr>
              <w:spacing w:before="40" w:after="40"/>
            </w:pPr>
            <w:r>
              <w:rPr>
                <w:rFonts w:ascii="Consolas" w:hAnsi="Consolas"/>
                <w:color w:val="1E293B"/>
                <w:sz w:val="19"/>
              </w:rPr>
              <w:t>const puntajes: number[] = [7, 4, 9];</w:t>
            </w:r>
          </w:p>
          <w:p w14:paraId="259DC44A" w14:textId="77777777" w:rsidR="00DE1331" w:rsidRDefault="00DE1331">
            <w:pPr>
              <w:spacing w:after="40"/>
            </w:pPr>
          </w:p>
          <w:p w14:paraId="30800939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for (let i = 0; i &lt; puntajes.length; i++) {</w:t>
            </w:r>
          </w:p>
          <w:p w14:paraId="3AEEAE58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console.log(puntajes[i]);</w:t>
            </w:r>
          </w:p>
          <w:p w14:paraId="71A32940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</w:tc>
      </w:tr>
    </w:tbl>
    <w:p w14:paraId="12C3F864" w14:textId="77777777" w:rsidR="00DE1331" w:rsidRDefault="00DE1331">
      <w:pPr>
        <w:spacing w:after="80"/>
      </w:pPr>
    </w:p>
    <w:p w14:paraId="031CC57C" w14:textId="77777777" w:rsidR="00DE1331" w:rsidRDefault="00000000">
      <w:pPr>
        <w:pStyle w:val="Ttulo2"/>
        <w:spacing w:before="240" w:after="80"/>
      </w:pPr>
      <w:r>
        <w:rPr>
          <w:rFonts w:ascii="Calibri" w:hAnsi="Calibri"/>
          <w:color w:val="2563EB"/>
          <w:sz w:val="25"/>
        </w:rPr>
        <w:t>Conteo de Elementos con Condicional</w:t>
      </w:r>
    </w:p>
    <w:p w14:paraId="01D0DF85" w14:textId="77777777" w:rsidR="00DE1331" w:rsidRDefault="00000000">
      <w:r>
        <w:t>Para contar elementos que cumplen una condición específica dentro de un arreglo, se utiliza una variable contador: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E1331" w14:paraId="37CD902A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2563EB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1BB102" w14:textId="77777777" w:rsidR="00DE1331" w:rsidRDefault="00000000">
            <w:pPr>
              <w:spacing w:before="40" w:after="40"/>
            </w:pPr>
            <w:r>
              <w:rPr>
                <w:rFonts w:ascii="Consolas" w:hAnsi="Consolas"/>
                <w:color w:val="1E293B"/>
                <w:sz w:val="19"/>
              </w:rPr>
              <w:t>const numeros: number[] = [1, 12, 8, 20];</w:t>
            </w:r>
          </w:p>
          <w:p w14:paraId="52627356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let contador = 0;</w:t>
            </w:r>
          </w:p>
          <w:p w14:paraId="25EF85BB" w14:textId="77777777" w:rsidR="00DE1331" w:rsidRDefault="00DE1331">
            <w:pPr>
              <w:spacing w:after="40"/>
            </w:pPr>
          </w:p>
          <w:p w14:paraId="70EA2874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for (let i = 0; i &lt; numeros.length; i++) {</w:t>
            </w:r>
          </w:p>
          <w:p w14:paraId="621EDBF4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if (numeros[i] &lt;= 10) {</w:t>
            </w:r>
          </w:p>
          <w:p w14:paraId="54E91C8C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  contador++;</w:t>
            </w:r>
          </w:p>
          <w:p w14:paraId="0DF8F8D6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}</w:t>
            </w:r>
          </w:p>
          <w:p w14:paraId="236ED248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  <w:p w14:paraId="6D85D1E5" w14:textId="77777777" w:rsidR="00DE1331" w:rsidRDefault="00DE1331">
            <w:pPr>
              <w:spacing w:after="40"/>
            </w:pPr>
          </w:p>
          <w:p w14:paraId="41D231CE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console.log(contador); // Muestra 2</w:t>
            </w:r>
          </w:p>
        </w:tc>
      </w:tr>
    </w:tbl>
    <w:p w14:paraId="64207D69" w14:textId="77777777" w:rsidR="00DE1331" w:rsidRDefault="00DE1331">
      <w:pPr>
        <w:spacing w:after="80"/>
      </w:pPr>
    </w:p>
    <w:p w14:paraId="4D782366" w14:textId="77777777" w:rsidR="00DE1331" w:rsidRDefault="00000000">
      <w:pPr>
        <w:pStyle w:val="Ttulo2"/>
        <w:spacing w:before="240" w:after="80"/>
      </w:pPr>
      <w:r>
        <w:rPr>
          <w:rFonts w:ascii="Calibri" w:hAnsi="Calibri"/>
          <w:color w:val="2563EB"/>
          <w:sz w:val="25"/>
        </w:rPr>
        <w:t>Método push()</w:t>
      </w:r>
    </w:p>
    <w:p w14:paraId="14F2DC5F" w14:textId="77777777" w:rsidR="00DE1331" w:rsidRDefault="00000000">
      <w:r>
        <w:t xml:space="preserve">El método </w:t>
      </w:r>
      <w:r>
        <w:rPr>
          <w:b/>
        </w:rPr>
        <w:t>push()</w:t>
      </w:r>
      <w:r>
        <w:t xml:space="preserve"> agrega un nuevo elemento al final del arreglo: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E1331" w14:paraId="39BBBBC4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2563EB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FCD398" w14:textId="77777777" w:rsidR="00DE1331" w:rsidRDefault="00000000">
            <w:pPr>
              <w:spacing w:before="40" w:after="40"/>
            </w:pPr>
            <w:r>
              <w:rPr>
                <w:rFonts w:ascii="Consolas" w:hAnsi="Consolas"/>
                <w:color w:val="1E293B"/>
                <w:sz w:val="19"/>
              </w:rPr>
              <w:t>const colores: string[] = ["azul", "rojo"];</w:t>
            </w:r>
          </w:p>
          <w:p w14:paraId="554E5911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colores.push("verde");</w:t>
            </w:r>
          </w:p>
        </w:tc>
      </w:tr>
    </w:tbl>
    <w:p w14:paraId="721F18D4" w14:textId="77777777" w:rsidR="00DE1331" w:rsidRDefault="00DE1331">
      <w:pPr>
        <w:spacing w:after="80"/>
      </w:pPr>
    </w:p>
    <w:p w14:paraId="2E0879EC" w14:textId="77777777" w:rsidR="00DE1331" w:rsidRDefault="00000000">
      <w:pPr>
        <w:pStyle w:val="Ttulo1"/>
        <w:spacing w:before="320" w:after="120"/>
      </w:pPr>
      <w:r>
        <w:rPr>
          <w:rFonts w:ascii="Arial" w:hAnsi="Arial"/>
          <w:color w:val="1E3A8A"/>
          <w:sz w:val="30"/>
        </w:rPr>
        <w:lastRenderedPageBreak/>
        <w:t>6. Funciones</w:t>
      </w:r>
    </w:p>
    <w:p w14:paraId="163A24C9" w14:textId="77777777" w:rsidR="00DE1331" w:rsidRDefault="00000000">
      <w:r>
        <w:t xml:space="preserve">Una </w:t>
      </w:r>
      <w:r>
        <w:rPr>
          <w:b/>
        </w:rPr>
        <w:t>función</w:t>
      </w:r>
      <w:r>
        <w:t xml:space="preserve"> agrupa instrucciones reutilizables. Puede recibir parámetros tipados y devolver un resultado con un tipo específico: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E1331" w14:paraId="7A0B6AC1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2563EB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A1E286" w14:textId="77777777" w:rsidR="00DE1331" w:rsidRDefault="00000000">
            <w:pPr>
              <w:spacing w:before="40" w:after="40"/>
            </w:pPr>
            <w:r>
              <w:rPr>
                <w:rFonts w:ascii="Consolas" w:hAnsi="Consolas"/>
                <w:color w:val="1E293B"/>
                <w:sz w:val="19"/>
              </w:rPr>
              <w:t>function sumarCinco(numero: number): number {</w:t>
            </w:r>
          </w:p>
          <w:p w14:paraId="107C0EAB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return numero + 5;</w:t>
            </w:r>
          </w:p>
          <w:p w14:paraId="024B5D63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  <w:p w14:paraId="204A5956" w14:textId="77777777" w:rsidR="00DE1331" w:rsidRDefault="00DE1331">
            <w:pPr>
              <w:spacing w:after="40"/>
            </w:pPr>
          </w:p>
          <w:p w14:paraId="5F51FED3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const resultado = sumarCinco(10);</w:t>
            </w:r>
          </w:p>
          <w:p w14:paraId="67A9D98A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console.log(resultado); // 15</w:t>
            </w:r>
          </w:p>
        </w:tc>
      </w:tr>
    </w:tbl>
    <w:p w14:paraId="230B7656" w14:textId="77777777" w:rsidR="00DE1331" w:rsidRDefault="00DE1331">
      <w:pPr>
        <w:spacing w:after="80"/>
      </w:pPr>
    </w:p>
    <w:p w14:paraId="09C77D6A" w14:textId="77777777" w:rsidR="00DE1331" w:rsidRDefault="00000000">
      <w:pPr>
        <w:pStyle w:val="Ttulo2"/>
        <w:spacing w:before="240" w:after="80"/>
      </w:pPr>
      <w:r>
        <w:rPr>
          <w:rFonts w:ascii="Calibri" w:hAnsi="Calibri"/>
          <w:color w:val="2563EB"/>
          <w:sz w:val="25"/>
        </w:rPr>
        <w:t>Funciones con Arreglos</w:t>
      </w:r>
    </w:p>
    <w:p w14:paraId="4522F984" w14:textId="77777777" w:rsidR="00DE1331" w:rsidRDefault="00000000">
      <w:r>
        <w:t>Una función también puede recibir arreglos como parámetros y devolver nuevos arreglos procesados: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E1331" w14:paraId="448D62AA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2563EB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CB04A8" w14:textId="77777777" w:rsidR="00DE1331" w:rsidRDefault="00000000">
            <w:pPr>
              <w:spacing w:before="40" w:after="40"/>
            </w:pPr>
            <w:r>
              <w:rPr>
                <w:rFonts w:ascii="Consolas" w:hAnsi="Consolas"/>
                <w:color w:val="1E293B"/>
                <w:sz w:val="19"/>
              </w:rPr>
              <w:t>function filtrarMayores(numeros: number[], limite: number): number[] {</w:t>
            </w:r>
          </w:p>
          <w:p w14:paraId="2C7E9AB7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const resultado: number[] = [];</w:t>
            </w:r>
          </w:p>
          <w:p w14:paraId="100237B9" w14:textId="77777777" w:rsidR="00DE1331" w:rsidRDefault="00DE1331">
            <w:pPr>
              <w:spacing w:after="40"/>
            </w:pPr>
          </w:p>
          <w:p w14:paraId="4020747F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for (let i = 0; i &lt; numeros.length; i++) {</w:t>
            </w:r>
          </w:p>
          <w:p w14:paraId="38220022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  if (numeros[i] &gt; limite) {</w:t>
            </w:r>
          </w:p>
          <w:p w14:paraId="0B6BE395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    resultado.push(numeros[i]);</w:t>
            </w:r>
          </w:p>
          <w:p w14:paraId="45068CB1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</w:p>
          <w:p w14:paraId="275039AB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}</w:t>
            </w:r>
          </w:p>
          <w:p w14:paraId="4BC12704" w14:textId="77777777" w:rsidR="00DE1331" w:rsidRDefault="00DE1331">
            <w:pPr>
              <w:spacing w:after="40"/>
            </w:pPr>
          </w:p>
          <w:p w14:paraId="4C02B2BF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return resultado;</w:t>
            </w:r>
          </w:p>
          <w:p w14:paraId="1E90319D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  <w:p w14:paraId="1CCC20EA" w14:textId="77777777" w:rsidR="00DE1331" w:rsidRDefault="00DE1331">
            <w:pPr>
              <w:spacing w:after="40"/>
            </w:pPr>
          </w:p>
          <w:p w14:paraId="5E17726B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console.log(filtrarMayores([10, 20, 30], 15)); // Devuelve [20, 30]</w:t>
            </w:r>
          </w:p>
        </w:tc>
      </w:tr>
    </w:tbl>
    <w:p w14:paraId="7F0EEDE5" w14:textId="77777777" w:rsidR="00DE1331" w:rsidRDefault="00DE1331">
      <w:pPr>
        <w:spacing w:after="80"/>
      </w:pPr>
    </w:p>
    <w:p w14:paraId="7AC957BC" w14:textId="77777777" w:rsidR="00DE1331" w:rsidRDefault="00000000">
      <w:pPr>
        <w:pStyle w:val="Ttulo2"/>
        <w:spacing w:before="240" w:after="80"/>
      </w:pPr>
      <w:r>
        <w:rPr>
          <w:rFonts w:ascii="Calibri" w:hAnsi="Calibri"/>
          <w:color w:val="2563EB"/>
          <w:sz w:val="25"/>
        </w:rPr>
        <w:t>Funciones sin Retorno (void)</w:t>
      </w:r>
    </w:p>
    <w:p w14:paraId="1937B6B8" w14:textId="77777777" w:rsidR="00DE1331" w:rsidRDefault="00000000">
      <w:r>
        <w:t xml:space="preserve">Si una función no necesita devolver ningún valor (por ejemplo, si sólo imprime en pantalla), se declara el retorno como </w:t>
      </w:r>
      <w:r>
        <w:rPr>
          <w:b/>
        </w:rPr>
        <w:t>void</w:t>
      </w:r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E1331" w14:paraId="0EB28BC0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24" w:space="0" w:color="2563EB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696838" w14:textId="77777777" w:rsidR="00DE1331" w:rsidRDefault="00000000">
            <w:pPr>
              <w:spacing w:before="40" w:after="40"/>
            </w:pPr>
            <w:r>
              <w:rPr>
                <w:rFonts w:ascii="Consolas" w:hAnsi="Consolas"/>
                <w:color w:val="1E293B"/>
                <w:sz w:val="19"/>
              </w:rPr>
              <w:t>function saludar(nombre: string): void {</w:t>
            </w:r>
          </w:p>
          <w:p w14:paraId="2BCFE8BD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 xml:space="preserve">  console.log(`Hola, ${nombre}`);</w:t>
            </w:r>
          </w:p>
          <w:p w14:paraId="62205D92" w14:textId="77777777" w:rsidR="00DE1331" w:rsidRDefault="00000000">
            <w:pPr>
              <w:spacing w:after="40"/>
            </w:pP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</w:tc>
      </w:tr>
    </w:tbl>
    <w:p w14:paraId="72A7F2D4" w14:textId="77777777" w:rsidR="00DE1331" w:rsidRDefault="00DE1331">
      <w:pPr>
        <w:spacing w:after="80"/>
      </w:pPr>
    </w:p>
    <w:p w14:paraId="301BA40E" w14:textId="77777777" w:rsidR="00DE1331" w:rsidRDefault="00000000">
      <w:pPr>
        <w:pStyle w:val="Ttulo1"/>
        <w:spacing w:before="320" w:after="120"/>
      </w:pPr>
      <w:r>
        <w:rPr>
          <w:rFonts w:ascii="Arial" w:hAnsi="Arial"/>
          <w:color w:val="1E3A8A"/>
          <w:sz w:val="30"/>
        </w:rPr>
        <w:lastRenderedPageBreak/>
        <w:t>7. Sección Práctica para Estudiantes</w:t>
      </w:r>
    </w:p>
    <w:p w14:paraId="2F717C70" w14:textId="77777777" w:rsidR="00DE1331" w:rsidRDefault="00000000">
      <w:r>
        <w:t>Pon a prueba lo aprendido resolviendo los siguientes ejercicios: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888"/>
        <w:gridCol w:w="4320"/>
      </w:tblGrid>
      <w:tr w:rsidR="00DE1331" w14:paraId="75770986" w14:textId="77777777">
        <w:trPr>
          <w:jc w:val="center"/>
        </w:trPr>
        <w:tc>
          <w:tcPr>
            <w:tcW w:w="1152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BF95E0" w14:textId="77777777" w:rsidR="00DE1331" w:rsidRDefault="00000000"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w="3888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E58D43" w14:textId="77777777" w:rsidR="00DE1331" w:rsidRDefault="00000000">
            <w:r>
              <w:rPr>
                <w:b/>
                <w:color w:val="FFFFFF"/>
                <w:sz w:val="20"/>
              </w:rPr>
              <w:t>Consigna del Ejercicio</w:t>
            </w:r>
          </w:p>
        </w:tc>
        <w:tc>
          <w:tcPr>
            <w:tcW w:w="4320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6929D7" w14:textId="77777777" w:rsidR="00DE1331" w:rsidRDefault="00000000">
            <w:r>
              <w:rPr>
                <w:b/>
                <w:color w:val="FFFFFF"/>
                <w:sz w:val="20"/>
              </w:rPr>
              <w:t>Conceptos Involucrados</w:t>
            </w:r>
          </w:p>
        </w:tc>
      </w:tr>
      <w:tr w:rsidR="00DE1331" w14:paraId="487585BE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55396" w14:textId="77777777" w:rsidR="00DE1331" w:rsidRDefault="00000000"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48FB7" w14:textId="77777777" w:rsidR="00DE1331" w:rsidRDefault="00000000">
            <w:r>
              <w:rPr>
                <w:sz w:val="20"/>
              </w:rPr>
              <w:t>Declarar una variable con tu nombre y otra con tu edad.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A1A74" w14:textId="77777777" w:rsidR="00DE1331" w:rsidRDefault="00000000">
            <w:r>
              <w:rPr>
                <w:sz w:val="19"/>
              </w:rPr>
              <w:t>Uso de const / let y tipos string / number</w:t>
            </w:r>
          </w:p>
        </w:tc>
      </w:tr>
      <w:tr w:rsidR="00DE1331" w14:paraId="7EE3908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8AD4D" w14:textId="77777777" w:rsidR="00DE1331" w:rsidRDefault="00000000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D56A9" w14:textId="77777777" w:rsidR="00DE1331" w:rsidRDefault="00000000">
            <w:r>
              <w:rPr>
                <w:sz w:val="20"/>
              </w:rPr>
              <w:t>Crear una condición que indique si una persona es mayor de edad.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27C9D" w14:textId="77777777" w:rsidR="00DE1331" w:rsidRDefault="00000000">
            <w:r>
              <w:rPr>
                <w:sz w:val="19"/>
              </w:rPr>
              <w:t>Operadores de comparación y estructura if/else</w:t>
            </w:r>
          </w:p>
        </w:tc>
      </w:tr>
      <w:tr w:rsidR="00DE1331" w14:paraId="09745F2F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CE18F" w14:textId="77777777" w:rsidR="00DE1331" w:rsidRDefault="00000000"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62CA7" w14:textId="77777777" w:rsidR="00DE1331" w:rsidRDefault="00000000">
            <w:r>
              <w:rPr>
                <w:sz w:val="20"/>
              </w:rPr>
              <w:t>Definir una interfaz Producto con nombre, precio y disponible.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BC654" w14:textId="77777777" w:rsidR="00DE1331" w:rsidRDefault="00000000">
            <w:r>
              <w:rPr>
                <w:sz w:val="19"/>
              </w:rPr>
              <w:t>Interfaces con string, number y boolean</w:t>
            </w:r>
          </w:p>
        </w:tc>
      </w:tr>
      <w:tr w:rsidR="00DE1331" w14:paraId="7415350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4394F" w14:textId="77777777" w:rsidR="00DE1331" w:rsidRDefault="00000000"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75E20" w14:textId="77777777" w:rsidR="00DE1331" w:rsidRDefault="00000000">
            <w:r>
              <w:rPr>
                <w:sz w:val="20"/>
              </w:rPr>
              <w:t>Recorrer un arreglo de números y contar cuántos son mayores que 10.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29D9C" w14:textId="77777777" w:rsidR="00DE1331" w:rsidRDefault="00000000">
            <w:r>
              <w:rPr>
                <w:sz w:val="19"/>
              </w:rPr>
              <w:t>Arreglos number[], ciclo for, condicional e incremento</w:t>
            </w:r>
          </w:p>
        </w:tc>
      </w:tr>
      <w:tr w:rsidR="00DE1331" w14:paraId="5CC10D44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10338" w14:textId="77777777" w:rsidR="00DE1331" w:rsidRDefault="00000000"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570E7" w14:textId="77777777" w:rsidR="00DE1331" w:rsidRDefault="00000000">
            <w:r>
              <w:rPr>
                <w:sz w:val="20"/>
              </w:rPr>
              <w:t>Crear una función que reciba un arreglo de nombres y devuelva cuántos contiene.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4DF9" w14:textId="77777777" w:rsidR="00DE1331" w:rsidRDefault="00000000">
            <w:r>
              <w:rPr>
                <w:sz w:val="19"/>
              </w:rPr>
              <w:t>Funciones con parámetros de tipo arreglo y uso de .length</w:t>
            </w:r>
          </w:p>
        </w:tc>
      </w:tr>
    </w:tbl>
    <w:p w14:paraId="7526D24D" w14:textId="77777777" w:rsidR="00DE1331" w:rsidRDefault="00DE1331">
      <w:pPr>
        <w:spacing w:after="240"/>
      </w:pPr>
    </w:p>
    <w:sectPr w:rsidR="00DE133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C692E" w14:textId="77777777" w:rsidR="00C70057" w:rsidRDefault="00C70057">
      <w:pPr>
        <w:spacing w:after="0" w:line="240" w:lineRule="auto"/>
      </w:pPr>
      <w:r>
        <w:separator/>
      </w:r>
    </w:p>
  </w:endnote>
  <w:endnote w:type="continuationSeparator" w:id="0">
    <w:p w14:paraId="4DABBCB8" w14:textId="77777777" w:rsidR="00C70057" w:rsidRDefault="00C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4B0A3" w14:textId="77777777" w:rsidR="0036721B" w:rsidRDefault="0036721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C4889" w14:textId="48E84858" w:rsidR="00DE1331" w:rsidRDefault="0036721B">
    <w:pPr>
      <w:pStyle w:val="Piedepgina"/>
      <w:jc w:val="center"/>
    </w:pPr>
    <w:r>
      <w:rPr>
        <w:color w:val="6B7280"/>
        <w:sz w:val="18"/>
      </w:rPr>
      <w:t xml:space="preserve">Pablo Marino | </w:t>
    </w:r>
    <w:r w:rsidR="00000000">
      <w:rPr>
        <w:color w:val="6B7280"/>
        <w:sz w:val="18"/>
      </w:rPr>
      <w:t xml:space="preserve">Página </w:t>
    </w:r>
    <w:r w:rsidR="00000000">
      <w:fldChar w:fldCharType="begin"/>
    </w:r>
    <w:r w:rsidR="00000000">
      <w:instrText>PAGE</w:instrText>
    </w:r>
    <w:r w:rsidR="00000000">
      <w:fldChar w:fldCharType="separate"/>
    </w:r>
    <w:r>
      <w:rPr>
        <w:noProof/>
      </w:rPr>
      <w:t>1</w:t>
    </w:r>
    <w:r w:rsidR="00000000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D9BDC" w14:textId="77777777" w:rsidR="0036721B" w:rsidRDefault="0036721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0F053" w14:textId="77777777" w:rsidR="00C70057" w:rsidRDefault="00C70057">
      <w:pPr>
        <w:spacing w:after="0" w:line="240" w:lineRule="auto"/>
      </w:pPr>
      <w:r>
        <w:separator/>
      </w:r>
    </w:p>
  </w:footnote>
  <w:footnote w:type="continuationSeparator" w:id="0">
    <w:p w14:paraId="102D84F2" w14:textId="77777777" w:rsidR="00C70057" w:rsidRDefault="00C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57738" w14:textId="77777777" w:rsidR="0036721B" w:rsidRDefault="0036721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E80C8" w14:textId="77777777" w:rsidR="00DE1331" w:rsidRDefault="00000000">
    <w:pPr>
      <w:pStyle w:val="Encabezado"/>
      <w:jc w:val="right"/>
    </w:pPr>
    <w:r>
      <w:rPr>
        <w:color w:val="6B7280"/>
        <w:sz w:val="18"/>
      </w:rPr>
      <w:t xml:space="preserve">Guía de TypeScript para </w:t>
    </w:r>
    <w:proofErr w:type="spellStart"/>
    <w:r>
      <w:rPr>
        <w:color w:val="6B7280"/>
        <w:sz w:val="18"/>
      </w:rPr>
      <w:t>Estudiantes</w:t>
    </w:r>
    <w:proofErr w:type="spellEnd"/>
    <w:r>
      <w:rPr>
        <w:color w:val="6B7280"/>
        <w:sz w:val="18"/>
      </w:rPr>
      <w:t xml:space="preserve"> | Nivel </w:t>
    </w:r>
    <w:proofErr w:type="spellStart"/>
    <w:r>
      <w:rPr>
        <w:color w:val="6B7280"/>
        <w:sz w:val="18"/>
      </w:rPr>
      <w:t>Inicial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6453E" w14:textId="77777777" w:rsidR="0036721B" w:rsidRDefault="003672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4623636">
    <w:abstractNumId w:val="8"/>
  </w:num>
  <w:num w:numId="2" w16cid:durableId="1177620463">
    <w:abstractNumId w:val="6"/>
  </w:num>
  <w:num w:numId="3" w16cid:durableId="972490584">
    <w:abstractNumId w:val="5"/>
  </w:num>
  <w:num w:numId="4" w16cid:durableId="1803112912">
    <w:abstractNumId w:val="4"/>
  </w:num>
  <w:num w:numId="5" w16cid:durableId="1234658227">
    <w:abstractNumId w:val="7"/>
  </w:num>
  <w:num w:numId="6" w16cid:durableId="105197284">
    <w:abstractNumId w:val="3"/>
  </w:num>
  <w:num w:numId="7" w16cid:durableId="732972924">
    <w:abstractNumId w:val="2"/>
  </w:num>
  <w:num w:numId="8" w16cid:durableId="2003849113">
    <w:abstractNumId w:val="1"/>
  </w:num>
  <w:num w:numId="9" w16cid:durableId="655457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21B"/>
    <w:rsid w:val="00A31A0D"/>
    <w:rsid w:val="00AA1D8D"/>
    <w:rsid w:val="00B47730"/>
    <w:rsid w:val="00C70057"/>
    <w:rsid w:val="00CB0664"/>
    <w:rsid w:val="00DE13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9872F5"/>
  <w14:defaultImageDpi w14:val="300"/>
  <w15:docId w15:val="{8204D928-A4D4-45D0-97C6-C895522F6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F293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1258</Words>
  <Characters>6922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 marino</cp:lastModifiedBy>
  <cp:revision>2</cp:revision>
  <dcterms:created xsi:type="dcterms:W3CDTF">2013-12-23T23:15:00Z</dcterms:created>
  <dcterms:modified xsi:type="dcterms:W3CDTF">2026-10-22T12:13:00Z</dcterms:modified>
  <cp:category/>
</cp:coreProperties>
</file>