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0671" w14:textId="2B09DBD4" w:rsidR="00E019AF" w:rsidRDefault="00E019AF" w:rsidP="00E019AF">
      <w:pPr>
        <w:spacing w:after="1083" w:line="256" w:lineRule="auto"/>
        <w:ind w:left="-743"/>
        <w:rPr>
          <w:sz w:val="20"/>
          <w:szCs w:val="24"/>
          <w:lang w:eastAsia="en-GB"/>
        </w:rPr>
      </w:pPr>
      <w:r>
        <w:rPr>
          <w:noProof/>
        </w:rPr>
        <w:drawing>
          <wp:inline distT="0" distB="0" distL="0" distR="0" wp14:anchorId="3005D917" wp14:editId="34431055">
            <wp:extent cx="2781300" cy="762000"/>
            <wp:effectExtent l="0" t="0" r="0" b="0"/>
            <wp:docPr id="151144477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1B01" w14:textId="77777777" w:rsidR="00E019AF" w:rsidRDefault="00E019AF" w:rsidP="00E019AF">
      <w:pPr>
        <w:ind w:left="5"/>
      </w:pPr>
      <w:r>
        <w:t>Imię i nazwisko studenta: Maciej Domeradzki</w:t>
      </w:r>
    </w:p>
    <w:p w14:paraId="05A2DC3E" w14:textId="77777777" w:rsidR="00E019AF" w:rsidRDefault="00E019AF" w:rsidP="00E019AF">
      <w:pPr>
        <w:ind w:left="5"/>
      </w:pPr>
      <w:r>
        <w:t>Nr albumu: 197818</w:t>
      </w:r>
    </w:p>
    <w:p w14:paraId="53E7F90F" w14:textId="77777777" w:rsidR="00E019AF" w:rsidRDefault="00E019AF" w:rsidP="00E019AF">
      <w:pPr>
        <w:ind w:left="5"/>
      </w:pPr>
      <w:r>
        <w:t>Poziom kształcenia: studia pierwszego stopnia</w:t>
      </w:r>
    </w:p>
    <w:p w14:paraId="054A99AE" w14:textId="77777777" w:rsidR="00E019AF" w:rsidRDefault="00E019AF" w:rsidP="00E019AF">
      <w:pPr>
        <w:ind w:left="5"/>
      </w:pPr>
      <w:r>
        <w:t>Forma studiów: stacjonarne</w:t>
      </w:r>
    </w:p>
    <w:p w14:paraId="19F66AE6" w14:textId="77777777" w:rsidR="00E019AF" w:rsidRDefault="00E019AF" w:rsidP="00E019AF">
      <w:pPr>
        <w:ind w:left="5"/>
      </w:pPr>
      <w:r>
        <w:t>Kierunek studiów: Automatyka, cybernetyka i robotyka</w:t>
      </w:r>
    </w:p>
    <w:p w14:paraId="1D6FC65C" w14:textId="77777777" w:rsidR="00E019AF" w:rsidRDefault="00E019AF" w:rsidP="00E019AF">
      <w:pPr>
        <w:spacing w:after="1882"/>
        <w:ind w:left="5"/>
      </w:pPr>
      <w:r>
        <w:t xml:space="preserve">Specjalność/profil:  - </w:t>
      </w:r>
    </w:p>
    <w:p w14:paraId="641971DD" w14:textId="77777777" w:rsidR="00E019AF" w:rsidRDefault="00E019AF" w:rsidP="00E019AF">
      <w:pPr>
        <w:spacing w:after="892" w:line="256" w:lineRule="auto"/>
        <w:ind w:left="11"/>
      </w:pPr>
      <w:r>
        <w:rPr>
          <w:b/>
          <w:sz w:val="24"/>
        </w:rPr>
        <w:t>PRACA DYPLOMOWA INŻYNIERSKA</w:t>
      </w:r>
    </w:p>
    <w:p w14:paraId="3F321F33" w14:textId="77777777" w:rsidR="00E019AF" w:rsidRDefault="00E019AF" w:rsidP="00E019AF">
      <w:pPr>
        <w:spacing w:after="253"/>
        <w:ind w:left="5"/>
      </w:pPr>
      <w:r>
        <w:t>Tytuł pracy w języku polskim: Emulacja obliczeń kwantowych na procesorze graficznym</w:t>
      </w:r>
    </w:p>
    <w:p w14:paraId="00E3C14C" w14:textId="77777777" w:rsidR="00E019AF" w:rsidRDefault="00E019AF" w:rsidP="00E019AF">
      <w:pPr>
        <w:spacing w:after="1014"/>
        <w:ind w:left="5"/>
      </w:pPr>
      <w:r>
        <w:t xml:space="preserve">Tytuł pracy w języku angielskim: </w:t>
      </w:r>
      <w:proofErr w:type="spellStart"/>
      <w:r>
        <w:t>Emulating</w:t>
      </w:r>
      <w:proofErr w:type="spellEnd"/>
      <w:r>
        <w:t xml:space="preserve"> quantum </w:t>
      </w:r>
      <w:proofErr w:type="spellStart"/>
      <w:r>
        <w:t>computing</w:t>
      </w:r>
      <w:proofErr w:type="spellEnd"/>
      <w:r>
        <w:t xml:space="preserve"> on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unit</w:t>
      </w:r>
    </w:p>
    <w:p w14:paraId="3C7B24F3" w14:textId="77777777" w:rsidR="00E019AF" w:rsidRDefault="00E019AF" w:rsidP="00E019AF">
      <w:pPr>
        <w:ind w:left="5"/>
      </w:pPr>
      <w:r>
        <w:t>Opiekun pracy: dr hab. inż. Tomasz Stefański</w:t>
      </w:r>
    </w:p>
    <w:p w14:paraId="2BA05E2E" w14:textId="77777777" w:rsidR="00EC269F" w:rsidRDefault="00EC269F" w:rsidP="003345AC">
      <w:pPr>
        <w:spacing w:after="120" w:line="360" w:lineRule="auto"/>
        <w:rPr>
          <w:rFonts w:ascii="Arial" w:hAnsi="Arial" w:cs="Arial"/>
          <w:bCs/>
          <w:i/>
          <w:sz w:val="16"/>
          <w:szCs w:val="20"/>
        </w:rPr>
        <w:sectPr w:rsidR="00EC269F" w:rsidSect="00EC269F">
          <w:footerReference w:type="default" r:id="rId9"/>
          <w:footnotePr>
            <w:numFmt w:val="chicago"/>
          </w:footnotePr>
          <w:pgSz w:w="11906" w:h="16838" w:code="9"/>
          <w:pgMar w:top="1418" w:right="1418" w:bottom="1418" w:left="1985" w:header="709" w:footer="709" w:gutter="0"/>
          <w:pgNumType w:start="1"/>
          <w:cols w:space="708"/>
          <w:titlePg/>
          <w:docGrid w:linePitch="360"/>
        </w:sectPr>
      </w:pPr>
    </w:p>
    <w:p w14:paraId="4249E1C7" w14:textId="77777777" w:rsidR="003345AC" w:rsidRPr="00AD1189" w:rsidRDefault="003345AC" w:rsidP="00AD1189">
      <w:pPr>
        <w:pStyle w:val="Tytu"/>
      </w:pPr>
      <w:r w:rsidRPr="00AD1189">
        <w:lastRenderedPageBreak/>
        <w:t>STRESZCZENIE</w:t>
      </w:r>
      <w:r w:rsidR="007D42E3">
        <w:t xml:space="preserve"> </w:t>
      </w:r>
      <w:r w:rsidR="007D42E3" w:rsidRPr="00A04974">
        <w:rPr>
          <w:b w:val="0"/>
          <w:sz w:val="20"/>
        </w:rPr>
        <w:t>(maksymalnie 1 strona)</w:t>
      </w:r>
    </w:p>
    <w:p w14:paraId="27676BAE" w14:textId="77777777" w:rsidR="00EC269F" w:rsidRPr="00EC269F" w:rsidRDefault="00EC269F" w:rsidP="00EC269F">
      <w:pPr>
        <w:spacing w:after="120" w:line="360" w:lineRule="auto"/>
        <w:rPr>
          <w:rFonts w:ascii="Arial" w:hAnsi="Arial" w:cs="Arial"/>
          <w:i/>
          <w:sz w:val="16"/>
          <w:szCs w:val="20"/>
        </w:rPr>
      </w:pPr>
      <w:r w:rsidRPr="00EC269F">
        <w:rPr>
          <w:rFonts w:ascii="Arial" w:hAnsi="Arial" w:cs="Arial"/>
          <w:bCs/>
          <w:i/>
          <w:sz w:val="16"/>
          <w:szCs w:val="20"/>
        </w:rPr>
        <w:t>(</w:t>
      </w:r>
      <w:r w:rsidRPr="00EC269F">
        <w:rPr>
          <w:rFonts w:ascii="Arial" w:hAnsi="Arial" w:cs="Arial"/>
          <w:i/>
          <w:sz w:val="16"/>
          <w:szCs w:val="20"/>
        </w:rPr>
        <w:t xml:space="preserve">strona nr 3 </w:t>
      </w:r>
      <w:r>
        <w:rPr>
          <w:rFonts w:ascii="Arial" w:hAnsi="Arial" w:cs="Arial"/>
          <w:i/>
          <w:sz w:val="16"/>
          <w:szCs w:val="20"/>
        </w:rPr>
        <w:t xml:space="preserve">– </w:t>
      </w:r>
      <w:r w:rsidRPr="00EC269F">
        <w:rPr>
          <w:rFonts w:ascii="Arial" w:hAnsi="Arial" w:cs="Arial"/>
          <w:i/>
          <w:sz w:val="16"/>
          <w:szCs w:val="20"/>
        </w:rPr>
        <w:t>numer widoczny)</w:t>
      </w:r>
    </w:p>
    <w:p w14:paraId="459ACAA0" w14:textId="77777777" w:rsidR="003345AC" w:rsidRPr="00E019AF" w:rsidRDefault="003345AC" w:rsidP="00017AE9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proofErr w:type="spellStart"/>
      <w:r w:rsidRPr="002B2F90">
        <w:rPr>
          <w:rFonts w:ascii="Arial" w:hAnsi="Arial" w:cs="Arial"/>
          <w:sz w:val="20"/>
          <w:szCs w:val="20"/>
        </w:rPr>
        <w:t>Xxxxxxxx</w:t>
      </w:r>
      <w:proofErr w:type="spellEnd"/>
      <w:r w:rsidRPr="002B2F9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B2F90">
        <w:rPr>
          <w:rFonts w:ascii="Arial" w:hAnsi="Arial" w:cs="Arial"/>
          <w:sz w:val="20"/>
          <w:szCs w:val="20"/>
        </w:rPr>
        <w:t>xxxxxxx</w:t>
      </w:r>
      <w:proofErr w:type="spellEnd"/>
      <w:r w:rsidRPr="002B2F9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B2F90">
        <w:rPr>
          <w:rFonts w:ascii="Arial" w:hAnsi="Arial" w:cs="Arial"/>
          <w:sz w:val="20"/>
          <w:szCs w:val="20"/>
        </w:rPr>
        <w:t>xxxxxxxx</w:t>
      </w:r>
      <w:proofErr w:type="spellEnd"/>
      <w:r w:rsidRPr="002B2F9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B2F90">
        <w:rPr>
          <w:rFonts w:ascii="Arial" w:hAnsi="Arial" w:cs="Arial"/>
          <w:sz w:val="20"/>
          <w:szCs w:val="20"/>
        </w:rPr>
        <w:t>xxxxxxxxxxxx</w:t>
      </w:r>
      <w:proofErr w:type="spellEnd"/>
      <w:r w:rsidRPr="002B2F9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B2F90">
        <w:rPr>
          <w:rFonts w:ascii="Arial" w:hAnsi="Arial" w:cs="Arial"/>
          <w:sz w:val="20"/>
          <w:szCs w:val="20"/>
        </w:rPr>
        <w:t>xxxxxxxx</w:t>
      </w:r>
      <w:proofErr w:type="spellEnd"/>
      <w:r w:rsidRPr="002B2F90">
        <w:rPr>
          <w:rFonts w:ascii="Arial" w:hAnsi="Arial" w:cs="Arial"/>
          <w:sz w:val="20"/>
          <w:szCs w:val="20"/>
        </w:rPr>
        <w:t xml:space="preserve"> x</w:t>
      </w:r>
      <w:r w:rsidR="00017AE9" w:rsidRPr="002B2F9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2B2F90">
        <w:rPr>
          <w:rFonts w:ascii="Arial" w:hAnsi="Arial" w:cs="Arial"/>
          <w:sz w:val="20"/>
          <w:szCs w:val="20"/>
        </w:rPr>
        <w:t>xxxxxxxxx</w:t>
      </w:r>
      <w:proofErr w:type="spellEnd"/>
      <w:r w:rsidR="00017AE9" w:rsidRPr="002B2F90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Xxxxx</w:t>
      </w:r>
      <w:proofErr w:type="spellEnd"/>
      <w:r w:rsidR="00017AE9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="00017AE9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</w:t>
      </w:r>
      <w:r w:rsidRPr="00E019AF">
        <w:rPr>
          <w:rFonts w:ascii="Arial" w:hAnsi="Arial" w:cs="Arial"/>
          <w:sz w:val="20"/>
          <w:szCs w:val="20"/>
        </w:rPr>
        <w:t>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>.</w:t>
      </w:r>
    </w:p>
    <w:p w14:paraId="5E5C42DA" w14:textId="77777777" w:rsidR="003345AC" w:rsidRPr="00E019AF" w:rsidRDefault="003345AC" w:rsidP="003345AC">
      <w:pPr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E019AF">
        <w:rPr>
          <w:rFonts w:ascii="Arial" w:hAnsi="Arial" w:cs="Arial"/>
          <w:b/>
          <w:sz w:val="20"/>
          <w:szCs w:val="20"/>
        </w:rPr>
        <w:t>Słowa kluczowe:</w:t>
      </w:r>
      <w:r w:rsidR="005C7A43" w:rsidRPr="00E019A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5C7A43" w:rsidRPr="00E019AF">
        <w:rPr>
          <w:rFonts w:ascii="Arial" w:hAnsi="Arial" w:cs="Arial"/>
          <w:sz w:val="20"/>
          <w:szCs w:val="20"/>
        </w:rPr>
        <w:t>xxxxxxx</w:t>
      </w:r>
      <w:proofErr w:type="spellEnd"/>
      <w:r w:rsidR="005C7A43" w:rsidRPr="00E019A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C7A43" w:rsidRPr="00E019AF">
        <w:rPr>
          <w:rFonts w:ascii="Arial" w:hAnsi="Arial" w:cs="Arial"/>
          <w:sz w:val="20"/>
          <w:szCs w:val="20"/>
        </w:rPr>
        <w:t>xxxxxxxx</w:t>
      </w:r>
      <w:proofErr w:type="spellEnd"/>
    </w:p>
    <w:p w14:paraId="147D8029" w14:textId="77777777" w:rsidR="003345AC" w:rsidRPr="00E019AF" w:rsidRDefault="003345AC" w:rsidP="00A901A1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E019AF">
        <w:rPr>
          <w:rFonts w:ascii="Arial" w:hAnsi="Arial" w:cs="Arial"/>
          <w:b/>
          <w:sz w:val="20"/>
          <w:szCs w:val="20"/>
        </w:rPr>
        <w:t>Dziedzina nauki i techniki, zgodnie z wymogami OECD:</w:t>
      </w:r>
      <w:r w:rsidRPr="00E019AF">
        <w:rPr>
          <w:rFonts w:ascii="Arial" w:hAnsi="Arial" w:cs="Arial"/>
          <w:sz w:val="20"/>
          <w:szCs w:val="20"/>
        </w:rPr>
        <w:t xml:space="preserve"> &lt;dziedzina&gt;, &lt;technika&gt;, …</w:t>
      </w:r>
    </w:p>
    <w:p w14:paraId="2DAA6C01" w14:textId="77777777" w:rsidR="003345AC" w:rsidRPr="00AD1189" w:rsidRDefault="003345AC" w:rsidP="00AD1189">
      <w:pPr>
        <w:pStyle w:val="Tytu"/>
      </w:pPr>
      <w:r w:rsidRPr="00AD1189">
        <w:rPr>
          <w:rStyle w:val="TytuZnak"/>
          <w:rFonts w:eastAsia="Calibri"/>
          <w:b/>
        </w:rPr>
        <w:t>ABSTRACT</w:t>
      </w:r>
      <w:r w:rsidR="007D42E3">
        <w:rPr>
          <w:rStyle w:val="TytuZnak"/>
          <w:rFonts w:eastAsia="Calibri"/>
          <w:b/>
        </w:rPr>
        <w:t xml:space="preserve"> </w:t>
      </w:r>
      <w:r w:rsidR="007D42E3" w:rsidRPr="00E019AF">
        <w:rPr>
          <w:b w:val="0"/>
          <w:sz w:val="20"/>
        </w:rPr>
        <w:t>(maksymalnie 1 strona)</w:t>
      </w:r>
    </w:p>
    <w:p w14:paraId="7DFE244C" w14:textId="77777777" w:rsidR="003345AC" w:rsidRPr="00E019AF" w:rsidRDefault="003345AC" w:rsidP="00017AE9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</w:t>
      </w:r>
      <w:r w:rsidR="00017AE9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="00017AE9"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Xxxxx</w:t>
      </w:r>
      <w:proofErr w:type="spellEnd"/>
      <w:r w:rsidR="00017AE9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="00017AE9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17AE9" w:rsidRPr="00E019AF">
        <w:rPr>
          <w:rFonts w:ascii="Arial" w:hAnsi="Arial" w:cs="Arial"/>
          <w:sz w:val="20"/>
          <w:szCs w:val="20"/>
        </w:rPr>
        <w:t>xxx</w:t>
      </w:r>
      <w:r w:rsidRPr="00E019AF">
        <w:rPr>
          <w:rFonts w:ascii="Arial" w:hAnsi="Arial" w:cs="Arial"/>
          <w:sz w:val="20"/>
          <w:szCs w:val="20"/>
        </w:rPr>
        <w:t>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>.</w:t>
      </w:r>
    </w:p>
    <w:p w14:paraId="19C371D2" w14:textId="77777777" w:rsidR="003345AC" w:rsidRPr="00BD46FF" w:rsidRDefault="003345AC" w:rsidP="003345AC">
      <w:pPr>
        <w:spacing w:after="120" w:line="360" w:lineRule="auto"/>
        <w:rPr>
          <w:rFonts w:ascii="Arial" w:hAnsi="Arial" w:cs="Arial"/>
          <w:b/>
          <w:sz w:val="20"/>
          <w:szCs w:val="20"/>
          <w:lang w:val="en-GB"/>
        </w:rPr>
      </w:pPr>
      <w:r w:rsidRPr="00BD46FF">
        <w:rPr>
          <w:rFonts w:ascii="Arial" w:hAnsi="Arial" w:cs="Arial"/>
          <w:b/>
          <w:sz w:val="20"/>
          <w:szCs w:val="20"/>
          <w:lang w:val="en-GB"/>
        </w:rPr>
        <w:t>Keywords:</w:t>
      </w:r>
      <w:r w:rsidR="002B2F90">
        <w:rPr>
          <w:rFonts w:ascii="Arial" w:hAnsi="Arial" w:cs="Arial"/>
          <w:b/>
          <w:sz w:val="20"/>
          <w:szCs w:val="20"/>
          <w:lang w:val="en-GB"/>
        </w:rPr>
        <w:t xml:space="preserve"> </w:t>
      </w:r>
      <w:proofErr w:type="spellStart"/>
      <w:r w:rsidR="002B2F90"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="002B2F90" w:rsidRPr="00BD46FF">
        <w:rPr>
          <w:rFonts w:ascii="Arial" w:hAnsi="Arial" w:cs="Arial"/>
          <w:sz w:val="20"/>
          <w:szCs w:val="20"/>
          <w:lang w:val="en-GB"/>
        </w:rPr>
        <w:t xml:space="preserve">, </w:t>
      </w:r>
      <w:proofErr w:type="spellStart"/>
      <w:r w:rsidR="002B2F90"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</w:p>
    <w:p w14:paraId="79F242A7" w14:textId="77777777" w:rsidR="00F56792" w:rsidRDefault="00F56792" w:rsidP="003345AC">
      <w:pPr>
        <w:spacing w:after="120" w:line="360" w:lineRule="auto"/>
        <w:rPr>
          <w:rFonts w:ascii="Arial" w:hAnsi="Arial" w:cs="Arial"/>
          <w:bCs/>
          <w:i/>
          <w:sz w:val="16"/>
          <w:szCs w:val="20"/>
          <w:lang w:val="en-GB"/>
        </w:rPr>
        <w:sectPr w:rsidR="00F56792" w:rsidSect="00EC269F">
          <w:footnotePr>
            <w:numFmt w:val="chicago"/>
          </w:footnotePr>
          <w:pgSz w:w="11906" w:h="16838" w:code="9"/>
          <w:pgMar w:top="1418" w:right="1418" w:bottom="1418" w:left="1985" w:header="709" w:footer="709" w:gutter="0"/>
          <w:pgNumType w:start="3"/>
          <w:cols w:space="708"/>
          <w:docGrid w:linePitch="360"/>
        </w:sectPr>
      </w:pPr>
    </w:p>
    <w:p w14:paraId="5DF3F7CD" w14:textId="77777777" w:rsidR="005C7A43" w:rsidRPr="00AD1189" w:rsidRDefault="004A0B72" w:rsidP="00AD1189">
      <w:pPr>
        <w:pStyle w:val="Nagwekspisutreci"/>
      </w:pPr>
      <w:r w:rsidRPr="00AD1189">
        <w:lastRenderedPageBreak/>
        <w:t>SPIS TREŚCI</w:t>
      </w:r>
    </w:p>
    <w:p w14:paraId="1824E8CA" w14:textId="652CFA38" w:rsidR="00F879BC" w:rsidRDefault="00EC269F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 w:rsidRPr="00B07B3F">
        <w:fldChar w:fldCharType="begin"/>
      </w:r>
      <w:r w:rsidRPr="00B07B3F">
        <w:instrText xml:space="preserve"> TOC \o "1-3" \h \z \u </w:instrText>
      </w:r>
      <w:r w:rsidRPr="00B07B3F">
        <w:fldChar w:fldCharType="separate"/>
      </w:r>
      <w:hyperlink w:anchor="_Toc241452076" w:history="1">
        <w:r w:rsidR="00F879BC" w:rsidRPr="0070405C">
          <w:rPr>
            <w:rStyle w:val="Hipercze"/>
          </w:rPr>
          <w:t>WYKAZ WAŻNIEJSZYCH OZNACZEŃ I SKRÓTÓW</w:t>
        </w:r>
        <w:r w:rsidR="00F879BC">
          <w:rPr>
            <w:webHidden/>
          </w:rPr>
          <w:tab/>
        </w:r>
        <w:r w:rsidR="00F879BC">
          <w:rPr>
            <w:webHidden/>
          </w:rPr>
          <w:fldChar w:fldCharType="begin"/>
        </w:r>
        <w:r w:rsidR="00F879BC">
          <w:rPr>
            <w:webHidden/>
          </w:rPr>
          <w:instrText xml:space="preserve"> PAGEREF _Toc241452076 \h </w:instrText>
        </w:r>
        <w:r w:rsidR="00F879BC">
          <w:rPr>
            <w:webHidden/>
          </w:rPr>
        </w:r>
        <w:r w:rsidR="00F879BC">
          <w:rPr>
            <w:webHidden/>
          </w:rPr>
          <w:fldChar w:fldCharType="separate"/>
        </w:r>
        <w:r w:rsidR="00F879BC">
          <w:rPr>
            <w:webHidden/>
          </w:rPr>
          <w:t>5</w:t>
        </w:r>
        <w:r w:rsidR="00F879BC">
          <w:rPr>
            <w:webHidden/>
          </w:rPr>
          <w:fldChar w:fldCharType="end"/>
        </w:r>
      </w:hyperlink>
    </w:p>
    <w:p w14:paraId="5B03395D" w14:textId="46D5AABC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77" w:history="1">
        <w:r w:rsidRPr="0070405C">
          <w:rPr>
            <w:rStyle w:val="Hipercze"/>
            <w:lang w:val="en-GB"/>
          </w:rPr>
          <w:t>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  <w:lang w:val="en-GB"/>
          </w:rPr>
          <w:t>WSTĘP I CEL PRACY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5BC9687" w14:textId="409DA9D9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78" w:history="1">
        <w:r w:rsidRPr="0070405C">
          <w:rPr>
            <w:rStyle w:val="Hipercze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</w:rPr>
          <w:t>PRZEGLĄD LITERATURY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EE7888B" w14:textId="6C3630E8" w:rsidR="00F879BC" w:rsidRDefault="00F879BC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452079" w:history="1">
        <w:r w:rsidRPr="0070405C">
          <w:rPr>
            <w:rStyle w:val="Hipercze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  <w:noProof/>
          </w:rPr>
          <w:t>Algorytmy Kwantowe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_Toc241452079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6E0B9F" w14:textId="5AB588FB" w:rsidR="00F879BC" w:rsidRDefault="00F879BC">
      <w:pPr>
        <w:pStyle w:val="Spistreci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452080" w:history="1">
        <w:r w:rsidRPr="0070405C">
          <w:rPr>
            <w:rStyle w:val="Hipercze"/>
            <w:b/>
            <w:noProof/>
            <w:lang w:val="en-GB"/>
          </w:rPr>
          <w:t>2.1.1.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  <w:b/>
            <w:noProof/>
            <w:lang w:val="en-GB"/>
          </w:rPr>
          <w:t>Algorytm Grovera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_Toc241452080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C0A568" w14:textId="33D3CEA0" w:rsidR="00F879BC" w:rsidRDefault="00F879BC">
      <w:pPr>
        <w:pStyle w:val="Spistreci3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452081" w:history="1">
        <w:r w:rsidRPr="0070405C">
          <w:rPr>
            <w:rStyle w:val="Hipercze"/>
            <w:rFonts w:eastAsia="Calibri"/>
            <w:b/>
            <w:noProof/>
          </w:rPr>
          <w:t>2.1.2 Algorytm GRPF (Global Root and Pole Finding) dla funkcji zespolonych: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_Toc241452081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966E09" w14:textId="2CF77791" w:rsidR="00F879BC" w:rsidRDefault="00F879BC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452082" w:history="1">
        <w:r w:rsidRPr="0070405C">
          <w:rPr>
            <w:rStyle w:val="Hipercze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  <w:noProof/>
          </w:rPr>
          <w:t>Tytuł podrozdziału (ewentualnie imię i nazwisko autora podrozdziału w przypadku pracy zbiorowej)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_Toc241452082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080E49" w14:textId="609F45D8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83" w:history="1">
        <w:r w:rsidRPr="0070405C">
          <w:rPr>
            <w:rStyle w:val="Hipercze"/>
            <w:lang w:val="en-GB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0405C">
          <w:rPr>
            <w:rStyle w:val="Hipercze"/>
            <w:lang w:val="en-GB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A18D725" w14:textId="1E7551A4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84" w:history="1">
        <w:r w:rsidRPr="0070405C">
          <w:rPr>
            <w:rStyle w:val="Hipercze"/>
            <w:lang w:val="en-GB"/>
          </w:rPr>
          <w:t>WYKAZ LITERATURY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6026B01" w14:textId="791E0B73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85" w:history="1">
        <w:r w:rsidRPr="0070405C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5CFC08E" w14:textId="6BB43760" w:rsidR="00F879BC" w:rsidRDefault="00F879BC">
      <w:pPr>
        <w:pStyle w:val="Spistreci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241452086" w:history="1">
        <w:r w:rsidRPr="0070405C">
          <w:rPr>
            <w:rStyle w:val="Hipercze"/>
          </w:rPr>
          <w:t>Załącznik nr 1/Dodatek A: Tytuł załącznika nr 1/dodatku A</w:t>
        </w:r>
        <w:r w:rsidRPr="0070405C">
          <w:rPr>
            <w:rStyle w:val="Hipercze"/>
            <w:vertAlign w:val="superscript"/>
          </w:rPr>
          <w:t>*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_Toc241452086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685345B" w14:textId="3E1AF475" w:rsidR="00F56792" w:rsidRDefault="00EC269F" w:rsidP="00B07B3F">
      <w:pPr>
        <w:tabs>
          <w:tab w:val="right" w:leader="dot" w:pos="8505"/>
        </w:tabs>
        <w:spacing w:after="120" w:line="360" w:lineRule="auto"/>
        <w:jc w:val="both"/>
        <w:rPr>
          <w:rFonts w:ascii="Arial" w:hAnsi="Arial" w:cs="Arial"/>
          <w:b/>
          <w:bCs/>
          <w:sz w:val="20"/>
          <w:szCs w:val="20"/>
          <w:lang w:val="en-GB"/>
        </w:rPr>
        <w:sectPr w:rsidR="00F56792" w:rsidSect="00EC269F">
          <w:footnotePr>
            <w:numFmt w:val="chicago"/>
          </w:footnotePr>
          <w:pgSz w:w="11906" w:h="16838" w:code="9"/>
          <w:pgMar w:top="1418" w:right="1418" w:bottom="1418" w:left="1985" w:header="709" w:footer="709" w:gutter="0"/>
          <w:cols w:space="708"/>
          <w:docGrid w:linePitch="360"/>
        </w:sectPr>
      </w:pPr>
      <w:r w:rsidRPr="00B07B3F">
        <w:rPr>
          <w:rFonts w:ascii="Arial" w:hAnsi="Arial" w:cs="Arial"/>
          <w:b/>
          <w:bCs/>
          <w:sz w:val="20"/>
          <w:szCs w:val="20"/>
        </w:rPr>
        <w:fldChar w:fldCharType="end"/>
      </w:r>
    </w:p>
    <w:p w14:paraId="7F365ECC" w14:textId="77777777" w:rsidR="003345AC" w:rsidRPr="00F56792" w:rsidRDefault="003345AC" w:rsidP="005C7A43">
      <w:pPr>
        <w:pStyle w:val="Nagwek1"/>
        <w:rPr>
          <w:lang w:val="pl-PL"/>
        </w:rPr>
      </w:pPr>
      <w:bookmarkStart w:id="0" w:name="_Toc516556278"/>
      <w:bookmarkStart w:id="1" w:name="_Toc516650486"/>
      <w:bookmarkStart w:id="2" w:name="_Toc518369837"/>
      <w:bookmarkStart w:id="3" w:name="_Toc241452076"/>
      <w:r w:rsidRPr="00F56792">
        <w:rPr>
          <w:lang w:val="pl-PL"/>
        </w:rPr>
        <w:lastRenderedPageBreak/>
        <w:t>WYKAZ WAŻNIEJSZYCH OZNACZEŃ I SKRÓTÓW</w:t>
      </w:r>
      <w:bookmarkEnd w:id="0"/>
      <w:bookmarkEnd w:id="1"/>
      <w:bookmarkEnd w:id="2"/>
      <w:bookmarkEnd w:id="3"/>
    </w:p>
    <w:p w14:paraId="78A48FE2" w14:textId="6DF86332" w:rsidR="006F4150" w:rsidRDefault="00711488" w:rsidP="00711488">
      <w:pPr>
        <w:tabs>
          <w:tab w:val="left" w:pos="426"/>
          <w:tab w:val="left" w:pos="709"/>
        </w:tabs>
        <w:spacing w:line="360" w:lineRule="auto"/>
        <w:rPr>
          <w:rFonts w:ascii="Arial" w:hAnsi="Arial" w:cs="Arial"/>
          <w:sz w:val="20"/>
          <w:szCs w:val="20"/>
        </w:rPr>
      </w:pPr>
      <w:bookmarkStart w:id="4" w:name="_Toc516556279"/>
      <w:bookmarkStart w:id="5" w:name="_Toc516650487"/>
      <w:bookmarkStart w:id="6" w:name="_Toc518369838"/>
      <w:r w:rsidRPr="00711488">
        <w:rPr>
          <w:rFonts w:ascii="Arial" w:hAnsi="Arial" w:cs="Arial"/>
          <w:i/>
          <w:iCs/>
          <w:sz w:val="20"/>
          <w:szCs w:val="20"/>
        </w:rPr>
        <w:t>O(f(N))</w:t>
      </w:r>
      <w:r w:rsidRPr="00711488">
        <w:rPr>
          <w:rFonts w:ascii="Arial" w:hAnsi="Arial" w:cs="Arial"/>
          <w:i/>
          <w:iCs/>
          <w:sz w:val="20"/>
          <w:szCs w:val="20"/>
        </w:rPr>
        <w:tab/>
      </w:r>
      <w:r w:rsidR="006F4150">
        <w:rPr>
          <w:rFonts w:ascii="Arial" w:hAnsi="Arial" w:cs="Arial"/>
          <w:i/>
          <w:iCs/>
          <w:sz w:val="20"/>
          <w:szCs w:val="20"/>
        </w:rPr>
        <w:t xml:space="preserve">- </w:t>
      </w:r>
      <w:r w:rsidRPr="00711488">
        <w:rPr>
          <w:rFonts w:ascii="Arial" w:hAnsi="Arial" w:cs="Arial"/>
          <w:sz w:val="20"/>
          <w:szCs w:val="20"/>
        </w:rPr>
        <w:t>złożoność obliczeniowa</w:t>
      </w:r>
    </w:p>
    <w:p w14:paraId="48069ED1" w14:textId="2484D6A6" w:rsidR="000638A4" w:rsidRPr="006F4150" w:rsidRDefault="006F4150" w:rsidP="00711488">
      <w:pPr>
        <w:tabs>
          <w:tab w:val="left" w:pos="426"/>
          <w:tab w:val="left" w:pos="709"/>
        </w:tabs>
        <w:spacing w:line="360" w:lineRule="auto"/>
        <w:rPr>
          <w:rFonts w:ascii="Arial" w:hAnsi="Arial" w:cs="Arial"/>
          <w:i/>
          <w:iCs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⊕</m:t>
        </m:r>
      </m:oMath>
      <w:r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i/>
          <w:iCs/>
          <w:sz w:val="20"/>
          <w:szCs w:val="20"/>
        </w:rPr>
        <w:t>suma modularna</w:t>
      </w:r>
    </w:p>
    <w:p w14:paraId="309B1E4A" w14:textId="77777777" w:rsidR="00711488" w:rsidRPr="00711488" w:rsidRDefault="00711488" w:rsidP="00711488">
      <w:pPr>
        <w:tabs>
          <w:tab w:val="left" w:pos="426"/>
          <w:tab w:val="left" w:pos="70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F6B39EC" w14:textId="46C65B55" w:rsidR="003345AC" w:rsidRPr="00BD46FF" w:rsidRDefault="003345AC" w:rsidP="00AD1189">
      <w:pPr>
        <w:pStyle w:val="Nagwek1"/>
        <w:numPr>
          <w:ilvl w:val="0"/>
          <w:numId w:val="43"/>
        </w:numPr>
        <w:ind w:left="426" w:hanging="426"/>
        <w:rPr>
          <w:lang w:val="en-GB"/>
        </w:rPr>
      </w:pPr>
      <w:bookmarkStart w:id="7" w:name="_Toc241452077"/>
      <w:r w:rsidRPr="00BD46FF">
        <w:rPr>
          <w:lang w:val="en-GB"/>
        </w:rPr>
        <w:t>WSTĘP I CEL PRACY</w:t>
      </w:r>
      <w:bookmarkEnd w:id="4"/>
      <w:bookmarkEnd w:id="5"/>
      <w:bookmarkEnd w:id="6"/>
      <w:bookmarkEnd w:id="7"/>
    </w:p>
    <w:p w14:paraId="6F99E0F5" w14:textId="77777777" w:rsidR="003345AC" w:rsidRPr="00BD46FF" w:rsidRDefault="003345AC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  <w:lang w:val="en-GB"/>
        </w:rPr>
      </w:pP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</w:t>
      </w:r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</w:t>
      </w:r>
      <w:r w:rsidRPr="00BD46FF">
        <w:rPr>
          <w:rFonts w:ascii="Arial" w:hAnsi="Arial" w:cs="Arial"/>
          <w:sz w:val="20"/>
          <w:szCs w:val="20"/>
          <w:lang w:val="en-GB"/>
        </w:rPr>
        <w:t>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>.</w:t>
      </w:r>
    </w:p>
    <w:p w14:paraId="7D58091E" w14:textId="309F6C5D" w:rsidR="003345AC" w:rsidRPr="00B07B3F" w:rsidRDefault="002849CF" w:rsidP="00AD1189">
      <w:pPr>
        <w:pStyle w:val="Nagwek1"/>
        <w:numPr>
          <w:ilvl w:val="0"/>
          <w:numId w:val="43"/>
        </w:numPr>
        <w:ind w:left="426" w:hanging="426"/>
        <w:jc w:val="both"/>
        <w:rPr>
          <w:b w:val="0"/>
          <w:sz w:val="20"/>
          <w:lang w:val="pl-PL"/>
        </w:rPr>
      </w:pPr>
      <w:bookmarkStart w:id="8" w:name="_Toc241452078"/>
      <w:r>
        <w:rPr>
          <w:lang w:val="pl-PL"/>
        </w:rPr>
        <w:t>PRZEGLĄD LITERATURY</w:t>
      </w:r>
      <w:bookmarkEnd w:id="8"/>
    </w:p>
    <w:p w14:paraId="2532DEF8" w14:textId="77777777" w:rsidR="00786B14" w:rsidRDefault="002849CF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Jako podstawowe źródło wiedzy do projektu, wykorzystałem notatki wykładowe z Politechniki w </w:t>
      </w:r>
      <w:proofErr w:type="spellStart"/>
      <w:r>
        <w:rPr>
          <w:rFonts w:ascii="Arial" w:hAnsi="Arial" w:cs="Arial"/>
          <w:sz w:val="20"/>
          <w:szCs w:val="20"/>
        </w:rPr>
        <w:t>Chalmers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973175529"/>
          <w:citation/>
        </w:sdtPr>
        <w:sdtContent>
          <w:r w:rsidR="001E4CD8">
            <w:rPr>
              <w:rFonts w:ascii="Arial" w:hAnsi="Arial" w:cs="Arial"/>
              <w:sz w:val="20"/>
              <w:szCs w:val="20"/>
            </w:rPr>
            <w:fldChar w:fldCharType="begin"/>
          </w:r>
          <w:r w:rsidR="001E4CD8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1E4CD8">
            <w:rPr>
              <w:rFonts w:ascii="Arial" w:hAnsi="Arial" w:cs="Arial"/>
              <w:sz w:val="20"/>
              <w:szCs w:val="20"/>
            </w:rPr>
            <w:fldChar w:fldCharType="separate"/>
          </w:r>
          <w:r w:rsidR="001E4CD8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1E4CD8" w:rsidRPr="001E4CD8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1E4CD8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>
        <w:rPr>
          <w:rFonts w:ascii="Arial" w:hAnsi="Arial" w:cs="Arial"/>
          <w:sz w:val="20"/>
          <w:szCs w:val="20"/>
        </w:rPr>
        <w:t xml:space="preserve">. </w:t>
      </w:r>
    </w:p>
    <w:p w14:paraId="3562B651" w14:textId="452485EE" w:rsidR="003345AC" w:rsidRDefault="001E4CD8" w:rsidP="00786B14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Podstawowe </w:t>
      </w:r>
      <w:r w:rsidR="00B94772">
        <w:rPr>
          <w:rFonts w:ascii="Arial" w:hAnsi="Arial" w:cs="Arial"/>
          <w:sz w:val="20"/>
          <w:szCs w:val="20"/>
        </w:rPr>
        <w:t>elementy obwodu kwantowego wykorzystywane do opisu rozwiązań</w:t>
      </w:r>
      <w:sdt>
        <w:sdtPr>
          <w:rPr>
            <w:rFonts w:ascii="Arial" w:hAnsi="Arial" w:cs="Arial"/>
            <w:sz w:val="20"/>
            <w:szCs w:val="20"/>
          </w:rPr>
          <w:id w:val="-614289727"/>
          <w:citation/>
        </w:sdtPr>
        <w:sdtContent>
          <w:r w:rsidR="00B94772">
            <w:rPr>
              <w:rFonts w:ascii="Arial" w:hAnsi="Arial" w:cs="Arial"/>
              <w:sz w:val="20"/>
              <w:szCs w:val="20"/>
            </w:rPr>
            <w:fldChar w:fldCharType="begin"/>
          </w:r>
          <w:r w:rsidR="00B94772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B94772">
            <w:rPr>
              <w:rFonts w:ascii="Arial" w:hAnsi="Arial" w:cs="Arial"/>
              <w:sz w:val="20"/>
              <w:szCs w:val="20"/>
            </w:rPr>
            <w:fldChar w:fldCharType="separate"/>
          </w:r>
          <w:r w:rsidR="00B94772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B94772" w:rsidRPr="00B94772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B94772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>
        <w:rPr>
          <w:rFonts w:ascii="Arial" w:hAnsi="Arial" w:cs="Arial"/>
          <w:sz w:val="20"/>
          <w:szCs w:val="20"/>
        </w:rPr>
        <w:t xml:space="preserve">: </w:t>
      </w:r>
    </w:p>
    <w:p w14:paraId="5D6BEBD8" w14:textId="4E0A32B1" w:rsidR="00B94772" w:rsidRDefault="00B94772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Kubit</w:t>
      </w:r>
      <w:proofErr w:type="spellEnd"/>
      <w:r>
        <w:rPr>
          <w:rFonts w:ascii="Arial" w:hAnsi="Arial" w:cs="Arial"/>
          <w:sz w:val="20"/>
          <w:szCs w:val="20"/>
        </w:rPr>
        <w:t xml:space="preserve"> (bit kwantowy) – służący do reprezentacji danych</w:t>
      </w:r>
    </w:p>
    <w:p w14:paraId="6A2F8865" w14:textId="21C17041" w:rsidR="00B94772" w:rsidRDefault="00B94772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Przygotowanie stanu kwantowego – inicjalizacja </w:t>
      </w:r>
      <w:proofErr w:type="spellStart"/>
      <w:r>
        <w:rPr>
          <w:rFonts w:ascii="Arial" w:hAnsi="Arial" w:cs="Arial"/>
          <w:sz w:val="20"/>
          <w:szCs w:val="20"/>
        </w:rPr>
        <w:t>kubitów</w:t>
      </w:r>
      <w:proofErr w:type="spellEnd"/>
      <w:r>
        <w:rPr>
          <w:rFonts w:ascii="Arial" w:hAnsi="Arial" w:cs="Arial"/>
          <w:sz w:val="20"/>
          <w:szCs w:val="20"/>
        </w:rPr>
        <w:t xml:space="preserve"> w stan wejściowy potrzebny do rozpoczęcia obliczeń</w:t>
      </w:r>
    </w:p>
    <w:p w14:paraId="2A8DBE80" w14:textId="36771E62" w:rsidR="00B94772" w:rsidRDefault="00B94772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Bramki kwantowe – nakładane na </w:t>
      </w:r>
      <w:proofErr w:type="spellStart"/>
      <w:r>
        <w:rPr>
          <w:rFonts w:ascii="Arial" w:hAnsi="Arial" w:cs="Arial"/>
          <w:sz w:val="20"/>
          <w:szCs w:val="20"/>
        </w:rPr>
        <w:t>kubity</w:t>
      </w:r>
      <w:proofErr w:type="spellEnd"/>
      <w:r>
        <w:rPr>
          <w:rFonts w:ascii="Arial" w:hAnsi="Arial" w:cs="Arial"/>
          <w:sz w:val="20"/>
          <w:szCs w:val="20"/>
        </w:rPr>
        <w:t xml:space="preserve"> w celu manipulacji danymi</w:t>
      </w:r>
    </w:p>
    <w:p w14:paraId="1D529F91" w14:textId="79C6AB68" w:rsidR="00B94772" w:rsidRDefault="00B94772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Pomiar – dokonywany na </w:t>
      </w:r>
      <w:proofErr w:type="spellStart"/>
      <w:r>
        <w:rPr>
          <w:rFonts w:ascii="Arial" w:hAnsi="Arial" w:cs="Arial"/>
          <w:sz w:val="20"/>
          <w:szCs w:val="20"/>
        </w:rPr>
        <w:t>kubitach</w:t>
      </w:r>
      <w:proofErr w:type="spellEnd"/>
      <w:r>
        <w:rPr>
          <w:rFonts w:ascii="Arial" w:hAnsi="Arial" w:cs="Arial"/>
          <w:sz w:val="20"/>
          <w:szCs w:val="20"/>
        </w:rPr>
        <w:t xml:space="preserve"> w celu odczytania stanu wyjściowego</w:t>
      </w:r>
    </w:p>
    <w:p w14:paraId="7E65A490" w14:textId="23BFA36D" w:rsidR="00A831D6" w:rsidRDefault="00A831D6" w:rsidP="00A831D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Reprezentacja pojedynczego stanu </w:t>
      </w:r>
      <w:proofErr w:type="spellStart"/>
      <w:r>
        <w:rPr>
          <w:rFonts w:ascii="Arial" w:hAnsi="Arial" w:cs="Arial"/>
          <w:sz w:val="20"/>
          <w:szCs w:val="20"/>
        </w:rPr>
        <w:t>kubitu</w:t>
      </w:r>
      <w:proofErr w:type="spellEnd"/>
      <w:r>
        <w:rPr>
          <w:rFonts w:ascii="Arial" w:hAnsi="Arial" w:cs="Arial"/>
          <w:sz w:val="20"/>
          <w:szCs w:val="20"/>
        </w:rPr>
        <w:t xml:space="preserve"> może zostać przedstawiona za pomocą sfery Blocha (trójwymiarowa sfera o promieniu jednostkowym).</w:t>
      </w:r>
    </w:p>
    <w:p w14:paraId="4D3B526C" w14:textId="77777777" w:rsidR="00A831D6" w:rsidRDefault="00A831D6" w:rsidP="00A831D6">
      <w:pPr>
        <w:keepNext/>
        <w:spacing w:after="120" w:line="360" w:lineRule="auto"/>
        <w:jc w:val="both"/>
      </w:pPr>
      <w:r w:rsidRPr="00A831D6">
        <w:rPr>
          <w:rFonts w:ascii="Arial" w:hAnsi="Arial" w:cs="Arial"/>
          <w:sz w:val="20"/>
          <w:szCs w:val="20"/>
        </w:rPr>
        <w:drawing>
          <wp:inline distT="0" distB="0" distL="0" distR="0" wp14:anchorId="562458E1" wp14:editId="14EC62AF">
            <wp:extent cx="2990441" cy="2171700"/>
            <wp:effectExtent l="0" t="0" r="635" b="0"/>
            <wp:docPr id="3770067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0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8421" cy="218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4C6" w14:textId="5EC3B64E" w:rsidR="00A831D6" w:rsidRPr="00A831D6" w:rsidRDefault="00A831D6" w:rsidP="00A831D6">
      <w:pPr>
        <w:pStyle w:val="Legenda"/>
        <w:jc w:val="both"/>
        <w:rPr>
          <w:rFonts w:ascii="Arial" w:hAnsi="Arial" w:cs="Arial"/>
          <w:color w:val="auto"/>
          <w:sz w:val="20"/>
          <w:szCs w:val="20"/>
        </w:rPr>
      </w:pPr>
      <w:r w:rsidRPr="00A831D6">
        <w:rPr>
          <w:color w:val="auto"/>
        </w:rPr>
        <w:t xml:space="preserve">Rysunek </w:t>
      </w:r>
      <w:r w:rsidRPr="00A831D6">
        <w:rPr>
          <w:color w:val="auto"/>
        </w:rPr>
        <w:fldChar w:fldCharType="begin"/>
      </w:r>
      <w:r w:rsidRPr="00A831D6">
        <w:rPr>
          <w:color w:val="auto"/>
        </w:rPr>
        <w:instrText xml:space="preserve"> SEQ Rysunek \* ARABIC </w:instrText>
      </w:r>
      <w:r w:rsidRPr="00A831D6">
        <w:rPr>
          <w:color w:val="auto"/>
        </w:rPr>
        <w:fldChar w:fldCharType="separate"/>
      </w:r>
      <w:r w:rsidR="00004362">
        <w:rPr>
          <w:noProof/>
          <w:color w:val="auto"/>
        </w:rPr>
        <w:t>1</w:t>
      </w:r>
      <w:r w:rsidRPr="00A831D6">
        <w:rPr>
          <w:color w:val="auto"/>
        </w:rPr>
        <w:fldChar w:fldCharType="end"/>
      </w:r>
      <w:r w:rsidRPr="00A831D6">
        <w:rPr>
          <w:color w:val="auto"/>
        </w:rPr>
        <w:t>. Sfera Blocha. Źródło:</w:t>
      </w:r>
      <w:sdt>
        <w:sdtPr>
          <w:rPr>
            <w:color w:val="auto"/>
          </w:rPr>
          <w:id w:val="-360817361"/>
          <w:citation/>
        </w:sdtPr>
        <w:sdtContent>
          <w:r w:rsidRPr="00A831D6">
            <w:rPr>
              <w:color w:val="auto"/>
            </w:rPr>
            <w:fldChar w:fldCharType="begin"/>
          </w:r>
          <w:r w:rsidRPr="00A831D6">
            <w:rPr>
              <w:color w:val="auto"/>
            </w:rPr>
            <w:instrText xml:space="preserve"> CITATION Ant23 \l 1045 </w:instrText>
          </w:r>
          <w:r w:rsidRPr="00A831D6">
            <w:rPr>
              <w:color w:val="auto"/>
            </w:rPr>
            <w:fldChar w:fldCharType="separate"/>
          </w:r>
          <w:r w:rsidRPr="00A831D6">
            <w:rPr>
              <w:noProof/>
              <w:color w:val="auto"/>
            </w:rPr>
            <w:t xml:space="preserve"> [1]</w:t>
          </w:r>
          <w:r w:rsidRPr="00A831D6">
            <w:rPr>
              <w:color w:val="auto"/>
            </w:rPr>
            <w:fldChar w:fldCharType="end"/>
          </w:r>
        </w:sdtContent>
      </w:sdt>
    </w:p>
    <w:p w14:paraId="133F576A" w14:textId="2F2A46C6" w:rsidR="00657689" w:rsidRDefault="00B94772" w:rsidP="00B94772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Podstawowe bramki kwantowe </w:t>
      </w:r>
      <w:r w:rsidR="00F500EE">
        <w:rPr>
          <w:rFonts w:ascii="Arial" w:hAnsi="Arial" w:cs="Arial"/>
          <w:sz w:val="20"/>
          <w:szCs w:val="20"/>
        </w:rPr>
        <w:t>oraz oznaczenia na schematach obwodów kwantowych</w:t>
      </w:r>
      <w:sdt>
        <w:sdtPr>
          <w:rPr>
            <w:rFonts w:ascii="Arial" w:hAnsi="Arial" w:cs="Arial"/>
            <w:sz w:val="20"/>
            <w:szCs w:val="20"/>
          </w:rPr>
          <w:id w:val="2080642036"/>
          <w:citation/>
        </w:sdtPr>
        <w:sdtContent>
          <w:r w:rsidR="00F500EE">
            <w:rPr>
              <w:rFonts w:ascii="Arial" w:hAnsi="Arial" w:cs="Arial"/>
              <w:sz w:val="20"/>
              <w:szCs w:val="20"/>
            </w:rPr>
            <w:fldChar w:fldCharType="begin"/>
          </w:r>
          <w:r w:rsidR="00F500EE">
            <w:rPr>
              <w:rFonts w:ascii="Arial" w:hAnsi="Arial" w:cs="Arial"/>
              <w:sz w:val="20"/>
              <w:szCs w:val="20"/>
            </w:rPr>
            <w:instrText xml:space="preserve"> CITATION Mic10 \l 1045 </w:instrText>
          </w:r>
          <w:r w:rsidR="00F500EE">
            <w:rPr>
              <w:rFonts w:ascii="Arial" w:hAnsi="Arial" w:cs="Arial"/>
              <w:sz w:val="20"/>
              <w:szCs w:val="20"/>
            </w:rPr>
            <w:fldChar w:fldCharType="separate"/>
          </w:r>
          <w:r w:rsidR="00F500EE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F500EE" w:rsidRPr="00F500EE">
            <w:rPr>
              <w:rFonts w:ascii="Arial" w:hAnsi="Arial" w:cs="Arial"/>
              <w:noProof/>
              <w:sz w:val="20"/>
              <w:szCs w:val="20"/>
            </w:rPr>
            <w:t>[2]</w:t>
          </w:r>
          <w:r w:rsidR="00F500EE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657689">
        <w:rPr>
          <w:rFonts w:ascii="Arial" w:hAnsi="Arial" w:cs="Arial"/>
          <w:sz w:val="20"/>
          <w:szCs w:val="20"/>
        </w:rPr>
        <w:t>:</w:t>
      </w:r>
    </w:p>
    <w:p w14:paraId="7D9D3C02" w14:textId="3EA0B254" w:rsidR="00F500EE" w:rsidRDefault="00F500EE" w:rsidP="00B94772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Bramki 1-kubitowe:</w:t>
      </w:r>
    </w:p>
    <w:p w14:paraId="5A2A795B" w14:textId="77777777" w:rsidR="00F500EE" w:rsidRDefault="00F500EE" w:rsidP="00F500EE">
      <w:pPr>
        <w:keepNext/>
        <w:spacing w:after="120" w:line="360" w:lineRule="auto"/>
        <w:jc w:val="both"/>
      </w:pPr>
      <w:r w:rsidRPr="00F500EE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F4590CA" wp14:editId="5AD08061">
            <wp:extent cx="2941575" cy="2819644"/>
            <wp:effectExtent l="0" t="0" r="0" b="0"/>
            <wp:docPr id="20966622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2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3470" w14:textId="572BFA57" w:rsidR="00F500EE" w:rsidRDefault="00F500EE" w:rsidP="00F500EE">
      <w:pPr>
        <w:pStyle w:val="Legenda"/>
        <w:jc w:val="both"/>
        <w:rPr>
          <w:color w:val="auto"/>
        </w:rPr>
      </w:pPr>
      <w:r w:rsidRPr="00F500EE">
        <w:rPr>
          <w:color w:val="auto"/>
        </w:rPr>
        <w:t xml:space="preserve">Rysunek </w:t>
      </w:r>
      <w:r w:rsidRPr="00F500EE">
        <w:rPr>
          <w:color w:val="auto"/>
        </w:rPr>
        <w:fldChar w:fldCharType="begin"/>
      </w:r>
      <w:r w:rsidRPr="00F500EE">
        <w:rPr>
          <w:color w:val="auto"/>
        </w:rPr>
        <w:instrText xml:space="preserve"> SEQ Rysunek \* ARABIC </w:instrText>
      </w:r>
      <w:r w:rsidRPr="00F500EE">
        <w:rPr>
          <w:color w:val="auto"/>
        </w:rPr>
        <w:fldChar w:fldCharType="separate"/>
      </w:r>
      <w:r w:rsidR="00004362">
        <w:rPr>
          <w:noProof/>
          <w:color w:val="auto"/>
        </w:rPr>
        <w:t>2</w:t>
      </w:r>
      <w:r w:rsidRPr="00F500EE">
        <w:rPr>
          <w:color w:val="auto"/>
        </w:rPr>
        <w:fldChar w:fldCharType="end"/>
      </w:r>
      <w:r w:rsidRPr="00F500EE">
        <w:rPr>
          <w:color w:val="auto"/>
        </w:rPr>
        <w:t>. symbole podstawowych bramek 1-kubitowych</w:t>
      </w:r>
      <w:r>
        <w:rPr>
          <w:color w:val="auto"/>
        </w:rPr>
        <w:t xml:space="preserve"> oraz reprezentacja macierzowa</w:t>
      </w:r>
      <w:r w:rsidRPr="00F500EE">
        <w:rPr>
          <w:color w:val="auto"/>
        </w:rPr>
        <w:t>. Źródło:</w:t>
      </w:r>
      <w:sdt>
        <w:sdtPr>
          <w:rPr>
            <w:color w:val="auto"/>
          </w:rPr>
          <w:id w:val="-1143505025"/>
          <w:citation/>
        </w:sdtPr>
        <w:sdtContent>
          <w:r w:rsidRPr="00F500EE">
            <w:rPr>
              <w:color w:val="auto"/>
            </w:rPr>
            <w:fldChar w:fldCharType="begin"/>
          </w:r>
          <w:r w:rsidRPr="00F500EE">
            <w:rPr>
              <w:color w:val="auto"/>
            </w:rPr>
            <w:instrText xml:space="preserve"> CITATION Mic10 \l 1045 </w:instrText>
          </w:r>
          <w:r w:rsidRPr="00F500EE">
            <w:rPr>
              <w:color w:val="auto"/>
            </w:rPr>
            <w:fldChar w:fldCharType="separate"/>
          </w:r>
          <w:r w:rsidRPr="00F500EE">
            <w:rPr>
              <w:noProof/>
              <w:color w:val="auto"/>
            </w:rPr>
            <w:t xml:space="preserve"> [2]</w:t>
          </w:r>
          <w:r w:rsidRPr="00F500EE">
            <w:rPr>
              <w:color w:val="auto"/>
            </w:rPr>
            <w:fldChar w:fldCharType="end"/>
          </w:r>
        </w:sdtContent>
      </w:sdt>
    </w:p>
    <w:p w14:paraId="1F144ACC" w14:textId="04C14411" w:rsidR="00B94772" w:rsidRPr="006F4150" w:rsidRDefault="00C93AF5" w:rsidP="00C93AF5">
      <w:pPr>
        <w:rPr>
          <w:rFonts w:ascii="Arial" w:hAnsi="Arial" w:cs="Arial"/>
          <w:sz w:val="20"/>
          <w:szCs w:val="20"/>
        </w:rPr>
      </w:pPr>
      <w:r w:rsidRPr="006F4150">
        <w:rPr>
          <w:rFonts w:ascii="Arial" w:hAnsi="Arial" w:cs="Arial"/>
          <w:sz w:val="20"/>
          <w:szCs w:val="20"/>
        </w:rPr>
        <w:t xml:space="preserve">Bramki </w:t>
      </w:r>
      <w:proofErr w:type="spellStart"/>
      <w:r w:rsidRPr="006F4150">
        <w:rPr>
          <w:rFonts w:ascii="Arial" w:hAnsi="Arial" w:cs="Arial"/>
          <w:sz w:val="20"/>
          <w:szCs w:val="20"/>
        </w:rPr>
        <w:t>wielokubitowe</w:t>
      </w:r>
      <w:proofErr w:type="spellEnd"/>
      <w:r w:rsidRPr="006F4150">
        <w:rPr>
          <w:rFonts w:ascii="Arial" w:hAnsi="Arial" w:cs="Arial"/>
          <w:sz w:val="20"/>
          <w:szCs w:val="20"/>
        </w:rPr>
        <w:t>:</w:t>
      </w:r>
    </w:p>
    <w:p w14:paraId="0AB62026" w14:textId="77777777" w:rsidR="00C93AF5" w:rsidRDefault="00C93AF5" w:rsidP="00C93AF5">
      <w:pPr>
        <w:keepNext/>
      </w:pPr>
      <w:r w:rsidRPr="00C93AF5">
        <w:rPr>
          <w:rFonts w:ascii="Arial" w:hAnsi="Arial" w:cs="Arial"/>
          <w:sz w:val="20"/>
          <w:szCs w:val="20"/>
        </w:rPr>
        <w:drawing>
          <wp:inline distT="0" distB="0" distL="0" distR="0" wp14:anchorId="3EAF88C0" wp14:editId="6F1DFDFF">
            <wp:extent cx="5105842" cy="2568163"/>
            <wp:effectExtent l="0" t="0" r="0" b="3810"/>
            <wp:docPr id="7304934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F811" w14:textId="09403E93" w:rsidR="00C93AF5" w:rsidRDefault="00C93AF5" w:rsidP="00C93AF5">
      <w:pPr>
        <w:pStyle w:val="Legenda"/>
        <w:rPr>
          <w:color w:val="auto"/>
        </w:rPr>
      </w:pPr>
      <w:r w:rsidRPr="00C93AF5">
        <w:rPr>
          <w:color w:val="auto"/>
        </w:rPr>
        <w:t xml:space="preserve">Rysunek </w:t>
      </w:r>
      <w:r w:rsidRPr="00C93AF5">
        <w:rPr>
          <w:color w:val="auto"/>
        </w:rPr>
        <w:fldChar w:fldCharType="begin"/>
      </w:r>
      <w:r w:rsidRPr="00C93AF5">
        <w:rPr>
          <w:color w:val="auto"/>
        </w:rPr>
        <w:instrText xml:space="preserve"> SEQ Rysunek \* ARABIC </w:instrText>
      </w:r>
      <w:r w:rsidRPr="00C93AF5">
        <w:rPr>
          <w:color w:val="auto"/>
        </w:rPr>
        <w:fldChar w:fldCharType="separate"/>
      </w:r>
      <w:r w:rsidR="00004362">
        <w:rPr>
          <w:noProof/>
          <w:color w:val="auto"/>
        </w:rPr>
        <w:t>3</w:t>
      </w:r>
      <w:r w:rsidRPr="00C93AF5">
        <w:rPr>
          <w:color w:val="auto"/>
        </w:rPr>
        <w:fldChar w:fldCharType="end"/>
      </w:r>
      <w:r w:rsidRPr="00C93AF5">
        <w:rPr>
          <w:color w:val="auto"/>
        </w:rPr>
        <w:t xml:space="preserve">. symbole oraz reprezentacja macierzowa bramek </w:t>
      </w:r>
      <w:proofErr w:type="spellStart"/>
      <w:r w:rsidRPr="00C93AF5">
        <w:rPr>
          <w:color w:val="auto"/>
        </w:rPr>
        <w:t>wielokubitowych</w:t>
      </w:r>
      <w:proofErr w:type="spellEnd"/>
      <w:r w:rsidRPr="00C93AF5">
        <w:rPr>
          <w:color w:val="auto"/>
        </w:rPr>
        <w:t xml:space="preserve">. Źródło: </w:t>
      </w:r>
      <w:sdt>
        <w:sdtPr>
          <w:rPr>
            <w:color w:val="auto"/>
          </w:rPr>
          <w:id w:val="-331616887"/>
          <w:citation/>
        </w:sdtPr>
        <w:sdtContent>
          <w:r w:rsidRPr="00C93AF5">
            <w:rPr>
              <w:color w:val="auto"/>
            </w:rPr>
            <w:fldChar w:fldCharType="begin"/>
          </w:r>
          <w:r w:rsidRPr="00C93AF5">
            <w:rPr>
              <w:color w:val="auto"/>
            </w:rPr>
            <w:instrText xml:space="preserve"> CITATION Mic10 \l 1045 </w:instrText>
          </w:r>
          <w:r w:rsidRPr="00C93AF5">
            <w:rPr>
              <w:color w:val="auto"/>
            </w:rPr>
            <w:fldChar w:fldCharType="separate"/>
          </w:r>
          <w:r w:rsidRPr="00C93AF5">
            <w:rPr>
              <w:noProof/>
              <w:color w:val="auto"/>
            </w:rPr>
            <w:t>[2]</w:t>
          </w:r>
          <w:r w:rsidRPr="00C93AF5">
            <w:rPr>
              <w:color w:val="auto"/>
            </w:rPr>
            <w:fldChar w:fldCharType="end"/>
          </w:r>
        </w:sdtContent>
      </w:sdt>
    </w:p>
    <w:p w14:paraId="3B2462EC" w14:textId="5B54E308" w:rsidR="00C93AF5" w:rsidRPr="006F4150" w:rsidRDefault="00C93AF5" w:rsidP="00C93AF5">
      <w:pPr>
        <w:rPr>
          <w:rFonts w:ascii="Arial" w:hAnsi="Arial" w:cs="Arial"/>
          <w:sz w:val="20"/>
          <w:szCs w:val="20"/>
        </w:rPr>
      </w:pPr>
      <w:r w:rsidRPr="006F4150">
        <w:rPr>
          <w:rFonts w:ascii="Arial" w:hAnsi="Arial" w:cs="Arial"/>
          <w:sz w:val="20"/>
          <w:szCs w:val="20"/>
        </w:rPr>
        <w:t>Pozostałe symbole:</w:t>
      </w:r>
    </w:p>
    <w:p w14:paraId="1BFE52B2" w14:textId="77777777" w:rsidR="00C93AF5" w:rsidRDefault="00C93AF5" w:rsidP="00C93AF5">
      <w:pPr>
        <w:keepNext/>
      </w:pPr>
      <w:r w:rsidRPr="00C93AF5">
        <w:drawing>
          <wp:inline distT="0" distB="0" distL="0" distR="0" wp14:anchorId="59751C07" wp14:editId="4EA107F1">
            <wp:extent cx="5399405" cy="1561465"/>
            <wp:effectExtent l="0" t="0" r="0" b="635"/>
            <wp:docPr id="636703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3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9827" w14:textId="5AD8AE30" w:rsidR="00C93AF5" w:rsidRDefault="00C93AF5" w:rsidP="00C93AF5">
      <w:pPr>
        <w:pStyle w:val="Legenda"/>
        <w:rPr>
          <w:color w:val="auto"/>
        </w:rPr>
      </w:pPr>
      <w:r w:rsidRPr="00C93AF5">
        <w:rPr>
          <w:color w:val="auto"/>
        </w:rPr>
        <w:t xml:space="preserve">Rysunek </w:t>
      </w:r>
      <w:r w:rsidRPr="00C93AF5">
        <w:rPr>
          <w:color w:val="auto"/>
        </w:rPr>
        <w:fldChar w:fldCharType="begin"/>
      </w:r>
      <w:r w:rsidRPr="00C93AF5">
        <w:rPr>
          <w:color w:val="auto"/>
        </w:rPr>
        <w:instrText xml:space="preserve"> SEQ Rysunek \* ARABIC </w:instrText>
      </w:r>
      <w:r w:rsidRPr="00C93AF5">
        <w:rPr>
          <w:color w:val="auto"/>
        </w:rPr>
        <w:fldChar w:fldCharType="separate"/>
      </w:r>
      <w:r w:rsidR="00004362">
        <w:rPr>
          <w:noProof/>
          <w:color w:val="auto"/>
        </w:rPr>
        <w:t>4</w:t>
      </w:r>
      <w:r w:rsidRPr="00C93AF5">
        <w:rPr>
          <w:color w:val="auto"/>
        </w:rPr>
        <w:fldChar w:fldCharType="end"/>
      </w:r>
      <w:r w:rsidRPr="00C93AF5">
        <w:rPr>
          <w:color w:val="auto"/>
        </w:rPr>
        <w:t>. symbole używane w schematach obwodów kwantowych. Źródło:</w:t>
      </w:r>
      <w:sdt>
        <w:sdtPr>
          <w:rPr>
            <w:color w:val="auto"/>
          </w:rPr>
          <w:id w:val="-197398794"/>
          <w:citation/>
        </w:sdtPr>
        <w:sdtContent>
          <w:r w:rsidRPr="00C93AF5">
            <w:rPr>
              <w:color w:val="auto"/>
            </w:rPr>
            <w:fldChar w:fldCharType="begin"/>
          </w:r>
          <w:r w:rsidRPr="00C93AF5">
            <w:rPr>
              <w:color w:val="auto"/>
            </w:rPr>
            <w:instrText xml:space="preserve"> CITATION Mic10 \l 1045 </w:instrText>
          </w:r>
          <w:r w:rsidRPr="00C93AF5">
            <w:rPr>
              <w:color w:val="auto"/>
            </w:rPr>
            <w:fldChar w:fldCharType="separate"/>
          </w:r>
          <w:r w:rsidRPr="00C93AF5">
            <w:rPr>
              <w:noProof/>
              <w:color w:val="auto"/>
            </w:rPr>
            <w:t xml:space="preserve"> [2]</w:t>
          </w:r>
          <w:r w:rsidRPr="00C93AF5">
            <w:rPr>
              <w:color w:val="auto"/>
            </w:rPr>
            <w:fldChar w:fldCharType="end"/>
          </w:r>
        </w:sdtContent>
      </w:sdt>
    </w:p>
    <w:p w14:paraId="6CADA42B" w14:textId="77777777" w:rsidR="00C93AF5" w:rsidRPr="00C93AF5" w:rsidRDefault="00C93AF5" w:rsidP="00C93AF5"/>
    <w:p w14:paraId="1B288579" w14:textId="5C3B1D38" w:rsidR="00C93AF5" w:rsidRPr="00C93AF5" w:rsidRDefault="00C93AF5" w:rsidP="00C93AF5"/>
    <w:p w14:paraId="26F902FD" w14:textId="5B612427" w:rsidR="003345AC" w:rsidRPr="00B07B3F" w:rsidRDefault="00D72E77" w:rsidP="00A04974">
      <w:pPr>
        <w:pStyle w:val="Nagwek2"/>
        <w:numPr>
          <w:ilvl w:val="1"/>
          <w:numId w:val="43"/>
        </w:numPr>
        <w:ind w:left="426" w:hanging="426"/>
        <w:jc w:val="both"/>
        <w:rPr>
          <w:lang w:val="pl-PL"/>
        </w:rPr>
      </w:pPr>
      <w:bookmarkStart w:id="9" w:name="_Toc516556281"/>
      <w:bookmarkStart w:id="10" w:name="_Toc516650489"/>
      <w:bookmarkStart w:id="11" w:name="_Toc518369840"/>
      <w:bookmarkStart w:id="12" w:name="_Toc241452079"/>
      <w:r>
        <w:rPr>
          <w:lang w:val="pl-PL"/>
        </w:rPr>
        <w:lastRenderedPageBreak/>
        <w:t>Algorytmy Kwantowe</w:t>
      </w:r>
      <w:bookmarkEnd w:id="9"/>
      <w:bookmarkEnd w:id="10"/>
      <w:bookmarkEnd w:id="11"/>
      <w:bookmarkEnd w:id="12"/>
    </w:p>
    <w:p w14:paraId="39F47B47" w14:textId="30AC4761" w:rsidR="003345AC" w:rsidRPr="006F4150" w:rsidRDefault="008D5AA4" w:rsidP="006F4150">
      <w:pPr>
        <w:ind w:firstLine="426"/>
        <w:rPr>
          <w:rFonts w:ascii="Arial" w:hAnsi="Arial" w:cs="Arial"/>
          <w:sz w:val="20"/>
          <w:szCs w:val="20"/>
        </w:rPr>
      </w:pPr>
      <w:r w:rsidRPr="006F4150">
        <w:rPr>
          <w:rFonts w:ascii="Arial" w:hAnsi="Arial" w:cs="Arial"/>
          <w:sz w:val="20"/>
          <w:szCs w:val="20"/>
        </w:rPr>
        <w:t xml:space="preserve">Ważną cechą obliczeń kwantowych wykorzystywaną w wielu algorytmach jest koncept paralelizmu kwantowego. Pozwala on na jednoczesne obliczenia na wszystkich stanach możliwych do uzyskania w układzie. W tym celu zaczyna się od inicjalizacji stanu kwantowego zerami a następnie nałożeniu bramek </w:t>
      </w:r>
      <w:proofErr w:type="spellStart"/>
      <w:r w:rsidRPr="006F4150">
        <w:rPr>
          <w:rFonts w:ascii="Arial" w:hAnsi="Arial" w:cs="Arial"/>
          <w:sz w:val="20"/>
          <w:szCs w:val="20"/>
        </w:rPr>
        <w:t>hadamarda</w:t>
      </w:r>
      <w:proofErr w:type="spellEnd"/>
      <w:r w:rsidRPr="006F4150">
        <w:rPr>
          <w:rFonts w:ascii="Arial" w:hAnsi="Arial" w:cs="Arial"/>
          <w:sz w:val="20"/>
          <w:szCs w:val="20"/>
        </w:rPr>
        <w:t xml:space="preserve">, tworząc tym samym globalną superpozycję. Osiągnięcie superpozycji w układzie nie oznacza jednak, że możemy z niego odczytać każdy stan. W momencie pomiaru stan wyjściowy może być tylko jeden, odpowiadający jednemu stanowi wejściowemu. W przypadku, gdy nie zastosujemy żadnych technik wykorzystujących paralelizm, pomiar będzie odbywał się z równym prawdopodobieństwem dla każdego ze stanów. </w:t>
      </w:r>
      <w:sdt>
        <w:sdtPr>
          <w:rPr>
            <w:rFonts w:ascii="Arial" w:hAnsi="Arial" w:cs="Arial"/>
            <w:sz w:val="20"/>
            <w:szCs w:val="20"/>
          </w:rPr>
          <w:id w:val="1380062669"/>
          <w:citation/>
        </w:sdtPr>
        <w:sdtContent>
          <w:r w:rsidRPr="006F4150">
            <w:rPr>
              <w:rFonts w:ascii="Arial" w:hAnsi="Arial" w:cs="Arial"/>
              <w:sz w:val="20"/>
              <w:szCs w:val="20"/>
            </w:rPr>
            <w:fldChar w:fldCharType="begin"/>
          </w:r>
          <w:r w:rsidRPr="006F4150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Pr="006F4150">
            <w:rPr>
              <w:rFonts w:ascii="Arial" w:hAnsi="Arial" w:cs="Arial"/>
              <w:sz w:val="20"/>
              <w:szCs w:val="20"/>
            </w:rPr>
            <w:fldChar w:fldCharType="separate"/>
          </w:r>
          <w:r w:rsidRPr="006F4150">
            <w:rPr>
              <w:rFonts w:ascii="Arial" w:hAnsi="Arial" w:cs="Arial"/>
              <w:noProof/>
              <w:sz w:val="20"/>
              <w:szCs w:val="20"/>
            </w:rPr>
            <w:t>[1]</w:t>
          </w:r>
          <w:r w:rsidRPr="006F4150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sdt>
        <w:sdtPr>
          <w:rPr>
            <w:rFonts w:ascii="Arial" w:hAnsi="Arial" w:cs="Arial"/>
            <w:sz w:val="20"/>
            <w:szCs w:val="20"/>
          </w:rPr>
          <w:id w:val="-1821880030"/>
          <w:citation/>
        </w:sdtPr>
        <w:sdtContent>
          <w:r w:rsidRPr="006F4150">
            <w:rPr>
              <w:rFonts w:ascii="Arial" w:hAnsi="Arial" w:cs="Arial"/>
              <w:sz w:val="20"/>
              <w:szCs w:val="20"/>
            </w:rPr>
            <w:fldChar w:fldCharType="begin"/>
          </w:r>
          <w:r w:rsidRPr="006F4150">
            <w:rPr>
              <w:rFonts w:ascii="Arial" w:hAnsi="Arial" w:cs="Arial"/>
              <w:sz w:val="20"/>
              <w:szCs w:val="20"/>
            </w:rPr>
            <w:instrText xml:space="preserve"> CITATION Mic10 \l 1045 </w:instrText>
          </w:r>
          <w:r w:rsidRPr="006F4150">
            <w:rPr>
              <w:rFonts w:ascii="Arial" w:hAnsi="Arial" w:cs="Arial"/>
              <w:sz w:val="20"/>
              <w:szCs w:val="20"/>
            </w:rPr>
            <w:fldChar w:fldCharType="separate"/>
          </w:r>
          <w:r w:rsidRPr="006F4150">
            <w:rPr>
              <w:rFonts w:ascii="Arial" w:hAnsi="Arial" w:cs="Arial"/>
              <w:noProof/>
              <w:sz w:val="20"/>
              <w:szCs w:val="20"/>
            </w:rPr>
            <w:t xml:space="preserve"> [2]</w:t>
          </w:r>
          <w:r w:rsidRPr="006F4150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732A24B0" w14:textId="71C1C958" w:rsidR="003345AC" w:rsidRPr="006F4150" w:rsidRDefault="00D72E77" w:rsidP="00A901A1">
      <w:pPr>
        <w:pStyle w:val="Nagwek3"/>
        <w:numPr>
          <w:ilvl w:val="2"/>
          <w:numId w:val="43"/>
        </w:numPr>
        <w:ind w:left="709" w:hanging="709"/>
        <w:rPr>
          <w:b/>
          <w:bCs w:val="0"/>
          <w:lang w:val="en-GB"/>
        </w:rPr>
      </w:pPr>
      <w:bookmarkStart w:id="13" w:name="_Toc241452080"/>
      <w:proofErr w:type="spellStart"/>
      <w:r w:rsidRPr="006F4150">
        <w:rPr>
          <w:b/>
          <w:bCs w:val="0"/>
          <w:lang w:val="en-GB"/>
        </w:rPr>
        <w:t>Algorytm</w:t>
      </w:r>
      <w:proofErr w:type="spellEnd"/>
      <w:r w:rsidRPr="006F4150">
        <w:rPr>
          <w:b/>
          <w:bCs w:val="0"/>
          <w:lang w:val="en-GB"/>
        </w:rPr>
        <w:t xml:space="preserve"> </w:t>
      </w:r>
      <w:proofErr w:type="spellStart"/>
      <w:r w:rsidRPr="006F4150">
        <w:rPr>
          <w:b/>
          <w:bCs w:val="0"/>
          <w:lang w:val="en-GB"/>
        </w:rPr>
        <w:t>Grovera</w:t>
      </w:r>
      <w:bookmarkEnd w:id="13"/>
      <w:proofErr w:type="spellEnd"/>
    </w:p>
    <w:p w14:paraId="32CE623C" w14:textId="367BF39B" w:rsidR="003345AC" w:rsidRDefault="00786B14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proofErr w:type="spellStart"/>
      <w:r w:rsidRPr="00786B14">
        <w:rPr>
          <w:rFonts w:ascii="Arial" w:hAnsi="Arial" w:cs="Arial"/>
          <w:sz w:val="20"/>
          <w:szCs w:val="20"/>
        </w:rPr>
        <w:t>Orginalnie</w:t>
      </w:r>
      <w:proofErr w:type="spellEnd"/>
      <w:r w:rsidRPr="00786B14">
        <w:rPr>
          <w:rFonts w:ascii="Arial" w:hAnsi="Arial" w:cs="Arial"/>
          <w:sz w:val="20"/>
          <w:szCs w:val="20"/>
        </w:rPr>
        <w:t xml:space="preserve"> miał na celu z</w:t>
      </w:r>
      <w:r>
        <w:rPr>
          <w:rFonts w:ascii="Arial" w:hAnsi="Arial" w:cs="Arial"/>
          <w:sz w:val="20"/>
          <w:szCs w:val="20"/>
        </w:rPr>
        <w:t xml:space="preserve">nalezienie elementu spełniającego dany warunek w nieuporządkowanej bazie danych, w czasie szybszym niż dostępne klasyczne algorytmy. Pozwala on na osiągnięcie złożoności czasowej </w:t>
      </w:r>
      <m:oMath>
        <m:r>
          <w:rPr>
            <w:rFonts w:ascii="Cambria Math" w:hAnsi="Cambria Math" w:cs="Arial"/>
            <w:sz w:val="20"/>
            <w:szCs w:val="20"/>
          </w:rPr>
          <m:t>O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N</m:t>
                </m:r>
              </m:e>
            </m:rad>
          </m:e>
        </m:d>
      </m:oMath>
      <w:r>
        <w:rPr>
          <w:rFonts w:ascii="Arial" w:hAnsi="Arial" w:cs="Arial"/>
          <w:sz w:val="20"/>
          <w:szCs w:val="20"/>
        </w:rPr>
        <w:t xml:space="preserve">, w porównaniu do </w:t>
      </w:r>
      <m:oMath>
        <m:r>
          <w:rPr>
            <w:rFonts w:ascii="Cambria Math" w:hAnsi="Cambria Math" w:cs="Arial"/>
            <w:sz w:val="20"/>
            <w:szCs w:val="20"/>
          </w:rPr>
          <m:t>O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N</m:t>
            </m:r>
          </m:e>
        </m:d>
      </m:oMath>
      <w:r>
        <w:rPr>
          <w:rFonts w:ascii="Arial" w:hAnsi="Arial" w:cs="Arial"/>
          <w:sz w:val="20"/>
          <w:szCs w:val="20"/>
        </w:rPr>
        <w:t xml:space="preserve"> osiągalnego klasycznymi metodami. </w:t>
      </w:r>
      <w:sdt>
        <w:sdtPr>
          <w:rPr>
            <w:rFonts w:ascii="Arial" w:hAnsi="Arial" w:cs="Arial"/>
            <w:sz w:val="20"/>
            <w:szCs w:val="20"/>
          </w:rPr>
          <w:id w:val="-1549448741"/>
          <w:citation/>
        </w:sdtPr>
        <w:sdtContent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CITATION Lov96 \l 1045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 w:rsidRPr="00786B14">
            <w:rPr>
              <w:rFonts w:ascii="Arial" w:hAnsi="Arial" w:cs="Arial"/>
              <w:noProof/>
              <w:sz w:val="20"/>
              <w:szCs w:val="20"/>
            </w:rPr>
            <w:t>[3]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06DA78CD" w14:textId="27E5D1DD" w:rsidR="000638A4" w:rsidRDefault="000638A4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Ważnym elementem wykorzystującym paralelizm kwantowy w algorytmie Grovera jest wyrocznia, której działanie polega na odwracaniu stanu wyjściowego q wtedy i tylko wtedy, gdy stan wejściowy x jest elementem, którego szukamy: </w:t>
      </w:r>
      <w:sdt>
        <w:sdtPr>
          <w:rPr>
            <w:rFonts w:ascii="Arial" w:hAnsi="Arial" w:cs="Arial"/>
            <w:sz w:val="20"/>
            <w:szCs w:val="20"/>
          </w:rPr>
          <w:id w:val="919754423"/>
          <w:citation/>
        </w:sdtPr>
        <w:sdtContent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 w:rsidRPr="000638A4">
            <w:rPr>
              <w:rFonts w:ascii="Arial" w:hAnsi="Arial" w:cs="Arial"/>
              <w:noProof/>
              <w:sz w:val="20"/>
              <w:szCs w:val="20"/>
            </w:rPr>
            <w:t>[1]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372B3E26" w14:textId="5F5656DB" w:rsidR="000638A4" w:rsidRDefault="000638A4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q</m:t>
            </m:r>
          </m:e>
        </m:d>
        <m:r>
          <w:rPr>
            <w:rFonts w:ascii="Cambria Math" w:hAnsi="Cambria Math" w:cs="Arial"/>
            <w:sz w:val="20"/>
            <w:szCs w:val="20"/>
          </w:rPr>
          <m:t>→|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q⊕f(x)</m:t>
            </m:r>
          </m:e>
        </m:d>
      </m:oMath>
      <w:r w:rsidR="006F415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446759344"/>
          <w:citation/>
        </w:sdtPr>
        <w:sdtContent>
          <w:r w:rsidR="006F4150">
            <w:rPr>
              <w:rFonts w:ascii="Arial" w:hAnsi="Arial" w:cs="Arial"/>
              <w:sz w:val="20"/>
              <w:szCs w:val="20"/>
            </w:rPr>
            <w:fldChar w:fldCharType="begin"/>
          </w:r>
          <w:r w:rsidR="006F4150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6F4150">
            <w:rPr>
              <w:rFonts w:ascii="Arial" w:hAnsi="Arial" w:cs="Arial"/>
              <w:sz w:val="20"/>
              <w:szCs w:val="20"/>
            </w:rPr>
            <w:fldChar w:fldCharType="separate"/>
          </w:r>
          <w:r w:rsidR="006F4150" w:rsidRPr="006F4150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6F4150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7AED7360" w14:textId="02323162" w:rsidR="00786B14" w:rsidRDefault="006F4150" w:rsidP="006F415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Przy czym f(x)=1, gdy x jest poszukiwanym elementem i f(x)=0 w przeciwnym wypadku</w:t>
      </w:r>
      <w:r w:rsidR="00136622">
        <w:rPr>
          <w:rFonts w:ascii="Arial" w:hAnsi="Arial" w:cs="Arial"/>
          <w:sz w:val="20"/>
          <w:szCs w:val="20"/>
        </w:rPr>
        <w:t>.</w:t>
      </w:r>
      <w:sdt>
        <w:sdtPr>
          <w:rPr>
            <w:rFonts w:ascii="Arial" w:hAnsi="Arial" w:cs="Arial"/>
            <w:sz w:val="20"/>
            <w:szCs w:val="20"/>
          </w:rPr>
          <w:id w:val="-1815247793"/>
          <w:citation/>
        </w:sdtPr>
        <w:sdtContent>
          <w:r w:rsidR="00C85743">
            <w:rPr>
              <w:rFonts w:ascii="Arial" w:hAnsi="Arial" w:cs="Arial"/>
              <w:sz w:val="20"/>
              <w:szCs w:val="20"/>
            </w:rPr>
            <w:fldChar w:fldCharType="begin"/>
          </w:r>
          <w:r w:rsidR="00C85743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C85743">
            <w:rPr>
              <w:rFonts w:ascii="Arial" w:hAnsi="Arial" w:cs="Arial"/>
              <w:sz w:val="20"/>
              <w:szCs w:val="20"/>
            </w:rPr>
            <w:fldChar w:fldCharType="separate"/>
          </w:r>
          <w:r w:rsidR="00C85743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C85743" w:rsidRPr="00C85743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C85743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4BD3345B" w14:textId="7BAFDF6C" w:rsidR="00136622" w:rsidRDefault="006F4150" w:rsidP="006F415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136622">
        <w:rPr>
          <w:rFonts w:ascii="Arial" w:hAnsi="Arial" w:cs="Arial"/>
          <w:sz w:val="20"/>
          <w:szCs w:val="20"/>
        </w:rPr>
        <w:t>W ramach przygotowania algorytmu należy zainicjować n-</w:t>
      </w:r>
      <w:proofErr w:type="spellStart"/>
      <w:r w:rsidR="00136622">
        <w:rPr>
          <w:rFonts w:ascii="Arial" w:hAnsi="Arial" w:cs="Arial"/>
          <w:sz w:val="20"/>
          <w:szCs w:val="20"/>
        </w:rPr>
        <w:t>kubitów</w:t>
      </w:r>
      <w:proofErr w:type="spellEnd"/>
      <w:r w:rsidR="00136622">
        <w:rPr>
          <w:rFonts w:ascii="Arial" w:hAnsi="Arial" w:cs="Arial"/>
          <w:sz w:val="20"/>
          <w:szCs w:val="20"/>
        </w:rPr>
        <w:t xml:space="preserve"> stanu wejściowego w stan zera kwantowego, a następnie </w:t>
      </w:r>
      <w:r w:rsidR="00C85743">
        <w:rPr>
          <w:rFonts w:ascii="Arial" w:hAnsi="Arial" w:cs="Arial"/>
          <w:sz w:val="20"/>
          <w:szCs w:val="20"/>
        </w:rPr>
        <w:t xml:space="preserve">osiągnięcie superpozycji wszystkich stanów wejściowych przy użyciu bramki </w:t>
      </w:r>
      <w:proofErr w:type="spellStart"/>
      <w:r w:rsidR="00C85743">
        <w:rPr>
          <w:rFonts w:ascii="Arial" w:hAnsi="Arial" w:cs="Arial"/>
          <w:sz w:val="20"/>
          <w:szCs w:val="20"/>
        </w:rPr>
        <w:t>Hadamarda</w:t>
      </w:r>
      <w:proofErr w:type="spellEnd"/>
      <w:r w:rsidR="00C85743">
        <w:rPr>
          <w:rFonts w:ascii="Arial" w:hAnsi="Arial" w:cs="Arial"/>
          <w:sz w:val="20"/>
          <w:szCs w:val="20"/>
        </w:rPr>
        <w:t xml:space="preserve">. </w:t>
      </w:r>
      <w:sdt>
        <w:sdtPr>
          <w:rPr>
            <w:rFonts w:ascii="Arial" w:hAnsi="Arial" w:cs="Arial"/>
            <w:sz w:val="20"/>
            <w:szCs w:val="20"/>
          </w:rPr>
          <w:id w:val="-2056302312"/>
          <w:citation/>
        </w:sdtPr>
        <w:sdtContent>
          <w:r w:rsidR="00C85743">
            <w:rPr>
              <w:rFonts w:ascii="Arial" w:hAnsi="Arial" w:cs="Arial"/>
              <w:sz w:val="20"/>
              <w:szCs w:val="20"/>
            </w:rPr>
            <w:fldChar w:fldCharType="begin"/>
          </w:r>
          <w:r w:rsidR="00C85743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C85743">
            <w:rPr>
              <w:rFonts w:ascii="Arial" w:hAnsi="Arial" w:cs="Arial"/>
              <w:sz w:val="20"/>
              <w:szCs w:val="20"/>
            </w:rPr>
            <w:fldChar w:fldCharType="separate"/>
          </w:r>
          <w:r w:rsidR="00C85743" w:rsidRPr="00C85743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C85743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20EBF31B" w14:textId="1B082673" w:rsidR="00C85743" w:rsidRDefault="00C85743" w:rsidP="006F415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Następnym krokiem jest zastosowanie operatora Grovera k-razy, przy czym:</w:t>
      </w:r>
    </w:p>
    <w:p w14:paraId="0CD833CF" w14:textId="77777777" w:rsidR="00004362" w:rsidRDefault="00C85743" w:rsidP="00004362">
      <w:pPr>
        <w:keepNext/>
        <w:spacing w:after="120" w:line="360" w:lineRule="auto"/>
        <w:jc w:val="both"/>
      </w:pPr>
      <w:r w:rsidRPr="00C85743">
        <w:rPr>
          <w:rFonts w:ascii="Arial" w:hAnsi="Arial" w:cs="Arial"/>
          <w:sz w:val="20"/>
          <w:szCs w:val="20"/>
        </w:rPr>
        <w:drawing>
          <wp:inline distT="0" distB="0" distL="0" distR="0" wp14:anchorId="255EDB2F" wp14:editId="2B5B06FE">
            <wp:extent cx="4226943" cy="521936"/>
            <wp:effectExtent l="0" t="0" r="2540" b="0"/>
            <wp:docPr id="8009780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715" cy="5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F0B5" w14:textId="2C341C06" w:rsidR="00C85743" w:rsidRPr="00004362" w:rsidRDefault="00004362" w:rsidP="00004362">
      <w:pPr>
        <w:pStyle w:val="Legenda"/>
        <w:jc w:val="both"/>
        <w:rPr>
          <w:color w:val="auto"/>
        </w:rPr>
      </w:pPr>
      <w:r w:rsidRPr="00004362">
        <w:rPr>
          <w:color w:val="auto"/>
        </w:rPr>
        <w:t xml:space="preserve">Równanie </w:t>
      </w:r>
      <w:r w:rsidRPr="00004362">
        <w:rPr>
          <w:color w:val="auto"/>
        </w:rPr>
        <w:fldChar w:fldCharType="begin"/>
      </w:r>
      <w:r w:rsidRPr="00004362">
        <w:rPr>
          <w:color w:val="auto"/>
        </w:rPr>
        <w:instrText xml:space="preserve"> SEQ Równanie \* ARABIC </w:instrText>
      </w:r>
      <w:r w:rsidRPr="00004362">
        <w:rPr>
          <w:color w:val="auto"/>
        </w:rPr>
        <w:fldChar w:fldCharType="separate"/>
      </w:r>
      <w:r w:rsidRPr="00004362">
        <w:rPr>
          <w:noProof/>
          <w:color w:val="auto"/>
        </w:rPr>
        <w:t>1</w:t>
      </w:r>
      <w:r w:rsidRPr="00004362">
        <w:rPr>
          <w:color w:val="auto"/>
        </w:rPr>
        <w:fldChar w:fldCharType="end"/>
      </w:r>
      <w:r w:rsidRPr="00004362">
        <w:rPr>
          <w:color w:val="auto"/>
        </w:rPr>
        <w:t xml:space="preserve">. Estymacja optymalnej liczby iteracji kroku Grovera, w celu osiągnięcia dużego prawdopodobieństwa poprawnego rozwiązania. </w:t>
      </w:r>
      <w:proofErr w:type="spellStart"/>
      <w:r w:rsidRPr="00004362">
        <w:rPr>
          <w:color w:val="auto"/>
        </w:rPr>
        <w:t>Źródlo</w:t>
      </w:r>
      <w:proofErr w:type="spellEnd"/>
      <w:r w:rsidRPr="00004362">
        <w:rPr>
          <w:color w:val="auto"/>
        </w:rPr>
        <w:t xml:space="preserve">: </w:t>
      </w:r>
      <w:sdt>
        <w:sdtPr>
          <w:rPr>
            <w:color w:val="auto"/>
          </w:rPr>
          <w:id w:val="-1485004949"/>
          <w:citation/>
        </w:sdtPr>
        <w:sdtContent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CITATION Ant23 \l 1045 </w:instrText>
          </w:r>
          <w:r>
            <w:rPr>
              <w:color w:val="auto"/>
            </w:rPr>
            <w:fldChar w:fldCharType="separate"/>
          </w:r>
          <w:r w:rsidRPr="00004362">
            <w:rPr>
              <w:noProof/>
              <w:color w:val="auto"/>
            </w:rPr>
            <w:t>[1]</w:t>
          </w:r>
          <w:r>
            <w:rPr>
              <w:color w:val="auto"/>
            </w:rPr>
            <w:fldChar w:fldCharType="end"/>
          </w:r>
        </w:sdtContent>
      </w:sdt>
    </w:p>
    <w:p w14:paraId="53C4D2A1" w14:textId="00059EF6" w:rsidR="00786B14" w:rsidRDefault="00C85743" w:rsidP="00C857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Operator </w:t>
      </w:r>
      <w:proofErr w:type="spellStart"/>
      <w:r>
        <w:rPr>
          <w:rFonts w:ascii="Arial" w:hAnsi="Arial" w:cs="Arial"/>
          <w:sz w:val="20"/>
          <w:szCs w:val="20"/>
        </w:rPr>
        <w:t>grovera</w:t>
      </w:r>
      <w:proofErr w:type="spellEnd"/>
      <w:r>
        <w:rPr>
          <w:rFonts w:ascii="Arial" w:hAnsi="Arial" w:cs="Arial"/>
          <w:sz w:val="20"/>
          <w:szCs w:val="20"/>
        </w:rPr>
        <w:t xml:space="preserve"> składa się z następujących elementów:</w:t>
      </w:r>
    </w:p>
    <w:p w14:paraId="64FF1E3C" w14:textId="0C58002F" w:rsidR="00C85743" w:rsidRDefault="006C4879" w:rsidP="00C85743">
      <w:pPr>
        <w:pStyle w:val="Akapitzlist"/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Zastosowanie wyroczni, która odwróci fazę dla szukanego elementu</w:t>
      </w:r>
      <w:r w:rsidR="00A64FD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nie zmieniając </w:t>
      </w:r>
      <w:r w:rsidR="00A64FD4">
        <w:rPr>
          <w:rFonts w:ascii="Arial" w:hAnsi="Arial" w:cs="Arial"/>
          <w:sz w:val="20"/>
          <w:szCs w:val="20"/>
        </w:rPr>
        <w:t xml:space="preserve">jego prawdopodobieństwa, według wzoru: </w:t>
      </w:r>
      <m:oMath>
        <m:r>
          <w:rPr>
            <w:rFonts w:ascii="Cambria Math" w:hAnsi="Cambria Math" w:cs="Arial"/>
            <w:sz w:val="20"/>
            <w:szCs w:val="20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="Arial"/>
            <w:sz w:val="20"/>
            <w:szCs w:val="20"/>
          </w:rPr>
          <m:t>→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x</m:t>
                </m:r>
              </m:e>
            </m:d>
          </m:sup>
        </m:sSup>
        <m:r>
          <w:rPr>
            <w:rFonts w:ascii="Cambria Math" w:hAnsi="Cambria Math" w:cs="Arial"/>
            <w:sz w:val="20"/>
            <w:szCs w:val="20"/>
          </w:rPr>
          <m:t>|</m:t>
        </m:r>
        <m:d>
          <m:dPr>
            <m:begChr m:val=""/>
            <m:endChr m:val="⟩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</m:d>
      </m:oMath>
      <w:r w:rsidR="00A64FD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376964346"/>
          <w:citation/>
        </w:sdtPr>
        <w:sdtContent>
          <w:r w:rsidR="00A64FD4">
            <w:rPr>
              <w:rFonts w:ascii="Arial" w:hAnsi="Arial" w:cs="Arial"/>
              <w:sz w:val="20"/>
              <w:szCs w:val="20"/>
            </w:rPr>
            <w:fldChar w:fldCharType="begin"/>
          </w:r>
          <w:r w:rsidR="00A64FD4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A64FD4">
            <w:rPr>
              <w:rFonts w:ascii="Arial" w:hAnsi="Arial" w:cs="Arial"/>
              <w:sz w:val="20"/>
              <w:szCs w:val="20"/>
            </w:rPr>
            <w:fldChar w:fldCharType="separate"/>
          </w:r>
          <w:r w:rsidR="00A64FD4" w:rsidRPr="00A64FD4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A64FD4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0749A808" w14:textId="64FE783F" w:rsidR="00A64FD4" w:rsidRDefault="00A64FD4" w:rsidP="00C85743">
      <w:pPr>
        <w:pStyle w:val="Akapitzlist"/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Nałożenie bramki </w:t>
      </w:r>
      <w:proofErr w:type="spellStart"/>
      <w:r>
        <w:rPr>
          <w:rFonts w:ascii="Arial" w:hAnsi="Arial" w:cs="Arial"/>
          <w:sz w:val="20"/>
          <w:szCs w:val="20"/>
        </w:rPr>
        <w:t>Hadamarda</w:t>
      </w:r>
      <w:proofErr w:type="spellEnd"/>
      <w:r>
        <w:rPr>
          <w:rFonts w:ascii="Arial" w:hAnsi="Arial" w:cs="Arial"/>
          <w:sz w:val="20"/>
          <w:szCs w:val="20"/>
        </w:rPr>
        <w:t xml:space="preserve"> na wszystkie </w:t>
      </w:r>
      <w:proofErr w:type="spellStart"/>
      <w:r>
        <w:rPr>
          <w:rFonts w:ascii="Arial" w:hAnsi="Arial" w:cs="Arial"/>
          <w:sz w:val="20"/>
          <w:szCs w:val="20"/>
        </w:rPr>
        <w:t>kubity</w:t>
      </w:r>
      <w:proofErr w:type="spellEnd"/>
      <w:r w:rsidR="005078CA">
        <w:rPr>
          <w:rFonts w:ascii="Arial" w:hAnsi="Arial" w:cs="Arial"/>
          <w:sz w:val="20"/>
          <w:szCs w:val="20"/>
        </w:rPr>
        <w:t xml:space="preserve"> sprawia, że kierunek superpozycji nakłada się na kierunek stanu zerowego</w:t>
      </w:r>
      <w:sdt>
        <w:sdtPr>
          <w:rPr>
            <w:rFonts w:ascii="Arial" w:hAnsi="Arial" w:cs="Arial"/>
            <w:sz w:val="20"/>
            <w:szCs w:val="20"/>
          </w:rPr>
          <w:id w:val="-65038293"/>
          <w:citation/>
        </w:sdtPr>
        <w:sdtContent>
          <w:r w:rsidR="0034090C">
            <w:rPr>
              <w:rFonts w:ascii="Arial" w:hAnsi="Arial" w:cs="Arial"/>
              <w:sz w:val="20"/>
              <w:szCs w:val="20"/>
            </w:rPr>
            <w:fldChar w:fldCharType="begin"/>
          </w:r>
          <w:r w:rsidR="0034090C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34090C">
            <w:rPr>
              <w:rFonts w:ascii="Arial" w:hAnsi="Arial" w:cs="Arial"/>
              <w:sz w:val="20"/>
              <w:szCs w:val="20"/>
            </w:rPr>
            <w:fldChar w:fldCharType="separate"/>
          </w:r>
          <w:r w:rsidR="0034090C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34090C" w:rsidRPr="0034090C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34090C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0BB980EC" w14:textId="1968C713" w:rsidR="00A64FD4" w:rsidRDefault="00D5390F" w:rsidP="00C85743">
      <w:pPr>
        <w:pStyle w:val="Akapitzlist"/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Odbicie</w:t>
      </w:r>
      <w:r w:rsidR="004A582E">
        <w:rPr>
          <w:rFonts w:ascii="Arial" w:hAnsi="Arial" w:cs="Arial"/>
          <w:sz w:val="20"/>
          <w:szCs w:val="20"/>
        </w:rPr>
        <w:t xml:space="preserve"> fazowe wszystkich elementów względem </w:t>
      </w:r>
      <w:r w:rsidR="005078CA">
        <w:rPr>
          <w:rFonts w:ascii="Arial" w:hAnsi="Arial" w:cs="Arial"/>
          <w:sz w:val="20"/>
          <w:szCs w:val="20"/>
        </w:rPr>
        <w:t>zera</w:t>
      </w:r>
      <w:r w:rsidR="004A582E">
        <w:rPr>
          <w:rFonts w:ascii="Arial" w:hAnsi="Arial" w:cs="Arial"/>
          <w:sz w:val="20"/>
          <w:szCs w:val="20"/>
        </w:rPr>
        <w:t xml:space="preserve">, co skutkuje obrotem elementu oznaczonego przez wyrocznię ujemnym znakiem w kierunku </w:t>
      </w:r>
      <w:r>
        <w:rPr>
          <w:rFonts w:ascii="Arial" w:hAnsi="Arial" w:cs="Arial"/>
          <w:sz w:val="20"/>
          <w:szCs w:val="20"/>
        </w:rPr>
        <w:t>dodatnim a reszty (poza stanem zerowym) w przeciwnym kierunku</w:t>
      </w:r>
      <w:sdt>
        <w:sdtPr>
          <w:rPr>
            <w:rFonts w:ascii="Arial" w:hAnsi="Arial" w:cs="Arial"/>
            <w:sz w:val="20"/>
            <w:szCs w:val="20"/>
          </w:rPr>
          <w:id w:val="568010808"/>
          <w:citation/>
        </w:sdtPr>
        <w:sdtContent>
          <w:r w:rsidR="0034090C">
            <w:rPr>
              <w:rFonts w:ascii="Arial" w:hAnsi="Arial" w:cs="Arial"/>
              <w:sz w:val="20"/>
              <w:szCs w:val="20"/>
            </w:rPr>
            <w:fldChar w:fldCharType="begin"/>
          </w:r>
          <w:r w:rsidR="0034090C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34090C">
            <w:rPr>
              <w:rFonts w:ascii="Arial" w:hAnsi="Arial" w:cs="Arial"/>
              <w:sz w:val="20"/>
              <w:szCs w:val="20"/>
            </w:rPr>
            <w:fldChar w:fldCharType="separate"/>
          </w:r>
          <w:r w:rsidR="0034090C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34090C" w:rsidRPr="0034090C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34090C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737C3F0B" w14:textId="0F548B4E" w:rsidR="004A582E" w:rsidRDefault="004A582E" w:rsidP="00C85743">
      <w:pPr>
        <w:pStyle w:val="Akapitzlist"/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Ponowne nałożenie bramki </w:t>
      </w:r>
      <w:proofErr w:type="spellStart"/>
      <w:r>
        <w:rPr>
          <w:rFonts w:ascii="Arial" w:hAnsi="Arial" w:cs="Arial"/>
          <w:sz w:val="20"/>
          <w:szCs w:val="20"/>
        </w:rPr>
        <w:t>Hadamarda</w:t>
      </w:r>
      <w:proofErr w:type="spellEnd"/>
      <w:r>
        <w:rPr>
          <w:rFonts w:ascii="Arial" w:hAnsi="Arial" w:cs="Arial"/>
          <w:sz w:val="20"/>
          <w:szCs w:val="20"/>
        </w:rPr>
        <w:t xml:space="preserve"> przywraca</w:t>
      </w:r>
      <w:r w:rsidR="00D5390F">
        <w:rPr>
          <w:rFonts w:ascii="Arial" w:hAnsi="Arial" w:cs="Arial"/>
          <w:sz w:val="20"/>
          <w:szCs w:val="20"/>
        </w:rPr>
        <w:t xml:space="preserve"> pierwotny</w:t>
      </w:r>
      <w:r>
        <w:rPr>
          <w:rFonts w:ascii="Arial" w:hAnsi="Arial" w:cs="Arial"/>
          <w:sz w:val="20"/>
          <w:szCs w:val="20"/>
        </w:rPr>
        <w:t xml:space="preserve"> </w:t>
      </w:r>
      <w:r w:rsidR="00D5390F">
        <w:rPr>
          <w:rFonts w:ascii="Arial" w:hAnsi="Arial" w:cs="Arial"/>
          <w:sz w:val="20"/>
          <w:szCs w:val="20"/>
        </w:rPr>
        <w:t>układ odniesienia superpozycji i powoduje</w:t>
      </w:r>
      <w:r w:rsidR="0034090C">
        <w:rPr>
          <w:rFonts w:ascii="Arial" w:hAnsi="Arial" w:cs="Arial"/>
          <w:sz w:val="20"/>
          <w:szCs w:val="20"/>
        </w:rPr>
        <w:t xml:space="preserve"> wzmocnienie prawdopodobieństwa oznaczonego stanu</w:t>
      </w:r>
      <w:sdt>
        <w:sdtPr>
          <w:rPr>
            <w:rFonts w:ascii="Arial" w:hAnsi="Arial" w:cs="Arial"/>
            <w:sz w:val="20"/>
            <w:szCs w:val="20"/>
          </w:rPr>
          <w:id w:val="-298381079"/>
          <w:citation/>
        </w:sdtPr>
        <w:sdtContent>
          <w:r w:rsidR="0034090C">
            <w:rPr>
              <w:rFonts w:ascii="Arial" w:hAnsi="Arial" w:cs="Arial"/>
              <w:sz w:val="20"/>
              <w:szCs w:val="20"/>
            </w:rPr>
            <w:fldChar w:fldCharType="begin"/>
          </w:r>
          <w:r w:rsidR="0034090C">
            <w:rPr>
              <w:rFonts w:ascii="Arial" w:hAnsi="Arial" w:cs="Arial"/>
              <w:sz w:val="20"/>
              <w:szCs w:val="20"/>
            </w:rPr>
            <w:instrText xml:space="preserve"> CITATION Ant23 \l 1045 </w:instrText>
          </w:r>
          <w:r w:rsidR="0034090C">
            <w:rPr>
              <w:rFonts w:ascii="Arial" w:hAnsi="Arial" w:cs="Arial"/>
              <w:sz w:val="20"/>
              <w:szCs w:val="20"/>
            </w:rPr>
            <w:fldChar w:fldCharType="separate"/>
          </w:r>
          <w:r w:rsidR="0034090C">
            <w:rPr>
              <w:rFonts w:ascii="Arial" w:hAnsi="Arial" w:cs="Arial"/>
              <w:noProof/>
              <w:sz w:val="20"/>
              <w:szCs w:val="20"/>
            </w:rPr>
            <w:t xml:space="preserve"> </w:t>
          </w:r>
          <w:r w:rsidR="0034090C" w:rsidRPr="0034090C">
            <w:rPr>
              <w:rFonts w:ascii="Arial" w:hAnsi="Arial" w:cs="Arial"/>
              <w:noProof/>
              <w:sz w:val="20"/>
              <w:szCs w:val="20"/>
            </w:rPr>
            <w:t>[1]</w:t>
          </w:r>
          <w:r w:rsidR="0034090C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4CB6EE66" w14:textId="77777777" w:rsidR="00004362" w:rsidRDefault="0034090C" w:rsidP="00004362">
      <w:pPr>
        <w:keepNext/>
      </w:pPr>
      <w:r w:rsidRPr="0034090C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4D49B9C3" wp14:editId="206857B7">
            <wp:extent cx="3551228" cy="358171"/>
            <wp:effectExtent l="0" t="0" r="0" b="3810"/>
            <wp:docPr id="1261335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35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CFCC" w14:textId="27FC73CE" w:rsidR="0034090C" w:rsidRDefault="00004362" w:rsidP="00004362">
      <w:pPr>
        <w:pStyle w:val="Legenda"/>
        <w:rPr>
          <w:color w:val="auto"/>
        </w:rPr>
      </w:pPr>
      <w:r w:rsidRPr="00004362">
        <w:rPr>
          <w:color w:val="auto"/>
        </w:rPr>
        <w:t xml:space="preserve">Równanie </w:t>
      </w:r>
      <w:r w:rsidRPr="00004362">
        <w:rPr>
          <w:color w:val="auto"/>
        </w:rPr>
        <w:fldChar w:fldCharType="begin"/>
      </w:r>
      <w:r w:rsidRPr="00004362">
        <w:rPr>
          <w:color w:val="auto"/>
        </w:rPr>
        <w:instrText xml:space="preserve"> SEQ Równanie \* ARABIC </w:instrText>
      </w:r>
      <w:r w:rsidRPr="00004362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004362">
        <w:rPr>
          <w:color w:val="auto"/>
        </w:rPr>
        <w:fldChar w:fldCharType="end"/>
      </w:r>
      <w:r w:rsidRPr="00004362">
        <w:rPr>
          <w:color w:val="auto"/>
        </w:rPr>
        <w:t xml:space="preserve">. Reprezentujące operator Grovera oraz jego przekształcenie będące operacją odbicia względem średniej. Źródło: </w:t>
      </w:r>
      <w:sdt>
        <w:sdtPr>
          <w:rPr>
            <w:color w:val="auto"/>
          </w:rPr>
          <w:id w:val="786471477"/>
          <w:citation/>
        </w:sdtPr>
        <w:sdtContent>
          <w:r w:rsidRPr="00004362">
            <w:rPr>
              <w:color w:val="auto"/>
            </w:rPr>
            <w:fldChar w:fldCharType="begin"/>
          </w:r>
          <w:r w:rsidRPr="00004362">
            <w:rPr>
              <w:color w:val="auto"/>
            </w:rPr>
            <w:instrText xml:space="preserve"> CITATION Ant23 \l 1045 </w:instrText>
          </w:r>
          <w:r w:rsidRPr="00004362">
            <w:rPr>
              <w:color w:val="auto"/>
            </w:rPr>
            <w:fldChar w:fldCharType="separate"/>
          </w:r>
          <w:r w:rsidRPr="00004362">
            <w:rPr>
              <w:noProof/>
              <w:color w:val="auto"/>
            </w:rPr>
            <w:t>[1]</w:t>
          </w:r>
          <w:r w:rsidRPr="00004362">
            <w:rPr>
              <w:color w:val="auto"/>
            </w:rPr>
            <w:fldChar w:fldCharType="end"/>
          </w:r>
        </w:sdtContent>
      </w:sdt>
    </w:p>
    <w:p w14:paraId="1080A26D" w14:textId="77777777" w:rsidR="00004362" w:rsidRDefault="00004362" w:rsidP="00004362">
      <w:pPr>
        <w:keepNext/>
      </w:pPr>
      <w:r w:rsidRPr="00004362">
        <w:drawing>
          <wp:inline distT="0" distB="0" distL="0" distR="0" wp14:anchorId="4E752E0E" wp14:editId="0074A93B">
            <wp:extent cx="2834886" cy="3071126"/>
            <wp:effectExtent l="0" t="0" r="3810" b="0"/>
            <wp:docPr id="13874935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3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2DC4" w14:textId="115B6FE0" w:rsidR="00004362" w:rsidRDefault="00004362" w:rsidP="00004362">
      <w:pPr>
        <w:pStyle w:val="Legenda"/>
        <w:rPr>
          <w:color w:val="auto"/>
        </w:rPr>
      </w:pPr>
      <w:r w:rsidRPr="00004362">
        <w:rPr>
          <w:color w:val="auto"/>
        </w:rPr>
        <w:t xml:space="preserve">Rysunek </w:t>
      </w:r>
      <w:r w:rsidRPr="00004362">
        <w:rPr>
          <w:color w:val="auto"/>
        </w:rPr>
        <w:fldChar w:fldCharType="begin"/>
      </w:r>
      <w:r w:rsidRPr="00004362">
        <w:rPr>
          <w:color w:val="auto"/>
        </w:rPr>
        <w:instrText xml:space="preserve"> SEQ Rysunek \* ARABIC </w:instrText>
      </w:r>
      <w:r w:rsidRPr="00004362">
        <w:rPr>
          <w:color w:val="auto"/>
        </w:rPr>
        <w:fldChar w:fldCharType="separate"/>
      </w:r>
      <w:r w:rsidRPr="00004362">
        <w:rPr>
          <w:noProof/>
          <w:color w:val="auto"/>
        </w:rPr>
        <w:t>5</w:t>
      </w:r>
      <w:r w:rsidRPr="00004362">
        <w:rPr>
          <w:color w:val="auto"/>
        </w:rPr>
        <w:fldChar w:fldCharType="end"/>
      </w:r>
      <w:r w:rsidRPr="00004362">
        <w:rPr>
          <w:color w:val="auto"/>
        </w:rPr>
        <w:t xml:space="preserve">. Graficzna reprezentacja odbicia fazowego następującego w pojedynczym kroku Grovera. Źródło: </w:t>
      </w:r>
      <w:sdt>
        <w:sdtPr>
          <w:rPr>
            <w:color w:val="auto"/>
          </w:rPr>
          <w:id w:val="1648158051"/>
          <w:citation/>
        </w:sdtPr>
        <w:sdtContent>
          <w:r w:rsidRPr="00004362">
            <w:rPr>
              <w:color w:val="auto"/>
            </w:rPr>
            <w:fldChar w:fldCharType="begin"/>
          </w:r>
          <w:r w:rsidRPr="00004362">
            <w:rPr>
              <w:color w:val="auto"/>
            </w:rPr>
            <w:instrText xml:space="preserve"> CITATION Ant23 \l 1045 </w:instrText>
          </w:r>
          <w:r w:rsidRPr="00004362">
            <w:rPr>
              <w:color w:val="auto"/>
            </w:rPr>
            <w:fldChar w:fldCharType="separate"/>
          </w:r>
          <w:r w:rsidRPr="00004362">
            <w:rPr>
              <w:noProof/>
              <w:color w:val="auto"/>
            </w:rPr>
            <w:t>[1]</w:t>
          </w:r>
          <w:r w:rsidRPr="00004362">
            <w:rPr>
              <w:color w:val="auto"/>
            </w:rPr>
            <w:fldChar w:fldCharType="end"/>
          </w:r>
        </w:sdtContent>
      </w:sdt>
    </w:p>
    <w:p w14:paraId="72EB2EA1" w14:textId="72F12970" w:rsidR="00004362" w:rsidRDefault="00F879BC" w:rsidP="00F879BC">
      <w:pPr>
        <w:pStyle w:val="Nagwek3"/>
        <w:rPr>
          <w:rFonts w:eastAsia="Calibri"/>
          <w:b/>
          <w:bCs w:val="0"/>
        </w:rPr>
      </w:pPr>
      <w:bookmarkStart w:id="14" w:name="_Toc241452081"/>
      <w:r>
        <w:rPr>
          <w:rFonts w:eastAsia="Calibri"/>
          <w:b/>
          <w:bCs w:val="0"/>
        </w:rPr>
        <w:t xml:space="preserve">2.1.2 </w:t>
      </w:r>
      <w:proofErr w:type="spellStart"/>
      <w:r>
        <w:rPr>
          <w:rFonts w:eastAsia="Calibri"/>
          <w:b/>
          <w:bCs w:val="0"/>
        </w:rPr>
        <w:t>Algorytm</w:t>
      </w:r>
      <w:proofErr w:type="spellEnd"/>
      <w:r>
        <w:rPr>
          <w:rFonts w:eastAsia="Calibri"/>
          <w:b/>
          <w:bCs w:val="0"/>
        </w:rPr>
        <w:t xml:space="preserve"> GRPF (Global Root and Pole Finding) </w:t>
      </w:r>
      <w:proofErr w:type="spellStart"/>
      <w:r>
        <w:rPr>
          <w:rFonts w:eastAsia="Calibri"/>
          <w:b/>
          <w:bCs w:val="0"/>
        </w:rPr>
        <w:t>dla</w:t>
      </w:r>
      <w:proofErr w:type="spellEnd"/>
      <w:r>
        <w:rPr>
          <w:rFonts w:eastAsia="Calibri"/>
          <w:b/>
          <w:bCs w:val="0"/>
        </w:rPr>
        <w:t xml:space="preserve"> </w:t>
      </w:r>
      <w:proofErr w:type="spellStart"/>
      <w:r>
        <w:rPr>
          <w:rFonts w:eastAsia="Calibri"/>
          <w:b/>
          <w:bCs w:val="0"/>
        </w:rPr>
        <w:t>funkcji</w:t>
      </w:r>
      <w:proofErr w:type="spellEnd"/>
      <w:r>
        <w:rPr>
          <w:rFonts w:eastAsia="Calibri"/>
          <w:b/>
          <w:bCs w:val="0"/>
        </w:rPr>
        <w:t xml:space="preserve"> </w:t>
      </w:r>
      <w:proofErr w:type="spellStart"/>
      <w:r>
        <w:rPr>
          <w:rFonts w:eastAsia="Calibri"/>
          <w:b/>
          <w:bCs w:val="0"/>
        </w:rPr>
        <w:t>zespolonej</w:t>
      </w:r>
      <w:proofErr w:type="spellEnd"/>
      <w:r>
        <w:rPr>
          <w:rFonts w:eastAsia="Calibri"/>
          <w:b/>
          <w:bCs w:val="0"/>
        </w:rPr>
        <w:t>:</w:t>
      </w:r>
      <w:bookmarkEnd w:id="14"/>
    </w:p>
    <w:p w14:paraId="410A0444" w14:textId="77777777" w:rsidR="00F879BC" w:rsidRPr="00F879BC" w:rsidRDefault="00F879BC" w:rsidP="00F879BC">
      <w:pPr>
        <w:rPr>
          <w:lang w:val="x-none"/>
        </w:rPr>
      </w:pPr>
    </w:p>
    <w:p w14:paraId="6C52CE0C" w14:textId="77777777" w:rsidR="00F879BC" w:rsidRPr="00F879BC" w:rsidRDefault="00F879BC" w:rsidP="00F879BC">
      <w:pPr>
        <w:rPr>
          <w:lang w:val="x-none"/>
        </w:rPr>
      </w:pPr>
    </w:p>
    <w:p w14:paraId="426C8213" w14:textId="77777777" w:rsidR="00786B14" w:rsidRPr="00F879BC" w:rsidRDefault="00786B14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7F0461DD" w14:textId="77777777" w:rsidR="00786B14" w:rsidRPr="00F879BC" w:rsidRDefault="00786B14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329B59A9" w14:textId="77777777" w:rsidR="003345AC" w:rsidRPr="00B07B3F" w:rsidRDefault="003345AC" w:rsidP="00A04974">
      <w:pPr>
        <w:pStyle w:val="Nagwek2"/>
        <w:numPr>
          <w:ilvl w:val="1"/>
          <w:numId w:val="43"/>
        </w:numPr>
        <w:ind w:left="426" w:hanging="426"/>
        <w:jc w:val="both"/>
        <w:rPr>
          <w:lang w:val="pl-PL"/>
        </w:rPr>
      </w:pPr>
      <w:bookmarkStart w:id="15" w:name="_Toc516556283"/>
      <w:bookmarkStart w:id="16" w:name="_Toc516650491"/>
      <w:bookmarkStart w:id="17" w:name="_Toc518369842"/>
      <w:bookmarkStart w:id="18" w:name="_Toc241452082"/>
      <w:r w:rsidRPr="00B07B3F">
        <w:rPr>
          <w:lang w:val="pl-PL"/>
        </w:rPr>
        <w:t xml:space="preserve">Tytuł podrozdziału </w:t>
      </w:r>
      <w:r w:rsidR="00B07B3F" w:rsidRPr="00B07B3F">
        <w:rPr>
          <w:b w:val="0"/>
          <w:lang w:val="pl-PL"/>
        </w:rPr>
        <w:t>(ewentualnie</w:t>
      </w:r>
      <w:r w:rsidRPr="00B07B3F">
        <w:rPr>
          <w:b w:val="0"/>
          <w:lang w:val="pl-PL"/>
        </w:rPr>
        <w:t xml:space="preserve"> imię i nazwisko autora podrozdziału w przypadku pracy zbiorowej)</w:t>
      </w:r>
      <w:bookmarkEnd w:id="15"/>
      <w:bookmarkEnd w:id="16"/>
      <w:bookmarkEnd w:id="17"/>
      <w:bookmarkEnd w:id="18"/>
    </w:p>
    <w:p w14:paraId="0CCB7546" w14:textId="77777777" w:rsidR="003345AC" w:rsidRPr="00E019AF" w:rsidRDefault="003345AC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="004A0B72"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="004A0B72"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4A0B72" w:rsidRPr="00E019AF">
        <w:rPr>
          <w:rFonts w:ascii="Arial" w:hAnsi="Arial" w:cs="Arial"/>
          <w:sz w:val="20"/>
          <w:szCs w:val="20"/>
        </w:rPr>
        <w:t>Xxxxx</w:t>
      </w:r>
      <w:proofErr w:type="spellEnd"/>
      <w:r w:rsidR="004A0B72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0B72"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="004A0B72"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0B72" w:rsidRPr="00E019AF">
        <w:rPr>
          <w:rFonts w:ascii="Arial" w:hAnsi="Arial" w:cs="Arial"/>
          <w:sz w:val="20"/>
          <w:szCs w:val="20"/>
        </w:rPr>
        <w:t>xxx</w:t>
      </w:r>
      <w:r w:rsidRPr="00E019AF">
        <w:rPr>
          <w:rFonts w:ascii="Arial" w:hAnsi="Arial" w:cs="Arial"/>
          <w:sz w:val="20"/>
          <w:szCs w:val="20"/>
        </w:rPr>
        <w:t>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>.</w:t>
      </w:r>
    </w:p>
    <w:p w14:paraId="745EBFD7" w14:textId="77777777" w:rsidR="003345AC" w:rsidRPr="00BD46FF" w:rsidRDefault="003345AC" w:rsidP="00AD1189">
      <w:pPr>
        <w:pStyle w:val="Nagwek1"/>
        <w:numPr>
          <w:ilvl w:val="0"/>
          <w:numId w:val="43"/>
        </w:numPr>
        <w:ind w:left="426" w:hanging="426"/>
        <w:rPr>
          <w:lang w:val="en-GB"/>
        </w:rPr>
      </w:pPr>
      <w:bookmarkStart w:id="19" w:name="_Toc516556284"/>
      <w:bookmarkStart w:id="20" w:name="_Toc516650492"/>
      <w:bookmarkStart w:id="21" w:name="_Toc518369843"/>
      <w:bookmarkStart w:id="22" w:name="_Toc241452083"/>
      <w:r w:rsidRPr="00BD46FF">
        <w:rPr>
          <w:lang w:val="en-GB"/>
        </w:rPr>
        <w:t>PODSUMOWANIE</w:t>
      </w:r>
      <w:bookmarkEnd w:id="19"/>
      <w:bookmarkEnd w:id="20"/>
      <w:bookmarkEnd w:id="21"/>
      <w:bookmarkEnd w:id="22"/>
    </w:p>
    <w:p w14:paraId="71F28AE5" w14:textId="77777777" w:rsidR="003345AC" w:rsidRDefault="003345AC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  <w:lang w:val="en-GB"/>
        </w:rPr>
      </w:pP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</w:t>
      </w:r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="004A0B72"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4A0B72" w:rsidRPr="00BD46FF">
        <w:rPr>
          <w:rFonts w:ascii="Arial" w:hAnsi="Arial" w:cs="Arial"/>
          <w:sz w:val="20"/>
          <w:szCs w:val="20"/>
          <w:lang w:val="en-GB"/>
        </w:rPr>
        <w:t>xxx</w:t>
      </w:r>
      <w:r w:rsidRPr="00BD46FF">
        <w:rPr>
          <w:rFonts w:ascii="Arial" w:hAnsi="Arial" w:cs="Arial"/>
          <w:sz w:val="20"/>
          <w:szCs w:val="20"/>
          <w:lang w:val="en-GB"/>
        </w:rPr>
        <w:t>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.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 xml:space="preserve"> x </w:t>
      </w:r>
      <w:proofErr w:type="spellStart"/>
      <w:r w:rsidRPr="00BD46FF">
        <w:rPr>
          <w:rFonts w:ascii="Arial" w:hAnsi="Arial" w:cs="Arial"/>
          <w:sz w:val="20"/>
          <w:szCs w:val="20"/>
          <w:lang w:val="en-GB"/>
        </w:rPr>
        <w:t>xxxxxxxxx</w:t>
      </w:r>
      <w:proofErr w:type="spellEnd"/>
      <w:r w:rsidRPr="00BD46FF">
        <w:rPr>
          <w:rFonts w:ascii="Arial" w:hAnsi="Arial" w:cs="Arial"/>
          <w:sz w:val="20"/>
          <w:szCs w:val="20"/>
          <w:lang w:val="en-GB"/>
        </w:rPr>
        <w:t>.</w:t>
      </w:r>
    </w:p>
    <w:p w14:paraId="00C773B3" w14:textId="77777777" w:rsidR="00F56792" w:rsidRDefault="00F56792" w:rsidP="004A0B72">
      <w:pPr>
        <w:spacing w:after="120" w:line="360" w:lineRule="auto"/>
        <w:ind w:firstLine="708"/>
        <w:jc w:val="both"/>
        <w:rPr>
          <w:rFonts w:ascii="Arial" w:hAnsi="Arial" w:cs="Arial"/>
          <w:sz w:val="20"/>
          <w:szCs w:val="20"/>
          <w:lang w:val="en-GB"/>
        </w:rPr>
        <w:sectPr w:rsidR="00F56792" w:rsidSect="00EC269F">
          <w:footnotePr>
            <w:numFmt w:val="chicago"/>
          </w:footnotePr>
          <w:pgSz w:w="11906" w:h="16838" w:code="9"/>
          <w:pgMar w:top="1418" w:right="1418" w:bottom="1418" w:left="1985" w:header="709" w:footer="709" w:gutter="0"/>
          <w:cols w:space="708"/>
          <w:docGrid w:linePitch="360"/>
        </w:sectPr>
      </w:pPr>
    </w:p>
    <w:p w14:paraId="7EAE3AEB" w14:textId="77777777" w:rsidR="003345AC" w:rsidRPr="00BD46FF" w:rsidRDefault="003345AC" w:rsidP="005C7A43">
      <w:pPr>
        <w:pStyle w:val="Nagwek1"/>
        <w:rPr>
          <w:lang w:val="en-GB"/>
        </w:rPr>
      </w:pPr>
      <w:bookmarkStart w:id="23" w:name="_Toc516556285"/>
      <w:bookmarkStart w:id="24" w:name="_Toc516650493"/>
      <w:bookmarkStart w:id="25" w:name="_Toc518369844"/>
      <w:bookmarkStart w:id="26" w:name="_Toc241452084"/>
      <w:r w:rsidRPr="00BD46FF">
        <w:rPr>
          <w:lang w:val="en-GB"/>
        </w:rPr>
        <w:lastRenderedPageBreak/>
        <w:t>WYKAZ LITERATURY</w:t>
      </w:r>
      <w:bookmarkEnd w:id="23"/>
      <w:bookmarkEnd w:id="24"/>
      <w:bookmarkEnd w:id="25"/>
      <w:bookmarkEnd w:id="26"/>
    </w:p>
    <w:p w14:paraId="0888E96A" w14:textId="77777777" w:rsidR="00F56792" w:rsidRDefault="00F56792" w:rsidP="003345AC">
      <w:pPr>
        <w:spacing w:after="120" w:line="360" w:lineRule="auto"/>
        <w:rPr>
          <w:rFonts w:ascii="Arial" w:hAnsi="Arial" w:cs="Arial"/>
          <w:i/>
          <w:sz w:val="16"/>
          <w:szCs w:val="20"/>
        </w:rPr>
      </w:pPr>
    </w:p>
    <w:bookmarkStart w:id="27" w:name="_Toc241452085" w:displacedByCustomXml="next"/>
    <w:sdt>
      <w:sdtPr>
        <w:rPr>
          <w:lang w:val="pl-PL"/>
        </w:rPr>
        <w:id w:val="1605686055"/>
        <w:docPartObj>
          <w:docPartGallery w:val="Bibliographies"/>
          <w:docPartUnique/>
        </w:docPartObj>
      </w:sdtPr>
      <w:sdtEndPr>
        <w:rPr>
          <w:rFonts w:ascii="Calibri" w:eastAsia="Calibri" w:hAnsi="Calibri"/>
          <w:b w:val="0"/>
          <w:bCs w:val="0"/>
          <w:kern w:val="0"/>
          <w:sz w:val="22"/>
          <w:szCs w:val="22"/>
        </w:rPr>
      </w:sdtEndPr>
      <w:sdtContent>
        <w:p w14:paraId="7592D803" w14:textId="1D967385" w:rsidR="00786B14" w:rsidRDefault="00786B14">
          <w:pPr>
            <w:pStyle w:val="Nagwek1"/>
          </w:pPr>
          <w:r>
            <w:rPr>
              <w:lang w:val="pl-PL"/>
            </w:rPr>
            <w:t>Bibliografia</w:t>
          </w:r>
          <w:bookmarkEnd w:id="27"/>
        </w:p>
        <w:sdt>
          <w:sdtPr>
            <w:id w:val="111145805"/>
            <w:bibliography/>
          </w:sdtPr>
          <w:sdtContent>
            <w:p w14:paraId="6C48553C" w14:textId="77777777" w:rsidR="00786B14" w:rsidRDefault="00786B14">
              <w:pPr>
                <w:rPr>
                  <w:noProof/>
                  <w:sz w:val="20"/>
                  <w:szCs w:val="20"/>
                  <w:lang w:eastAsia="pl-PL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181"/>
              </w:tblGrid>
              <w:tr w:rsidR="00786B14" w:rsidRPr="00786B14" w14:paraId="79159EB1" w14:textId="77777777">
                <w:trPr>
                  <w:divId w:val="18163369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182E8E3" w14:textId="3358AF42" w:rsidR="00786B14" w:rsidRDefault="00786B14">
                    <w:pPr>
                      <w:pStyle w:val="Bibliografia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62D0B41" w14:textId="77777777" w:rsidR="00786B14" w:rsidRPr="00786B14" w:rsidRDefault="00786B14">
                    <w:pPr>
                      <w:pStyle w:val="Bibliografia"/>
                      <w:rPr>
                        <w:noProof/>
                        <w:lang w:val="en-GB"/>
                      </w:rPr>
                    </w:pPr>
                    <w:r w:rsidRPr="00786B14">
                      <w:rPr>
                        <w:noProof/>
                        <w:lang w:val="en-GB"/>
                      </w:rPr>
                      <w:t xml:space="preserve">A. S. L. G.-Á. P. V. T. D. G. J. a. G. F. Anton Frisk Kockum, „Lecture Notes on Quantum Computing,” 2023. </w:t>
                    </w:r>
                  </w:p>
                </w:tc>
              </w:tr>
              <w:tr w:rsidR="00786B14" w:rsidRPr="00786B14" w14:paraId="6D8A422B" w14:textId="77777777">
                <w:trPr>
                  <w:divId w:val="18163369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75E396" w14:textId="77777777" w:rsidR="00786B14" w:rsidRDefault="00786B14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EA8D1ED" w14:textId="77777777" w:rsidR="00786B14" w:rsidRPr="00786B14" w:rsidRDefault="00786B14">
                    <w:pPr>
                      <w:pStyle w:val="Bibliografia"/>
                      <w:rPr>
                        <w:noProof/>
                        <w:lang w:val="en-GB"/>
                      </w:rPr>
                    </w:pPr>
                    <w:r w:rsidRPr="00786B14">
                      <w:rPr>
                        <w:noProof/>
                        <w:lang w:val="en-GB"/>
                      </w:rPr>
                      <w:t xml:space="preserve">M. A. N. &amp;. I. L. Chuang, Quantum Computation and Quantum Information 10th Anniversary Edition, 2010. </w:t>
                    </w:r>
                  </w:p>
                </w:tc>
              </w:tr>
              <w:tr w:rsidR="00786B14" w:rsidRPr="00786B14" w14:paraId="065E6A83" w14:textId="77777777">
                <w:trPr>
                  <w:divId w:val="181633695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1959FD" w14:textId="77777777" w:rsidR="00786B14" w:rsidRDefault="00786B14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9E2E2E" w14:textId="77777777" w:rsidR="00786B14" w:rsidRPr="00786B14" w:rsidRDefault="00786B14">
                    <w:pPr>
                      <w:pStyle w:val="Bibliografia"/>
                      <w:rPr>
                        <w:noProof/>
                        <w:lang w:val="en-GB"/>
                      </w:rPr>
                    </w:pPr>
                    <w:r w:rsidRPr="00786B14">
                      <w:rPr>
                        <w:noProof/>
                        <w:lang w:val="en-GB"/>
                      </w:rPr>
                      <w:t xml:space="preserve">L. K. Grover, A fast quantum mechanical algorithm for database search, 1996. </w:t>
                    </w:r>
                  </w:p>
                </w:tc>
              </w:tr>
            </w:tbl>
            <w:p w14:paraId="6F28E839" w14:textId="77777777" w:rsidR="00786B14" w:rsidRPr="00786B14" w:rsidRDefault="00786B14">
              <w:pPr>
                <w:divId w:val="1816336957"/>
                <w:rPr>
                  <w:rFonts w:eastAsia="Times New Roman"/>
                  <w:noProof/>
                  <w:lang w:val="en-GB"/>
                </w:rPr>
              </w:pPr>
            </w:p>
            <w:p w14:paraId="1D75F09D" w14:textId="096FB599" w:rsidR="00786B14" w:rsidRDefault="00786B1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B73299E" w14:textId="77777777" w:rsidR="00786B14" w:rsidRPr="00E019AF" w:rsidRDefault="00786B14" w:rsidP="003345AC">
      <w:pPr>
        <w:spacing w:after="120" w:line="360" w:lineRule="auto"/>
        <w:rPr>
          <w:rFonts w:ascii="Arial" w:hAnsi="Arial" w:cs="Arial"/>
          <w:i/>
          <w:sz w:val="16"/>
          <w:szCs w:val="20"/>
        </w:rPr>
        <w:sectPr w:rsidR="00786B14" w:rsidRPr="00E019AF" w:rsidSect="00EC269F">
          <w:footnotePr>
            <w:numFmt w:val="chicago"/>
          </w:footnotePr>
          <w:pgSz w:w="11906" w:h="16838" w:code="9"/>
          <w:pgMar w:top="1418" w:right="1418" w:bottom="1418" w:left="1985" w:header="709" w:footer="709" w:gutter="0"/>
          <w:cols w:space="708"/>
          <w:docGrid w:linePitch="360"/>
        </w:sectPr>
      </w:pPr>
    </w:p>
    <w:p w14:paraId="6C108C74" w14:textId="77777777" w:rsidR="003345AC" w:rsidRPr="00F56792" w:rsidRDefault="003345AC" w:rsidP="005C7A43">
      <w:pPr>
        <w:pStyle w:val="Nagwek1"/>
        <w:rPr>
          <w:lang w:val="pl-PL"/>
        </w:rPr>
      </w:pPr>
      <w:bookmarkStart w:id="28" w:name="_Toc516556286"/>
      <w:bookmarkStart w:id="29" w:name="_Toc516650494"/>
      <w:bookmarkStart w:id="30" w:name="_Toc518369845"/>
      <w:bookmarkStart w:id="31" w:name="_Toc241452086"/>
      <w:r w:rsidRPr="00F56792">
        <w:rPr>
          <w:lang w:val="pl-PL"/>
        </w:rPr>
        <w:lastRenderedPageBreak/>
        <w:t>Załącznik nr 1/Dodatek A</w:t>
      </w:r>
      <w:r w:rsidR="00602FB6">
        <w:rPr>
          <w:rStyle w:val="Odwoanieprzypisudolnego"/>
          <w:lang w:val="pl-PL"/>
        </w:rPr>
        <w:footnoteReference w:id="1"/>
      </w:r>
      <w:r w:rsidRPr="00F56792">
        <w:rPr>
          <w:lang w:val="pl-PL"/>
        </w:rPr>
        <w:t>: Tytuł załącznika nr 1/dodatku A</w:t>
      </w:r>
      <w:bookmarkEnd w:id="28"/>
      <w:bookmarkEnd w:id="29"/>
      <w:bookmarkEnd w:id="30"/>
      <w:r w:rsidR="00602FB6" w:rsidRPr="00602FB6">
        <w:rPr>
          <w:vertAlign w:val="superscript"/>
          <w:lang w:val="pl-PL"/>
        </w:rPr>
        <w:t>*</w:t>
      </w:r>
      <w:bookmarkEnd w:id="31"/>
    </w:p>
    <w:p w14:paraId="51E93A39" w14:textId="77777777" w:rsidR="000C4900" w:rsidRPr="00E019AF" w:rsidRDefault="003345AC" w:rsidP="004A0B72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xxx x </w:t>
      </w:r>
      <w:proofErr w:type="spellStart"/>
      <w:r w:rsidRPr="00E019AF">
        <w:rPr>
          <w:rFonts w:ascii="Arial" w:hAnsi="Arial" w:cs="Arial"/>
          <w:sz w:val="20"/>
          <w:szCs w:val="20"/>
        </w:rPr>
        <w:t>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19AF">
        <w:rPr>
          <w:rFonts w:ascii="Arial" w:hAnsi="Arial" w:cs="Arial"/>
          <w:sz w:val="20"/>
          <w:szCs w:val="20"/>
        </w:rPr>
        <w:t>xxxxxxxx</w:t>
      </w:r>
      <w:proofErr w:type="spellEnd"/>
      <w:r w:rsidRPr="00E019AF">
        <w:rPr>
          <w:rFonts w:ascii="Arial" w:hAnsi="Arial" w:cs="Arial"/>
          <w:sz w:val="20"/>
          <w:szCs w:val="20"/>
        </w:rPr>
        <w:t xml:space="preserve"> x </w:t>
      </w:r>
      <w:proofErr w:type="spellStart"/>
      <w:r w:rsidRPr="00E019AF">
        <w:rPr>
          <w:rFonts w:ascii="Arial" w:hAnsi="Arial" w:cs="Arial"/>
          <w:sz w:val="20"/>
          <w:szCs w:val="20"/>
        </w:rPr>
        <w:t>xxxxxxxxx</w:t>
      </w:r>
      <w:proofErr w:type="spellEnd"/>
      <w:r w:rsidRPr="00E019AF">
        <w:rPr>
          <w:rFonts w:ascii="Arial" w:hAnsi="Arial" w:cs="Arial"/>
          <w:sz w:val="20"/>
          <w:szCs w:val="20"/>
        </w:rPr>
        <w:t>.</w:t>
      </w:r>
    </w:p>
    <w:p w14:paraId="7B6B6EC0" w14:textId="77777777" w:rsidR="00854E39" w:rsidRPr="00E019AF" w:rsidRDefault="00854E39" w:rsidP="00EC269F">
      <w:pPr>
        <w:spacing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sectPr w:rsidR="00854E39" w:rsidRPr="00E019AF" w:rsidSect="00EC269F">
      <w:headerReference w:type="default" r:id="rId17"/>
      <w:footerReference w:type="default" r:id="rId18"/>
      <w:footnotePr>
        <w:numFmt w:val="chicago"/>
      </w:footnotePr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D87B" w14:textId="77777777" w:rsidR="000A5152" w:rsidRDefault="000A5152" w:rsidP="00B87C5D">
      <w:pPr>
        <w:spacing w:line="240" w:lineRule="auto"/>
      </w:pPr>
      <w:r>
        <w:separator/>
      </w:r>
    </w:p>
    <w:p w14:paraId="452AA540" w14:textId="77777777" w:rsidR="000A5152" w:rsidRDefault="000A5152"/>
  </w:endnote>
  <w:endnote w:type="continuationSeparator" w:id="0">
    <w:p w14:paraId="2A6413E3" w14:textId="77777777" w:rsidR="000A5152" w:rsidRDefault="000A5152" w:rsidP="00B87C5D">
      <w:pPr>
        <w:spacing w:line="240" w:lineRule="auto"/>
      </w:pPr>
      <w:r>
        <w:continuationSeparator/>
      </w:r>
    </w:p>
    <w:p w14:paraId="5C5BA469" w14:textId="77777777" w:rsidR="000A5152" w:rsidRDefault="000A5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57C4" w14:textId="77777777" w:rsidR="00A22C1D" w:rsidRPr="004916CB" w:rsidRDefault="00A22C1D" w:rsidP="004916CB">
    <w:pPr>
      <w:pStyle w:val="Stopka"/>
      <w:jc w:val="center"/>
      <w:rPr>
        <w:rFonts w:ascii="Arial" w:hAnsi="Arial" w:cs="Arial"/>
        <w:sz w:val="16"/>
      </w:rPr>
    </w:pPr>
    <w:r w:rsidRPr="003345AC">
      <w:rPr>
        <w:rFonts w:ascii="Arial" w:hAnsi="Arial" w:cs="Arial"/>
        <w:sz w:val="16"/>
      </w:rPr>
      <w:fldChar w:fldCharType="begin"/>
    </w:r>
    <w:r w:rsidRPr="003345AC">
      <w:rPr>
        <w:rFonts w:ascii="Arial" w:hAnsi="Arial" w:cs="Arial"/>
        <w:sz w:val="16"/>
      </w:rPr>
      <w:instrText xml:space="preserve"> PAGE   \* MERGEFORMAT </w:instrText>
    </w:r>
    <w:r w:rsidRPr="003345AC">
      <w:rPr>
        <w:rFonts w:ascii="Arial" w:hAnsi="Arial" w:cs="Arial"/>
        <w:sz w:val="16"/>
      </w:rPr>
      <w:fldChar w:fldCharType="separate"/>
    </w:r>
    <w:r w:rsidR="00A901A1">
      <w:rPr>
        <w:rFonts w:ascii="Arial" w:hAnsi="Arial" w:cs="Arial"/>
        <w:noProof/>
        <w:sz w:val="16"/>
      </w:rPr>
      <w:t>3</w:t>
    </w:r>
    <w:r w:rsidRPr="003345AC">
      <w:rPr>
        <w:rFonts w:ascii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CFBF" w14:textId="77777777" w:rsidR="00A22C1D" w:rsidRPr="004916CB" w:rsidRDefault="00A22C1D" w:rsidP="004916CB">
    <w:pPr>
      <w:pStyle w:val="Stopka"/>
      <w:jc w:val="center"/>
      <w:rPr>
        <w:rFonts w:ascii="Arial" w:hAnsi="Arial" w:cs="Arial"/>
        <w:sz w:val="16"/>
      </w:rPr>
    </w:pPr>
    <w:r w:rsidRPr="003345AC">
      <w:rPr>
        <w:rFonts w:ascii="Arial" w:hAnsi="Arial" w:cs="Arial"/>
        <w:sz w:val="16"/>
      </w:rPr>
      <w:fldChar w:fldCharType="begin"/>
    </w:r>
    <w:r w:rsidRPr="003345AC">
      <w:rPr>
        <w:rFonts w:ascii="Arial" w:hAnsi="Arial" w:cs="Arial"/>
        <w:sz w:val="16"/>
      </w:rPr>
      <w:instrText xml:space="preserve"> PAGE   \* MERGEFORMAT </w:instrText>
    </w:r>
    <w:r w:rsidRPr="003345AC">
      <w:rPr>
        <w:rFonts w:ascii="Arial" w:hAnsi="Arial" w:cs="Arial"/>
        <w:sz w:val="16"/>
      </w:rPr>
      <w:fldChar w:fldCharType="separate"/>
    </w:r>
    <w:r w:rsidR="00A901A1">
      <w:rPr>
        <w:rFonts w:ascii="Arial" w:hAnsi="Arial" w:cs="Arial"/>
        <w:noProof/>
        <w:sz w:val="16"/>
      </w:rPr>
      <w:t>7</w:t>
    </w:r>
    <w:r w:rsidRPr="003345AC"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3C74" w14:textId="77777777" w:rsidR="000A5152" w:rsidRDefault="000A5152" w:rsidP="00B87C5D">
      <w:pPr>
        <w:spacing w:line="240" w:lineRule="auto"/>
      </w:pPr>
      <w:r>
        <w:separator/>
      </w:r>
    </w:p>
    <w:p w14:paraId="7A482C64" w14:textId="77777777" w:rsidR="000A5152" w:rsidRDefault="000A5152"/>
  </w:footnote>
  <w:footnote w:type="continuationSeparator" w:id="0">
    <w:p w14:paraId="3B3C06C2" w14:textId="77777777" w:rsidR="000A5152" w:rsidRDefault="000A5152" w:rsidP="00B87C5D">
      <w:pPr>
        <w:spacing w:line="240" w:lineRule="auto"/>
      </w:pPr>
      <w:r>
        <w:continuationSeparator/>
      </w:r>
    </w:p>
    <w:p w14:paraId="08DC07D0" w14:textId="77777777" w:rsidR="000A5152" w:rsidRDefault="000A5152"/>
  </w:footnote>
  <w:footnote w:id="1">
    <w:p w14:paraId="6578B33B" w14:textId="77777777" w:rsidR="00602FB6" w:rsidRPr="00442E84" w:rsidRDefault="00602FB6">
      <w:pPr>
        <w:pStyle w:val="Tekstprzypisudolnego"/>
        <w:rPr>
          <w:rFonts w:ascii="Arial" w:hAnsi="Arial" w:cs="Arial"/>
          <w:sz w:val="16"/>
          <w:szCs w:val="16"/>
          <w:lang w:val="pl-PL"/>
        </w:rPr>
      </w:pPr>
      <w:r w:rsidRPr="00442E84">
        <w:rPr>
          <w:rStyle w:val="Odwoanieprzypisudolnego"/>
          <w:rFonts w:ascii="Arial" w:hAnsi="Arial" w:cs="Arial"/>
          <w:sz w:val="16"/>
          <w:szCs w:val="16"/>
        </w:rPr>
        <w:footnoteRef/>
      </w:r>
      <w:r w:rsidRPr="00442E84">
        <w:rPr>
          <w:rFonts w:ascii="Arial" w:hAnsi="Arial" w:cs="Arial"/>
          <w:sz w:val="16"/>
          <w:szCs w:val="16"/>
          <w:lang w:val="pl-PL"/>
        </w:rPr>
        <w:t>(Wybrać właściwy zapis).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16627" w14:textId="77777777" w:rsidR="00F526F9" w:rsidRPr="00F115E3" w:rsidRDefault="00F526F9" w:rsidP="00F115E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08"/>
    <w:multiLevelType w:val="multilevel"/>
    <w:tmpl w:val="078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64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25A3"/>
    <w:multiLevelType w:val="hybridMultilevel"/>
    <w:tmpl w:val="04DE37DC"/>
    <w:lvl w:ilvl="0" w:tplc="3FD8D654">
      <w:start w:val="1"/>
      <w:numFmt w:val="decimal"/>
      <w:lvlText w:val="%1."/>
      <w:lvlJc w:val="left"/>
      <w:pPr>
        <w:ind w:left="1996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691A"/>
    <w:multiLevelType w:val="hybridMultilevel"/>
    <w:tmpl w:val="B95CB28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611CB"/>
    <w:multiLevelType w:val="hybridMultilevel"/>
    <w:tmpl w:val="A29604C4"/>
    <w:lvl w:ilvl="0" w:tplc="321018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15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1B7C3D"/>
    <w:multiLevelType w:val="hybridMultilevel"/>
    <w:tmpl w:val="3D5AF932"/>
    <w:lvl w:ilvl="0" w:tplc="77C2DC84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91281"/>
    <w:multiLevelType w:val="hybridMultilevel"/>
    <w:tmpl w:val="2B305884"/>
    <w:lvl w:ilvl="0" w:tplc="321018F2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15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10055B4"/>
    <w:multiLevelType w:val="hybridMultilevel"/>
    <w:tmpl w:val="768E822A"/>
    <w:lvl w:ilvl="0" w:tplc="F28A1ACC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A417A"/>
    <w:multiLevelType w:val="hybridMultilevel"/>
    <w:tmpl w:val="2D0C80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13C01"/>
    <w:multiLevelType w:val="hybridMultilevel"/>
    <w:tmpl w:val="B0AC6CE8"/>
    <w:lvl w:ilvl="0" w:tplc="4E28B3E6">
      <w:start w:val="1"/>
      <w:numFmt w:val="bullet"/>
      <w:lvlText w:val=""/>
      <w:lvlJc w:val="left"/>
      <w:pPr>
        <w:ind w:left="21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F6C2F"/>
    <w:multiLevelType w:val="hybridMultilevel"/>
    <w:tmpl w:val="1DD61730"/>
    <w:lvl w:ilvl="0" w:tplc="321018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15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9F45234"/>
    <w:multiLevelType w:val="hybridMultilevel"/>
    <w:tmpl w:val="6FAC98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A3A68"/>
    <w:multiLevelType w:val="hybridMultilevel"/>
    <w:tmpl w:val="4754C10C"/>
    <w:lvl w:ilvl="0" w:tplc="98126940">
      <w:start w:val="1"/>
      <w:numFmt w:val="decimal"/>
      <w:lvlText w:val="%1."/>
      <w:lvlJc w:val="left"/>
      <w:pPr>
        <w:ind w:left="1996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DC6829"/>
    <w:multiLevelType w:val="hybridMultilevel"/>
    <w:tmpl w:val="769009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75480"/>
    <w:multiLevelType w:val="hybridMultilevel"/>
    <w:tmpl w:val="031EFBAE"/>
    <w:lvl w:ilvl="0" w:tplc="4E28B3E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571101D"/>
    <w:multiLevelType w:val="hybridMultilevel"/>
    <w:tmpl w:val="928EF9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23F75"/>
    <w:multiLevelType w:val="multilevel"/>
    <w:tmpl w:val="09647AC8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18" w:hanging="360"/>
      </w:pPr>
    </w:lvl>
    <w:lvl w:ilvl="2">
      <w:start w:val="1"/>
      <w:numFmt w:val="lowerRoman"/>
      <w:lvlText w:val="%3)"/>
      <w:lvlJc w:val="left"/>
      <w:pPr>
        <w:ind w:left="1078" w:hanging="360"/>
      </w:pPr>
    </w:lvl>
    <w:lvl w:ilvl="3">
      <w:start w:val="1"/>
      <w:numFmt w:val="decimal"/>
      <w:lvlText w:val="(%4)"/>
      <w:lvlJc w:val="left"/>
      <w:pPr>
        <w:ind w:left="1438" w:hanging="360"/>
      </w:pPr>
    </w:lvl>
    <w:lvl w:ilvl="4">
      <w:start w:val="1"/>
      <w:numFmt w:val="lowerLetter"/>
      <w:lvlText w:val="(%5)"/>
      <w:lvlJc w:val="left"/>
      <w:pPr>
        <w:ind w:left="1798" w:hanging="360"/>
      </w:pPr>
    </w:lvl>
    <w:lvl w:ilvl="5">
      <w:start w:val="1"/>
      <w:numFmt w:val="lowerRoman"/>
      <w:lvlText w:val="(%6)"/>
      <w:lvlJc w:val="left"/>
      <w:pPr>
        <w:ind w:left="2158" w:hanging="360"/>
      </w:pPr>
    </w:lvl>
    <w:lvl w:ilvl="6">
      <w:start w:val="1"/>
      <w:numFmt w:val="decimal"/>
      <w:lvlText w:val="%7."/>
      <w:lvlJc w:val="left"/>
      <w:pPr>
        <w:ind w:left="2518" w:hanging="360"/>
      </w:pPr>
    </w:lvl>
    <w:lvl w:ilvl="7">
      <w:start w:val="1"/>
      <w:numFmt w:val="lowerLetter"/>
      <w:lvlText w:val="%8."/>
      <w:lvlJc w:val="left"/>
      <w:pPr>
        <w:ind w:left="2878" w:hanging="360"/>
      </w:pPr>
    </w:lvl>
    <w:lvl w:ilvl="8">
      <w:start w:val="1"/>
      <w:numFmt w:val="lowerRoman"/>
      <w:lvlText w:val="%9."/>
      <w:lvlJc w:val="left"/>
      <w:pPr>
        <w:ind w:left="3238" w:hanging="360"/>
      </w:pPr>
    </w:lvl>
  </w:abstractNum>
  <w:abstractNum w:abstractNumId="16" w15:restartNumberingAfterBreak="0">
    <w:nsid w:val="31BA7B94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42588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A0061AD"/>
    <w:multiLevelType w:val="hybridMultilevel"/>
    <w:tmpl w:val="10B66D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03004"/>
    <w:multiLevelType w:val="hybridMultilevel"/>
    <w:tmpl w:val="AAB8E29C"/>
    <w:lvl w:ilvl="0" w:tplc="321018F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15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CCB67B8"/>
    <w:multiLevelType w:val="hybridMultilevel"/>
    <w:tmpl w:val="8F02A2B2"/>
    <w:lvl w:ilvl="0" w:tplc="037287CE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16" w:hanging="360"/>
      </w:pPr>
    </w:lvl>
    <w:lvl w:ilvl="2" w:tplc="0415001B" w:tentative="1">
      <w:start w:val="1"/>
      <w:numFmt w:val="lowerRoman"/>
      <w:lvlText w:val="%3."/>
      <w:lvlJc w:val="right"/>
      <w:pPr>
        <w:ind w:left="1836" w:hanging="180"/>
      </w:pPr>
    </w:lvl>
    <w:lvl w:ilvl="3" w:tplc="0415000F" w:tentative="1">
      <w:start w:val="1"/>
      <w:numFmt w:val="decimal"/>
      <w:lvlText w:val="%4."/>
      <w:lvlJc w:val="left"/>
      <w:pPr>
        <w:ind w:left="2556" w:hanging="360"/>
      </w:pPr>
    </w:lvl>
    <w:lvl w:ilvl="4" w:tplc="04150019" w:tentative="1">
      <w:start w:val="1"/>
      <w:numFmt w:val="lowerLetter"/>
      <w:lvlText w:val="%5."/>
      <w:lvlJc w:val="left"/>
      <w:pPr>
        <w:ind w:left="3276" w:hanging="360"/>
      </w:pPr>
    </w:lvl>
    <w:lvl w:ilvl="5" w:tplc="0415001B" w:tentative="1">
      <w:start w:val="1"/>
      <w:numFmt w:val="lowerRoman"/>
      <w:lvlText w:val="%6."/>
      <w:lvlJc w:val="right"/>
      <w:pPr>
        <w:ind w:left="3996" w:hanging="180"/>
      </w:pPr>
    </w:lvl>
    <w:lvl w:ilvl="6" w:tplc="0415000F" w:tentative="1">
      <w:start w:val="1"/>
      <w:numFmt w:val="decimal"/>
      <w:lvlText w:val="%7."/>
      <w:lvlJc w:val="left"/>
      <w:pPr>
        <w:ind w:left="4716" w:hanging="360"/>
      </w:pPr>
    </w:lvl>
    <w:lvl w:ilvl="7" w:tplc="04150019" w:tentative="1">
      <w:start w:val="1"/>
      <w:numFmt w:val="lowerLetter"/>
      <w:lvlText w:val="%8."/>
      <w:lvlJc w:val="left"/>
      <w:pPr>
        <w:ind w:left="5436" w:hanging="360"/>
      </w:pPr>
    </w:lvl>
    <w:lvl w:ilvl="8" w:tplc="0415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3FFF4B18"/>
    <w:multiLevelType w:val="multilevel"/>
    <w:tmpl w:val="E8F0DF1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099652F"/>
    <w:multiLevelType w:val="hybridMultilevel"/>
    <w:tmpl w:val="0116F2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0F">
      <w:start w:val="1"/>
      <w:numFmt w:val="decimal"/>
      <w:lvlText w:val="%3."/>
      <w:lvlJc w:val="lef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663C0"/>
    <w:multiLevelType w:val="multilevel"/>
    <w:tmpl w:val="DBB443F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6BA16B4"/>
    <w:multiLevelType w:val="hybridMultilevel"/>
    <w:tmpl w:val="2E143D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A53940"/>
    <w:multiLevelType w:val="hybridMultilevel"/>
    <w:tmpl w:val="0890DB3E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70064"/>
    <w:multiLevelType w:val="hybridMultilevel"/>
    <w:tmpl w:val="3DAC40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4093F"/>
    <w:multiLevelType w:val="hybridMultilevel"/>
    <w:tmpl w:val="0890DB3E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83DE7"/>
    <w:multiLevelType w:val="hybridMultilevel"/>
    <w:tmpl w:val="1CB23176"/>
    <w:lvl w:ilvl="0" w:tplc="0414B6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61210"/>
    <w:multiLevelType w:val="hybridMultilevel"/>
    <w:tmpl w:val="6568D794"/>
    <w:lvl w:ilvl="0" w:tplc="244CD3C4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46" w:hanging="360"/>
      </w:p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0" w15:restartNumberingAfterBreak="0">
    <w:nsid w:val="53DA18F4"/>
    <w:multiLevelType w:val="hybridMultilevel"/>
    <w:tmpl w:val="22AC9B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D17D98"/>
    <w:multiLevelType w:val="multilevel"/>
    <w:tmpl w:val="C994A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AA9561C"/>
    <w:multiLevelType w:val="multilevel"/>
    <w:tmpl w:val="887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03F68"/>
    <w:multiLevelType w:val="hybridMultilevel"/>
    <w:tmpl w:val="EDC8A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C3CBA"/>
    <w:multiLevelType w:val="hybridMultilevel"/>
    <w:tmpl w:val="10B66D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C1251"/>
    <w:multiLevelType w:val="hybridMultilevel"/>
    <w:tmpl w:val="D8BC42BE"/>
    <w:lvl w:ilvl="0" w:tplc="321018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15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54112F9"/>
    <w:multiLevelType w:val="hybridMultilevel"/>
    <w:tmpl w:val="3D1229D4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98699F"/>
    <w:multiLevelType w:val="hybridMultilevel"/>
    <w:tmpl w:val="0890DB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02AA0"/>
    <w:multiLevelType w:val="multilevel"/>
    <w:tmpl w:val="C994A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8DD17DF"/>
    <w:multiLevelType w:val="hybridMultilevel"/>
    <w:tmpl w:val="174C15EE"/>
    <w:lvl w:ilvl="0" w:tplc="0414B6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9D70337"/>
    <w:multiLevelType w:val="hybridMultilevel"/>
    <w:tmpl w:val="8CAC2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8FE1F7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  <w:sz w:val="16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AEA3E03"/>
    <w:multiLevelType w:val="hybridMultilevel"/>
    <w:tmpl w:val="3EAEE4F4"/>
    <w:lvl w:ilvl="0" w:tplc="D736CA58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310F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5D69DE"/>
    <w:multiLevelType w:val="multilevel"/>
    <w:tmpl w:val="4426BE2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B831FD2"/>
    <w:multiLevelType w:val="hybridMultilevel"/>
    <w:tmpl w:val="A36E533C"/>
    <w:lvl w:ilvl="0" w:tplc="BB7ABD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trike w:val="0"/>
      </w:rPr>
    </w:lvl>
    <w:lvl w:ilvl="1" w:tplc="041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7D0D2CAE"/>
    <w:multiLevelType w:val="hybridMultilevel"/>
    <w:tmpl w:val="8356FC76"/>
    <w:lvl w:ilvl="0" w:tplc="0415000F">
      <w:start w:val="1"/>
      <w:numFmt w:val="decimal"/>
      <w:lvlText w:val="%1."/>
      <w:lvlJc w:val="left"/>
      <w:pPr>
        <w:tabs>
          <w:tab w:val="num" w:pos="1677"/>
        </w:tabs>
        <w:ind w:left="1677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397"/>
        </w:tabs>
        <w:ind w:left="2397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117"/>
        </w:tabs>
        <w:ind w:left="3117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837"/>
        </w:tabs>
        <w:ind w:left="3837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557"/>
        </w:tabs>
        <w:ind w:left="4557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277"/>
        </w:tabs>
        <w:ind w:left="5277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997"/>
        </w:tabs>
        <w:ind w:left="5997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717"/>
        </w:tabs>
        <w:ind w:left="6717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437"/>
        </w:tabs>
        <w:ind w:left="7437" w:hanging="180"/>
      </w:pPr>
    </w:lvl>
  </w:abstractNum>
  <w:num w:numId="1" w16cid:durableId="1396781133">
    <w:abstractNumId w:val="21"/>
  </w:num>
  <w:num w:numId="2" w16cid:durableId="1194268154">
    <w:abstractNumId w:val="38"/>
  </w:num>
  <w:num w:numId="3" w16cid:durableId="1269660486">
    <w:abstractNumId w:val="31"/>
  </w:num>
  <w:num w:numId="4" w16cid:durableId="223180228">
    <w:abstractNumId w:val="10"/>
  </w:num>
  <w:num w:numId="5" w16cid:durableId="2098163188">
    <w:abstractNumId w:val="17"/>
  </w:num>
  <w:num w:numId="6" w16cid:durableId="387997996">
    <w:abstractNumId w:val="41"/>
  </w:num>
  <w:num w:numId="7" w16cid:durableId="1489594982">
    <w:abstractNumId w:val="6"/>
  </w:num>
  <w:num w:numId="8" w16cid:durableId="1711032131">
    <w:abstractNumId w:val="15"/>
  </w:num>
  <w:num w:numId="9" w16cid:durableId="1756054263">
    <w:abstractNumId w:val="1"/>
  </w:num>
  <w:num w:numId="10" w16cid:durableId="1383627163">
    <w:abstractNumId w:val="11"/>
  </w:num>
  <w:num w:numId="11" w16cid:durableId="1812402130">
    <w:abstractNumId w:val="8"/>
  </w:num>
  <w:num w:numId="12" w16cid:durableId="1207644390">
    <w:abstractNumId w:val="45"/>
  </w:num>
  <w:num w:numId="13" w16cid:durableId="1458405298">
    <w:abstractNumId w:val="20"/>
  </w:num>
  <w:num w:numId="14" w16cid:durableId="619381769">
    <w:abstractNumId w:val="14"/>
  </w:num>
  <w:num w:numId="15" w16cid:durableId="1897230353">
    <w:abstractNumId w:val="22"/>
  </w:num>
  <w:num w:numId="16" w16cid:durableId="1144080865">
    <w:abstractNumId w:val="13"/>
  </w:num>
  <w:num w:numId="17" w16cid:durableId="825435137">
    <w:abstractNumId w:val="24"/>
  </w:num>
  <w:num w:numId="18" w16cid:durableId="1015961071">
    <w:abstractNumId w:val="4"/>
  </w:num>
  <w:num w:numId="19" w16cid:durableId="467822243">
    <w:abstractNumId w:val="2"/>
  </w:num>
  <w:num w:numId="20" w16cid:durableId="11880098">
    <w:abstractNumId w:val="12"/>
  </w:num>
  <w:num w:numId="21" w16cid:durableId="55325286">
    <w:abstractNumId w:val="29"/>
  </w:num>
  <w:num w:numId="22" w16cid:durableId="2036881949">
    <w:abstractNumId w:val="26"/>
  </w:num>
  <w:num w:numId="23" w16cid:durableId="1864436993">
    <w:abstractNumId w:val="32"/>
  </w:num>
  <w:num w:numId="24" w16cid:durableId="1516724978">
    <w:abstractNumId w:val="0"/>
  </w:num>
  <w:num w:numId="25" w16cid:durableId="785126353">
    <w:abstractNumId w:val="18"/>
  </w:num>
  <w:num w:numId="26" w16cid:durableId="1745567883">
    <w:abstractNumId w:val="33"/>
  </w:num>
  <w:num w:numId="27" w16cid:durableId="801267388">
    <w:abstractNumId w:val="44"/>
  </w:num>
  <w:num w:numId="28" w16cid:durableId="2105152552">
    <w:abstractNumId w:val="36"/>
  </w:num>
  <w:num w:numId="29" w16cid:durableId="1618294994">
    <w:abstractNumId w:val="40"/>
  </w:num>
  <w:num w:numId="30" w16cid:durableId="1003388351">
    <w:abstractNumId w:val="3"/>
  </w:num>
  <w:num w:numId="31" w16cid:durableId="833033553">
    <w:abstractNumId w:val="9"/>
  </w:num>
  <w:num w:numId="32" w16cid:durableId="2140803607">
    <w:abstractNumId w:val="7"/>
  </w:num>
  <w:num w:numId="33" w16cid:durableId="231160696">
    <w:abstractNumId w:val="16"/>
  </w:num>
  <w:num w:numId="34" w16cid:durableId="1949848654">
    <w:abstractNumId w:val="42"/>
  </w:num>
  <w:num w:numId="35" w16cid:durableId="1558854102">
    <w:abstractNumId w:val="19"/>
  </w:num>
  <w:num w:numId="36" w16cid:durableId="1306012058">
    <w:abstractNumId w:val="35"/>
  </w:num>
  <w:num w:numId="37" w16cid:durableId="1635257184">
    <w:abstractNumId w:val="5"/>
  </w:num>
  <w:num w:numId="38" w16cid:durableId="1301687307">
    <w:abstractNumId w:val="34"/>
  </w:num>
  <w:num w:numId="39" w16cid:durableId="1616446258">
    <w:abstractNumId w:val="30"/>
  </w:num>
  <w:num w:numId="40" w16cid:durableId="1183477874">
    <w:abstractNumId w:val="27"/>
  </w:num>
  <w:num w:numId="41" w16cid:durableId="1129317414">
    <w:abstractNumId w:val="37"/>
  </w:num>
  <w:num w:numId="42" w16cid:durableId="973481896">
    <w:abstractNumId w:val="25"/>
  </w:num>
  <w:num w:numId="43" w16cid:durableId="2026323064">
    <w:abstractNumId w:val="23"/>
  </w:num>
  <w:num w:numId="44" w16cid:durableId="236787398">
    <w:abstractNumId w:val="43"/>
  </w:num>
  <w:num w:numId="45" w16cid:durableId="1176191323">
    <w:abstractNumId w:val="39"/>
  </w:num>
  <w:num w:numId="46" w16cid:durableId="6819314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hideSpellingError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A8"/>
    <w:rsid w:val="00004362"/>
    <w:rsid w:val="0001128A"/>
    <w:rsid w:val="00017AE9"/>
    <w:rsid w:val="000311FE"/>
    <w:rsid w:val="000330CC"/>
    <w:rsid w:val="000364DC"/>
    <w:rsid w:val="000365C6"/>
    <w:rsid w:val="0005009C"/>
    <w:rsid w:val="00060231"/>
    <w:rsid w:val="00062E3E"/>
    <w:rsid w:val="000638A4"/>
    <w:rsid w:val="0006655A"/>
    <w:rsid w:val="000713AC"/>
    <w:rsid w:val="000760BD"/>
    <w:rsid w:val="00076123"/>
    <w:rsid w:val="00081EE9"/>
    <w:rsid w:val="00095BC5"/>
    <w:rsid w:val="0009774E"/>
    <w:rsid w:val="000A1DA4"/>
    <w:rsid w:val="000A2AB1"/>
    <w:rsid w:val="000A2E28"/>
    <w:rsid w:val="000A5152"/>
    <w:rsid w:val="000B4932"/>
    <w:rsid w:val="000C4900"/>
    <w:rsid w:val="000C4AE5"/>
    <w:rsid w:val="000E687B"/>
    <w:rsid w:val="000F0FF0"/>
    <w:rsid w:val="000F489E"/>
    <w:rsid w:val="00107AE7"/>
    <w:rsid w:val="00107C5D"/>
    <w:rsid w:val="00115217"/>
    <w:rsid w:val="00116AD8"/>
    <w:rsid w:val="001223BF"/>
    <w:rsid w:val="001244E1"/>
    <w:rsid w:val="00130A88"/>
    <w:rsid w:val="0013448D"/>
    <w:rsid w:val="00136622"/>
    <w:rsid w:val="00175F9D"/>
    <w:rsid w:val="001769EC"/>
    <w:rsid w:val="00193F2E"/>
    <w:rsid w:val="00196A3B"/>
    <w:rsid w:val="001A503D"/>
    <w:rsid w:val="001E4CD8"/>
    <w:rsid w:val="002061EC"/>
    <w:rsid w:val="0021093E"/>
    <w:rsid w:val="00215B2E"/>
    <w:rsid w:val="002205F2"/>
    <w:rsid w:val="002258C2"/>
    <w:rsid w:val="00242D53"/>
    <w:rsid w:val="002431FB"/>
    <w:rsid w:val="00247A70"/>
    <w:rsid w:val="002532A1"/>
    <w:rsid w:val="00263964"/>
    <w:rsid w:val="00281181"/>
    <w:rsid w:val="0028122C"/>
    <w:rsid w:val="00283C78"/>
    <w:rsid w:val="002849CF"/>
    <w:rsid w:val="00284A4A"/>
    <w:rsid w:val="002863F9"/>
    <w:rsid w:val="00290FD5"/>
    <w:rsid w:val="002966A7"/>
    <w:rsid w:val="002A659D"/>
    <w:rsid w:val="002B2303"/>
    <w:rsid w:val="002B2F90"/>
    <w:rsid w:val="002D4736"/>
    <w:rsid w:val="002D511E"/>
    <w:rsid w:val="002D7856"/>
    <w:rsid w:val="003071E0"/>
    <w:rsid w:val="00313F55"/>
    <w:rsid w:val="003345AC"/>
    <w:rsid w:val="0034090C"/>
    <w:rsid w:val="00343D4E"/>
    <w:rsid w:val="00347425"/>
    <w:rsid w:val="003539A5"/>
    <w:rsid w:val="003571EA"/>
    <w:rsid w:val="00365B85"/>
    <w:rsid w:val="003B06D9"/>
    <w:rsid w:val="003B2DF1"/>
    <w:rsid w:val="003B6400"/>
    <w:rsid w:val="003B6877"/>
    <w:rsid w:val="003C61A4"/>
    <w:rsid w:val="003F5634"/>
    <w:rsid w:val="004108FF"/>
    <w:rsid w:val="0041303F"/>
    <w:rsid w:val="00420457"/>
    <w:rsid w:val="0042552E"/>
    <w:rsid w:val="004317B0"/>
    <w:rsid w:val="00433582"/>
    <w:rsid w:val="0044144B"/>
    <w:rsid w:val="00442E84"/>
    <w:rsid w:val="00451A8C"/>
    <w:rsid w:val="00456BEB"/>
    <w:rsid w:val="004663A8"/>
    <w:rsid w:val="00466440"/>
    <w:rsid w:val="00470A2C"/>
    <w:rsid w:val="004726E3"/>
    <w:rsid w:val="00481A2E"/>
    <w:rsid w:val="004916CB"/>
    <w:rsid w:val="00493578"/>
    <w:rsid w:val="004A0B72"/>
    <w:rsid w:val="004A582E"/>
    <w:rsid w:val="004B18CD"/>
    <w:rsid w:val="004B1F3B"/>
    <w:rsid w:val="004B7293"/>
    <w:rsid w:val="004C3333"/>
    <w:rsid w:val="004C536C"/>
    <w:rsid w:val="004D0669"/>
    <w:rsid w:val="004D1CF3"/>
    <w:rsid w:val="004D4C0D"/>
    <w:rsid w:val="004E30A2"/>
    <w:rsid w:val="004E56A8"/>
    <w:rsid w:val="004F364C"/>
    <w:rsid w:val="005078CA"/>
    <w:rsid w:val="00553164"/>
    <w:rsid w:val="00571A1B"/>
    <w:rsid w:val="00576E1C"/>
    <w:rsid w:val="00582FD1"/>
    <w:rsid w:val="005838C8"/>
    <w:rsid w:val="00594340"/>
    <w:rsid w:val="005A424F"/>
    <w:rsid w:val="005A7AE7"/>
    <w:rsid w:val="005B496A"/>
    <w:rsid w:val="005B50BD"/>
    <w:rsid w:val="005C7A43"/>
    <w:rsid w:val="005E0C01"/>
    <w:rsid w:val="00601E1E"/>
    <w:rsid w:val="00602042"/>
    <w:rsid w:val="00602FB6"/>
    <w:rsid w:val="00621C79"/>
    <w:rsid w:val="0062390F"/>
    <w:rsid w:val="00632553"/>
    <w:rsid w:val="006334D4"/>
    <w:rsid w:val="00634C44"/>
    <w:rsid w:val="00647BA9"/>
    <w:rsid w:val="006537B4"/>
    <w:rsid w:val="0065619E"/>
    <w:rsid w:val="0065659A"/>
    <w:rsid w:val="00657689"/>
    <w:rsid w:val="006615F7"/>
    <w:rsid w:val="00661E88"/>
    <w:rsid w:val="00663DA5"/>
    <w:rsid w:val="0069304B"/>
    <w:rsid w:val="0069791B"/>
    <w:rsid w:val="006B6E72"/>
    <w:rsid w:val="006C1E02"/>
    <w:rsid w:val="006C304D"/>
    <w:rsid w:val="006C4879"/>
    <w:rsid w:val="006C70FA"/>
    <w:rsid w:val="006D430A"/>
    <w:rsid w:val="006E3937"/>
    <w:rsid w:val="006F1853"/>
    <w:rsid w:val="006F4150"/>
    <w:rsid w:val="00711488"/>
    <w:rsid w:val="00724637"/>
    <w:rsid w:val="00731AD6"/>
    <w:rsid w:val="00766D15"/>
    <w:rsid w:val="00767C79"/>
    <w:rsid w:val="00780CDC"/>
    <w:rsid w:val="0078297B"/>
    <w:rsid w:val="00784370"/>
    <w:rsid w:val="00786B14"/>
    <w:rsid w:val="007A3176"/>
    <w:rsid w:val="007B7675"/>
    <w:rsid w:val="007D42E3"/>
    <w:rsid w:val="007D5A3E"/>
    <w:rsid w:val="007F1FF4"/>
    <w:rsid w:val="00802275"/>
    <w:rsid w:val="00820D90"/>
    <w:rsid w:val="00820F18"/>
    <w:rsid w:val="008363BA"/>
    <w:rsid w:val="008519D9"/>
    <w:rsid w:val="00852414"/>
    <w:rsid w:val="00854E39"/>
    <w:rsid w:val="00856CA8"/>
    <w:rsid w:val="00863473"/>
    <w:rsid w:val="00863877"/>
    <w:rsid w:val="00877741"/>
    <w:rsid w:val="00895F7E"/>
    <w:rsid w:val="008963BC"/>
    <w:rsid w:val="00896572"/>
    <w:rsid w:val="008B3A66"/>
    <w:rsid w:val="008D0AA5"/>
    <w:rsid w:val="008D5AA4"/>
    <w:rsid w:val="008E1594"/>
    <w:rsid w:val="008F6A4A"/>
    <w:rsid w:val="00905D53"/>
    <w:rsid w:val="009075DE"/>
    <w:rsid w:val="0092048C"/>
    <w:rsid w:val="009310C9"/>
    <w:rsid w:val="0094782E"/>
    <w:rsid w:val="00975A8D"/>
    <w:rsid w:val="0099087F"/>
    <w:rsid w:val="009962B3"/>
    <w:rsid w:val="009A59D0"/>
    <w:rsid w:val="009C1373"/>
    <w:rsid w:val="009C1AB3"/>
    <w:rsid w:val="009D0600"/>
    <w:rsid w:val="009D1F6C"/>
    <w:rsid w:val="009D3750"/>
    <w:rsid w:val="009E3137"/>
    <w:rsid w:val="009E3E09"/>
    <w:rsid w:val="009F2685"/>
    <w:rsid w:val="009F5AF7"/>
    <w:rsid w:val="00A04974"/>
    <w:rsid w:val="00A11215"/>
    <w:rsid w:val="00A12BDF"/>
    <w:rsid w:val="00A16125"/>
    <w:rsid w:val="00A21B2B"/>
    <w:rsid w:val="00A22C1D"/>
    <w:rsid w:val="00A34104"/>
    <w:rsid w:val="00A50B6F"/>
    <w:rsid w:val="00A51A62"/>
    <w:rsid w:val="00A624D1"/>
    <w:rsid w:val="00A64FD4"/>
    <w:rsid w:val="00A678E4"/>
    <w:rsid w:val="00A75367"/>
    <w:rsid w:val="00A831D6"/>
    <w:rsid w:val="00A87123"/>
    <w:rsid w:val="00A901A1"/>
    <w:rsid w:val="00A911B3"/>
    <w:rsid w:val="00AA6694"/>
    <w:rsid w:val="00AB065E"/>
    <w:rsid w:val="00AB19DA"/>
    <w:rsid w:val="00AB29FE"/>
    <w:rsid w:val="00AB4EBF"/>
    <w:rsid w:val="00AB5A61"/>
    <w:rsid w:val="00AC2E72"/>
    <w:rsid w:val="00AC4089"/>
    <w:rsid w:val="00AD1189"/>
    <w:rsid w:val="00AE044D"/>
    <w:rsid w:val="00B021AD"/>
    <w:rsid w:val="00B0508A"/>
    <w:rsid w:val="00B07B3F"/>
    <w:rsid w:val="00B47705"/>
    <w:rsid w:val="00B54893"/>
    <w:rsid w:val="00B54EA7"/>
    <w:rsid w:val="00B56DC8"/>
    <w:rsid w:val="00B63145"/>
    <w:rsid w:val="00B66CA4"/>
    <w:rsid w:val="00B712EE"/>
    <w:rsid w:val="00B8327E"/>
    <w:rsid w:val="00B87C5D"/>
    <w:rsid w:val="00B9000D"/>
    <w:rsid w:val="00B94772"/>
    <w:rsid w:val="00BA284D"/>
    <w:rsid w:val="00BA32F7"/>
    <w:rsid w:val="00BB002E"/>
    <w:rsid w:val="00BB6650"/>
    <w:rsid w:val="00BB7AE8"/>
    <w:rsid w:val="00BC0537"/>
    <w:rsid w:val="00BD3F94"/>
    <w:rsid w:val="00BD460E"/>
    <w:rsid w:val="00BD46FF"/>
    <w:rsid w:val="00BE3F4C"/>
    <w:rsid w:val="00BE4275"/>
    <w:rsid w:val="00BF76BC"/>
    <w:rsid w:val="00C064AA"/>
    <w:rsid w:val="00C06F9C"/>
    <w:rsid w:val="00C10028"/>
    <w:rsid w:val="00C2530E"/>
    <w:rsid w:val="00C31BB5"/>
    <w:rsid w:val="00C4353D"/>
    <w:rsid w:val="00C53190"/>
    <w:rsid w:val="00C55BE5"/>
    <w:rsid w:val="00C60F94"/>
    <w:rsid w:val="00C62DBC"/>
    <w:rsid w:val="00C665D9"/>
    <w:rsid w:val="00C71EEE"/>
    <w:rsid w:val="00C75EF1"/>
    <w:rsid w:val="00C764EA"/>
    <w:rsid w:val="00C81A1F"/>
    <w:rsid w:val="00C8266E"/>
    <w:rsid w:val="00C85743"/>
    <w:rsid w:val="00C874D8"/>
    <w:rsid w:val="00C875AF"/>
    <w:rsid w:val="00C93AF5"/>
    <w:rsid w:val="00C97F8E"/>
    <w:rsid w:val="00CB14B4"/>
    <w:rsid w:val="00CC36A0"/>
    <w:rsid w:val="00CC39C3"/>
    <w:rsid w:val="00CD5AF0"/>
    <w:rsid w:val="00CD6530"/>
    <w:rsid w:val="00CE01A5"/>
    <w:rsid w:val="00CF4276"/>
    <w:rsid w:val="00D035E2"/>
    <w:rsid w:val="00D0622E"/>
    <w:rsid w:val="00D13178"/>
    <w:rsid w:val="00D159D5"/>
    <w:rsid w:val="00D329E5"/>
    <w:rsid w:val="00D34B12"/>
    <w:rsid w:val="00D35529"/>
    <w:rsid w:val="00D3575B"/>
    <w:rsid w:val="00D5390F"/>
    <w:rsid w:val="00D60997"/>
    <w:rsid w:val="00D61CBD"/>
    <w:rsid w:val="00D65863"/>
    <w:rsid w:val="00D66323"/>
    <w:rsid w:val="00D72E77"/>
    <w:rsid w:val="00D821BA"/>
    <w:rsid w:val="00D86391"/>
    <w:rsid w:val="00D91B11"/>
    <w:rsid w:val="00D9461E"/>
    <w:rsid w:val="00DA4B23"/>
    <w:rsid w:val="00DB4662"/>
    <w:rsid w:val="00DC462C"/>
    <w:rsid w:val="00DD0A32"/>
    <w:rsid w:val="00DD219A"/>
    <w:rsid w:val="00DE2C08"/>
    <w:rsid w:val="00DE5522"/>
    <w:rsid w:val="00E007D0"/>
    <w:rsid w:val="00E01275"/>
    <w:rsid w:val="00E019AF"/>
    <w:rsid w:val="00E04197"/>
    <w:rsid w:val="00E23AD4"/>
    <w:rsid w:val="00E26035"/>
    <w:rsid w:val="00E2728A"/>
    <w:rsid w:val="00E34FCA"/>
    <w:rsid w:val="00E37D84"/>
    <w:rsid w:val="00E45A7C"/>
    <w:rsid w:val="00E45DAA"/>
    <w:rsid w:val="00E469A1"/>
    <w:rsid w:val="00E5273A"/>
    <w:rsid w:val="00E907BC"/>
    <w:rsid w:val="00EA66F1"/>
    <w:rsid w:val="00EC269F"/>
    <w:rsid w:val="00EE0BE8"/>
    <w:rsid w:val="00EE37D1"/>
    <w:rsid w:val="00EF12D9"/>
    <w:rsid w:val="00EF3AAC"/>
    <w:rsid w:val="00F01048"/>
    <w:rsid w:val="00F115E3"/>
    <w:rsid w:val="00F2270E"/>
    <w:rsid w:val="00F36891"/>
    <w:rsid w:val="00F46E86"/>
    <w:rsid w:val="00F500EE"/>
    <w:rsid w:val="00F526F9"/>
    <w:rsid w:val="00F56792"/>
    <w:rsid w:val="00F63DCA"/>
    <w:rsid w:val="00F75011"/>
    <w:rsid w:val="00F86CAC"/>
    <w:rsid w:val="00F879BC"/>
    <w:rsid w:val="00F971D5"/>
    <w:rsid w:val="00FA2A81"/>
    <w:rsid w:val="00FA3D29"/>
    <w:rsid w:val="00FB0F11"/>
    <w:rsid w:val="00FB32D5"/>
    <w:rsid w:val="00FB59DC"/>
    <w:rsid w:val="00FC35C3"/>
    <w:rsid w:val="00FC7D1D"/>
    <w:rsid w:val="00FE023E"/>
    <w:rsid w:val="00FE04F0"/>
    <w:rsid w:val="00FF1E9F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E96DA"/>
  <w15:docId w15:val="{F1FF275B-50B8-4211-9FDB-11C9974F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16AD8"/>
    <w:pPr>
      <w:spacing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C7A43"/>
    <w:pPr>
      <w:keepNext/>
      <w:spacing w:before="240" w:after="120" w:line="360" w:lineRule="auto"/>
      <w:outlineLvl w:val="0"/>
    </w:pPr>
    <w:rPr>
      <w:rFonts w:ascii="Arial" w:eastAsia="Times New Roman" w:hAnsi="Arial"/>
      <w:b/>
      <w:bCs/>
      <w:kern w:val="32"/>
      <w:sz w:val="24"/>
      <w:szCs w:val="20"/>
      <w:lang w:val="x-none"/>
    </w:rPr>
  </w:style>
  <w:style w:type="paragraph" w:styleId="Nagwek2">
    <w:name w:val="heading 2"/>
    <w:basedOn w:val="Normalny"/>
    <w:link w:val="Nagwek2Znak"/>
    <w:uiPriority w:val="9"/>
    <w:qFormat/>
    <w:rsid w:val="005C7A43"/>
    <w:pPr>
      <w:spacing w:before="240" w:after="120" w:line="360" w:lineRule="auto"/>
      <w:outlineLvl w:val="1"/>
    </w:pPr>
    <w:rPr>
      <w:rFonts w:ascii="Arial" w:eastAsia="Times New Roman" w:hAnsi="Arial"/>
      <w:b/>
      <w:bCs/>
      <w:i/>
      <w:sz w:val="20"/>
      <w:szCs w:val="20"/>
      <w:lang w:val="x-none" w:eastAsia="x-none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C7A43"/>
    <w:pPr>
      <w:keepNext/>
      <w:spacing w:before="240" w:after="120" w:line="360" w:lineRule="auto"/>
      <w:outlineLvl w:val="2"/>
    </w:pPr>
    <w:rPr>
      <w:rFonts w:ascii="Arial" w:eastAsia="Times New Roman" w:hAnsi="Arial"/>
      <w:bCs/>
      <w:i/>
      <w:sz w:val="20"/>
      <w:szCs w:val="20"/>
      <w:lang w:val="x-none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87C5D"/>
    <w:pPr>
      <w:tabs>
        <w:tab w:val="center" w:pos="4536"/>
        <w:tab w:val="right" w:pos="9072"/>
      </w:tabs>
    </w:pPr>
    <w:rPr>
      <w:lang w:val="x-none"/>
    </w:rPr>
  </w:style>
  <w:style w:type="character" w:customStyle="1" w:styleId="NagwekZnak">
    <w:name w:val="Nagłówek Znak"/>
    <w:link w:val="Nagwek"/>
    <w:uiPriority w:val="99"/>
    <w:rsid w:val="00B87C5D"/>
    <w:rPr>
      <w:sz w:val="22"/>
      <w:szCs w:val="22"/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B87C5D"/>
    <w:pPr>
      <w:tabs>
        <w:tab w:val="center" w:pos="4536"/>
        <w:tab w:val="right" w:pos="9072"/>
      </w:tabs>
    </w:pPr>
    <w:rPr>
      <w:lang w:val="x-none"/>
    </w:rPr>
  </w:style>
  <w:style w:type="character" w:customStyle="1" w:styleId="StopkaZnak">
    <w:name w:val="Stopka Znak"/>
    <w:link w:val="Stopka"/>
    <w:uiPriority w:val="99"/>
    <w:rsid w:val="00B87C5D"/>
    <w:rPr>
      <w:sz w:val="22"/>
      <w:szCs w:val="22"/>
      <w:lang w:eastAsia="en-US"/>
    </w:rPr>
  </w:style>
  <w:style w:type="paragraph" w:styleId="Tekstpodstawowy">
    <w:name w:val="Body Text"/>
    <w:basedOn w:val="Normalny"/>
    <w:link w:val="TekstpodstawowyZnak"/>
    <w:unhideWhenUsed/>
    <w:rsid w:val="00B87C5D"/>
    <w:pPr>
      <w:spacing w:line="360" w:lineRule="auto"/>
      <w:ind w:right="178"/>
      <w:jc w:val="both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TekstpodstawowyZnak">
    <w:name w:val="Tekst podstawowy Znak"/>
    <w:link w:val="Tekstpodstawowy"/>
    <w:rsid w:val="00B87C5D"/>
    <w:rPr>
      <w:rFonts w:ascii="Arial" w:eastAsia="Times New Roman" w:hAnsi="Arial" w:cs="Arial"/>
      <w:sz w:val="24"/>
      <w:szCs w:val="24"/>
    </w:rPr>
  </w:style>
  <w:style w:type="character" w:customStyle="1" w:styleId="Nagwek2Znak">
    <w:name w:val="Nagłówek 2 Znak"/>
    <w:link w:val="Nagwek2"/>
    <w:uiPriority w:val="9"/>
    <w:rsid w:val="005C7A43"/>
    <w:rPr>
      <w:rFonts w:ascii="Arial" w:eastAsia="Times New Roman" w:hAnsi="Arial" w:cs="Arial"/>
      <w:b/>
      <w:bCs/>
      <w:i/>
    </w:rPr>
  </w:style>
  <w:style w:type="character" w:styleId="Odwoaniedokomentarza">
    <w:name w:val="annotation reference"/>
    <w:uiPriority w:val="99"/>
    <w:semiHidden/>
    <w:unhideWhenUsed/>
    <w:rsid w:val="00365B8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65B85"/>
    <w:rPr>
      <w:sz w:val="20"/>
      <w:szCs w:val="20"/>
      <w:lang w:val="x-none"/>
    </w:rPr>
  </w:style>
  <w:style w:type="character" w:customStyle="1" w:styleId="TekstkomentarzaZnak">
    <w:name w:val="Tekst komentarza Znak"/>
    <w:link w:val="Tekstkomentarza"/>
    <w:uiPriority w:val="99"/>
    <w:semiHidden/>
    <w:rsid w:val="00365B85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65B85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365B85"/>
    <w:rPr>
      <w:b/>
      <w:bCs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65B85"/>
    <w:pPr>
      <w:spacing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kstdymkaZnak">
    <w:name w:val="Tekst dymka Znak"/>
    <w:link w:val="Tekstdymka"/>
    <w:uiPriority w:val="99"/>
    <w:semiHidden/>
    <w:rsid w:val="00365B85"/>
    <w:rPr>
      <w:rFonts w:ascii="Tahoma" w:hAnsi="Tahoma" w:cs="Tahoma"/>
      <w:sz w:val="16"/>
      <w:szCs w:val="16"/>
      <w:lang w:eastAsia="en-US"/>
    </w:rPr>
  </w:style>
  <w:style w:type="paragraph" w:styleId="Akapitzlist">
    <w:name w:val="List Paragraph"/>
    <w:basedOn w:val="Normalny"/>
    <w:uiPriority w:val="34"/>
    <w:qFormat/>
    <w:rsid w:val="00107AE7"/>
    <w:pPr>
      <w:ind w:left="708"/>
    </w:pPr>
  </w:style>
  <w:style w:type="paragraph" w:styleId="NormalnyWeb">
    <w:name w:val="Normal (Web)"/>
    <w:basedOn w:val="Normalny"/>
    <w:uiPriority w:val="99"/>
    <w:semiHidden/>
    <w:unhideWhenUsed/>
    <w:rsid w:val="00C064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character" w:customStyle="1" w:styleId="Nagwek1Znak">
    <w:name w:val="Nagłówek 1 Znak"/>
    <w:link w:val="Nagwek1"/>
    <w:uiPriority w:val="9"/>
    <w:rsid w:val="005C7A43"/>
    <w:rPr>
      <w:rFonts w:ascii="Arial" w:eastAsia="Times New Roman" w:hAnsi="Arial" w:cs="Arial"/>
      <w:b/>
      <w:bCs/>
      <w:kern w:val="32"/>
      <w:sz w:val="24"/>
      <w:lang w:eastAsia="en-US"/>
    </w:rPr>
  </w:style>
  <w:style w:type="paragraph" w:customStyle="1" w:styleId="Style6">
    <w:name w:val="Style6"/>
    <w:basedOn w:val="Normalny"/>
    <w:uiPriority w:val="99"/>
    <w:rsid w:val="00062E3E"/>
    <w:pPr>
      <w:widowControl w:val="0"/>
      <w:autoSpaceDE w:val="0"/>
      <w:autoSpaceDN w:val="0"/>
      <w:adjustRightInd w:val="0"/>
      <w:spacing w:line="281" w:lineRule="exact"/>
    </w:pPr>
    <w:rPr>
      <w:rFonts w:ascii="Trebuchet MS" w:eastAsia="Times New Roman" w:hAnsi="Trebuchet MS"/>
      <w:sz w:val="24"/>
      <w:szCs w:val="24"/>
      <w:lang w:eastAsia="pl-PL"/>
    </w:rPr>
  </w:style>
  <w:style w:type="character" w:customStyle="1" w:styleId="FontStyle14">
    <w:name w:val="Font Style14"/>
    <w:uiPriority w:val="99"/>
    <w:rsid w:val="00062E3E"/>
    <w:rPr>
      <w:rFonts w:ascii="Trebuchet MS" w:hAnsi="Trebuchet MS" w:cs="Trebuchet MS" w:hint="default"/>
      <w:sz w:val="18"/>
      <w:szCs w:val="18"/>
    </w:rPr>
  </w:style>
  <w:style w:type="paragraph" w:styleId="Zwykytekst">
    <w:name w:val="Plain Text"/>
    <w:basedOn w:val="Normalny"/>
    <w:link w:val="ZwykytekstZnak"/>
    <w:uiPriority w:val="99"/>
    <w:unhideWhenUsed/>
    <w:rsid w:val="00863473"/>
    <w:pPr>
      <w:spacing w:line="240" w:lineRule="auto"/>
    </w:pPr>
    <w:rPr>
      <w:rFonts w:ascii="Consolas" w:hAnsi="Consolas"/>
      <w:sz w:val="21"/>
      <w:szCs w:val="21"/>
      <w:lang w:val="x-none"/>
    </w:rPr>
  </w:style>
  <w:style w:type="character" w:customStyle="1" w:styleId="ZwykytekstZnak">
    <w:name w:val="Zwykły tekst Znak"/>
    <w:link w:val="Zwykytekst"/>
    <w:uiPriority w:val="99"/>
    <w:rsid w:val="00863473"/>
    <w:rPr>
      <w:rFonts w:ascii="Consolas" w:eastAsia="Calibri" w:hAnsi="Consolas" w:cs="Times New Roman"/>
      <w:sz w:val="21"/>
      <w:szCs w:val="21"/>
      <w:lang w:eastAsia="en-US"/>
    </w:rPr>
  </w:style>
  <w:style w:type="paragraph" w:styleId="Nagwekspisutreci">
    <w:name w:val="TOC Heading"/>
    <w:basedOn w:val="Nagwek1"/>
    <w:next w:val="Normalny"/>
    <w:uiPriority w:val="39"/>
    <w:qFormat/>
    <w:rsid w:val="00AD1189"/>
    <w:pPr>
      <w:outlineLvl w:val="9"/>
    </w:pPr>
    <w:rPr>
      <w:rFonts w:cs="Cambria"/>
      <w:lang w:val="en-GB"/>
    </w:rPr>
  </w:style>
  <w:style w:type="table" w:styleId="Tabela-Siatka">
    <w:name w:val="Table Grid"/>
    <w:basedOn w:val="Standardowy"/>
    <w:uiPriority w:val="59"/>
    <w:rsid w:val="000C490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0C4900"/>
    <w:pPr>
      <w:spacing w:line="240" w:lineRule="auto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TekstprzypisudolnegoZnak">
    <w:name w:val="Tekst przypisu dolnego Znak"/>
    <w:link w:val="Tekstprzypisudolnego"/>
    <w:uiPriority w:val="99"/>
    <w:semiHidden/>
    <w:rsid w:val="000C4900"/>
    <w:rPr>
      <w:rFonts w:ascii="Times New Roman" w:hAnsi="Times New Roman"/>
    </w:rPr>
  </w:style>
  <w:style w:type="character" w:styleId="Odwoanieprzypisudolnego">
    <w:name w:val="footnote reference"/>
    <w:uiPriority w:val="99"/>
    <w:semiHidden/>
    <w:unhideWhenUsed/>
    <w:rsid w:val="000C4900"/>
    <w:rPr>
      <w:vertAlign w:val="superscript"/>
    </w:rPr>
  </w:style>
  <w:style w:type="character" w:styleId="Hipercze">
    <w:name w:val="Hyperlink"/>
    <w:uiPriority w:val="99"/>
    <w:rsid w:val="000C4900"/>
    <w:rPr>
      <w:color w:val="0000FF"/>
      <w:u w:val="single"/>
    </w:rPr>
  </w:style>
  <w:style w:type="character" w:customStyle="1" w:styleId="Nagwek3Znak">
    <w:name w:val="Nagłówek 3 Znak"/>
    <w:link w:val="Nagwek3"/>
    <w:uiPriority w:val="9"/>
    <w:rsid w:val="005C7A43"/>
    <w:rPr>
      <w:rFonts w:ascii="Arial" w:eastAsia="Times New Roman" w:hAnsi="Arial" w:cs="Arial"/>
      <w:bCs/>
      <w:i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EC269F"/>
    <w:pPr>
      <w:tabs>
        <w:tab w:val="left" w:pos="426"/>
        <w:tab w:val="right" w:leader="dot" w:pos="9060"/>
      </w:tabs>
      <w:spacing w:after="120" w:line="360" w:lineRule="auto"/>
      <w:ind w:left="426" w:hanging="426"/>
      <w:jc w:val="both"/>
    </w:pPr>
    <w:rPr>
      <w:rFonts w:ascii="Arial" w:hAnsi="Arial" w:cs="Arial"/>
      <w:noProof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EC269F"/>
    <w:pPr>
      <w:tabs>
        <w:tab w:val="left" w:pos="993"/>
        <w:tab w:val="right" w:leader="dot" w:pos="9060"/>
      </w:tabs>
      <w:spacing w:after="120" w:line="360" w:lineRule="auto"/>
      <w:ind w:left="993" w:hanging="567"/>
      <w:jc w:val="both"/>
    </w:pPr>
  </w:style>
  <w:style w:type="paragraph" w:styleId="Tytu">
    <w:name w:val="Title"/>
    <w:basedOn w:val="Nagwekspisutreci"/>
    <w:next w:val="Normalny"/>
    <w:link w:val="TytuZnak"/>
    <w:uiPriority w:val="10"/>
    <w:qFormat/>
    <w:rsid w:val="00AD1189"/>
    <w:pPr>
      <w:keepNext w:val="0"/>
      <w:jc w:val="both"/>
    </w:pPr>
    <w:rPr>
      <w:rFonts w:cs="Times New Roman"/>
      <w:bCs w:val="0"/>
      <w:kern w:val="0"/>
      <w:lang w:val="pl-PL"/>
    </w:rPr>
  </w:style>
  <w:style w:type="character" w:customStyle="1" w:styleId="TytuZnak">
    <w:name w:val="Tytuł Znak"/>
    <w:link w:val="Tytu"/>
    <w:uiPriority w:val="10"/>
    <w:rsid w:val="00AD1189"/>
    <w:rPr>
      <w:rFonts w:ascii="Arial" w:eastAsia="Times New Roman" w:hAnsi="Arial"/>
      <w:b/>
      <w:sz w:val="24"/>
    </w:rPr>
  </w:style>
  <w:style w:type="paragraph" w:styleId="Spistreci3">
    <w:name w:val="toc 3"/>
    <w:basedOn w:val="Normalny"/>
    <w:next w:val="Normalny"/>
    <w:autoRedefine/>
    <w:uiPriority w:val="39"/>
    <w:unhideWhenUsed/>
    <w:rsid w:val="00EC269F"/>
    <w:pPr>
      <w:tabs>
        <w:tab w:val="left" w:pos="1701"/>
        <w:tab w:val="right" w:leader="dot" w:pos="9060"/>
      </w:tabs>
      <w:spacing w:after="100" w:line="360" w:lineRule="auto"/>
      <w:ind w:left="400" w:firstLine="593"/>
      <w:jc w:val="both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styleId="Bibliografia">
    <w:name w:val="Bibliography"/>
    <w:basedOn w:val="Normalny"/>
    <w:next w:val="Normalny"/>
    <w:uiPriority w:val="37"/>
    <w:unhideWhenUsed/>
    <w:rsid w:val="001E4CD8"/>
  </w:style>
  <w:style w:type="character" w:styleId="Tekstzastpczy">
    <w:name w:val="Placeholder Text"/>
    <w:basedOn w:val="Domylnaczcionkaakapitu"/>
    <w:uiPriority w:val="99"/>
    <w:semiHidden/>
    <w:rsid w:val="00657689"/>
    <w:rPr>
      <w:color w:val="666666"/>
    </w:rPr>
  </w:style>
  <w:style w:type="paragraph" w:styleId="Legenda">
    <w:name w:val="caption"/>
    <w:basedOn w:val="Normalny"/>
    <w:next w:val="Normalny"/>
    <w:uiPriority w:val="35"/>
    <w:unhideWhenUsed/>
    <w:qFormat/>
    <w:rsid w:val="0065768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61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277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5545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7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263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256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906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Ant23</b:Tag>
    <b:SourceType>ConferenceProceedings</b:SourceType>
    <b:Guid>{559C5986-5C0E-4C16-A20A-AE57B7A74B26}</b:Guid>
    <b:Title>Lecture Notes on Quantum Computing</b:Title>
    <b:Year>2023</b:Year>
    <b:Author>
      <b:Author>
        <b:NameList>
          <b:Person>
            <b:Last>Anton Frisk Kockum</b:Last>
            <b:First>Ariadna</b:First>
            <b:Middle>Soro, Laura García-Álvarez, Pontus Vikstål, Tom Douce, Göran Johansson, and Giulia Ferrini†</b:Middle>
          </b:Person>
        </b:NameList>
      </b:Author>
    </b:Author>
    <b:RefOrder>1</b:RefOrder>
  </b:Source>
  <b:Source>
    <b:Tag>Mic10</b:Tag>
    <b:SourceType>Book</b:SourceType>
    <b:Guid>{782BE74A-1D75-4BE6-9898-F1C9A7D82531}</b:Guid>
    <b:Title>Quantum Computation and Quantum Information 10th Anniversary Edition</b:Title>
    <b:Year>2010</b:Year>
    <b:Author>
      <b:Author>
        <b:NameList>
          <b:Person>
            <b:Last>Chuang</b:Last>
            <b:First>Michael</b:First>
            <b:Middle>A. Nielsen &amp; Isaac L.</b:Middle>
          </b:Person>
        </b:NameList>
      </b:Author>
    </b:Author>
    <b:RefOrder>2</b:RefOrder>
  </b:Source>
  <b:Source>
    <b:Tag>Lov96</b:Tag>
    <b:SourceType>Book</b:SourceType>
    <b:Guid>{9F16CEAB-EA55-4F64-9A09-75DB6B58C794}</b:Guid>
    <b:Author>
      <b:Author>
        <b:NameList>
          <b:Person>
            <b:Last>Grover</b:Last>
            <b:First>Lov</b:First>
            <b:Middle>K.</b:Middle>
          </b:Person>
        </b:NameList>
      </b:Author>
    </b:Author>
    <b:Title>A fast quantum mechanical algorithm for database search</b:Title>
    <b:Year>1996</b:Year>
    <b:RefOrder>3</b:RefOrder>
  </b:Source>
</b:Sources>
</file>

<file path=customXml/itemProps1.xml><?xml version="1.0" encoding="utf-8"?>
<ds:datastoreItem xmlns:ds="http://schemas.openxmlformats.org/officeDocument/2006/customXml" ds:itemID="{F2D53040-F19C-45D0-9101-589880FB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Links>
    <vt:vector size="60" baseType="variant">
      <vt:variant>
        <vt:i4>4980814</vt:i4>
      </vt:variant>
      <vt:variant>
        <vt:i4>57</vt:i4>
      </vt:variant>
      <vt:variant>
        <vt:i4>0</vt:i4>
      </vt:variant>
      <vt:variant>
        <vt:i4>5</vt:i4>
      </vt:variant>
      <vt:variant>
        <vt:lpwstr>http://www.ncbi.nlm.nih.gov/</vt:lpwstr>
      </vt:variant>
      <vt:variant>
        <vt:lpwstr/>
      </vt:variant>
      <vt:variant>
        <vt:i4>1114170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_Toc518374001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_Toc518374000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_Toc518373999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_Toc518373998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_Toc518373997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_Toc518373996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_Toc518373995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_Toc518373994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_Toc518373993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Maciej Domeradzki</cp:lastModifiedBy>
  <cp:revision>2</cp:revision>
  <cp:lastPrinted>2018-07-03T07:10:00Z</cp:lastPrinted>
  <dcterms:created xsi:type="dcterms:W3CDTF">2026-09-27T23:47:00Z</dcterms:created>
  <dcterms:modified xsi:type="dcterms:W3CDTF">2026-09-27T23:47:00Z</dcterms:modified>
</cp:coreProperties>
</file>