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712C2" w14:textId="77777777" w:rsidR="00566375" w:rsidRPr="003540FF" w:rsidRDefault="00566375" w:rsidP="00566375">
      <w:pPr>
        <w:jc w:val="both"/>
        <w:rPr>
          <w:lang w:val="es-CL"/>
        </w:rPr>
      </w:pPr>
      <w:bookmarkStart w:id="0" w:name="_GoBack"/>
      <w:bookmarkEnd w:id="0"/>
      <w:r w:rsidRPr="003540FF">
        <w:rPr>
          <w:noProof/>
          <w:lang w:eastAsia="es-ES_tradnl"/>
        </w:rPr>
        <w:drawing>
          <wp:inline distT="0" distB="0" distL="0" distR="0" wp14:anchorId="02450907" wp14:editId="2D780B77">
            <wp:extent cx="5612130" cy="78613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utfsm.png"/>
                    <pic:cNvPicPr/>
                  </pic:nvPicPr>
                  <pic:blipFill>
                    <a:blip r:embed="rId7">
                      <a:extLst>
                        <a:ext uri="{28A0092B-C50C-407E-A947-70E740481C1C}">
                          <a14:useLocalDpi xmlns:a14="http://schemas.microsoft.com/office/drawing/2010/main" val="0"/>
                        </a:ext>
                      </a:extLst>
                    </a:blip>
                    <a:stretch>
                      <a:fillRect/>
                    </a:stretch>
                  </pic:blipFill>
                  <pic:spPr>
                    <a:xfrm>
                      <a:off x="0" y="0"/>
                      <a:ext cx="5612130" cy="786130"/>
                    </a:xfrm>
                    <a:prstGeom prst="rect">
                      <a:avLst/>
                    </a:prstGeom>
                  </pic:spPr>
                </pic:pic>
              </a:graphicData>
            </a:graphic>
          </wp:inline>
        </w:drawing>
      </w:r>
    </w:p>
    <w:p w14:paraId="2D474E75" w14:textId="77777777" w:rsidR="00566375" w:rsidRPr="003540FF" w:rsidRDefault="00566375" w:rsidP="00566375">
      <w:pPr>
        <w:jc w:val="both"/>
        <w:rPr>
          <w:lang w:val="es-CL"/>
        </w:rPr>
      </w:pPr>
    </w:p>
    <w:p w14:paraId="239997E7" w14:textId="77777777" w:rsidR="00566375" w:rsidRPr="003540FF" w:rsidRDefault="00566375" w:rsidP="00566375">
      <w:pPr>
        <w:jc w:val="center"/>
        <w:rPr>
          <w:rFonts w:ascii="Times" w:hAnsi="Times" w:cs="Times"/>
          <w:sz w:val="36"/>
          <w:szCs w:val="32"/>
          <w:lang w:val="es-CL"/>
        </w:rPr>
      </w:pPr>
      <w:r>
        <w:rPr>
          <w:rFonts w:ascii="Times" w:hAnsi="Times" w:cs="Times"/>
          <w:sz w:val="36"/>
          <w:szCs w:val="32"/>
          <w:lang w:val="es-CL"/>
        </w:rPr>
        <w:t>Entregable III</w:t>
      </w:r>
    </w:p>
    <w:p w14:paraId="566531A3" w14:textId="77777777" w:rsidR="00566375" w:rsidRPr="003540FF" w:rsidRDefault="00566375" w:rsidP="00566375">
      <w:pPr>
        <w:jc w:val="center"/>
        <w:rPr>
          <w:rFonts w:ascii="Times" w:hAnsi="Times" w:cs="Times"/>
          <w:sz w:val="36"/>
          <w:szCs w:val="32"/>
          <w:lang w:val="es-CL"/>
        </w:rPr>
      </w:pPr>
      <w:r>
        <w:rPr>
          <w:rFonts w:ascii="Times" w:hAnsi="Times" w:cs="Times"/>
          <w:sz w:val="36"/>
          <w:szCs w:val="32"/>
          <w:lang w:val="es-CL"/>
        </w:rPr>
        <w:t>Proyecto: Búsqueda de Información Automática</w:t>
      </w:r>
    </w:p>
    <w:p w14:paraId="032E2751" w14:textId="77777777" w:rsidR="00566375" w:rsidRPr="003540FF" w:rsidRDefault="00566375" w:rsidP="00566375">
      <w:pPr>
        <w:jc w:val="both"/>
        <w:rPr>
          <w:rFonts w:ascii="Times" w:hAnsi="Times" w:cs="Times"/>
          <w:sz w:val="36"/>
          <w:szCs w:val="32"/>
          <w:lang w:val="es-CL"/>
        </w:rPr>
      </w:pPr>
    </w:p>
    <w:p w14:paraId="1CA6ED86" w14:textId="77777777" w:rsidR="00566375" w:rsidRPr="003540FF" w:rsidRDefault="00566375" w:rsidP="00566375">
      <w:pPr>
        <w:jc w:val="both"/>
        <w:rPr>
          <w:rFonts w:ascii="Times" w:hAnsi="Times" w:cs="Times"/>
          <w:sz w:val="36"/>
          <w:szCs w:val="32"/>
          <w:lang w:val="es-CL"/>
        </w:rPr>
      </w:pPr>
    </w:p>
    <w:p w14:paraId="4AF2EFC5" w14:textId="77777777" w:rsidR="00566375" w:rsidRPr="003540FF" w:rsidRDefault="00566375" w:rsidP="00566375">
      <w:pPr>
        <w:jc w:val="both"/>
        <w:rPr>
          <w:rFonts w:ascii="Times" w:hAnsi="Times" w:cs="Times"/>
          <w:sz w:val="36"/>
          <w:szCs w:val="32"/>
          <w:lang w:val="es-CL"/>
        </w:rPr>
      </w:pPr>
    </w:p>
    <w:p w14:paraId="64E52AFC" w14:textId="77777777" w:rsidR="00566375" w:rsidRPr="003540FF" w:rsidRDefault="00566375" w:rsidP="00566375">
      <w:pPr>
        <w:jc w:val="both"/>
        <w:rPr>
          <w:rFonts w:ascii="Times" w:hAnsi="Times" w:cs="Times"/>
          <w:sz w:val="36"/>
          <w:szCs w:val="32"/>
          <w:lang w:val="es-CL"/>
        </w:rPr>
      </w:pPr>
    </w:p>
    <w:p w14:paraId="46AEFE42" w14:textId="77777777" w:rsidR="00566375" w:rsidRPr="003540FF" w:rsidRDefault="00566375" w:rsidP="00566375">
      <w:pPr>
        <w:jc w:val="both"/>
        <w:rPr>
          <w:rFonts w:ascii="Times" w:hAnsi="Times" w:cs="Times"/>
          <w:sz w:val="36"/>
          <w:szCs w:val="32"/>
          <w:lang w:val="es-CL"/>
        </w:rPr>
      </w:pPr>
    </w:p>
    <w:p w14:paraId="425CF55B" w14:textId="77777777" w:rsidR="00566375" w:rsidRPr="003540FF" w:rsidRDefault="00566375" w:rsidP="00566375">
      <w:pPr>
        <w:jc w:val="both"/>
        <w:rPr>
          <w:rFonts w:ascii="Times" w:hAnsi="Times" w:cs="Times"/>
          <w:sz w:val="36"/>
          <w:szCs w:val="32"/>
          <w:lang w:val="es-CL"/>
        </w:rPr>
      </w:pPr>
    </w:p>
    <w:p w14:paraId="033D7390" w14:textId="77777777" w:rsidR="00566375" w:rsidRDefault="00566375" w:rsidP="00566375">
      <w:pPr>
        <w:jc w:val="both"/>
        <w:rPr>
          <w:rFonts w:ascii="Times" w:hAnsi="Times" w:cs="Times"/>
          <w:sz w:val="36"/>
          <w:szCs w:val="32"/>
          <w:lang w:val="es-CL"/>
        </w:rPr>
      </w:pPr>
    </w:p>
    <w:p w14:paraId="67870412" w14:textId="77777777" w:rsidR="00566375" w:rsidRPr="003540FF" w:rsidRDefault="00566375" w:rsidP="00566375">
      <w:pPr>
        <w:jc w:val="both"/>
        <w:rPr>
          <w:rFonts w:ascii="Times" w:hAnsi="Times" w:cs="Times"/>
          <w:sz w:val="36"/>
          <w:szCs w:val="32"/>
          <w:lang w:val="es-CL"/>
        </w:rPr>
      </w:pPr>
    </w:p>
    <w:p w14:paraId="41B41F8D" w14:textId="77777777" w:rsidR="00566375" w:rsidRPr="003540FF" w:rsidRDefault="00566375" w:rsidP="00566375">
      <w:pPr>
        <w:jc w:val="both"/>
        <w:rPr>
          <w:rFonts w:ascii="Times" w:hAnsi="Times" w:cs="Times"/>
          <w:sz w:val="36"/>
          <w:szCs w:val="32"/>
          <w:lang w:val="es-CL"/>
        </w:rPr>
      </w:pPr>
    </w:p>
    <w:p w14:paraId="362B3C1D" w14:textId="77777777" w:rsidR="00566375" w:rsidRPr="003540FF" w:rsidRDefault="00566375" w:rsidP="00566375">
      <w:pPr>
        <w:jc w:val="both"/>
        <w:rPr>
          <w:rFonts w:ascii="Times" w:hAnsi="Times" w:cs="Times"/>
          <w:sz w:val="36"/>
          <w:szCs w:val="32"/>
          <w:lang w:val="es-CL"/>
        </w:rPr>
      </w:pPr>
    </w:p>
    <w:p w14:paraId="33AE00D9" w14:textId="77777777" w:rsidR="00566375" w:rsidRPr="003540FF" w:rsidRDefault="00566375" w:rsidP="00566375">
      <w:pPr>
        <w:jc w:val="both"/>
        <w:rPr>
          <w:rFonts w:ascii="Times" w:hAnsi="Times" w:cs="Times"/>
          <w:sz w:val="36"/>
          <w:szCs w:val="32"/>
          <w:lang w:val="es-CL"/>
        </w:rPr>
      </w:pPr>
    </w:p>
    <w:p w14:paraId="35635648" w14:textId="77777777" w:rsidR="00566375" w:rsidRPr="003540FF" w:rsidRDefault="00566375" w:rsidP="00566375">
      <w:pPr>
        <w:jc w:val="both"/>
        <w:rPr>
          <w:lang w:val="es-CL"/>
        </w:rPr>
      </w:pPr>
    </w:p>
    <w:p w14:paraId="3EF1CCA4" w14:textId="77777777" w:rsidR="00566375" w:rsidRPr="003540FF" w:rsidRDefault="00566375" w:rsidP="00566375">
      <w:pPr>
        <w:jc w:val="both"/>
        <w:rPr>
          <w:lang w:val="es-CL"/>
        </w:rPr>
      </w:pPr>
      <w:r w:rsidRPr="003540FF">
        <w:rPr>
          <w:lang w:val="es-CL"/>
        </w:rPr>
        <w:t>Integrantes:</w:t>
      </w:r>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5"/>
        <w:gridCol w:w="4680"/>
        <w:gridCol w:w="1901"/>
      </w:tblGrid>
      <w:tr w:rsidR="00566375" w14:paraId="1C0BA4B8" w14:textId="77777777" w:rsidTr="00777715">
        <w:tc>
          <w:tcPr>
            <w:tcW w:w="2475" w:type="dxa"/>
          </w:tcPr>
          <w:p w14:paraId="5D448A2A" w14:textId="77777777" w:rsidR="00566375" w:rsidRDefault="00566375" w:rsidP="00777715">
            <w:r>
              <w:t>Nombres y Apellidos</w:t>
            </w:r>
          </w:p>
        </w:tc>
        <w:tc>
          <w:tcPr>
            <w:tcW w:w="4680" w:type="dxa"/>
          </w:tcPr>
          <w:p w14:paraId="29755E40" w14:textId="77777777" w:rsidR="00566375" w:rsidRDefault="00566375" w:rsidP="00777715">
            <w:r>
              <w:t>Email</w:t>
            </w:r>
          </w:p>
        </w:tc>
        <w:tc>
          <w:tcPr>
            <w:tcW w:w="1901" w:type="dxa"/>
          </w:tcPr>
          <w:p w14:paraId="16AD93CC" w14:textId="77777777" w:rsidR="00566375" w:rsidRDefault="00566375" w:rsidP="00777715">
            <w:r>
              <w:t>ROL USM</w:t>
            </w:r>
          </w:p>
        </w:tc>
      </w:tr>
      <w:tr w:rsidR="00566375" w14:paraId="6E14397D" w14:textId="77777777" w:rsidTr="00777715">
        <w:tc>
          <w:tcPr>
            <w:tcW w:w="2475" w:type="dxa"/>
          </w:tcPr>
          <w:p w14:paraId="05BAF5BF" w14:textId="77777777" w:rsidR="00566375" w:rsidRDefault="00566375" w:rsidP="00777715">
            <w:r>
              <w:rPr>
                <w:sz w:val="22"/>
                <w:szCs w:val="22"/>
              </w:rPr>
              <w:t>Rolando Casanueva Q.</w:t>
            </w:r>
          </w:p>
        </w:tc>
        <w:tc>
          <w:tcPr>
            <w:tcW w:w="4680" w:type="dxa"/>
          </w:tcPr>
          <w:p w14:paraId="70725E20" w14:textId="77777777" w:rsidR="00566375" w:rsidRDefault="00387E70" w:rsidP="00777715">
            <w:hyperlink r:id="rId8">
              <w:r w:rsidR="00566375">
                <w:rPr>
                  <w:color w:val="0000FF"/>
                  <w:u w:val="single"/>
                </w:rPr>
                <w:t>rolando.casanueva.12@sansano.usm.cl</w:t>
              </w:r>
            </w:hyperlink>
          </w:p>
        </w:tc>
        <w:tc>
          <w:tcPr>
            <w:tcW w:w="1901" w:type="dxa"/>
          </w:tcPr>
          <w:p w14:paraId="6E91E53D" w14:textId="77777777" w:rsidR="00566375" w:rsidRDefault="00566375" w:rsidP="00777715">
            <w:r>
              <w:t>201204505-3</w:t>
            </w:r>
          </w:p>
        </w:tc>
      </w:tr>
      <w:tr w:rsidR="00566375" w14:paraId="0F402F74" w14:textId="77777777" w:rsidTr="00777715">
        <w:tc>
          <w:tcPr>
            <w:tcW w:w="2475" w:type="dxa"/>
          </w:tcPr>
          <w:p w14:paraId="18EE52A5" w14:textId="77777777" w:rsidR="00566375" w:rsidRDefault="00566375" w:rsidP="00777715">
            <w:r>
              <w:t>Ricardo Carrasco A.</w:t>
            </w:r>
          </w:p>
        </w:tc>
        <w:tc>
          <w:tcPr>
            <w:tcW w:w="4680" w:type="dxa"/>
          </w:tcPr>
          <w:p w14:paraId="09E53C84" w14:textId="77777777" w:rsidR="00566375" w:rsidRDefault="00387E70" w:rsidP="00777715">
            <w:hyperlink r:id="rId9">
              <w:r w:rsidR="00566375">
                <w:rPr>
                  <w:color w:val="0000FF"/>
                  <w:u w:val="single"/>
                </w:rPr>
                <w:t>ricardo.carrasco.12@sansano.usm.cl</w:t>
              </w:r>
            </w:hyperlink>
          </w:p>
        </w:tc>
        <w:tc>
          <w:tcPr>
            <w:tcW w:w="1901" w:type="dxa"/>
          </w:tcPr>
          <w:p w14:paraId="3A4F4CC0" w14:textId="77777777" w:rsidR="00566375" w:rsidRDefault="00566375" w:rsidP="00777715">
            <w:r>
              <w:t>201204510-K</w:t>
            </w:r>
          </w:p>
        </w:tc>
      </w:tr>
    </w:tbl>
    <w:p w14:paraId="2C69367B" w14:textId="77777777" w:rsidR="00566375" w:rsidRPr="003540FF" w:rsidRDefault="00566375" w:rsidP="00566375">
      <w:pPr>
        <w:jc w:val="both"/>
        <w:rPr>
          <w:lang w:val="es-CL"/>
        </w:rPr>
      </w:pPr>
    </w:p>
    <w:p w14:paraId="5B5BCF25" w14:textId="77777777" w:rsidR="00566375" w:rsidRDefault="00566375" w:rsidP="00566375">
      <w:pPr>
        <w:pStyle w:val="Ttulo2"/>
        <w:jc w:val="both"/>
        <w:rPr>
          <w:noProof/>
        </w:rPr>
      </w:pPr>
      <w:bookmarkStart w:id="1" w:name="_Toc352571813"/>
      <w:bookmarkStart w:id="2" w:name="_Toc352572014"/>
      <w:bookmarkStart w:id="3" w:name="_Toc485402537"/>
      <w:r w:rsidRPr="00F1330F">
        <w:rPr>
          <w:color w:val="auto"/>
          <w:lang w:val="es-CL"/>
        </w:rPr>
        <w:lastRenderedPageBreak/>
        <w:t>Contenido del Informe a Entregar</w:t>
      </w:r>
      <w:bookmarkEnd w:id="1"/>
      <w:bookmarkEnd w:id="2"/>
      <w:bookmarkEnd w:id="3"/>
      <w:r w:rsidRPr="00F1330F">
        <w:rPr>
          <w:color w:val="auto"/>
          <w:sz w:val="22"/>
          <w:szCs w:val="22"/>
          <w:lang w:val="es-CL"/>
        </w:rPr>
        <w:fldChar w:fldCharType="begin"/>
      </w:r>
      <w:r w:rsidRPr="00F1330F">
        <w:rPr>
          <w:color w:val="auto"/>
          <w:lang w:val="es-CL"/>
        </w:rPr>
        <w:instrText xml:space="preserve"> TOC \o "1-3" </w:instrText>
      </w:r>
      <w:r w:rsidRPr="00F1330F">
        <w:rPr>
          <w:color w:val="auto"/>
          <w:sz w:val="22"/>
          <w:szCs w:val="22"/>
          <w:lang w:val="es-CL"/>
        </w:rPr>
        <w:fldChar w:fldCharType="separate"/>
      </w:r>
    </w:p>
    <w:p w14:paraId="6C269CB3" w14:textId="77777777" w:rsidR="00566375" w:rsidRDefault="00566375">
      <w:pPr>
        <w:pStyle w:val="TDC2"/>
        <w:tabs>
          <w:tab w:val="right" w:leader="dot" w:pos="8828"/>
        </w:tabs>
        <w:rPr>
          <w:i w:val="0"/>
          <w:noProof/>
          <w:sz w:val="24"/>
          <w:szCs w:val="24"/>
          <w:lang w:eastAsia="es-ES_tradnl"/>
        </w:rPr>
      </w:pPr>
      <w:r w:rsidRPr="007D54A0">
        <w:rPr>
          <w:noProof/>
          <w:lang w:val="es-CL"/>
        </w:rPr>
        <w:t>Contenido del Informe a Entregar</w:t>
      </w:r>
      <w:r>
        <w:rPr>
          <w:noProof/>
        </w:rPr>
        <w:tab/>
      </w:r>
      <w:r>
        <w:rPr>
          <w:noProof/>
        </w:rPr>
        <w:fldChar w:fldCharType="begin"/>
      </w:r>
      <w:r>
        <w:rPr>
          <w:noProof/>
        </w:rPr>
        <w:instrText xml:space="preserve"> PAGEREF _Toc485402537 \h </w:instrText>
      </w:r>
      <w:r>
        <w:rPr>
          <w:noProof/>
        </w:rPr>
      </w:r>
      <w:r>
        <w:rPr>
          <w:noProof/>
        </w:rPr>
        <w:fldChar w:fldCharType="separate"/>
      </w:r>
      <w:r>
        <w:rPr>
          <w:noProof/>
        </w:rPr>
        <w:t>2</w:t>
      </w:r>
      <w:r>
        <w:rPr>
          <w:noProof/>
        </w:rPr>
        <w:fldChar w:fldCharType="end"/>
      </w:r>
    </w:p>
    <w:p w14:paraId="20566C33" w14:textId="77777777" w:rsidR="00566375" w:rsidRDefault="00566375">
      <w:pPr>
        <w:pStyle w:val="TDC1"/>
        <w:tabs>
          <w:tab w:val="right" w:leader="dot" w:pos="8828"/>
        </w:tabs>
        <w:rPr>
          <w:b w:val="0"/>
          <w:noProof/>
          <w:sz w:val="24"/>
          <w:szCs w:val="24"/>
          <w:lang w:eastAsia="es-ES_tradnl"/>
        </w:rPr>
      </w:pPr>
      <w:r w:rsidRPr="007D54A0">
        <w:rPr>
          <w:noProof/>
          <w:lang w:val="es-CL"/>
        </w:rPr>
        <w:t>Modelo de Calidad</w:t>
      </w:r>
      <w:r>
        <w:rPr>
          <w:noProof/>
        </w:rPr>
        <w:tab/>
      </w:r>
      <w:r>
        <w:rPr>
          <w:noProof/>
        </w:rPr>
        <w:fldChar w:fldCharType="begin"/>
      </w:r>
      <w:r>
        <w:rPr>
          <w:noProof/>
        </w:rPr>
        <w:instrText xml:space="preserve"> PAGEREF _Toc485402538 \h </w:instrText>
      </w:r>
      <w:r>
        <w:rPr>
          <w:noProof/>
        </w:rPr>
      </w:r>
      <w:r>
        <w:rPr>
          <w:noProof/>
        </w:rPr>
        <w:fldChar w:fldCharType="separate"/>
      </w:r>
      <w:r>
        <w:rPr>
          <w:noProof/>
        </w:rPr>
        <w:t>3</w:t>
      </w:r>
      <w:r>
        <w:rPr>
          <w:noProof/>
        </w:rPr>
        <w:fldChar w:fldCharType="end"/>
      </w:r>
    </w:p>
    <w:p w14:paraId="2E81AD08" w14:textId="77777777" w:rsidR="00566375" w:rsidRDefault="00566375">
      <w:pPr>
        <w:pStyle w:val="TDC1"/>
        <w:tabs>
          <w:tab w:val="right" w:leader="dot" w:pos="8828"/>
        </w:tabs>
        <w:rPr>
          <w:b w:val="0"/>
          <w:noProof/>
          <w:sz w:val="24"/>
          <w:szCs w:val="24"/>
          <w:lang w:eastAsia="es-ES_tradnl"/>
        </w:rPr>
      </w:pPr>
      <w:r>
        <w:rPr>
          <w:noProof/>
        </w:rPr>
        <w:t>Árbol de utilidad (actualización)</w:t>
      </w:r>
      <w:r>
        <w:rPr>
          <w:noProof/>
        </w:rPr>
        <w:tab/>
      </w:r>
      <w:r>
        <w:rPr>
          <w:noProof/>
        </w:rPr>
        <w:fldChar w:fldCharType="begin"/>
      </w:r>
      <w:r>
        <w:rPr>
          <w:noProof/>
        </w:rPr>
        <w:instrText xml:space="preserve"> PAGEREF _Toc485402539 \h </w:instrText>
      </w:r>
      <w:r>
        <w:rPr>
          <w:noProof/>
        </w:rPr>
      </w:r>
      <w:r>
        <w:rPr>
          <w:noProof/>
        </w:rPr>
        <w:fldChar w:fldCharType="separate"/>
      </w:r>
      <w:r>
        <w:rPr>
          <w:noProof/>
        </w:rPr>
        <w:t>5</w:t>
      </w:r>
      <w:r>
        <w:rPr>
          <w:noProof/>
        </w:rPr>
        <w:fldChar w:fldCharType="end"/>
      </w:r>
    </w:p>
    <w:p w14:paraId="3FD7D0D7" w14:textId="77777777" w:rsidR="00566375" w:rsidRDefault="00566375">
      <w:pPr>
        <w:pStyle w:val="TDC1"/>
        <w:tabs>
          <w:tab w:val="right" w:leader="dot" w:pos="8828"/>
        </w:tabs>
        <w:rPr>
          <w:b w:val="0"/>
          <w:noProof/>
          <w:sz w:val="24"/>
          <w:szCs w:val="24"/>
          <w:lang w:eastAsia="es-ES_tradnl"/>
        </w:rPr>
      </w:pPr>
      <w:r>
        <w:rPr>
          <w:noProof/>
        </w:rPr>
        <w:t>Pruebas de Software</w:t>
      </w:r>
      <w:r>
        <w:rPr>
          <w:noProof/>
        </w:rPr>
        <w:tab/>
      </w:r>
      <w:r>
        <w:rPr>
          <w:noProof/>
        </w:rPr>
        <w:fldChar w:fldCharType="begin"/>
      </w:r>
      <w:r>
        <w:rPr>
          <w:noProof/>
        </w:rPr>
        <w:instrText xml:space="preserve"> PAGEREF _Toc485402540 \h </w:instrText>
      </w:r>
      <w:r>
        <w:rPr>
          <w:noProof/>
        </w:rPr>
      </w:r>
      <w:r>
        <w:rPr>
          <w:noProof/>
        </w:rPr>
        <w:fldChar w:fldCharType="separate"/>
      </w:r>
      <w:r>
        <w:rPr>
          <w:noProof/>
        </w:rPr>
        <w:t>6</w:t>
      </w:r>
      <w:r>
        <w:rPr>
          <w:noProof/>
        </w:rPr>
        <w:fldChar w:fldCharType="end"/>
      </w:r>
    </w:p>
    <w:p w14:paraId="5573A624" w14:textId="77777777" w:rsidR="00566375" w:rsidRDefault="00566375">
      <w:pPr>
        <w:pStyle w:val="TDC1"/>
        <w:tabs>
          <w:tab w:val="right" w:leader="dot" w:pos="8828"/>
        </w:tabs>
        <w:rPr>
          <w:b w:val="0"/>
          <w:noProof/>
          <w:sz w:val="24"/>
          <w:szCs w:val="24"/>
          <w:lang w:eastAsia="es-ES_tradnl"/>
        </w:rPr>
      </w:pPr>
      <w:r>
        <w:rPr>
          <w:noProof/>
        </w:rPr>
        <w:t>Formulación de pruebas de software de requisitos no funcionales</w:t>
      </w:r>
      <w:r>
        <w:rPr>
          <w:noProof/>
        </w:rPr>
        <w:tab/>
      </w:r>
      <w:r>
        <w:rPr>
          <w:noProof/>
        </w:rPr>
        <w:fldChar w:fldCharType="begin"/>
      </w:r>
      <w:r>
        <w:rPr>
          <w:noProof/>
        </w:rPr>
        <w:instrText xml:space="preserve"> PAGEREF _Toc485402541 \h </w:instrText>
      </w:r>
      <w:r>
        <w:rPr>
          <w:noProof/>
        </w:rPr>
      </w:r>
      <w:r>
        <w:rPr>
          <w:noProof/>
        </w:rPr>
        <w:fldChar w:fldCharType="separate"/>
      </w:r>
      <w:r>
        <w:rPr>
          <w:noProof/>
        </w:rPr>
        <w:t>7</w:t>
      </w:r>
      <w:r>
        <w:rPr>
          <w:noProof/>
        </w:rPr>
        <w:fldChar w:fldCharType="end"/>
      </w:r>
    </w:p>
    <w:p w14:paraId="50B98B58" w14:textId="77777777" w:rsidR="00566375" w:rsidRDefault="00566375">
      <w:pPr>
        <w:pStyle w:val="TDC1"/>
        <w:tabs>
          <w:tab w:val="right" w:leader="dot" w:pos="8828"/>
        </w:tabs>
        <w:rPr>
          <w:b w:val="0"/>
          <w:noProof/>
          <w:sz w:val="24"/>
          <w:szCs w:val="24"/>
          <w:lang w:eastAsia="es-ES_tradnl"/>
        </w:rPr>
      </w:pPr>
      <w:r>
        <w:rPr>
          <w:noProof/>
        </w:rPr>
        <w:t>Listado de Pruebas/Requisitos</w:t>
      </w:r>
      <w:r>
        <w:rPr>
          <w:noProof/>
        </w:rPr>
        <w:tab/>
      </w:r>
      <w:r>
        <w:rPr>
          <w:noProof/>
        </w:rPr>
        <w:fldChar w:fldCharType="begin"/>
      </w:r>
      <w:r>
        <w:rPr>
          <w:noProof/>
        </w:rPr>
        <w:instrText xml:space="preserve"> PAGEREF _Toc485402542 \h </w:instrText>
      </w:r>
      <w:r>
        <w:rPr>
          <w:noProof/>
        </w:rPr>
      </w:r>
      <w:r>
        <w:rPr>
          <w:noProof/>
        </w:rPr>
        <w:fldChar w:fldCharType="separate"/>
      </w:r>
      <w:r>
        <w:rPr>
          <w:noProof/>
        </w:rPr>
        <w:t>7</w:t>
      </w:r>
      <w:r>
        <w:rPr>
          <w:noProof/>
        </w:rPr>
        <w:fldChar w:fldCharType="end"/>
      </w:r>
    </w:p>
    <w:p w14:paraId="792387C1" w14:textId="77777777" w:rsidR="00566375" w:rsidRDefault="00566375">
      <w:pPr>
        <w:pStyle w:val="TDC2"/>
        <w:tabs>
          <w:tab w:val="right" w:leader="dot" w:pos="8828"/>
        </w:tabs>
        <w:rPr>
          <w:i w:val="0"/>
          <w:noProof/>
          <w:sz w:val="24"/>
          <w:szCs w:val="24"/>
          <w:lang w:eastAsia="es-ES_tradnl"/>
        </w:rPr>
      </w:pPr>
      <w:r>
        <w:rPr>
          <w:noProof/>
        </w:rPr>
        <w:t>Casos de Prueba para requisitos funcionales</w:t>
      </w:r>
      <w:r>
        <w:rPr>
          <w:noProof/>
        </w:rPr>
        <w:tab/>
      </w:r>
      <w:r>
        <w:rPr>
          <w:noProof/>
        </w:rPr>
        <w:fldChar w:fldCharType="begin"/>
      </w:r>
      <w:r>
        <w:rPr>
          <w:noProof/>
        </w:rPr>
        <w:instrText xml:space="preserve"> PAGEREF _Toc485402543 \h </w:instrText>
      </w:r>
      <w:r>
        <w:rPr>
          <w:noProof/>
        </w:rPr>
      </w:r>
      <w:r>
        <w:rPr>
          <w:noProof/>
        </w:rPr>
        <w:fldChar w:fldCharType="separate"/>
      </w:r>
      <w:r>
        <w:rPr>
          <w:noProof/>
        </w:rPr>
        <w:t>7</w:t>
      </w:r>
      <w:r>
        <w:rPr>
          <w:noProof/>
        </w:rPr>
        <w:fldChar w:fldCharType="end"/>
      </w:r>
    </w:p>
    <w:p w14:paraId="631C00AE" w14:textId="77777777" w:rsidR="00566375" w:rsidRDefault="00566375">
      <w:pPr>
        <w:pStyle w:val="TDC2"/>
        <w:tabs>
          <w:tab w:val="right" w:leader="dot" w:pos="8828"/>
        </w:tabs>
        <w:rPr>
          <w:i w:val="0"/>
          <w:noProof/>
          <w:sz w:val="24"/>
          <w:szCs w:val="24"/>
          <w:lang w:eastAsia="es-ES_tradnl"/>
        </w:rPr>
      </w:pPr>
      <w:r>
        <w:rPr>
          <w:noProof/>
        </w:rPr>
        <w:t>Casos de Prueba para requisitos extra funcionales</w:t>
      </w:r>
      <w:r>
        <w:rPr>
          <w:noProof/>
        </w:rPr>
        <w:tab/>
      </w:r>
      <w:r>
        <w:rPr>
          <w:noProof/>
        </w:rPr>
        <w:fldChar w:fldCharType="begin"/>
      </w:r>
      <w:r>
        <w:rPr>
          <w:noProof/>
        </w:rPr>
        <w:instrText xml:space="preserve"> PAGEREF _Toc485402544 \h </w:instrText>
      </w:r>
      <w:r>
        <w:rPr>
          <w:noProof/>
        </w:rPr>
      </w:r>
      <w:r>
        <w:rPr>
          <w:noProof/>
        </w:rPr>
        <w:fldChar w:fldCharType="separate"/>
      </w:r>
      <w:r>
        <w:rPr>
          <w:noProof/>
        </w:rPr>
        <w:t>11</w:t>
      </w:r>
      <w:r>
        <w:rPr>
          <w:noProof/>
        </w:rPr>
        <w:fldChar w:fldCharType="end"/>
      </w:r>
    </w:p>
    <w:p w14:paraId="4452FFEF" w14:textId="77777777" w:rsidR="00566375" w:rsidRDefault="00566375" w:rsidP="00566375">
      <w:pPr>
        <w:jc w:val="both"/>
        <w:rPr>
          <w:color w:val="FF0000"/>
          <w:lang w:val="es-CL"/>
        </w:rPr>
      </w:pPr>
      <w:r w:rsidRPr="00F1330F">
        <w:rPr>
          <w:lang w:val="es-CL"/>
        </w:rPr>
        <w:fldChar w:fldCharType="end"/>
      </w:r>
    </w:p>
    <w:p w14:paraId="3F313CCE" w14:textId="77777777" w:rsidR="00566375" w:rsidRDefault="00566375" w:rsidP="00566375">
      <w:pPr>
        <w:jc w:val="both"/>
        <w:rPr>
          <w:color w:val="FF0000"/>
          <w:lang w:val="es-CL"/>
        </w:rPr>
      </w:pPr>
    </w:p>
    <w:p w14:paraId="5EF68187" w14:textId="77777777" w:rsidR="00566375" w:rsidRDefault="00566375" w:rsidP="00566375">
      <w:pPr>
        <w:rPr>
          <w:color w:val="FF0000"/>
          <w:lang w:val="es-CL"/>
        </w:rPr>
      </w:pPr>
      <w:r>
        <w:rPr>
          <w:color w:val="FF0000"/>
          <w:lang w:val="es-CL"/>
        </w:rPr>
        <w:br w:type="page"/>
      </w:r>
    </w:p>
    <w:p w14:paraId="31D3F7F4" w14:textId="77777777" w:rsidR="00566375" w:rsidRDefault="00566375" w:rsidP="00566375">
      <w:pPr>
        <w:pStyle w:val="Ttulo1"/>
        <w:jc w:val="both"/>
        <w:rPr>
          <w:lang w:val="es-CL"/>
        </w:rPr>
      </w:pPr>
      <w:bookmarkStart w:id="4" w:name="_Toc485402538"/>
      <w:r>
        <w:rPr>
          <w:lang w:val="es-CL"/>
        </w:rPr>
        <w:t>Modelo de Calidad</w:t>
      </w:r>
      <w:bookmarkEnd w:id="4"/>
    </w:p>
    <w:p w14:paraId="2BDC124D" w14:textId="77777777" w:rsidR="00566375" w:rsidRPr="000278AA" w:rsidRDefault="00566375" w:rsidP="00566375">
      <w:pPr>
        <w:rPr>
          <w:lang w:val="es-CL"/>
        </w:rPr>
      </w:pPr>
    </w:p>
    <w:p w14:paraId="34B6D277" w14:textId="77777777" w:rsidR="00566375" w:rsidRDefault="00566375" w:rsidP="00566375">
      <w:r>
        <w:rPr>
          <w:noProof/>
          <w:lang w:eastAsia="es-ES_tradnl"/>
        </w:rPr>
        <mc:AlternateContent>
          <mc:Choice Requires="wps">
            <w:drawing>
              <wp:anchor distT="0" distB="0" distL="114300" distR="114300" simplePos="0" relativeHeight="251662336" behindDoc="0" locked="0" layoutInCell="1" allowOverlap="1" wp14:anchorId="7ABCBA9F" wp14:editId="355065BD">
                <wp:simplePos x="0" y="0"/>
                <wp:positionH relativeFrom="column">
                  <wp:posOffset>3431309</wp:posOffset>
                </wp:positionH>
                <wp:positionV relativeFrom="paragraph">
                  <wp:posOffset>1328677</wp:posOffset>
                </wp:positionV>
                <wp:extent cx="381504" cy="1113836"/>
                <wp:effectExtent l="50800" t="50800" r="127000" b="80010"/>
                <wp:wrapNone/>
                <wp:docPr id="7" name="Conector recto 7"/>
                <wp:cNvGraphicFramePr/>
                <a:graphic xmlns:a="http://schemas.openxmlformats.org/drawingml/2006/main">
                  <a:graphicData uri="http://schemas.microsoft.com/office/word/2010/wordprocessingShape">
                    <wps:wsp>
                      <wps:cNvCnPr/>
                      <wps:spPr>
                        <a:xfrm flipV="1">
                          <a:off x="0" y="0"/>
                          <a:ext cx="381504" cy="1113836"/>
                        </a:xfrm>
                        <a:prstGeom prst="line">
                          <a:avLst/>
                        </a:prstGeom>
                        <a:ln w="9525">
                          <a:solidFill>
                            <a:schemeClr val="accent1"/>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62FBD" id="Conector recto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pt,104.6pt" to="300.25pt,19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" strokecolor="#4472c4 [3204]">
                <v:stroke endarrow="block" joinstyle="miter"/>
              </v:line>
            </w:pict>
          </mc:Fallback>
        </mc:AlternateContent>
      </w:r>
      <w:r>
        <w:rPr>
          <w:noProof/>
          <w:lang w:eastAsia="es-ES_tradnl"/>
        </w:rPr>
        <mc:AlternateContent>
          <mc:Choice Requires="wps">
            <w:drawing>
              <wp:anchor distT="0" distB="0" distL="114300" distR="114300" simplePos="0" relativeHeight="251661312" behindDoc="0" locked="0" layoutInCell="1" allowOverlap="1" wp14:anchorId="685BE6CA" wp14:editId="28B1B923">
                <wp:simplePos x="0" y="0"/>
                <wp:positionH relativeFrom="column">
                  <wp:posOffset>2135404</wp:posOffset>
                </wp:positionH>
                <wp:positionV relativeFrom="paragraph">
                  <wp:posOffset>1062228</wp:posOffset>
                </wp:positionV>
                <wp:extent cx="362602" cy="1877245"/>
                <wp:effectExtent l="50800" t="50800" r="120015" b="78740"/>
                <wp:wrapNone/>
                <wp:docPr id="6" name="Conector recto 6"/>
                <wp:cNvGraphicFramePr/>
                <a:graphic xmlns:a="http://schemas.openxmlformats.org/drawingml/2006/main">
                  <a:graphicData uri="http://schemas.microsoft.com/office/word/2010/wordprocessingShape">
                    <wps:wsp>
                      <wps:cNvCnPr/>
                      <wps:spPr>
                        <a:xfrm flipV="1">
                          <a:off x="0" y="0"/>
                          <a:ext cx="362602" cy="1877245"/>
                        </a:xfrm>
                        <a:prstGeom prst="line">
                          <a:avLst/>
                        </a:prstGeom>
                        <a:ln w="9525">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10932" id="Conector recto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5pt,83.65pt" to="196.7pt,2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" strokecolor="#4472c4 [3204]">
                <v:stroke endarrow="block" joinstyle="miter"/>
              </v:lin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451840D1" wp14:editId="4E7B683E">
                <wp:simplePos x="0" y="0"/>
                <wp:positionH relativeFrom="column">
                  <wp:posOffset>2135404</wp:posOffset>
                </wp:positionH>
                <wp:positionV relativeFrom="paragraph">
                  <wp:posOffset>1074340</wp:posOffset>
                </wp:positionV>
                <wp:extent cx="374061" cy="1862749"/>
                <wp:effectExtent l="50800" t="25400" r="108585" b="118745"/>
                <wp:wrapNone/>
                <wp:docPr id="4" name="Conector recto 4"/>
                <wp:cNvGraphicFramePr/>
                <a:graphic xmlns:a="http://schemas.openxmlformats.org/drawingml/2006/main">
                  <a:graphicData uri="http://schemas.microsoft.com/office/word/2010/wordprocessingShape">
                    <wps:wsp>
                      <wps:cNvCnPr/>
                      <wps:spPr>
                        <a:xfrm>
                          <a:off x="0" y="0"/>
                          <a:ext cx="374061" cy="1862749"/>
                        </a:xfrm>
                        <a:prstGeom prst="line">
                          <a:avLst/>
                        </a:prstGeom>
                        <a:ln w="9525">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FC946"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5pt,84.6pt" to="197.6pt,2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" strokecolor="#4472c4 [3204]">
                <v:stroke endarrow="block" joinstyle="miter"/>
              </v:line>
            </w:pict>
          </mc:Fallback>
        </mc:AlternateContent>
      </w:r>
      <w:r>
        <w:rPr>
          <w:noProof/>
          <w:lang w:eastAsia="es-ES_tradnl"/>
        </w:rPr>
        <mc:AlternateContent>
          <mc:Choice Requires="wps">
            <w:drawing>
              <wp:anchor distT="0" distB="0" distL="114300" distR="114300" simplePos="0" relativeHeight="251660288" behindDoc="0" locked="0" layoutInCell="1" allowOverlap="1" wp14:anchorId="6F5AF5F3" wp14:editId="0F9A6CE8">
                <wp:simplePos x="0" y="0"/>
                <wp:positionH relativeFrom="column">
                  <wp:posOffset>3431309</wp:posOffset>
                </wp:positionH>
                <wp:positionV relativeFrom="paragraph">
                  <wp:posOffset>244719</wp:posOffset>
                </wp:positionV>
                <wp:extent cx="362879" cy="1077717"/>
                <wp:effectExtent l="50800" t="25400" r="120015" b="116205"/>
                <wp:wrapNone/>
                <wp:docPr id="5" name="Conector recto 5"/>
                <wp:cNvGraphicFramePr/>
                <a:graphic xmlns:a="http://schemas.openxmlformats.org/drawingml/2006/main">
                  <a:graphicData uri="http://schemas.microsoft.com/office/word/2010/wordprocessingShape">
                    <wps:wsp>
                      <wps:cNvCnPr/>
                      <wps:spPr>
                        <a:xfrm>
                          <a:off x="0" y="0"/>
                          <a:ext cx="362879" cy="1077717"/>
                        </a:xfrm>
                        <a:prstGeom prst="line">
                          <a:avLst/>
                        </a:prstGeom>
                        <a:ln w="9525">
                          <a:solidFill>
                            <a:schemeClr val="accent1"/>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B06A" id="Conector recto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pt,19.25pt" to="298.75pt,10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" strokecolor="#4472c4 [3204]">
                <v:stroke endarrow="block" joinstyle="miter"/>
              </v:line>
            </w:pict>
          </mc:Fallback>
        </mc:AlternateContent>
      </w:r>
      <w:r>
        <w:rPr>
          <w:noProof/>
          <w:lang w:eastAsia="es-ES_tradnl"/>
        </w:rPr>
        <w:drawing>
          <wp:inline distT="0" distB="0" distL="0" distR="0" wp14:anchorId="3250BD0D" wp14:editId="5E715B1C">
            <wp:extent cx="5946775" cy="4211320"/>
            <wp:effectExtent l="0" t="0" r="0" b="508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B4E570" w14:textId="77777777" w:rsidR="00566375" w:rsidRDefault="00566375" w:rsidP="00566375"/>
    <w:p w14:paraId="0AD2DB19" w14:textId="77777777" w:rsidR="00566375" w:rsidRDefault="00566375" w:rsidP="00566375">
      <w:pPr>
        <w:pStyle w:val="Prrafodelista"/>
        <w:numPr>
          <w:ilvl w:val="0"/>
          <w:numId w:val="2"/>
        </w:numPr>
      </w:pPr>
      <w:r w:rsidRPr="000278AA">
        <w:rPr>
          <w:b/>
        </w:rPr>
        <w:t>Usuario Final</w:t>
      </w:r>
      <w:r>
        <w:t xml:space="preserve">: Se eligió debido a que no corresponde ni al cliente ni a quien va a pagar para financiar, sino que es aquella persona que va a utilizar la aplicación. Es necesario analizar lo que necesita este </w:t>
      </w:r>
      <w:proofErr w:type="spellStart"/>
      <w:r>
        <w:t>Stakeholder</w:t>
      </w:r>
      <w:proofErr w:type="spellEnd"/>
      <w:r>
        <w:t xml:space="preserve">. </w:t>
      </w:r>
    </w:p>
    <w:p w14:paraId="562C06A7" w14:textId="77777777" w:rsidR="00566375" w:rsidRPr="000278AA" w:rsidRDefault="00566375" w:rsidP="00566375">
      <w:pPr>
        <w:pStyle w:val="Prrafodelista"/>
        <w:numPr>
          <w:ilvl w:val="0"/>
          <w:numId w:val="2"/>
        </w:numPr>
        <w:rPr>
          <w:b/>
        </w:rPr>
      </w:pPr>
      <w:r w:rsidRPr="000278AA">
        <w:rPr>
          <w:b/>
        </w:rPr>
        <w:t>Desarrollador:</w:t>
      </w:r>
      <w:r>
        <w:t xml:space="preserve"> Para que la aplicación pueda ser desarrollada de mejor manera, es necesario que sea pensada para un desarrollador.</w:t>
      </w:r>
    </w:p>
    <w:p w14:paraId="720813D3" w14:textId="77777777" w:rsidR="00566375" w:rsidRDefault="00566375" w:rsidP="00566375">
      <w:pPr>
        <w:pStyle w:val="Prrafodelista"/>
        <w:numPr>
          <w:ilvl w:val="0"/>
          <w:numId w:val="2"/>
        </w:numPr>
      </w:pPr>
      <w:r w:rsidRPr="000278AA">
        <w:rPr>
          <w:b/>
        </w:rPr>
        <w:t>Comprador</w:t>
      </w:r>
      <w:r>
        <w:t>: Es aquella persona que va a pagar por el mantenimiento de la aplicación.</w:t>
      </w:r>
    </w:p>
    <w:p w14:paraId="3AED79B8" w14:textId="77777777" w:rsidR="00566375" w:rsidRDefault="00566375" w:rsidP="00566375">
      <w:pPr>
        <w:pStyle w:val="Prrafodelista"/>
        <w:numPr>
          <w:ilvl w:val="1"/>
          <w:numId w:val="2"/>
        </w:numPr>
      </w:pPr>
      <w:r w:rsidRPr="000278AA">
        <w:rPr>
          <w:b/>
        </w:rPr>
        <w:t>Usabilidad</w:t>
      </w:r>
      <w:r>
        <w:t>: El usuario final es el encargado de corroborar que la página sea útil y es por eso que debe tener este atributo de alto nivel.</w:t>
      </w:r>
    </w:p>
    <w:p w14:paraId="43634942" w14:textId="77777777" w:rsidR="00566375" w:rsidRDefault="00566375" w:rsidP="00566375">
      <w:pPr>
        <w:pStyle w:val="Prrafodelista"/>
        <w:numPr>
          <w:ilvl w:val="1"/>
          <w:numId w:val="2"/>
        </w:numPr>
      </w:pPr>
      <w:r w:rsidRPr="000278AA">
        <w:rPr>
          <w:b/>
        </w:rPr>
        <w:t>Funcionabilidad</w:t>
      </w:r>
      <w:r>
        <w:t>: El usuario final y el Desarrollador necesitan que la plataforma pueda cumplir su propósito.</w:t>
      </w:r>
    </w:p>
    <w:p w14:paraId="52FE3268" w14:textId="77777777" w:rsidR="00566375" w:rsidRDefault="00566375" w:rsidP="00566375">
      <w:pPr>
        <w:pStyle w:val="Prrafodelista"/>
        <w:numPr>
          <w:ilvl w:val="1"/>
          <w:numId w:val="2"/>
        </w:numPr>
      </w:pPr>
      <w:r w:rsidRPr="000278AA">
        <w:rPr>
          <w:b/>
        </w:rPr>
        <w:t>Comodidad</w:t>
      </w:r>
      <w:r>
        <w:t>: Mientras más sencillo mejor para aquel que lo utiliza.</w:t>
      </w:r>
    </w:p>
    <w:p w14:paraId="7CE099EB" w14:textId="77777777" w:rsidR="00566375" w:rsidRDefault="00566375" w:rsidP="00566375">
      <w:pPr>
        <w:pStyle w:val="Prrafodelista"/>
        <w:numPr>
          <w:ilvl w:val="1"/>
          <w:numId w:val="2"/>
        </w:numPr>
      </w:pPr>
      <w:r w:rsidRPr="000278AA">
        <w:rPr>
          <w:b/>
        </w:rPr>
        <w:t>Mantenibilidad</w:t>
      </w:r>
      <w:r>
        <w:t>: El Desarrollador debe ser capaz de resolver problemas que surjan en el trayecto del proyecto.</w:t>
      </w:r>
    </w:p>
    <w:p w14:paraId="4F7DB9EA" w14:textId="77777777" w:rsidR="00566375" w:rsidRDefault="00566375" w:rsidP="00566375">
      <w:pPr>
        <w:pStyle w:val="Prrafodelista"/>
        <w:numPr>
          <w:ilvl w:val="1"/>
          <w:numId w:val="2"/>
        </w:numPr>
      </w:pPr>
      <w:r w:rsidRPr="000278AA">
        <w:rPr>
          <w:b/>
        </w:rPr>
        <w:t>Eficiencia</w:t>
      </w:r>
      <w:r>
        <w:t>: Al igual que la funcionabilidad, el usuario final y el Desarrollador esperan que la plataforma funcione de la mejor forma posible.</w:t>
      </w:r>
    </w:p>
    <w:p w14:paraId="2552356E" w14:textId="77777777" w:rsidR="00566375" w:rsidRPr="000278AA" w:rsidRDefault="00566375" w:rsidP="00566375">
      <w:pPr>
        <w:pStyle w:val="Prrafodelista"/>
        <w:numPr>
          <w:ilvl w:val="1"/>
          <w:numId w:val="2"/>
        </w:numPr>
        <w:rPr>
          <w:b/>
        </w:rPr>
      </w:pPr>
      <w:r w:rsidRPr="000278AA">
        <w:rPr>
          <w:b/>
        </w:rPr>
        <w:t>Reutilización</w:t>
      </w:r>
      <w:r>
        <w:rPr>
          <w:b/>
        </w:rPr>
        <w:t xml:space="preserve">: </w:t>
      </w:r>
      <w:r>
        <w:t>El Desarrollador espera que muchas funciones o aplicaciones dentro de la plataforma puedan ser utilizadas en otras similares a ellas.</w:t>
      </w:r>
    </w:p>
    <w:p w14:paraId="5DD87442" w14:textId="77777777" w:rsidR="00566375" w:rsidRPr="000278AA" w:rsidRDefault="00566375" w:rsidP="00566375">
      <w:pPr>
        <w:pStyle w:val="Prrafodelista"/>
        <w:numPr>
          <w:ilvl w:val="1"/>
          <w:numId w:val="2"/>
        </w:numPr>
        <w:rPr>
          <w:b/>
        </w:rPr>
      </w:pPr>
      <w:r w:rsidRPr="000278AA">
        <w:rPr>
          <w:b/>
        </w:rPr>
        <w:t>Marketing</w:t>
      </w:r>
      <w:r>
        <w:rPr>
          <w:b/>
        </w:rPr>
        <w:t xml:space="preserve">: </w:t>
      </w:r>
      <w:r>
        <w:t>El comprador, aquel que va a invertir dinero necesita que el producto pueda ser comercializable.</w:t>
      </w:r>
    </w:p>
    <w:p w14:paraId="53F0E3C3" w14:textId="77777777" w:rsidR="00566375" w:rsidRDefault="00566375" w:rsidP="00566375">
      <w:pPr>
        <w:pStyle w:val="Prrafodelista"/>
        <w:numPr>
          <w:ilvl w:val="2"/>
          <w:numId w:val="2"/>
        </w:numPr>
      </w:pPr>
      <w:r w:rsidRPr="000278AA">
        <w:rPr>
          <w:b/>
        </w:rPr>
        <w:t>Complejidad</w:t>
      </w:r>
      <w:r>
        <w:t>: La usabilidad conlleva una alta complejidad, es por esto que mientras más sencillo sea, para lo que se necesita, es mejor.</w:t>
      </w:r>
    </w:p>
    <w:p w14:paraId="5B5E9D3C" w14:textId="77777777" w:rsidR="00566375" w:rsidRDefault="00566375" w:rsidP="00566375">
      <w:pPr>
        <w:pStyle w:val="Prrafodelista"/>
        <w:numPr>
          <w:ilvl w:val="2"/>
          <w:numId w:val="2"/>
        </w:numPr>
      </w:pPr>
      <w:proofErr w:type="spellStart"/>
      <w:r w:rsidRPr="000278AA">
        <w:rPr>
          <w:b/>
        </w:rPr>
        <w:t>Operabilidad</w:t>
      </w:r>
      <w:proofErr w:type="spellEnd"/>
      <w:r>
        <w:t>: Mientras mejor se ejecuten aquellas funciones críticas, y a la vez estas puedan estar disponibles, es una mayor satisfacción para el usuario final.</w:t>
      </w:r>
    </w:p>
    <w:p w14:paraId="57C2E821" w14:textId="77777777" w:rsidR="00566375" w:rsidRDefault="00566375" w:rsidP="00566375">
      <w:pPr>
        <w:pStyle w:val="Prrafodelista"/>
        <w:numPr>
          <w:ilvl w:val="2"/>
          <w:numId w:val="2"/>
        </w:numPr>
      </w:pPr>
      <w:r w:rsidRPr="000278AA">
        <w:rPr>
          <w:b/>
        </w:rPr>
        <w:t>Continuidad</w:t>
      </w:r>
      <w:r>
        <w:t>: El usuario final y el Desarrollador necesitan que la aplicación esté en continuo funcionamiento.</w:t>
      </w:r>
    </w:p>
    <w:p w14:paraId="6B5011F4" w14:textId="77777777" w:rsidR="00566375" w:rsidRDefault="00566375" w:rsidP="00566375">
      <w:pPr>
        <w:pStyle w:val="Prrafodelista"/>
        <w:numPr>
          <w:ilvl w:val="2"/>
          <w:numId w:val="2"/>
        </w:numPr>
      </w:pPr>
      <w:r w:rsidRPr="000278AA">
        <w:rPr>
          <w:b/>
        </w:rPr>
        <w:t>Entendimiento</w:t>
      </w:r>
      <w:r>
        <w:t>: Si el usuario final logra comprender de mejor manera cada aplicación que tiene la plataforma, para él es más cómo interactuar con ella.</w:t>
      </w:r>
    </w:p>
    <w:p w14:paraId="79CDA0EB" w14:textId="77777777" w:rsidR="00566375" w:rsidRDefault="00566375" w:rsidP="00566375">
      <w:pPr>
        <w:pStyle w:val="Prrafodelista"/>
        <w:numPr>
          <w:ilvl w:val="2"/>
          <w:numId w:val="2"/>
        </w:numPr>
      </w:pPr>
      <w:r w:rsidRPr="00834EEE">
        <w:rPr>
          <w:b/>
        </w:rPr>
        <w:t>Compatibilidad</w:t>
      </w:r>
      <w:r>
        <w:t>: El Desarrollador necesita que la plataforma sea eficiente y compatible con nuevas implementaciones.</w:t>
      </w:r>
    </w:p>
    <w:p w14:paraId="60A34B22" w14:textId="77777777" w:rsidR="00566375" w:rsidRDefault="00566375" w:rsidP="00566375">
      <w:pPr>
        <w:pStyle w:val="Prrafodelista"/>
        <w:numPr>
          <w:ilvl w:val="2"/>
          <w:numId w:val="2"/>
        </w:numPr>
      </w:pPr>
      <w:r w:rsidRPr="00834EEE">
        <w:rPr>
          <w:b/>
        </w:rPr>
        <w:t>Gestión</w:t>
      </w:r>
      <w:r>
        <w:t xml:space="preserve"> </w:t>
      </w:r>
      <w:r w:rsidRPr="00834EEE">
        <w:rPr>
          <w:b/>
        </w:rPr>
        <w:t>de</w:t>
      </w:r>
      <w:r>
        <w:t xml:space="preserve"> </w:t>
      </w:r>
      <w:r w:rsidRPr="00834EEE">
        <w:rPr>
          <w:b/>
        </w:rPr>
        <w:t>Recursos</w:t>
      </w:r>
      <w:r>
        <w:t>: Mientras menos sea las nuevas implementaciones, para el Desarrollador es mucho más eficaz avanzar en estas.</w:t>
      </w:r>
    </w:p>
    <w:p w14:paraId="7386499D" w14:textId="77777777" w:rsidR="00566375" w:rsidRDefault="00566375" w:rsidP="00566375">
      <w:pPr>
        <w:pStyle w:val="Prrafodelista"/>
        <w:numPr>
          <w:ilvl w:val="2"/>
          <w:numId w:val="2"/>
        </w:numPr>
      </w:pPr>
      <w:r w:rsidRPr="00834EEE">
        <w:rPr>
          <w:b/>
        </w:rPr>
        <w:t>Alcance</w:t>
      </w:r>
      <w:r>
        <w:t>: El comprador necesita que la plataforma tenga una gran cantidad de usuarios.</w:t>
      </w:r>
    </w:p>
    <w:p w14:paraId="01C30C51" w14:textId="77777777" w:rsidR="00566375" w:rsidRPr="000278AA" w:rsidRDefault="00566375" w:rsidP="00566375">
      <w:pPr>
        <w:pStyle w:val="Prrafodelista"/>
        <w:numPr>
          <w:ilvl w:val="2"/>
          <w:numId w:val="2"/>
        </w:numPr>
      </w:pPr>
      <w:r>
        <w:br w:type="page"/>
      </w:r>
    </w:p>
    <w:p w14:paraId="32BC31B4" w14:textId="77777777" w:rsidR="00566375" w:rsidRDefault="00566375" w:rsidP="00566375">
      <w:pPr>
        <w:pStyle w:val="Ttulo1"/>
        <w:tabs>
          <w:tab w:val="left" w:pos="896"/>
        </w:tabs>
        <w:jc w:val="both"/>
      </w:pPr>
      <w:bookmarkStart w:id="5" w:name="_Toc485402539"/>
      <w:r>
        <w:t>Árbol de utilidad (actualización)</w:t>
      </w:r>
      <w:bookmarkEnd w:id="5"/>
    </w:p>
    <w:p w14:paraId="78CB9BA9" w14:textId="77777777" w:rsidR="00566375" w:rsidRDefault="00566375" w:rsidP="00566375">
      <w:pPr>
        <w:jc w:val="both"/>
        <w:rPr>
          <w:color w:val="FF0000"/>
        </w:rPr>
      </w:pPr>
    </w:p>
    <w:p w14:paraId="361F8800" w14:textId="77777777" w:rsidR="00566375" w:rsidRDefault="00566375" w:rsidP="00566375">
      <w:pPr>
        <w:jc w:val="both"/>
        <w:rPr>
          <w:color w:val="FF0000"/>
        </w:rPr>
      </w:pPr>
      <w:r>
        <w:rPr>
          <w:noProof/>
          <w:color w:val="FF0000"/>
          <w:lang w:eastAsia="es-ES_tradnl"/>
        </w:rPr>
        <w:drawing>
          <wp:inline distT="0" distB="0" distL="0" distR="0" wp14:anchorId="3DC134A3" wp14:editId="380D2788">
            <wp:extent cx="5608955" cy="4768215"/>
            <wp:effectExtent l="0" t="0" r="4445" b="6985"/>
            <wp:docPr id="10" name="Imagen 10" descr="../../../../Desktop/Captura%20de%20pantalla%202017-06-13%20a%20la(s)%2009.48.2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6-13%20a%20la(s)%2009.48.20.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955" cy="4768215"/>
                    </a:xfrm>
                    <a:prstGeom prst="rect">
                      <a:avLst/>
                    </a:prstGeom>
                    <a:noFill/>
                    <a:ln>
                      <a:noFill/>
                    </a:ln>
                  </pic:spPr>
                </pic:pic>
              </a:graphicData>
            </a:graphic>
          </wp:inline>
        </w:drawing>
      </w:r>
    </w:p>
    <w:p w14:paraId="72B12729" w14:textId="77777777" w:rsidR="00566375" w:rsidRDefault="00566375" w:rsidP="00566375">
      <w:pPr>
        <w:jc w:val="both"/>
      </w:pPr>
      <w:r>
        <w:t xml:space="preserve">Se puede ver que el primero de los cambios ocurridos es en la prioridad que le dio el cliente a la eficiencia en el rendimiento, específicamente en la eficiencia de las consultas </w:t>
      </w:r>
      <w:proofErr w:type="gramStart"/>
      <w:r>
        <w:t>a la BD</w:t>
      </w:r>
      <w:proofErr w:type="gramEnd"/>
      <w:r>
        <w:t>. Para él es importante que las consultas sean lo menos costosas posibles y esto también se refleja en el cambio que ocurre en la prioridad al tiempo de ejecución. Por parte de los desarrolladores el nivel de dificultad para poder lograr un tiempo de ejecución mucho mejor para satisfacer al cliente se transforma en alto, por lo tanto, es una de nuestras tareas más difíciles.</w:t>
      </w:r>
    </w:p>
    <w:p w14:paraId="113854D2" w14:textId="77777777" w:rsidR="00566375" w:rsidRDefault="00566375" w:rsidP="00566375">
      <w:pPr>
        <w:jc w:val="both"/>
      </w:pPr>
      <w:r>
        <w:t>Por otra parte, la mantención de la plataforma se mejoró ya que el cliente necesita que las mejoras al sistema tengan una prioridad Alta y como equipo nos dimos cuenta que solucionar errores menores tiene una dificultad baja.</w:t>
      </w:r>
    </w:p>
    <w:p w14:paraId="391AB8C2" w14:textId="77777777" w:rsidR="00566375" w:rsidRDefault="00566375" w:rsidP="00566375">
      <w:pPr>
        <w:jc w:val="both"/>
        <w:rPr>
          <w:rFonts w:asciiTheme="majorHAnsi" w:eastAsiaTheme="majorEastAsia" w:hAnsiTheme="majorHAnsi" w:cstheme="majorBidi"/>
          <w:b/>
          <w:bCs/>
          <w:color w:val="2D4F8E" w:themeColor="accent1" w:themeShade="B5"/>
          <w:sz w:val="32"/>
          <w:szCs w:val="32"/>
        </w:rPr>
      </w:pPr>
      <w:r>
        <w:t xml:space="preserve">Por último, nos dimos cuenta que el cliente no necesita una documentación de cada función, por lo </w:t>
      </w:r>
      <w:proofErr w:type="gramStart"/>
      <w:r>
        <w:t>tanto</w:t>
      </w:r>
      <w:proofErr w:type="gramEnd"/>
      <w:r>
        <w:t xml:space="preserve"> la prioridad de esto para el cliente pasa a ser baja y la dificultad de utilizar un </w:t>
      </w:r>
      <w:proofErr w:type="spellStart"/>
      <w:r>
        <w:t>template</w:t>
      </w:r>
      <w:proofErr w:type="spellEnd"/>
      <w:r>
        <w:t xml:space="preserve"> adecuado para no confundir al cliente pasa a ser alta, ya que es necesario trabajar arduamente en esto para lograr el mejor resultado.</w:t>
      </w:r>
    </w:p>
    <w:p w14:paraId="512EB45B" w14:textId="77777777" w:rsidR="00566375" w:rsidRDefault="00566375" w:rsidP="00566375">
      <w:pPr>
        <w:pStyle w:val="Ttulo1"/>
        <w:jc w:val="both"/>
      </w:pPr>
      <w:bookmarkStart w:id="6" w:name="_Toc485402540"/>
      <w:r>
        <w:t>Pruebas de Software</w:t>
      </w:r>
      <w:bookmarkEnd w:id="6"/>
    </w:p>
    <w:p w14:paraId="07C9E4A6" w14:textId="77777777" w:rsidR="00566375" w:rsidRPr="00405ABD" w:rsidRDefault="00566375" w:rsidP="00566375">
      <w:pPr>
        <w:pStyle w:val="Prrafodelista"/>
        <w:numPr>
          <w:ilvl w:val="0"/>
          <w:numId w:val="1"/>
        </w:numPr>
      </w:pPr>
      <w:r w:rsidRPr="00405ABD">
        <w:t>Como equipo, deberán responder las siguientes preguntas:</w:t>
      </w:r>
    </w:p>
    <w:p w14:paraId="675562C2" w14:textId="77777777" w:rsidR="00566375" w:rsidRPr="00405ABD" w:rsidRDefault="00566375" w:rsidP="00566375">
      <w:pPr>
        <w:jc w:val="both"/>
      </w:pPr>
    </w:p>
    <w:p w14:paraId="51BA9DFE" w14:textId="77777777" w:rsidR="00566375" w:rsidRDefault="00566375" w:rsidP="00566375">
      <w:pPr>
        <w:pStyle w:val="Prrafodelista"/>
        <w:numPr>
          <w:ilvl w:val="1"/>
          <w:numId w:val="1"/>
        </w:numPr>
      </w:pPr>
      <w:r w:rsidRPr="00405ABD">
        <w:t>Hasta el momento, ¿Cómo ha sido la participación del consultor QA en el proyecto?</w:t>
      </w:r>
    </w:p>
    <w:p w14:paraId="7F4BFA3A" w14:textId="77777777" w:rsidR="00566375" w:rsidRPr="00405ABD" w:rsidRDefault="00566375" w:rsidP="00566375">
      <w:pPr>
        <w:pStyle w:val="Prrafodelista"/>
        <w:numPr>
          <w:ilvl w:val="2"/>
          <w:numId w:val="1"/>
        </w:numPr>
      </w:pPr>
      <w:r>
        <w:t>Para el análisis del avance en los casos de uso, nos fueron de harta ayuda para ver los errores que teníamos, esto es porque, como desarrolladores, muchas veces no nos percatamos de ciertas aristas de los problemas que pueden tener errores.</w:t>
      </w:r>
    </w:p>
    <w:p w14:paraId="20CB84EC" w14:textId="77777777" w:rsidR="00566375" w:rsidRPr="00405ABD" w:rsidRDefault="00566375" w:rsidP="00566375">
      <w:pPr>
        <w:pStyle w:val="Prrafodelista"/>
        <w:ind w:left="1440"/>
      </w:pPr>
    </w:p>
    <w:p w14:paraId="3AB72355" w14:textId="77777777" w:rsidR="00566375" w:rsidRDefault="00566375" w:rsidP="00566375">
      <w:pPr>
        <w:pStyle w:val="Prrafodelista"/>
        <w:numPr>
          <w:ilvl w:val="1"/>
          <w:numId w:val="1"/>
        </w:numPr>
      </w:pPr>
      <w:r w:rsidRPr="00405ABD">
        <w:t>¿Han sido un aporte para el proyecto las pruebas realizadas?</w:t>
      </w:r>
    </w:p>
    <w:p w14:paraId="1ED3464D" w14:textId="77777777" w:rsidR="00566375" w:rsidRPr="00405ABD" w:rsidRDefault="00566375" w:rsidP="00566375">
      <w:pPr>
        <w:pStyle w:val="Prrafodelista"/>
        <w:numPr>
          <w:ilvl w:val="2"/>
          <w:numId w:val="1"/>
        </w:numPr>
      </w:pPr>
      <w:r>
        <w:t>Como se menciona en la pregunta 1, los QA fueron de gran ayuda para esto.</w:t>
      </w:r>
    </w:p>
    <w:p w14:paraId="2A3CCA52" w14:textId="77777777" w:rsidR="00566375" w:rsidRPr="00405ABD" w:rsidRDefault="00566375" w:rsidP="00566375">
      <w:pPr>
        <w:jc w:val="both"/>
      </w:pPr>
    </w:p>
    <w:p w14:paraId="792A772A" w14:textId="77777777" w:rsidR="00566375" w:rsidRDefault="00566375" w:rsidP="00566375">
      <w:pPr>
        <w:pStyle w:val="Prrafodelista"/>
        <w:numPr>
          <w:ilvl w:val="1"/>
          <w:numId w:val="1"/>
        </w:numPr>
      </w:pPr>
      <w:r w:rsidRPr="00405ABD">
        <w:t>Como grupo, ¿Cómo calificaría el trabajo de su consultor QA hasta el momento? Fundamente su respuesta. Utilizar la siguiente escala-&gt;</w:t>
      </w:r>
      <w:proofErr w:type="gramStart"/>
      <w:r w:rsidRPr="00405ABD">
        <w:t>1:Muy</w:t>
      </w:r>
      <w:proofErr w:type="gramEnd"/>
      <w:r w:rsidRPr="00405ABD">
        <w:t xml:space="preserve"> deficiente, 2: Deficiente, 3: Regular, 4: Bueno y 5: Muy bueno.</w:t>
      </w:r>
    </w:p>
    <w:p w14:paraId="6D2A7C1E" w14:textId="77777777" w:rsidR="00566375" w:rsidRPr="00405ABD" w:rsidRDefault="00566375" w:rsidP="00566375">
      <w:pPr>
        <w:pStyle w:val="Prrafodelista"/>
        <w:numPr>
          <w:ilvl w:val="2"/>
          <w:numId w:val="1"/>
        </w:numPr>
      </w:pPr>
      <w:r>
        <w:t>Como grupo creemos que los consultores QA fueron muy eficientes a la hora de revisar los casos de usos. Elaboraron una tabla muy clara para poder ver sus análisis y en un tiempo bastante prudente para poder desarrollar el informe. Fueron amables para responder a cualquier duda que tuviéramos y a la vez muy proactivos para hacernos acotaciones necesarias.</w:t>
      </w:r>
    </w:p>
    <w:p w14:paraId="11E88077" w14:textId="77777777" w:rsidR="00566375" w:rsidRDefault="00566375" w:rsidP="00566375">
      <w:pPr>
        <w:rPr>
          <w:rFonts w:asciiTheme="majorHAnsi" w:eastAsiaTheme="majorEastAsia" w:hAnsiTheme="majorHAnsi" w:cstheme="majorBidi"/>
          <w:b/>
          <w:bCs/>
          <w:color w:val="2D4F8E" w:themeColor="accent1" w:themeShade="B5"/>
          <w:sz w:val="32"/>
          <w:szCs w:val="32"/>
        </w:rPr>
      </w:pPr>
      <w:r>
        <w:br w:type="page"/>
      </w:r>
    </w:p>
    <w:p w14:paraId="1F95088F" w14:textId="77777777" w:rsidR="00566375" w:rsidRDefault="00566375" w:rsidP="00566375">
      <w:pPr>
        <w:pStyle w:val="Ttulo1"/>
        <w:jc w:val="both"/>
      </w:pPr>
      <w:bookmarkStart w:id="7" w:name="_Toc485402541"/>
      <w:r>
        <w:t>Formulación de pruebas de software de requisitos no funcionales</w:t>
      </w:r>
      <w:bookmarkEnd w:id="7"/>
    </w:p>
    <w:p w14:paraId="337619AF" w14:textId="77777777" w:rsidR="00566375" w:rsidRDefault="00566375" w:rsidP="00566375">
      <w:pPr>
        <w:jc w:val="both"/>
      </w:pPr>
    </w:p>
    <w:p w14:paraId="54C43034" w14:textId="77777777" w:rsidR="00566375" w:rsidRDefault="00566375" w:rsidP="00566375">
      <w:pPr>
        <w:pStyle w:val="Prrafodelista"/>
        <w:numPr>
          <w:ilvl w:val="0"/>
          <w:numId w:val="2"/>
        </w:numPr>
      </w:pPr>
      <w:r>
        <w:t xml:space="preserve">Un usuario final no debe hacer más de 3 </w:t>
      </w:r>
      <w:proofErr w:type="spellStart"/>
      <w:r>
        <w:t>clicks</w:t>
      </w:r>
      <w:proofErr w:type="spellEnd"/>
      <w:r>
        <w:t xml:space="preserve"> para llegar a lo que busca.</w:t>
      </w:r>
    </w:p>
    <w:p w14:paraId="057A2EBC" w14:textId="77777777" w:rsidR="00566375" w:rsidRDefault="00566375" w:rsidP="00566375">
      <w:pPr>
        <w:pStyle w:val="Prrafodelista"/>
        <w:numPr>
          <w:ilvl w:val="0"/>
          <w:numId w:val="2"/>
        </w:numPr>
      </w:pPr>
      <w:r>
        <w:t>A la página se le puede cambiar el color de fondo en el perfil de un usuario.</w:t>
      </w:r>
    </w:p>
    <w:p w14:paraId="3B5F8EBB" w14:textId="77777777" w:rsidR="00566375" w:rsidRDefault="00566375" w:rsidP="00566375">
      <w:pPr>
        <w:pStyle w:val="Prrafodelista"/>
        <w:numPr>
          <w:ilvl w:val="0"/>
          <w:numId w:val="2"/>
        </w:numPr>
      </w:pPr>
      <w:r>
        <w:t>La página debe ser escalable a la cantidad de dato y a los usuarios.</w:t>
      </w:r>
    </w:p>
    <w:p w14:paraId="5BF36AC2" w14:textId="77777777" w:rsidR="00566375" w:rsidRDefault="00566375" w:rsidP="00566375">
      <w:pPr>
        <w:pStyle w:val="Prrafodelista"/>
        <w:numPr>
          <w:ilvl w:val="0"/>
          <w:numId w:val="2"/>
        </w:numPr>
      </w:pPr>
      <w:r>
        <w:t>El tiempo de búsqueda debe ser menor a 5 segundos.</w:t>
      </w:r>
    </w:p>
    <w:p w14:paraId="2453719D" w14:textId="77777777" w:rsidR="00566375" w:rsidRDefault="00566375" w:rsidP="00566375">
      <w:pPr>
        <w:pStyle w:val="Prrafodelista"/>
        <w:numPr>
          <w:ilvl w:val="0"/>
          <w:numId w:val="2"/>
        </w:numPr>
      </w:pPr>
      <w:r>
        <w:t>Un usuario final puede decidir ocultar su foto de perfil.</w:t>
      </w:r>
    </w:p>
    <w:p w14:paraId="303A6569" w14:textId="77777777" w:rsidR="00566375" w:rsidRDefault="00566375" w:rsidP="00566375">
      <w:pPr>
        <w:pStyle w:val="Ttulo1"/>
        <w:jc w:val="both"/>
      </w:pPr>
      <w:bookmarkStart w:id="8" w:name="_Toc485402542"/>
      <w:r>
        <w:t>Listado de Pruebas/Requisitos</w:t>
      </w:r>
      <w:bookmarkEnd w:id="8"/>
    </w:p>
    <w:p w14:paraId="4B512AA9" w14:textId="77777777" w:rsidR="00566375" w:rsidRDefault="00566375" w:rsidP="00566375">
      <w:pPr>
        <w:pStyle w:val="Ttulo2"/>
      </w:pPr>
      <w:bookmarkStart w:id="9" w:name="_Toc485315750"/>
      <w:bookmarkStart w:id="10" w:name="_Toc485402543"/>
      <w:r>
        <w:t xml:space="preserve">Casos de Prueba para requisitos </w:t>
      </w:r>
      <w:r w:rsidRPr="00145218">
        <w:t>funcionales</w:t>
      </w:r>
      <w:bookmarkEnd w:id="9"/>
      <w:bookmarkEnd w:id="10"/>
    </w:p>
    <w:p w14:paraId="03DE741C" w14:textId="77777777" w:rsidR="00566375" w:rsidRPr="00566375" w:rsidRDefault="00566375" w:rsidP="00566375"/>
    <w:tbl>
      <w:tblPr>
        <w:tblStyle w:val="Tablanormal1"/>
        <w:tblW w:w="0" w:type="auto"/>
        <w:tblLook w:val="04A0" w:firstRow="1" w:lastRow="0" w:firstColumn="1" w:lastColumn="0" w:noHBand="0" w:noVBand="1"/>
      </w:tblPr>
      <w:tblGrid>
        <w:gridCol w:w="2830"/>
        <w:gridCol w:w="5998"/>
      </w:tblGrid>
      <w:tr w:rsidR="00566375" w:rsidRPr="005B5FDA" w14:paraId="0540A4F5" w14:textId="77777777" w:rsidTr="0077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18FA11" w14:textId="77777777" w:rsidR="00566375" w:rsidRPr="005B5FDA" w:rsidRDefault="00566375" w:rsidP="00777715">
            <w:r w:rsidRPr="005B5FDA">
              <w:t>ID caso de prueba</w:t>
            </w:r>
          </w:p>
        </w:tc>
        <w:tc>
          <w:tcPr>
            <w:tcW w:w="5998" w:type="dxa"/>
          </w:tcPr>
          <w:p w14:paraId="413E11E0" w14:textId="77777777" w:rsidR="00566375" w:rsidRPr="005B5FDA" w:rsidRDefault="00566375" w:rsidP="00777715">
            <w:pPr>
              <w:cnfStyle w:val="100000000000" w:firstRow="1" w:lastRow="0" w:firstColumn="0" w:lastColumn="0" w:oddVBand="0" w:evenVBand="0" w:oddHBand="0" w:evenHBand="0" w:firstRowFirstColumn="0" w:firstRowLastColumn="0" w:lastRowFirstColumn="0" w:lastRowLastColumn="0"/>
            </w:pPr>
            <w:r w:rsidRPr="005B5FDA">
              <w:t>CPF1_IngrPlat</w:t>
            </w:r>
          </w:p>
        </w:tc>
      </w:tr>
      <w:tr w:rsidR="00566375" w:rsidRPr="005B5FDA" w14:paraId="215D6F26"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C04F1AB" w14:textId="77777777" w:rsidR="00566375" w:rsidRPr="005B5FDA" w:rsidRDefault="00566375" w:rsidP="00777715">
            <w:r w:rsidRPr="005B5FDA">
              <w:t>Nombre caso de prueba</w:t>
            </w:r>
          </w:p>
        </w:tc>
        <w:tc>
          <w:tcPr>
            <w:tcW w:w="5998" w:type="dxa"/>
          </w:tcPr>
          <w:p w14:paraId="04B7FC79"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Verificación del ingreso a la plataforma.</w:t>
            </w:r>
          </w:p>
        </w:tc>
      </w:tr>
      <w:tr w:rsidR="00566375" w:rsidRPr="005B5FDA" w14:paraId="4F292FE0"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187DB955" w14:textId="77777777" w:rsidR="00566375" w:rsidRPr="005B5FDA" w:rsidRDefault="00566375" w:rsidP="00777715">
            <w:r w:rsidRPr="005B5FDA">
              <w:t>ID de caso de uso</w:t>
            </w:r>
          </w:p>
        </w:tc>
        <w:tc>
          <w:tcPr>
            <w:tcW w:w="5998" w:type="dxa"/>
          </w:tcPr>
          <w:p w14:paraId="2A3BB205"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CU1 – “Ingreso a la Plataforma”.</w:t>
            </w:r>
          </w:p>
        </w:tc>
      </w:tr>
      <w:tr w:rsidR="00566375" w:rsidRPr="005B5FDA" w14:paraId="5B9C186D"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1E77D8" w14:textId="77777777" w:rsidR="00566375" w:rsidRPr="005B5FDA" w:rsidRDefault="00566375" w:rsidP="00777715">
            <w:r w:rsidRPr="005B5FDA">
              <w:t>Descripción</w:t>
            </w:r>
          </w:p>
        </w:tc>
        <w:tc>
          <w:tcPr>
            <w:tcW w:w="5998" w:type="dxa"/>
          </w:tcPr>
          <w:p w14:paraId="7DE880A4" w14:textId="77777777" w:rsidR="00566375" w:rsidRPr="005B5FDA" w:rsidRDefault="00566375" w:rsidP="0077771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5FDA">
              <w:rPr>
                <w:rFonts w:asciiTheme="minorHAnsi" w:hAnsiTheme="minorHAnsi"/>
              </w:rPr>
              <w:t>Un usuario común, usuario administrador profesor o usuario administrador experto, pueden ingresar a la plataforma mediante un nombre de usuario y contraseña.</w:t>
            </w:r>
          </w:p>
        </w:tc>
      </w:tr>
      <w:tr w:rsidR="00566375" w:rsidRPr="005B5FDA" w14:paraId="7847B4F7"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E61E963" w14:textId="77777777" w:rsidR="00566375" w:rsidRPr="005B5FDA" w:rsidRDefault="00566375" w:rsidP="00777715">
            <w:r w:rsidRPr="005B5FDA">
              <w:t>Pre-condiciones</w:t>
            </w:r>
          </w:p>
        </w:tc>
        <w:tc>
          <w:tcPr>
            <w:tcW w:w="5998" w:type="dxa"/>
          </w:tcPr>
          <w:p w14:paraId="5D4341FF" w14:textId="77777777" w:rsidR="00566375" w:rsidRPr="005B5FDA" w:rsidRDefault="00566375" w:rsidP="007777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5FDA">
              <w:rPr>
                <w:rFonts w:asciiTheme="minorHAnsi" w:hAnsiTheme="minorHAnsi"/>
              </w:rPr>
              <w:t>Estar registrado en la plataforma</w:t>
            </w:r>
          </w:p>
        </w:tc>
      </w:tr>
      <w:tr w:rsidR="00566375" w:rsidRPr="005B5FDA" w14:paraId="2C7E0314"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1F6660F" w14:textId="77777777" w:rsidR="00566375" w:rsidRPr="005B5FDA" w:rsidRDefault="00566375" w:rsidP="00777715">
            <w:r w:rsidRPr="005B5FDA">
              <w:t>Relaciones de Casos de Uso</w:t>
            </w:r>
          </w:p>
        </w:tc>
        <w:tc>
          <w:tcPr>
            <w:tcW w:w="5998" w:type="dxa"/>
          </w:tcPr>
          <w:p w14:paraId="14B630E2"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t xml:space="preserve">&lt;&lt;include&gt;&gt; </w:t>
            </w:r>
            <w:r w:rsidRPr="005B5FDA">
              <w:t>caso de uso “Registro”.</w:t>
            </w:r>
          </w:p>
        </w:tc>
      </w:tr>
      <w:tr w:rsidR="00566375" w:rsidRPr="005B5FDA" w14:paraId="540A9EE9"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7948D9D9" w14:textId="77777777" w:rsidR="00566375" w:rsidRPr="005B5FDA" w:rsidRDefault="00566375" w:rsidP="00777715">
            <w:r w:rsidRPr="005B5FDA">
              <w:t>Pasos y condiciones de ejecución</w:t>
            </w:r>
          </w:p>
        </w:tc>
        <w:tc>
          <w:tcPr>
            <w:tcW w:w="5998" w:type="dxa"/>
          </w:tcPr>
          <w:p w14:paraId="7ADA53E3" w14:textId="77777777" w:rsidR="00566375" w:rsidRPr="005B5FDA" w:rsidRDefault="00566375" w:rsidP="00566375">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5B5FDA">
              <w:t>CONDICIONES DE EJECUCIÓN: El usuario primero se registra en el sistema presiona el botón “Registrarse”, luego ingresa a la página, e ingresa su usuario y contraseña.</w:t>
            </w:r>
          </w:p>
          <w:p w14:paraId="24D1279F" w14:textId="77777777" w:rsidR="00566375" w:rsidRPr="005B5FDA" w:rsidRDefault="00566375" w:rsidP="00566375">
            <w:pPr>
              <w:pStyle w:val="Prrafodelista"/>
              <w:numPr>
                <w:ilvl w:val="0"/>
                <w:numId w:val="4"/>
              </w:numPr>
              <w:jc w:val="left"/>
              <w:cnfStyle w:val="000000000000" w:firstRow="0" w:lastRow="0" w:firstColumn="0" w:lastColumn="0" w:oddVBand="0" w:evenVBand="0" w:oddHBand="0" w:evenHBand="0" w:firstRowFirstColumn="0" w:firstRowLastColumn="0" w:lastRowFirstColumn="0" w:lastRowLastColumn="0"/>
            </w:pPr>
            <w:r w:rsidRPr="005B5FDA">
              <w:t xml:space="preserve">ENTRADA: </w:t>
            </w:r>
          </w:p>
          <w:p w14:paraId="06E9D7DB" w14:textId="77777777" w:rsidR="00566375" w:rsidRPr="005B5FDA" w:rsidRDefault="00566375" w:rsidP="00777715">
            <w:pPr>
              <w:pStyle w:val="Prrafodelista"/>
              <w:cnfStyle w:val="000000000000" w:firstRow="0" w:lastRow="0" w:firstColumn="0" w:lastColumn="0" w:oddVBand="0" w:evenVBand="0" w:oddHBand="0" w:evenHBand="0" w:firstRowFirstColumn="0" w:firstRowLastColumn="0" w:lastRowFirstColumn="0" w:lastRowLastColumn="0"/>
            </w:pPr>
            <w:r w:rsidRPr="005B5FDA">
              <w:t>usuario “</w:t>
            </w:r>
            <w:hyperlink r:id="rId16" w:history="1">
              <w:r w:rsidRPr="005B5FDA">
                <w:rPr>
                  <w:rStyle w:val="Hipervnculo"/>
                </w:rPr>
                <w:t>giovanni.aravena.13@sansano.usm.cl</w:t>
              </w:r>
            </w:hyperlink>
            <w:r w:rsidRPr="005B5FDA">
              <w:t xml:space="preserve"> ”  y contraseña “123456”.</w:t>
            </w:r>
          </w:p>
        </w:tc>
      </w:tr>
      <w:tr w:rsidR="00566375" w:rsidRPr="005B5FDA" w14:paraId="695BB0BB"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7F2CE2" w14:textId="77777777" w:rsidR="00566375" w:rsidRPr="005B5FDA" w:rsidRDefault="00566375" w:rsidP="00777715">
            <w:r w:rsidRPr="005B5FDA">
              <w:t>Resultado esperado</w:t>
            </w:r>
          </w:p>
        </w:tc>
        <w:tc>
          <w:tcPr>
            <w:tcW w:w="5998" w:type="dxa"/>
          </w:tcPr>
          <w:p w14:paraId="47E9A495"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Debiera ingresar a la página de bienvenida.</w:t>
            </w:r>
          </w:p>
        </w:tc>
      </w:tr>
      <w:tr w:rsidR="00566375" w:rsidRPr="005B5FDA" w14:paraId="1D59B6E3"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7D97F682" w14:textId="77777777" w:rsidR="00566375" w:rsidRPr="005B5FDA" w:rsidRDefault="00566375" w:rsidP="00777715">
            <w:r w:rsidRPr="005B5FDA">
              <w:t>Estado caso de prueba</w:t>
            </w:r>
          </w:p>
        </w:tc>
        <w:tc>
          <w:tcPr>
            <w:tcW w:w="5998" w:type="dxa"/>
          </w:tcPr>
          <w:p w14:paraId="49D8CDBD" w14:textId="77777777" w:rsidR="00566375" w:rsidRPr="005B5FDA" w:rsidRDefault="00566375" w:rsidP="00566375">
            <w:pPr>
              <w:pStyle w:val="Prrafodelista"/>
              <w:numPr>
                <w:ilvl w:val="0"/>
                <w:numId w:val="3"/>
              </w:numPr>
              <w:jc w:val="left"/>
              <w:cnfStyle w:val="000000000000" w:firstRow="0" w:lastRow="0" w:firstColumn="0" w:lastColumn="0" w:oddVBand="0" w:evenVBand="0" w:oddHBand="0" w:evenHBand="0" w:firstRowFirstColumn="0" w:firstRowLastColumn="0" w:lastRowFirstColumn="0" w:lastRowLastColumn="0"/>
              <w:rPr>
                <w:b/>
              </w:rPr>
            </w:pPr>
            <w:r w:rsidRPr="005B5FDA">
              <w:rPr>
                <w:b/>
              </w:rPr>
              <w:t>Exitoso</w:t>
            </w:r>
          </w:p>
        </w:tc>
      </w:tr>
      <w:tr w:rsidR="00566375" w:rsidRPr="005B5FDA" w14:paraId="57E22624"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C9D32C" w14:textId="77777777" w:rsidR="00566375" w:rsidRPr="005B5FDA" w:rsidRDefault="00566375" w:rsidP="00777715">
            <w:r w:rsidRPr="005B5FDA">
              <w:t>Resultado obtenido</w:t>
            </w:r>
          </w:p>
        </w:tc>
        <w:tc>
          <w:tcPr>
            <w:tcW w:w="5998" w:type="dxa"/>
          </w:tcPr>
          <w:p w14:paraId="7AB6F501"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Se ingresa correctamente a la página de bienvenida.</w:t>
            </w:r>
          </w:p>
        </w:tc>
      </w:tr>
      <w:tr w:rsidR="00566375" w:rsidRPr="005B5FDA" w14:paraId="665A5594"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19DE19CF" w14:textId="77777777" w:rsidR="00566375" w:rsidRPr="005B5FDA" w:rsidRDefault="00566375" w:rsidP="00777715">
            <w:r w:rsidRPr="005B5FDA">
              <w:t>Errores asociados</w:t>
            </w:r>
          </w:p>
        </w:tc>
        <w:tc>
          <w:tcPr>
            <w:tcW w:w="5998" w:type="dxa"/>
          </w:tcPr>
          <w:p w14:paraId="7890CECC"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No aplica</w:t>
            </w:r>
          </w:p>
        </w:tc>
      </w:tr>
      <w:tr w:rsidR="00566375" w:rsidRPr="005B5FDA" w14:paraId="671FDC5C"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91F724" w14:textId="77777777" w:rsidR="00566375" w:rsidRPr="005B5FDA" w:rsidRDefault="00566375" w:rsidP="00777715">
            <w:r w:rsidRPr="005B5FDA">
              <w:t>Responsable diseño</w:t>
            </w:r>
          </w:p>
        </w:tc>
        <w:tc>
          <w:tcPr>
            <w:tcW w:w="5998" w:type="dxa"/>
          </w:tcPr>
          <w:p w14:paraId="24C2FAE5"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Giovanni Aravena Morales</w:t>
            </w:r>
          </w:p>
        </w:tc>
      </w:tr>
      <w:tr w:rsidR="00566375" w:rsidRPr="005B5FDA" w14:paraId="271AD45A"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4C55A5F7" w14:textId="77777777" w:rsidR="00566375" w:rsidRPr="005B5FDA" w:rsidRDefault="00566375" w:rsidP="00777715">
            <w:r w:rsidRPr="005B5FDA">
              <w:t>Responsable ejecución</w:t>
            </w:r>
          </w:p>
        </w:tc>
        <w:tc>
          <w:tcPr>
            <w:tcW w:w="5998" w:type="dxa"/>
          </w:tcPr>
          <w:p w14:paraId="0CCCC7D4"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Giovanni Aravena Morales</w:t>
            </w:r>
          </w:p>
        </w:tc>
      </w:tr>
      <w:tr w:rsidR="00566375" w:rsidRPr="005B5FDA" w14:paraId="23F2E497"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514D59" w14:textId="77777777" w:rsidR="00566375" w:rsidRPr="005B5FDA" w:rsidRDefault="00566375" w:rsidP="00777715">
            <w:r w:rsidRPr="005B5FDA">
              <w:t>Comentarios</w:t>
            </w:r>
          </w:p>
        </w:tc>
        <w:tc>
          <w:tcPr>
            <w:tcW w:w="5998" w:type="dxa"/>
          </w:tcPr>
          <w:p w14:paraId="09112235" w14:textId="77777777" w:rsidR="00566375" w:rsidRPr="005B5FDA" w:rsidRDefault="00566375" w:rsidP="00777715">
            <w:pPr>
              <w:jc w:val="both"/>
              <w:cnfStyle w:val="000000100000" w:firstRow="0" w:lastRow="0" w:firstColumn="0" w:lastColumn="0" w:oddVBand="0" w:evenVBand="0" w:oddHBand="1" w:evenHBand="0" w:firstRowFirstColumn="0" w:firstRowLastColumn="0" w:lastRowFirstColumn="0" w:lastRowLastColumn="0"/>
            </w:pPr>
            <w:r w:rsidRPr="005B5FDA">
              <w:t>Este caso de prueba a pesar de ser Exitoso, está relacionada al caso de u</w:t>
            </w:r>
            <w:r>
              <w:t>so “Registro” la cual presenta un error</w:t>
            </w:r>
            <w:r w:rsidRPr="005B5FDA">
              <w:t xml:space="preserve"> </w:t>
            </w:r>
            <w:r>
              <w:t>en el momento del</w:t>
            </w:r>
            <w:r w:rsidRPr="005B5FDA">
              <w:t xml:space="preserve"> registro de </w:t>
            </w:r>
            <w:r>
              <w:t>un usuario (Captura del error en Anexos) pero creado de manera exitosa</w:t>
            </w:r>
            <w:r w:rsidRPr="005B5FDA">
              <w:t xml:space="preserve">, en </w:t>
            </w:r>
            <w:r>
              <w:t>este caso de uso tampoco es</w:t>
            </w:r>
            <w:r w:rsidRPr="005B5FDA">
              <w:t xml:space="preserve"> p</w:t>
            </w:r>
            <w:r>
              <w:t>osible</w:t>
            </w:r>
            <w:r w:rsidRPr="005B5FDA">
              <w:t xml:space="preserve"> registrar usuarios normales, sino que sólo usuarios de tipo “moderador”.</w:t>
            </w:r>
          </w:p>
          <w:p w14:paraId="7159FAAE"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p>
        </w:tc>
      </w:tr>
    </w:tbl>
    <w:p w14:paraId="3838469A" w14:textId="77777777" w:rsidR="00566375" w:rsidRPr="005B5FDA" w:rsidRDefault="00566375" w:rsidP="00566375"/>
    <w:tbl>
      <w:tblPr>
        <w:tblStyle w:val="Tablanormal1"/>
        <w:tblW w:w="0" w:type="auto"/>
        <w:tblLook w:val="04A0" w:firstRow="1" w:lastRow="0" w:firstColumn="1" w:lastColumn="0" w:noHBand="0" w:noVBand="1"/>
      </w:tblPr>
      <w:tblGrid>
        <w:gridCol w:w="2830"/>
        <w:gridCol w:w="5998"/>
      </w:tblGrid>
      <w:tr w:rsidR="00566375" w:rsidRPr="005B5FDA" w14:paraId="3D45FF2E" w14:textId="77777777" w:rsidTr="0077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F9624D" w14:textId="77777777" w:rsidR="00566375" w:rsidRPr="005B5FDA" w:rsidRDefault="00566375" w:rsidP="00777715">
            <w:r w:rsidRPr="005B5FDA">
              <w:t>ID caso de prueba</w:t>
            </w:r>
          </w:p>
        </w:tc>
        <w:tc>
          <w:tcPr>
            <w:tcW w:w="5998" w:type="dxa"/>
          </w:tcPr>
          <w:p w14:paraId="373D1471" w14:textId="77777777" w:rsidR="00566375" w:rsidRPr="005B5FDA" w:rsidRDefault="00566375" w:rsidP="00777715">
            <w:pPr>
              <w:cnfStyle w:val="100000000000" w:firstRow="1" w:lastRow="0" w:firstColumn="0" w:lastColumn="0" w:oddVBand="0" w:evenVBand="0" w:oddHBand="0" w:evenHBand="0" w:firstRowFirstColumn="0" w:firstRowLastColumn="0" w:lastRowFirstColumn="0" w:lastRowLastColumn="0"/>
            </w:pPr>
            <w:r w:rsidRPr="005B5FDA">
              <w:t>CPF2_IngrPlat</w:t>
            </w:r>
          </w:p>
        </w:tc>
      </w:tr>
      <w:tr w:rsidR="00566375" w:rsidRPr="005B5FDA" w14:paraId="36FC46F3"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15B502B" w14:textId="77777777" w:rsidR="00566375" w:rsidRPr="005B5FDA" w:rsidRDefault="00566375" w:rsidP="00777715">
            <w:r w:rsidRPr="005B5FDA">
              <w:t>Nombre caso de prueba</w:t>
            </w:r>
          </w:p>
        </w:tc>
        <w:tc>
          <w:tcPr>
            <w:tcW w:w="5998" w:type="dxa"/>
          </w:tcPr>
          <w:p w14:paraId="671F4DE5"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Verificación de no ingreso a la plataforma.</w:t>
            </w:r>
          </w:p>
        </w:tc>
      </w:tr>
      <w:tr w:rsidR="00566375" w:rsidRPr="005B5FDA" w14:paraId="78C22E3E"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73A9C51" w14:textId="77777777" w:rsidR="00566375" w:rsidRPr="005B5FDA" w:rsidRDefault="00566375" w:rsidP="00777715">
            <w:r w:rsidRPr="005B5FDA">
              <w:t>ID de caso de uso</w:t>
            </w:r>
          </w:p>
        </w:tc>
        <w:tc>
          <w:tcPr>
            <w:tcW w:w="5998" w:type="dxa"/>
          </w:tcPr>
          <w:p w14:paraId="6E8B8034"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CU1 – “Ingreso a la Plataforma”</w:t>
            </w:r>
          </w:p>
        </w:tc>
      </w:tr>
      <w:tr w:rsidR="00566375" w:rsidRPr="005B5FDA" w14:paraId="683688A7"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C74FB55" w14:textId="77777777" w:rsidR="00566375" w:rsidRPr="005B5FDA" w:rsidRDefault="00566375" w:rsidP="00777715">
            <w:r w:rsidRPr="005B5FDA">
              <w:t>Descripción</w:t>
            </w:r>
          </w:p>
        </w:tc>
        <w:tc>
          <w:tcPr>
            <w:tcW w:w="5998" w:type="dxa"/>
          </w:tcPr>
          <w:p w14:paraId="3EDABAA1" w14:textId="77777777" w:rsidR="00566375" w:rsidRPr="005B5FDA" w:rsidRDefault="00566375" w:rsidP="00777715">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5FDA">
              <w:rPr>
                <w:rFonts w:asciiTheme="minorHAnsi" w:hAnsiTheme="minorHAnsi"/>
              </w:rPr>
              <w:t>Un usuario común, usuario administrador profesor o usuario administrador experto, pueden ingresar a la plataforma mediante un nombre de usuario y contraseña.</w:t>
            </w:r>
          </w:p>
        </w:tc>
      </w:tr>
      <w:tr w:rsidR="00566375" w:rsidRPr="005B5FDA" w14:paraId="74803F4D"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F256A87" w14:textId="77777777" w:rsidR="00566375" w:rsidRPr="005B5FDA" w:rsidRDefault="00566375" w:rsidP="00777715">
            <w:r w:rsidRPr="005B5FDA">
              <w:t>Pre-condiciones</w:t>
            </w:r>
          </w:p>
        </w:tc>
        <w:tc>
          <w:tcPr>
            <w:tcW w:w="5998" w:type="dxa"/>
          </w:tcPr>
          <w:p w14:paraId="29747A30" w14:textId="77777777" w:rsidR="00566375" w:rsidRPr="005B5FDA" w:rsidRDefault="00566375" w:rsidP="007777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5FDA">
              <w:rPr>
                <w:rFonts w:asciiTheme="minorHAnsi" w:hAnsiTheme="minorHAnsi"/>
              </w:rPr>
              <w:t>Estar registrado en la plataforma</w:t>
            </w:r>
          </w:p>
        </w:tc>
      </w:tr>
      <w:tr w:rsidR="00566375" w:rsidRPr="005B5FDA" w14:paraId="73DBF4B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7097231" w14:textId="77777777" w:rsidR="00566375" w:rsidRPr="005B5FDA" w:rsidRDefault="00566375" w:rsidP="00777715">
            <w:r w:rsidRPr="005B5FDA">
              <w:t>Relaciones de Casos de Uso</w:t>
            </w:r>
          </w:p>
        </w:tc>
        <w:tc>
          <w:tcPr>
            <w:tcW w:w="5998" w:type="dxa"/>
          </w:tcPr>
          <w:p w14:paraId="406EC081"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t xml:space="preserve">&lt;&lt;include&gt;&gt; </w:t>
            </w:r>
            <w:r w:rsidRPr="005B5FDA">
              <w:t>caso de uso “Registro”.</w:t>
            </w:r>
          </w:p>
        </w:tc>
      </w:tr>
      <w:tr w:rsidR="00566375" w:rsidRPr="005B5FDA" w14:paraId="3C29AA91"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584736B7" w14:textId="77777777" w:rsidR="00566375" w:rsidRPr="005B5FDA" w:rsidRDefault="00566375" w:rsidP="00777715">
            <w:r w:rsidRPr="005B5FDA">
              <w:t>Pasos y condiciones de ejecución</w:t>
            </w:r>
          </w:p>
        </w:tc>
        <w:tc>
          <w:tcPr>
            <w:tcW w:w="5998" w:type="dxa"/>
          </w:tcPr>
          <w:p w14:paraId="3F0AF39B" w14:textId="77777777" w:rsidR="00566375" w:rsidRPr="005B5FDA" w:rsidRDefault="00566375" w:rsidP="00566375">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5B5FDA">
              <w:t>CONDICIONES DE EJECUCIÓN: El usuario primero se registra en el sistema presiona el botón “Registrarse”, luego ingresa a la página, e ingresa su usuario y contraseña.</w:t>
            </w:r>
          </w:p>
          <w:p w14:paraId="22305515" w14:textId="77777777" w:rsidR="00566375" w:rsidRPr="005B5FDA" w:rsidRDefault="00566375" w:rsidP="00566375">
            <w:pPr>
              <w:pStyle w:val="Prrafodelista"/>
              <w:numPr>
                <w:ilvl w:val="0"/>
                <w:numId w:val="4"/>
              </w:numPr>
              <w:jc w:val="left"/>
              <w:cnfStyle w:val="000000000000" w:firstRow="0" w:lastRow="0" w:firstColumn="0" w:lastColumn="0" w:oddVBand="0" w:evenVBand="0" w:oddHBand="0" w:evenHBand="0" w:firstRowFirstColumn="0" w:firstRowLastColumn="0" w:lastRowFirstColumn="0" w:lastRowLastColumn="0"/>
            </w:pPr>
            <w:r w:rsidRPr="005B5FDA">
              <w:t xml:space="preserve">ENTRADA: </w:t>
            </w:r>
          </w:p>
          <w:p w14:paraId="333CBCF4" w14:textId="77777777" w:rsidR="00566375" w:rsidRPr="005B5FDA" w:rsidRDefault="00566375" w:rsidP="00777715">
            <w:pPr>
              <w:pStyle w:val="Prrafodelista"/>
              <w:cnfStyle w:val="000000000000" w:firstRow="0" w:lastRow="0" w:firstColumn="0" w:lastColumn="0" w:oddVBand="0" w:evenVBand="0" w:oddHBand="0" w:evenHBand="0" w:firstRowFirstColumn="0" w:firstRowLastColumn="0" w:lastRowFirstColumn="0" w:lastRowLastColumn="0"/>
            </w:pPr>
            <w:r w:rsidRPr="005B5FDA">
              <w:t>usuario vacío “” y contraseña “123456” (existente de un usuario ya ingresado).</w:t>
            </w:r>
          </w:p>
        </w:tc>
      </w:tr>
      <w:tr w:rsidR="00566375" w:rsidRPr="005B5FDA" w14:paraId="388913C3"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58152EC" w14:textId="77777777" w:rsidR="00566375" w:rsidRPr="005B5FDA" w:rsidRDefault="00566375" w:rsidP="00777715">
            <w:r w:rsidRPr="005B5FDA">
              <w:t>Resultado esperado</w:t>
            </w:r>
          </w:p>
        </w:tc>
        <w:tc>
          <w:tcPr>
            <w:tcW w:w="5998" w:type="dxa"/>
          </w:tcPr>
          <w:p w14:paraId="6D56DDD5"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No debiera ingresar a la página de bienvenida, y mostrar un mensaje de la razón.</w:t>
            </w:r>
          </w:p>
        </w:tc>
      </w:tr>
      <w:tr w:rsidR="00566375" w:rsidRPr="005B5FDA" w14:paraId="3E73DB97"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7DC80284" w14:textId="77777777" w:rsidR="00566375" w:rsidRPr="005B5FDA" w:rsidRDefault="00566375" w:rsidP="00777715">
            <w:r w:rsidRPr="005B5FDA">
              <w:t>Estado caso de prueba</w:t>
            </w:r>
          </w:p>
        </w:tc>
        <w:tc>
          <w:tcPr>
            <w:tcW w:w="5998" w:type="dxa"/>
          </w:tcPr>
          <w:p w14:paraId="7D158A9E" w14:textId="77777777" w:rsidR="00566375" w:rsidRPr="005B5FDA" w:rsidRDefault="00566375" w:rsidP="00566375">
            <w:pPr>
              <w:pStyle w:val="Prrafodelista"/>
              <w:numPr>
                <w:ilvl w:val="0"/>
                <w:numId w:val="3"/>
              </w:numPr>
              <w:jc w:val="left"/>
              <w:cnfStyle w:val="000000000000" w:firstRow="0" w:lastRow="0" w:firstColumn="0" w:lastColumn="0" w:oddVBand="0" w:evenVBand="0" w:oddHBand="0" w:evenHBand="0" w:firstRowFirstColumn="0" w:firstRowLastColumn="0" w:lastRowFirstColumn="0" w:lastRowLastColumn="0"/>
              <w:rPr>
                <w:b/>
              </w:rPr>
            </w:pPr>
            <w:r w:rsidRPr="005B5FDA">
              <w:rPr>
                <w:b/>
              </w:rPr>
              <w:t>Exitoso</w:t>
            </w:r>
          </w:p>
        </w:tc>
      </w:tr>
      <w:tr w:rsidR="00566375" w:rsidRPr="005B5FDA" w14:paraId="5A872417"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BC03FF" w14:textId="77777777" w:rsidR="00566375" w:rsidRPr="005B5FDA" w:rsidRDefault="00566375" w:rsidP="00777715">
            <w:r w:rsidRPr="005B5FDA">
              <w:t>Resultado obtenido</w:t>
            </w:r>
          </w:p>
        </w:tc>
        <w:tc>
          <w:tcPr>
            <w:tcW w:w="5998" w:type="dxa"/>
          </w:tcPr>
          <w:p w14:paraId="30F24D2A"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Se muestra el mensaje “Ingresa un usuario y contraseña (password require)”</w:t>
            </w:r>
          </w:p>
        </w:tc>
      </w:tr>
      <w:tr w:rsidR="00566375" w:rsidRPr="005B5FDA" w14:paraId="2CC86A50"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D806C69" w14:textId="77777777" w:rsidR="00566375" w:rsidRPr="005B5FDA" w:rsidRDefault="00566375" w:rsidP="00777715">
            <w:r w:rsidRPr="005B5FDA">
              <w:t>Errores asociados</w:t>
            </w:r>
          </w:p>
        </w:tc>
        <w:tc>
          <w:tcPr>
            <w:tcW w:w="5998" w:type="dxa"/>
          </w:tcPr>
          <w:p w14:paraId="12CBBAC2"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No aplica</w:t>
            </w:r>
          </w:p>
        </w:tc>
      </w:tr>
      <w:tr w:rsidR="00566375" w:rsidRPr="005B5FDA" w14:paraId="50F2550B"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FA33DA1" w14:textId="77777777" w:rsidR="00566375" w:rsidRPr="005B5FDA" w:rsidRDefault="00566375" w:rsidP="00777715">
            <w:r w:rsidRPr="005B5FDA">
              <w:t>Responsable diseño</w:t>
            </w:r>
          </w:p>
        </w:tc>
        <w:tc>
          <w:tcPr>
            <w:tcW w:w="5998" w:type="dxa"/>
          </w:tcPr>
          <w:p w14:paraId="548016AA"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t>Andreas</w:t>
            </w:r>
            <w:r w:rsidRPr="005B5FDA">
              <w:t xml:space="preserve"> </w:t>
            </w:r>
            <w:r>
              <w:t>Aravena</w:t>
            </w:r>
          </w:p>
        </w:tc>
      </w:tr>
      <w:tr w:rsidR="00566375" w:rsidRPr="005B5FDA" w14:paraId="3F79C4FE"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7BB5664D" w14:textId="77777777" w:rsidR="00566375" w:rsidRPr="005B5FDA" w:rsidRDefault="00566375" w:rsidP="00777715">
            <w:r w:rsidRPr="005B5FDA">
              <w:t>Responsable ejecución</w:t>
            </w:r>
          </w:p>
        </w:tc>
        <w:tc>
          <w:tcPr>
            <w:tcW w:w="5998" w:type="dxa"/>
          </w:tcPr>
          <w:p w14:paraId="792299F8"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t>Andreas Aravena</w:t>
            </w:r>
          </w:p>
        </w:tc>
      </w:tr>
      <w:tr w:rsidR="00566375" w:rsidRPr="005B5FDA" w14:paraId="5593916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D870E87" w14:textId="77777777" w:rsidR="00566375" w:rsidRPr="005B5FDA" w:rsidRDefault="00566375" w:rsidP="00777715">
            <w:r w:rsidRPr="005B5FDA">
              <w:t>Comentarios</w:t>
            </w:r>
          </w:p>
        </w:tc>
        <w:tc>
          <w:tcPr>
            <w:tcW w:w="5998" w:type="dxa"/>
          </w:tcPr>
          <w:p w14:paraId="01452B1C" w14:textId="77777777" w:rsidR="00566375" w:rsidRPr="005B5FDA" w:rsidRDefault="00566375" w:rsidP="00566375">
            <w:pPr>
              <w:jc w:val="both"/>
              <w:cnfStyle w:val="000000100000" w:firstRow="0" w:lastRow="0" w:firstColumn="0" w:lastColumn="0" w:oddVBand="0" w:evenVBand="0" w:oddHBand="1" w:evenHBand="0" w:firstRowFirstColumn="0" w:firstRowLastColumn="0" w:lastRowFirstColumn="0" w:lastRowLastColumn="0"/>
            </w:pPr>
            <w:r w:rsidRPr="005B5FDA">
              <w:t>Este caso de prueba a pesar de ser Exitoso, está relacionada al caso de u</w:t>
            </w:r>
            <w:r>
              <w:t>so “Registro” la cual presenta un error</w:t>
            </w:r>
            <w:r w:rsidRPr="005B5FDA">
              <w:t xml:space="preserve"> </w:t>
            </w:r>
            <w:r>
              <w:t>en el momento del</w:t>
            </w:r>
            <w:r w:rsidRPr="005B5FDA">
              <w:t xml:space="preserve"> registro de </w:t>
            </w:r>
            <w:r>
              <w:t>un usuario (Captura del error en Anexos) pero creado de manera exitosa</w:t>
            </w:r>
            <w:r w:rsidRPr="005B5FDA">
              <w:t xml:space="preserve">, en </w:t>
            </w:r>
            <w:r>
              <w:t>este caso de uso tampoco es</w:t>
            </w:r>
            <w:r w:rsidRPr="005B5FDA">
              <w:t xml:space="preserve"> p</w:t>
            </w:r>
            <w:r>
              <w:t>osible</w:t>
            </w:r>
            <w:r w:rsidRPr="005B5FDA">
              <w:t xml:space="preserve"> registrar usuarios normales, sino que sólo usuarios de tipo “moderador”</w:t>
            </w:r>
            <w:r>
              <w:t>.</w:t>
            </w:r>
          </w:p>
        </w:tc>
      </w:tr>
    </w:tbl>
    <w:p w14:paraId="193D4FFF" w14:textId="77777777" w:rsidR="00566375" w:rsidRPr="005B5FDA" w:rsidRDefault="00566375" w:rsidP="00566375"/>
    <w:tbl>
      <w:tblPr>
        <w:tblStyle w:val="Tablanormal1"/>
        <w:tblW w:w="0" w:type="auto"/>
        <w:tblLook w:val="04A0" w:firstRow="1" w:lastRow="0" w:firstColumn="1" w:lastColumn="0" w:noHBand="0" w:noVBand="1"/>
      </w:tblPr>
      <w:tblGrid>
        <w:gridCol w:w="2830"/>
        <w:gridCol w:w="5998"/>
      </w:tblGrid>
      <w:tr w:rsidR="00566375" w:rsidRPr="005B5FDA" w14:paraId="1EC6B239" w14:textId="77777777" w:rsidTr="0077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0329E16" w14:textId="77777777" w:rsidR="00566375" w:rsidRPr="005B5FDA" w:rsidRDefault="00566375" w:rsidP="00777715">
            <w:r w:rsidRPr="005B5FDA">
              <w:t>ID caso de prueba</w:t>
            </w:r>
          </w:p>
        </w:tc>
        <w:tc>
          <w:tcPr>
            <w:tcW w:w="5998" w:type="dxa"/>
          </w:tcPr>
          <w:p w14:paraId="10E79187" w14:textId="77777777" w:rsidR="00566375" w:rsidRPr="005B5FDA" w:rsidRDefault="00566375" w:rsidP="00777715">
            <w:pPr>
              <w:cnfStyle w:val="100000000000" w:firstRow="1" w:lastRow="0" w:firstColumn="0" w:lastColumn="0" w:oddVBand="0" w:evenVBand="0" w:oddHBand="0" w:evenHBand="0" w:firstRowFirstColumn="0" w:firstRowLastColumn="0" w:lastRowFirstColumn="0" w:lastRowLastColumn="0"/>
            </w:pPr>
            <w:r w:rsidRPr="005B5FDA">
              <w:t>CPF</w:t>
            </w:r>
            <w:r>
              <w:t>3</w:t>
            </w:r>
            <w:r w:rsidRPr="005B5FDA">
              <w:t>_</w:t>
            </w:r>
            <w:r>
              <w:t>AgreEtiq</w:t>
            </w:r>
          </w:p>
        </w:tc>
      </w:tr>
      <w:tr w:rsidR="00566375" w:rsidRPr="005B5FDA" w14:paraId="6B801AA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B007CD" w14:textId="77777777" w:rsidR="00566375" w:rsidRPr="005B5FDA" w:rsidRDefault="00566375" w:rsidP="00777715">
            <w:r w:rsidRPr="005B5FDA">
              <w:t>Nombre caso de prueba</w:t>
            </w:r>
          </w:p>
        </w:tc>
        <w:tc>
          <w:tcPr>
            <w:tcW w:w="5998" w:type="dxa"/>
          </w:tcPr>
          <w:p w14:paraId="47282E2C"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Verificación de creación del tag que se desea</w:t>
            </w:r>
          </w:p>
        </w:tc>
      </w:tr>
      <w:tr w:rsidR="00566375" w:rsidRPr="005B5FDA" w14:paraId="014276C8"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2C8AB216" w14:textId="77777777" w:rsidR="00566375" w:rsidRPr="005B5FDA" w:rsidRDefault="00566375" w:rsidP="00777715">
            <w:r w:rsidRPr="005B5FDA">
              <w:t>ID de caso de uso</w:t>
            </w:r>
          </w:p>
        </w:tc>
        <w:tc>
          <w:tcPr>
            <w:tcW w:w="5998" w:type="dxa"/>
          </w:tcPr>
          <w:p w14:paraId="5FDECBEF"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CU2 – “</w:t>
            </w:r>
            <w:r>
              <w:t>Agregar Etiqueta</w:t>
            </w:r>
            <w:r w:rsidRPr="005B5FDA">
              <w:t>”</w:t>
            </w:r>
          </w:p>
        </w:tc>
      </w:tr>
      <w:tr w:rsidR="00566375" w:rsidRPr="005B5FDA" w14:paraId="0F4EFAF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DD379CC" w14:textId="77777777" w:rsidR="00566375" w:rsidRPr="005B5FDA" w:rsidRDefault="00566375" w:rsidP="00777715">
            <w:r w:rsidRPr="005B5FDA">
              <w:t>Descripción</w:t>
            </w:r>
          </w:p>
        </w:tc>
        <w:tc>
          <w:tcPr>
            <w:tcW w:w="5998" w:type="dxa"/>
          </w:tcPr>
          <w:p w14:paraId="64F46837" w14:textId="77777777" w:rsidR="00566375" w:rsidRPr="005B5FDA" w:rsidRDefault="00566375" w:rsidP="00777715">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5FDA">
              <w:rPr>
                <w:rFonts w:asciiTheme="minorHAnsi" w:hAnsiTheme="minorHAnsi"/>
              </w:rPr>
              <w:t>Un Usuario Administrador Experto o Usuario administrador Profesor son capaces de clasificar un material para un tipo de contenido específico. Este material queda clasificado de forma inmediata en esa categoría.</w:t>
            </w:r>
          </w:p>
        </w:tc>
      </w:tr>
      <w:tr w:rsidR="00566375" w:rsidRPr="005B5FDA" w14:paraId="3D93141B"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63FDDE25" w14:textId="77777777" w:rsidR="00566375" w:rsidRPr="005B5FDA" w:rsidRDefault="00566375" w:rsidP="00777715">
            <w:r w:rsidRPr="005B5FDA">
              <w:t>Pre-condiciones</w:t>
            </w:r>
          </w:p>
        </w:tc>
        <w:tc>
          <w:tcPr>
            <w:tcW w:w="5998" w:type="dxa"/>
          </w:tcPr>
          <w:p w14:paraId="1D400F2E" w14:textId="77777777" w:rsidR="00566375" w:rsidRPr="005B5FDA" w:rsidRDefault="00566375" w:rsidP="007777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5FDA">
              <w:rPr>
                <w:rFonts w:asciiTheme="minorHAnsi" w:hAnsiTheme="minorHAnsi"/>
              </w:rPr>
              <w:t>El académico debe haber ingresado a la plataforma.</w:t>
            </w:r>
          </w:p>
        </w:tc>
      </w:tr>
      <w:tr w:rsidR="00566375" w:rsidRPr="005B5FDA" w14:paraId="6BD33BAA"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E7712B8" w14:textId="77777777" w:rsidR="00566375" w:rsidRPr="005B5FDA" w:rsidRDefault="00566375" w:rsidP="00777715">
            <w:r w:rsidRPr="005B5FDA">
              <w:t>Relaciones de Casos de Uso</w:t>
            </w:r>
          </w:p>
        </w:tc>
        <w:tc>
          <w:tcPr>
            <w:tcW w:w="5998" w:type="dxa"/>
          </w:tcPr>
          <w:p w14:paraId="4915FE8D"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No aplica</w:t>
            </w:r>
          </w:p>
        </w:tc>
      </w:tr>
      <w:tr w:rsidR="00566375" w:rsidRPr="005B5FDA" w14:paraId="550FE64B"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21A4DDCC" w14:textId="77777777" w:rsidR="00566375" w:rsidRPr="005B5FDA" w:rsidRDefault="00566375" w:rsidP="00777715">
            <w:r w:rsidRPr="005B5FDA">
              <w:t>Pasos y condiciones de ejecución</w:t>
            </w:r>
          </w:p>
        </w:tc>
        <w:tc>
          <w:tcPr>
            <w:tcW w:w="5998" w:type="dxa"/>
          </w:tcPr>
          <w:p w14:paraId="4CDDAA75" w14:textId="77777777" w:rsidR="00566375" w:rsidRPr="005B5FDA" w:rsidRDefault="00566375" w:rsidP="0056637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FDA">
              <w:t>Usuario ingresa a la pestaña “Funcionalidades”.</w:t>
            </w:r>
          </w:p>
          <w:p w14:paraId="6EE1320D" w14:textId="77777777" w:rsidR="00566375" w:rsidRPr="005B5FDA" w:rsidRDefault="00566375" w:rsidP="0056637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FDA">
              <w:t>Ingresa a la opción “Gestor de Tags”</w:t>
            </w:r>
          </w:p>
          <w:p w14:paraId="504A1DF9" w14:textId="77777777" w:rsidR="00566375" w:rsidRPr="005B5FDA" w:rsidRDefault="00566375" w:rsidP="0056637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FDA">
              <w:t>Ingresa el nombre “Algo” y selecciona el perfil cognitivo “Convergente”.</w:t>
            </w:r>
          </w:p>
          <w:p w14:paraId="466CC009" w14:textId="77777777" w:rsidR="00566375" w:rsidRPr="005B5FDA" w:rsidRDefault="00566375" w:rsidP="0056637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FDA">
              <w:t>Finalmente selecciona el botón “Crear”</w:t>
            </w:r>
          </w:p>
        </w:tc>
      </w:tr>
      <w:tr w:rsidR="00566375" w:rsidRPr="005B5FDA" w14:paraId="71854879"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02C0F5" w14:textId="77777777" w:rsidR="00566375" w:rsidRPr="005B5FDA" w:rsidRDefault="00566375" w:rsidP="00777715">
            <w:r w:rsidRPr="005B5FDA">
              <w:t>Resultado esperado</w:t>
            </w:r>
          </w:p>
        </w:tc>
        <w:tc>
          <w:tcPr>
            <w:tcW w:w="5998" w:type="dxa"/>
          </w:tcPr>
          <w:p w14:paraId="2AB15E8E"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Creación del Tags correctamente en la sección “Tags existentes”</w:t>
            </w:r>
          </w:p>
        </w:tc>
      </w:tr>
      <w:tr w:rsidR="00566375" w:rsidRPr="005B5FDA" w14:paraId="26CC40DB"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213A3076" w14:textId="77777777" w:rsidR="00566375" w:rsidRPr="005B5FDA" w:rsidRDefault="00566375" w:rsidP="00777715">
            <w:r w:rsidRPr="005B5FDA">
              <w:t>Estado caso de prueba</w:t>
            </w:r>
          </w:p>
        </w:tc>
        <w:tc>
          <w:tcPr>
            <w:tcW w:w="5998" w:type="dxa"/>
          </w:tcPr>
          <w:p w14:paraId="5061E4ED"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rPr>
                <w:b/>
              </w:rPr>
            </w:pPr>
            <w:r w:rsidRPr="005B5FDA">
              <w:rPr>
                <w:b/>
              </w:rPr>
              <w:t>Ejecutado:</w:t>
            </w:r>
          </w:p>
          <w:p w14:paraId="56982B91" w14:textId="77777777" w:rsidR="00566375" w:rsidRPr="005B5FDA" w:rsidRDefault="00566375" w:rsidP="00566375">
            <w:pPr>
              <w:pStyle w:val="Prrafodelista"/>
              <w:numPr>
                <w:ilvl w:val="0"/>
                <w:numId w:val="3"/>
              </w:numPr>
              <w:jc w:val="left"/>
              <w:cnfStyle w:val="000000000000" w:firstRow="0" w:lastRow="0" w:firstColumn="0" w:lastColumn="0" w:oddVBand="0" w:evenVBand="0" w:oddHBand="0" w:evenHBand="0" w:firstRowFirstColumn="0" w:firstRowLastColumn="0" w:lastRowFirstColumn="0" w:lastRowLastColumn="0"/>
              <w:rPr>
                <w:b/>
              </w:rPr>
            </w:pPr>
            <w:r w:rsidRPr="005B5FDA">
              <w:rPr>
                <w:b/>
              </w:rPr>
              <w:t>En Construcción</w:t>
            </w:r>
          </w:p>
        </w:tc>
      </w:tr>
      <w:tr w:rsidR="00566375" w:rsidRPr="005B5FDA" w14:paraId="11452146"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4E0C99C" w14:textId="77777777" w:rsidR="00566375" w:rsidRPr="005B5FDA" w:rsidRDefault="00566375" w:rsidP="00777715">
            <w:r w:rsidRPr="005B5FDA">
              <w:t>Resultado obtenido</w:t>
            </w:r>
          </w:p>
        </w:tc>
        <w:tc>
          <w:tcPr>
            <w:tcW w:w="5998" w:type="dxa"/>
          </w:tcPr>
          <w:p w14:paraId="3EA3140E"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No permite crear el Tags con el perfil cognitivo “convergente”.</w:t>
            </w:r>
          </w:p>
        </w:tc>
      </w:tr>
      <w:tr w:rsidR="00566375" w:rsidRPr="005B5FDA" w14:paraId="67A0EBA1"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241A3926" w14:textId="77777777" w:rsidR="00566375" w:rsidRPr="005B5FDA" w:rsidRDefault="00566375" w:rsidP="00777715">
            <w:r w:rsidRPr="005B5FDA">
              <w:t>Errores asociados</w:t>
            </w:r>
          </w:p>
        </w:tc>
        <w:tc>
          <w:tcPr>
            <w:tcW w:w="5998" w:type="dxa"/>
          </w:tcPr>
          <w:p w14:paraId="1D0F1B8F"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No aplica</w:t>
            </w:r>
          </w:p>
        </w:tc>
      </w:tr>
      <w:tr w:rsidR="00566375" w:rsidRPr="005B5FDA" w14:paraId="0AEA08C1"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7C5F8C" w14:textId="77777777" w:rsidR="00566375" w:rsidRPr="005B5FDA" w:rsidRDefault="00566375" w:rsidP="00777715">
            <w:r w:rsidRPr="005B5FDA">
              <w:t>Responsable diseño</w:t>
            </w:r>
          </w:p>
        </w:tc>
        <w:tc>
          <w:tcPr>
            <w:tcW w:w="5998" w:type="dxa"/>
          </w:tcPr>
          <w:p w14:paraId="756A5273"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t>Giovanni</w:t>
            </w:r>
            <w:r w:rsidRPr="005B5FDA">
              <w:t xml:space="preserve"> Aravena</w:t>
            </w:r>
            <w:r>
              <w:t xml:space="preserve"> Morales</w:t>
            </w:r>
          </w:p>
        </w:tc>
      </w:tr>
      <w:tr w:rsidR="00566375" w:rsidRPr="005B5FDA" w14:paraId="0D540902"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4F5E9B12" w14:textId="77777777" w:rsidR="00566375" w:rsidRPr="005B5FDA" w:rsidRDefault="00566375" w:rsidP="00777715">
            <w:r w:rsidRPr="005B5FDA">
              <w:t>Responsable ejecución</w:t>
            </w:r>
          </w:p>
        </w:tc>
        <w:tc>
          <w:tcPr>
            <w:tcW w:w="5998" w:type="dxa"/>
          </w:tcPr>
          <w:p w14:paraId="7B6FDBE6"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t>Giovanni</w:t>
            </w:r>
            <w:r w:rsidRPr="005B5FDA">
              <w:t xml:space="preserve"> Aravena</w:t>
            </w:r>
            <w:r>
              <w:t xml:space="preserve"> Morales</w:t>
            </w:r>
          </w:p>
        </w:tc>
      </w:tr>
      <w:tr w:rsidR="00566375" w:rsidRPr="005B5FDA" w14:paraId="3936BD5D"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EA4E57" w14:textId="77777777" w:rsidR="00566375" w:rsidRPr="005B5FDA" w:rsidRDefault="00566375" w:rsidP="00777715">
            <w:r w:rsidRPr="005B5FDA">
              <w:t>Comentarios</w:t>
            </w:r>
          </w:p>
        </w:tc>
        <w:tc>
          <w:tcPr>
            <w:tcW w:w="5998" w:type="dxa"/>
          </w:tcPr>
          <w:p w14:paraId="16CC5DCA"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El Escenario de este caso de uso no está especificado, por lo que se procedió a buscarlo directamente en lo realizado en el proyecto.</w:t>
            </w:r>
          </w:p>
        </w:tc>
      </w:tr>
    </w:tbl>
    <w:p w14:paraId="040B6E5B" w14:textId="77777777" w:rsidR="00566375" w:rsidRPr="005B5FDA" w:rsidRDefault="00566375" w:rsidP="00566375"/>
    <w:tbl>
      <w:tblPr>
        <w:tblStyle w:val="Tablanormal1"/>
        <w:tblW w:w="0" w:type="auto"/>
        <w:tblLook w:val="04A0" w:firstRow="1" w:lastRow="0" w:firstColumn="1" w:lastColumn="0" w:noHBand="0" w:noVBand="1"/>
      </w:tblPr>
      <w:tblGrid>
        <w:gridCol w:w="2830"/>
        <w:gridCol w:w="5998"/>
      </w:tblGrid>
      <w:tr w:rsidR="00566375" w:rsidRPr="005B5FDA" w14:paraId="19D59D2C" w14:textId="77777777" w:rsidTr="0077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5955D2B" w14:textId="77777777" w:rsidR="00566375" w:rsidRPr="005B5FDA" w:rsidRDefault="00566375" w:rsidP="00777715">
            <w:r w:rsidRPr="005B5FDA">
              <w:t>ID caso de prueba</w:t>
            </w:r>
          </w:p>
        </w:tc>
        <w:tc>
          <w:tcPr>
            <w:tcW w:w="5998" w:type="dxa"/>
          </w:tcPr>
          <w:p w14:paraId="0E2418BC" w14:textId="77777777" w:rsidR="00566375" w:rsidRPr="005B5FDA" w:rsidRDefault="00566375" w:rsidP="00777715">
            <w:pPr>
              <w:cnfStyle w:val="100000000000" w:firstRow="1" w:lastRow="0" w:firstColumn="0" w:lastColumn="0" w:oddVBand="0" w:evenVBand="0" w:oddHBand="0" w:evenHBand="0" w:firstRowFirstColumn="0" w:firstRowLastColumn="0" w:lastRowFirstColumn="0" w:lastRowLastColumn="0"/>
            </w:pPr>
            <w:r w:rsidRPr="005B5FDA">
              <w:t>CPF</w:t>
            </w:r>
            <w:r>
              <w:t>4</w:t>
            </w:r>
            <w:r w:rsidRPr="005B5FDA">
              <w:t>_</w:t>
            </w:r>
            <w:r>
              <w:t>AgreEtiq</w:t>
            </w:r>
          </w:p>
        </w:tc>
      </w:tr>
      <w:tr w:rsidR="00566375" w:rsidRPr="005B5FDA" w14:paraId="0394711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FB4F4B" w14:textId="77777777" w:rsidR="00566375" w:rsidRPr="005B5FDA" w:rsidRDefault="00566375" w:rsidP="00777715">
            <w:r w:rsidRPr="005B5FDA">
              <w:t>Nombre caso de prueba</w:t>
            </w:r>
          </w:p>
        </w:tc>
        <w:tc>
          <w:tcPr>
            <w:tcW w:w="5998" w:type="dxa"/>
          </w:tcPr>
          <w:p w14:paraId="6E1DAD76"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Verificación de creación de tags con uno o más perfiles cognitivos.</w:t>
            </w:r>
          </w:p>
        </w:tc>
      </w:tr>
      <w:tr w:rsidR="00566375" w:rsidRPr="005B5FDA" w14:paraId="7CB3C5D9"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70C273E9" w14:textId="77777777" w:rsidR="00566375" w:rsidRPr="005B5FDA" w:rsidRDefault="00566375" w:rsidP="00777715">
            <w:r w:rsidRPr="005B5FDA">
              <w:t>ID de caso de uso</w:t>
            </w:r>
          </w:p>
        </w:tc>
        <w:tc>
          <w:tcPr>
            <w:tcW w:w="5998" w:type="dxa"/>
          </w:tcPr>
          <w:p w14:paraId="6EE5B092"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CU2 – “</w:t>
            </w:r>
            <w:r>
              <w:t>Agregar Etiqueta</w:t>
            </w:r>
            <w:r w:rsidRPr="005B5FDA">
              <w:t>”</w:t>
            </w:r>
          </w:p>
        </w:tc>
      </w:tr>
      <w:tr w:rsidR="00566375" w:rsidRPr="005B5FDA" w14:paraId="183C6CC1"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BA1CEE" w14:textId="77777777" w:rsidR="00566375" w:rsidRPr="005B5FDA" w:rsidRDefault="00566375" w:rsidP="00777715">
            <w:r w:rsidRPr="005B5FDA">
              <w:t>Descripción</w:t>
            </w:r>
          </w:p>
        </w:tc>
        <w:tc>
          <w:tcPr>
            <w:tcW w:w="5998" w:type="dxa"/>
          </w:tcPr>
          <w:p w14:paraId="59F49D1E" w14:textId="77777777" w:rsidR="00566375" w:rsidRPr="005B5FDA" w:rsidRDefault="00566375" w:rsidP="00777715">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5FDA">
              <w:rPr>
                <w:rFonts w:asciiTheme="minorHAnsi" w:hAnsiTheme="minorHAnsi"/>
              </w:rPr>
              <w:t>Un Usuario Administrador Experto o Usuario administrador Profesor son capaces de clasificar un material para un tipo de contenido específico. Este material queda clasificado de forma inmediata en esa categoría.</w:t>
            </w:r>
          </w:p>
        </w:tc>
      </w:tr>
      <w:tr w:rsidR="00566375" w:rsidRPr="005B5FDA" w14:paraId="4B4FDA19"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6124EE52" w14:textId="77777777" w:rsidR="00566375" w:rsidRPr="005B5FDA" w:rsidRDefault="00566375" w:rsidP="00777715">
            <w:r w:rsidRPr="005B5FDA">
              <w:t>Pre-condiciones</w:t>
            </w:r>
          </w:p>
        </w:tc>
        <w:tc>
          <w:tcPr>
            <w:tcW w:w="5998" w:type="dxa"/>
          </w:tcPr>
          <w:p w14:paraId="60D7A132" w14:textId="77777777" w:rsidR="00566375" w:rsidRPr="005B5FDA" w:rsidRDefault="00566375" w:rsidP="007777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5FDA">
              <w:rPr>
                <w:rFonts w:asciiTheme="minorHAnsi" w:hAnsiTheme="minorHAnsi"/>
              </w:rPr>
              <w:t>El académico debe haber ingresado a la plataforma.</w:t>
            </w:r>
          </w:p>
        </w:tc>
      </w:tr>
      <w:tr w:rsidR="00566375" w:rsidRPr="005B5FDA" w14:paraId="293D7A69"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16ED03D" w14:textId="77777777" w:rsidR="00566375" w:rsidRPr="005B5FDA" w:rsidRDefault="00566375" w:rsidP="00777715">
            <w:r w:rsidRPr="005B5FDA">
              <w:t>Relaciones de Casos de Uso</w:t>
            </w:r>
          </w:p>
        </w:tc>
        <w:tc>
          <w:tcPr>
            <w:tcW w:w="5998" w:type="dxa"/>
          </w:tcPr>
          <w:p w14:paraId="2337A83A"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No aplica</w:t>
            </w:r>
          </w:p>
        </w:tc>
      </w:tr>
      <w:tr w:rsidR="00566375" w:rsidRPr="005B5FDA" w14:paraId="7005A861"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368DD09B" w14:textId="77777777" w:rsidR="00566375" w:rsidRPr="005B5FDA" w:rsidRDefault="00566375" w:rsidP="00777715">
            <w:r w:rsidRPr="005B5FDA">
              <w:t>Pasos y condiciones de ejecución</w:t>
            </w:r>
          </w:p>
        </w:tc>
        <w:tc>
          <w:tcPr>
            <w:tcW w:w="5998" w:type="dxa"/>
          </w:tcPr>
          <w:p w14:paraId="7988A891" w14:textId="77777777" w:rsidR="00566375" w:rsidRPr="005B5FDA" w:rsidRDefault="00566375" w:rsidP="0056637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5B5FDA">
              <w:t>Usuario ingresa a la pestaña “Funcionalidades”.</w:t>
            </w:r>
          </w:p>
          <w:p w14:paraId="0AB7AFDA" w14:textId="77777777" w:rsidR="00566375" w:rsidRPr="005B5FDA" w:rsidRDefault="00566375" w:rsidP="0056637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5B5FDA">
              <w:t>Ingresa a la opción “Gestor de Tags”</w:t>
            </w:r>
          </w:p>
          <w:p w14:paraId="43E1E455" w14:textId="77777777" w:rsidR="00566375" w:rsidRPr="005B5FDA" w:rsidRDefault="00566375" w:rsidP="0056637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5B5FDA">
              <w:t>Ingresa el nombre “tres” y selecciona el perfil cognitivo “Divergente, Acomodador y Asimilador”.</w:t>
            </w:r>
          </w:p>
          <w:p w14:paraId="4C017C2D" w14:textId="77777777" w:rsidR="00566375" w:rsidRPr="005B5FDA" w:rsidRDefault="00566375" w:rsidP="0056637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5B5FDA">
              <w:t>Finalmente selecciona el botón “Crear”</w:t>
            </w:r>
          </w:p>
        </w:tc>
      </w:tr>
      <w:tr w:rsidR="00566375" w:rsidRPr="005B5FDA" w14:paraId="3AD63BA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4198FDE" w14:textId="77777777" w:rsidR="00566375" w:rsidRPr="005B5FDA" w:rsidRDefault="00566375" w:rsidP="00777715">
            <w:r w:rsidRPr="005B5FDA">
              <w:t>Resultado esperado</w:t>
            </w:r>
          </w:p>
        </w:tc>
        <w:tc>
          <w:tcPr>
            <w:tcW w:w="5998" w:type="dxa"/>
          </w:tcPr>
          <w:p w14:paraId="03B11098"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Creación del Tags correctamente en la sección “Tags existentes”</w:t>
            </w:r>
          </w:p>
        </w:tc>
      </w:tr>
      <w:tr w:rsidR="00566375" w:rsidRPr="005B5FDA" w14:paraId="3882C852"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47BA9A55" w14:textId="77777777" w:rsidR="00566375" w:rsidRPr="005B5FDA" w:rsidRDefault="00566375" w:rsidP="00777715">
            <w:r w:rsidRPr="005B5FDA">
              <w:t>Estado caso de prueba</w:t>
            </w:r>
          </w:p>
        </w:tc>
        <w:tc>
          <w:tcPr>
            <w:tcW w:w="5998" w:type="dxa"/>
          </w:tcPr>
          <w:p w14:paraId="5CBF789B" w14:textId="77777777" w:rsidR="00566375" w:rsidRPr="005B5FDA" w:rsidRDefault="00566375" w:rsidP="00566375">
            <w:pPr>
              <w:pStyle w:val="Prrafodelista"/>
              <w:numPr>
                <w:ilvl w:val="0"/>
                <w:numId w:val="3"/>
              </w:numPr>
              <w:jc w:val="left"/>
              <w:cnfStyle w:val="000000000000" w:firstRow="0" w:lastRow="0" w:firstColumn="0" w:lastColumn="0" w:oddVBand="0" w:evenVBand="0" w:oddHBand="0" w:evenHBand="0" w:firstRowFirstColumn="0" w:firstRowLastColumn="0" w:lastRowFirstColumn="0" w:lastRowLastColumn="0"/>
              <w:rPr>
                <w:b/>
              </w:rPr>
            </w:pPr>
            <w:r w:rsidRPr="005B5FDA">
              <w:rPr>
                <w:b/>
              </w:rPr>
              <w:t>Exitoso</w:t>
            </w:r>
          </w:p>
        </w:tc>
      </w:tr>
      <w:tr w:rsidR="00566375" w:rsidRPr="005B5FDA" w14:paraId="0AA01496"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C4BCEDA" w14:textId="77777777" w:rsidR="00566375" w:rsidRPr="005B5FDA" w:rsidRDefault="00566375" w:rsidP="00777715">
            <w:r w:rsidRPr="005B5FDA">
              <w:t>Resultado obtenido</w:t>
            </w:r>
          </w:p>
        </w:tc>
        <w:tc>
          <w:tcPr>
            <w:tcW w:w="5998" w:type="dxa"/>
          </w:tcPr>
          <w:p w14:paraId="534B4B99"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Crea el Tags “Tres” exitosamente.</w:t>
            </w:r>
          </w:p>
        </w:tc>
      </w:tr>
      <w:tr w:rsidR="00566375" w:rsidRPr="005B5FDA" w14:paraId="5AACF208"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3A427677" w14:textId="77777777" w:rsidR="00566375" w:rsidRPr="005B5FDA" w:rsidRDefault="00566375" w:rsidP="00777715">
            <w:r w:rsidRPr="005B5FDA">
              <w:t>Errores asociados</w:t>
            </w:r>
          </w:p>
        </w:tc>
        <w:tc>
          <w:tcPr>
            <w:tcW w:w="5998" w:type="dxa"/>
          </w:tcPr>
          <w:p w14:paraId="22C78102"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No aplica</w:t>
            </w:r>
          </w:p>
        </w:tc>
      </w:tr>
      <w:tr w:rsidR="00566375" w:rsidRPr="005B5FDA" w14:paraId="7F1945FB"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7CE019C" w14:textId="77777777" w:rsidR="00566375" w:rsidRPr="005B5FDA" w:rsidRDefault="00566375" w:rsidP="00777715">
            <w:r w:rsidRPr="005B5FDA">
              <w:t>Responsable diseño</w:t>
            </w:r>
          </w:p>
        </w:tc>
        <w:tc>
          <w:tcPr>
            <w:tcW w:w="5998" w:type="dxa"/>
          </w:tcPr>
          <w:p w14:paraId="75209C4E"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Andreas Aravena</w:t>
            </w:r>
          </w:p>
        </w:tc>
      </w:tr>
      <w:tr w:rsidR="00566375" w:rsidRPr="005B5FDA" w14:paraId="5B8B40EA"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79EB2E3" w14:textId="77777777" w:rsidR="00566375" w:rsidRPr="005B5FDA" w:rsidRDefault="00566375" w:rsidP="00777715">
            <w:r w:rsidRPr="005B5FDA">
              <w:t>Responsable ejecución</w:t>
            </w:r>
          </w:p>
        </w:tc>
        <w:tc>
          <w:tcPr>
            <w:tcW w:w="5998" w:type="dxa"/>
          </w:tcPr>
          <w:p w14:paraId="6E4155F3"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Andreas Aravena</w:t>
            </w:r>
          </w:p>
        </w:tc>
      </w:tr>
      <w:tr w:rsidR="00566375" w:rsidRPr="005B5FDA" w14:paraId="78C37431"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4631BE" w14:textId="77777777" w:rsidR="00566375" w:rsidRPr="005B5FDA" w:rsidRDefault="00566375" w:rsidP="00777715">
            <w:r w:rsidRPr="005B5FDA">
              <w:t>Comentarios</w:t>
            </w:r>
          </w:p>
        </w:tc>
        <w:tc>
          <w:tcPr>
            <w:tcW w:w="5998" w:type="dxa"/>
          </w:tcPr>
          <w:p w14:paraId="07EF0C9C"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El Escenario de este caso de uso no está especificado, por lo que se procedió a buscarlo directamente en lo realizado en el proyecto.</w:t>
            </w:r>
          </w:p>
        </w:tc>
      </w:tr>
    </w:tbl>
    <w:p w14:paraId="7D4D6C7D" w14:textId="77777777" w:rsidR="00566375" w:rsidRPr="005B5FDA" w:rsidRDefault="00566375" w:rsidP="00566375"/>
    <w:tbl>
      <w:tblPr>
        <w:tblStyle w:val="Tablanormal1"/>
        <w:tblW w:w="0" w:type="auto"/>
        <w:tblLook w:val="04A0" w:firstRow="1" w:lastRow="0" w:firstColumn="1" w:lastColumn="0" w:noHBand="0" w:noVBand="1"/>
      </w:tblPr>
      <w:tblGrid>
        <w:gridCol w:w="2830"/>
        <w:gridCol w:w="5998"/>
      </w:tblGrid>
      <w:tr w:rsidR="00566375" w:rsidRPr="005B5FDA" w14:paraId="67B27584" w14:textId="77777777" w:rsidTr="0077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E47FECF" w14:textId="77777777" w:rsidR="00566375" w:rsidRPr="005B5FDA" w:rsidRDefault="00566375" w:rsidP="00777715">
            <w:r w:rsidRPr="005B5FDA">
              <w:t>ID caso de prueba</w:t>
            </w:r>
          </w:p>
        </w:tc>
        <w:tc>
          <w:tcPr>
            <w:tcW w:w="5998" w:type="dxa"/>
          </w:tcPr>
          <w:p w14:paraId="4B07075E" w14:textId="77777777" w:rsidR="00566375" w:rsidRPr="005B5FDA" w:rsidRDefault="00566375" w:rsidP="00777715">
            <w:pPr>
              <w:cnfStyle w:val="100000000000" w:firstRow="1" w:lastRow="0" w:firstColumn="0" w:lastColumn="0" w:oddVBand="0" w:evenVBand="0" w:oddHBand="0" w:evenHBand="0" w:firstRowFirstColumn="0" w:firstRowLastColumn="0" w:lastRowFirstColumn="0" w:lastRowLastColumn="0"/>
            </w:pPr>
            <w:r w:rsidRPr="005B5FDA">
              <w:t>CPF</w:t>
            </w:r>
            <w:r>
              <w:t>5</w:t>
            </w:r>
            <w:r w:rsidRPr="005B5FDA">
              <w:t>_ClasMat</w:t>
            </w:r>
          </w:p>
        </w:tc>
      </w:tr>
      <w:tr w:rsidR="00566375" w:rsidRPr="005B5FDA" w14:paraId="16836BBE"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533706" w14:textId="77777777" w:rsidR="00566375" w:rsidRPr="005B5FDA" w:rsidRDefault="00566375" w:rsidP="00777715">
            <w:r w:rsidRPr="005B5FDA">
              <w:t>Nombre caso de prueba</w:t>
            </w:r>
          </w:p>
        </w:tc>
        <w:tc>
          <w:tcPr>
            <w:tcW w:w="5998" w:type="dxa"/>
          </w:tcPr>
          <w:p w14:paraId="4772B480"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t>***</w:t>
            </w:r>
          </w:p>
        </w:tc>
      </w:tr>
      <w:tr w:rsidR="00566375" w:rsidRPr="005B5FDA" w14:paraId="38B4CFAE"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4AC91850" w14:textId="77777777" w:rsidR="00566375" w:rsidRPr="005B5FDA" w:rsidRDefault="00566375" w:rsidP="00777715">
            <w:r w:rsidRPr="005B5FDA">
              <w:t>ID de caso de uso</w:t>
            </w:r>
          </w:p>
        </w:tc>
        <w:tc>
          <w:tcPr>
            <w:tcW w:w="5998" w:type="dxa"/>
          </w:tcPr>
          <w:p w14:paraId="1FB6890F"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t>CU3</w:t>
            </w:r>
            <w:r w:rsidRPr="005B5FDA">
              <w:t xml:space="preserve"> – “</w:t>
            </w:r>
            <w:r>
              <w:t>Clasificar Material</w:t>
            </w:r>
            <w:r w:rsidRPr="005B5FDA">
              <w:t>”</w:t>
            </w:r>
          </w:p>
        </w:tc>
      </w:tr>
      <w:tr w:rsidR="00566375" w:rsidRPr="005B5FDA" w14:paraId="6B3C4B81"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9007C7" w14:textId="77777777" w:rsidR="00566375" w:rsidRPr="005B5FDA" w:rsidRDefault="00566375" w:rsidP="00777715">
            <w:r w:rsidRPr="005B5FDA">
              <w:t>Descripción</w:t>
            </w:r>
          </w:p>
        </w:tc>
        <w:tc>
          <w:tcPr>
            <w:tcW w:w="5998" w:type="dxa"/>
          </w:tcPr>
          <w:p w14:paraId="2F870E4C" w14:textId="77777777" w:rsidR="00566375" w:rsidRPr="005B5FDA" w:rsidRDefault="00566375" w:rsidP="00777715">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5FDA">
              <w:rPr>
                <w:rFonts w:asciiTheme="minorHAnsi" w:hAnsiTheme="minorHAnsi"/>
              </w:rPr>
              <w:t>Un Usuario Común o un Usuario Administrador Profesor puede agregar una etiqueta a un material, sin embargo, este no queda clasificado de forma inmediata, sino que luego de una cantidad de etiquetas este pasa a ser clasificado.</w:t>
            </w:r>
          </w:p>
        </w:tc>
      </w:tr>
      <w:tr w:rsidR="00566375" w:rsidRPr="005B5FDA" w14:paraId="5DBC7F5B"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3298229" w14:textId="77777777" w:rsidR="00566375" w:rsidRPr="005B5FDA" w:rsidRDefault="00566375" w:rsidP="00777715">
            <w:r w:rsidRPr="005B5FDA">
              <w:t>Pre-condiciones</w:t>
            </w:r>
          </w:p>
        </w:tc>
        <w:tc>
          <w:tcPr>
            <w:tcW w:w="5998" w:type="dxa"/>
          </w:tcPr>
          <w:p w14:paraId="6A7320C1" w14:textId="77777777" w:rsidR="00566375" w:rsidRPr="005B5FDA" w:rsidRDefault="00566375" w:rsidP="007777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 material no debe tener clasificación.</w:t>
            </w:r>
          </w:p>
        </w:tc>
      </w:tr>
      <w:tr w:rsidR="00566375" w:rsidRPr="005B5FDA" w14:paraId="6F1D0A89"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6E9E7A" w14:textId="77777777" w:rsidR="00566375" w:rsidRPr="005B5FDA" w:rsidRDefault="00566375" w:rsidP="00777715">
            <w:r w:rsidRPr="005B5FDA">
              <w:t>Relaciones de Casos de Uso</w:t>
            </w:r>
          </w:p>
        </w:tc>
        <w:tc>
          <w:tcPr>
            <w:tcW w:w="5998" w:type="dxa"/>
          </w:tcPr>
          <w:p w14:paraId="65C26EAF"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No aplica</w:t>
            </w:r>
          </w:p>
        </w:tc>
      </w:tr>
      <w:tr w:rsidR="00566375" w:rsidRPr="005B5FDA" w14:paraId="539F5736"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482A173D" w14:textId="77777777" w:rsidR="00566375" w:rsidRPr="005B5FDA" w:rsidRDefault="00566375" w:rsidP="00777715">
            <w:r w:rsidRPr="005B5FDA">
              <w:t>Pasos y condiciones de ejecución</w:t>
            </w:r>
          </w:p>
        </w:tc>
        <w:tc>
          <w:tcPr>
            <w:tcW w:w="5998" w:type="dxa"/>
          </w:tcPr>
          <w:p w14:paraId="11CA678A" w14:textId="77777777" w:rsidR="00566375" w:rsidRPr="005B5FDA" w:rsidRDefault="00566375" w:rsidP="00566375">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rsidRPr="005B5FDA">
              <w:t>Usuario ingresa a la pestaña “Funcionalidades”.</w:t>
            </w:r>
          </w:p>
          <w:p w14:paraId="1CF2CD96" w14:textId="77777777" w:rsidR="00566375" w:rsidRPr="005B5FDA" w:rsidRDefault="00566375" w:rsidP="00566375">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rsidRPr="005B5FDA">
              <w:t>Ingresa a la opción “</w:t>
            </w:r>
            <w:r>
              <w:t>Subir Material</w:t>
            </w:r>
            <w:r w:rsidRPr="005B5FDA">
              <w:t>”</w:t>
            </w:r>
          </w:p>
          <w:p w14:paraId="29C5ACAA" w14:textId="77777777" w:rsidR="00566375" w:rsidRDefault="00566375" w:rsidP="00566375">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rsidRPr="005B5FDA">
              <w:t>Ingresa el nombre “</w:t>
            </w:r>
            <w:r>
              <w:t>Algos</w:t>
            </w:r>
            <w:r w:rsidRPr="005B5FDA">
              <w:t xml:space="preserve">” y </w:t>
            </w:r>
            <w:r>
              <w:t>descripción</w:t>
            </w:r>
            <w:r w:rsidRPr="005B5FDA">
              <w:t xml:space="preserve"> “</w:t>
            </w:r>
            <w:r>
              <w:t>” (vacío) y presiona</w:t>
            </w:r>
            <w:r w:rsidRPr="005B5FDA">
              <w:t xml:space="preserve"> el botón “C</w:t>
            </w:r>
            <w:r>
              <w:t>ontinuar</w:t>
            </w:r>
            <w:r w:rsidRPr="005B5FDA">
              <w:t>”</w:t>
            </w:r>
            <w:r>
              <w:t>.</w:t>
            </w:r>
          </w:p>
          <w:p w14:paraId="1F7DBFF0" w14:textId="77777777" w:rsidR="00566375" w:rsidRDefault="00566375" w:rsidP="00566375">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Seleccionar archivo y presionar “Continuar”.</w:t>
            </w:r>
          </w:p>
          <w:p w14:paraId="36392D49" w14:textId="77777777" w:rsidR="00566375" w:rsidRPr="00E407F8" w:rsidRDefault="00566375" w:rsidP="0056637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color w:val="FF0000"/>
              </w:rPr>
            </w:pPr>
            <w:r w:rsidRPr="00E407F8">
              <w:rPr>
                <w:color w:val="FF0000"/>
              </w:rPr>
              <w:t>Campos Tipo de archivos y Tag de archivo son dejados en blanco (vacío) y presionar el botón “Continuar”.</w:t>
            </w:r>
          </w:p>
          <w:p w14:paraId="4A8B0DDB" w14:textId="77777777" w:rsidR="00566375" w:rsidRPr="005B5FDA" w:rsidRDefault="00566375" w:rsidP="00566375">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Finalmente presionar botón aceptar.</w:t>
            </w:r>
          </w:p>
        </w:tc>
      </w:tr>
      <w:tr w:rsidR="00566375" w:rsidRPr="005B5FDA" w14:paraId="4254BDE8"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E1857D" w14:textId="77777777" w:rsidR="00566375" w:rsidRPr="005B5FDA" w:rsidRDefault="00566375" w:rsidP="00777715">
            <w:r w:rsidRPr="005B5FDA">
              <w:t>Resultado esperado</w:t>
            </w:r>
          </w:p>
        </w:tc>
        <w:tc>
          <w:tcPr>
            <w:tcW w:w="5998" w:type="dxa"/>
          </w:tcPr>
          <w:p w14:paraId="40CAE234"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 xml:space="preserve">Creación </w:t>
            </w:r>
            <w:r>
              <w:t>de la etiqueta correctamente.</w:t>
            </w:r>
          </w:p>
        </w:tc>
      </w:tr>
      <w:tr w:rsidR="00566375" w:rsidRPr="005B5FDA" w14:paraId="2AB09B06"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48063F07" w14:textId="77777777" w:rsidR="00566375" w:rsidRPr="005B5FDA" w:rsidRDefault="00566375" w:rsidP="00777715">
            <w:r w:rsidRPr="005B5FDA">
              <w:t>Estado caso de prueba</w:t>
            </w:r>
          </w:p>
        </w:tc>
        <w:tc>
          <w:tcPr>
            <w:tcW w:w="5998" w:type="dxa"/>
          </w:tcPr>
          <w:p w14:paraId="32ACCFE7" w14:textId="77777777" w:rsidR="00566375" w:rsidRPr="005B5FDA" w:rsidRDefault="00566375" w:rsidP="00566375">
            <w:pPr>
              <w:pStyle w:val="Prrafodelista"/>
              <w:numPr>
                <w:ilvl w:val="0"/>
                <w:numId w:val="3"/>
              </w:numPr>
              <w:jc w:val="left"/>
              <w:cnfStyle w:val="000000000000" w:firstRow="0" w:lastRow="0" w:firstColumn="0" w:lastColumn="0" w:oddVBand="0" w:evenVBand="0" w:oddHBand="0" w:evenHBand="0" w:firstRowFirstColumn="0" w:firstRowLastColumn="0" w:lastRowFirstColumn="0" w:lastRowLastColumn="0"/>
              <w:rPr>
                <w:b/>
              </w:rPr>
            </w:pPr>
            <w:r w:rsidRPr="005B5FDA">
              <w:rPr>
                <w:b/>
              </w:rPr>
              <w:t>Exitoso</w:t>
            </w:r>
          </w:p>
        </w:tc>
      </w:tr>
      <w:tr w:rsidR="00566375" w:rsidRPr="005B5FDA" w14:paraId="525456CF"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438014E" w14:textId="77777777" w:rsidR="00566375" w:rsidRPr="005B5FDA" w:rsidRDefault="00566375" w:rsidP="00777715">
            <w:r w:rsidRPr="005B5FDA">
              <w:t>Resultado obtenido</w:t>
            </w:r>
          </w:p>
        </w:tc>
        <w:tc>
          <w:tcPr>
            <w:tcW w:w="5998" w:type="dxa"/>
          </w:tcPr>
          <w:p w14:paraId="0396FC29"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t>Se crea la etiqueta correctamente mostrando una página de éxito y permitiendo la visualización de este.</w:t>
            </w:r>
          </w:p>
        </w:tc>
      </w:tr>
      <w:tr w:rsidR="00566375" w:rsidRPr="005B5FDA" w14:paraId="3995B4C1"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8931998" w14:textId="77777777" w:rsidR="00566375" w:rsidRPr="005B5FDA" w:rsidRDefault="00566375" w:rsidP="00777715">
            <w:r w:rsidRPr="005B5FDA">
              <w:t>Errores asociados</w:t>
            </w:r>
          </w:p>
        </w:tc>
        <w:tc>
          <w:tcPr>
            <w:tcW w:w="5998" w:type="dxa"/>
          </w:tcPr>
          <w:p w14:paraId="0E49A042"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rsidRPr="005B5FDA">
              <w:t>No aplica</w:t>
            </w:r>
          </w:p>
        </w:tc>
      </w:tr>
      <w:tr w:rsidR="00566375" w:rsidRPr="005B5FDA" w14:paraId="1B4D299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F443378" w14:textId="77777777" w:rsidR="00566375" w:rsidRPr="005B5FDA" w:rsidRDefault="00566375" w:rsidP="00777715">
            <w:r w:rsidRPr="005B5FDA">
              <w:t>Responsable diseño</w:t>
            </w:r>
          </w:p>
        </w:tc>
        <w:tc>
          <w:tcPr>
            <w:tcW w:w="5998" w:type="dxa"/>
          </w:tcPr>
          <w:p w14:paraId="367756E4"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t>Giovanni</w:t>
            </w:r>
            <w:r w:rsidRPr="005B5FDA">
              <w:t xml:space="preserve"> Aravena</w:t>
            </w:r>
            <w:r>
              <w:t xml:space="preserve"> Morales</w:t>
            </w:r>
          </w:p>
        </w:tc>
      </w:tr>
      <w:tr w:rsidR="00566375" w:rsidRPr="005B5FDA" w14:paraId="60D92D29"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7A40771D" w14:textId="77777777" w:rsidR="00566375" w:rsidRPr="005B5FDA" w:rsidRDefault="00566375" w:rsidP="00777715">
            <w:r w:rsidRPr="005B5FDA">
              <w:t>Responsable ejecución</w:t>
            </w:r>
          </w:p>
        </w:tc>
        <w:tc>
          <w:tcPr>
            <w:tcW w:w="5998" w:type="dxa"/>
          </w:tcPr>
          <w:p w14:paraId="162692C4" w14:textId="77777777" w:rsidR="00566375" w:rsidRPr="005B5FDA" w:rsidRDefault="00566375" w:rsidP="00777715">
            <w:pPr>
              <w:cnfStyle w:val="000000000000" w:firstRow="0" w:lastRow="0" w:firstColumn="0" w:lastColumn="0" w:oddVBand="0" w:evenVBand="0" w:oddHBand="0" w:evenHBand="0" w:firstRowFirstColumn="0" w:firstRowLastColumn="0" w:lastRowFirstColumn="0" w:lastRowLastColumn="0"/>
            </w:pPr>
            <w:r>
              <w:t>Giovanni</w:t>
            </w:r>
            <w:r w:rsidRPr="005B5FDA">
              <w:t xml:space="preserve"> Aravena</w:t>
            </w:r>
            <w:r>
              <w:t xml:space="preserve"> Morales</w:t>
            </w:r>
          </w:p>
        </w:tc>
      </w:tr>
      <w:tr w:rsidR="00566375" w:rsidRPr="005B5FDA" w14:paraId="7B17CFEE"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A6746F" w14:textId="77777777" w:rsidR="00566375" w:rsidRPr="005B5FDA" w:rsidRDefault="00566375" w:rsidP="00777715">
            <w:r w:rsidRPr="005B5FDA">
              <w:t>Comentarios</w:t>
            </w:r>
          </w:p>
        </w:tc>
        <w:tc>
          <w:tcPr>
            <w:tcW w:w="5998" w:type="dxa"/>
          </w:tcPr>
          <w:p w14:paraId="3ACD8770" w14:textId="77777777" w:rsidR="00566375" w:rsidRPr="00E407F8" w:rsidRDefault="00566375" w:rsidP="00777715">
            <w:pPr>
              <w:cnfStyle w:val="000000100000" w:firstRow="0" w:lastRow="0" w:firstColumn="0" w:lastColumn="0" w:oddVBand="0" w:evenVBand="0" w:oddHBand="1" w:evenHBand="0" w:firstRowFirstColumn="0" w:firstRowLastColumn="0" w:lastRowFirstColumn="0" w:lastRowLastColumn="0"/>
              <w:rPr>
                <w:color w:val="FF0000"/>
              </w:rPr>
            </w:pPr>
            <w:r w:rsidRPr="00E407F8">
              <w:rPr>
                <w:color w:val="FF0000"/>
              </w:rPr>
              <w:t>Los campos mencionados como obligatorios en el paso 3 “Categorización” permiten dejar los campos vacíos.</w:t>
            </w:r>
          </w:p>
          <w:p w14:paraId="79D1A79B" w14:textId="77777777" w:rsidR="00566375" w:rsidRPr="005B5FDA" w:rsidRDefault="00566375" w:rsidP="00777715">
            <w:pPr>
              <w:cnfStyle w:val="000000100000" w:firstRow="0" w:lastRow="0" w:firstColumn="0" w:lastColumn="0" w:oddVBand="0" w:evenVBand="0" w:oddHBand="1" w:evenHBand="0" w:firstRowFirstColumn="0" w:firstRowLastColumn="0" w:lastRowFirstColumn="0" w:lastRowLastColumn="0"/>
            </w:pPr>
            <w:r w:rsidRPr="005B5FDA">
              <w:t>El Escenario de este caso de uso no está especificado, por lo que se procedió a buscarlo directamente en lo realizado en el proyecto.</w:t>
            </w:r>
          </w:p>
        </w:tc>
      </w:tr>
    </w:tbl>
    <w:p w14:paraId="5B90C995" w14:textId="77777777" w:rsidR="00566375" w:rsidRDefault="00566375" w:rsidP="00566375">
      <w:pPr>
        <w:jc w:val="both"/>
      </w:pPr>
    </w:p>
    <w:p w14:paraId="5C92372A" w14:textId="77777777" w:rsidR="00566375" w:rsidRDefault="00566375" w:rsidP="00566375">
      <w:pPr>
        <w:pStyle w:val="Ttulo2"/>
      </w:pPr>
      <w:bookmarkStart w:id="11" w:name="_Toc485315751"/>
      <w:bookmarkStart w:id="12" w:name="_Toc485402544"/>
      <w:r>
        <w:t>Casos de Prueba para requisitos extra funcionales</w:t>
      </w:r>
      <w:bookmarkEnd w:id="11"/>
      <w:bookmarkEnd w:id="12"/>
    </w:p>
    <w:p w14:paraId="705B1E85" w14:textId="77777777" w:rsidR="00566375" w:rsidRPr="00E407F8" w:rsidRDefault="00566375" w:rsidP="00566375"/>
    <w:tbl>
      <w:tblPr>
        <w:tblStyle w:val="Tablanormal1"/>
        <w:tblW w:w="0" w:type="auto"/>
        <w:tblLook w:val="04A0" w:firstRow="1" w:lastRow="0" w:firstColumn="1" w:lastColumn="0" w:noHBand="0" w:noVBand="1"/>
      </w:tblPr>
      <w:tblGrid>
        <w:gridCol w:w="2830"/>
        <w:gridCol w:w="5998"/>
      </w:tblGrid>
      <w:tr w:rsidR="00566375" w:rsidRPr="00E407F8" w14:paraId="1463AFC7" w14:textId="77777777" w:rsidTr="0077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2AED378" w14:textId="77777777" w:rsidR="00566375" w:rsidRPr="00E407F8" w:rsidRDefault="00566375" w:rsidP="00777715">
            <w:r w:rsidRPr="00E407F8">
              <w:t>ID caso de prueba</w:t>
            </w:r>
          </w:p>
        </w:tc>
        <w:tc>
          <w:tcPr>
            <w:tcW w:w="5998" w:type="dxa"/>
          </w:tcPr>
          <w:p w14:paraId="37F385E0" w14:textId="77777777" w:rsidR="00566375" w:rsidRPr="00E407F8" w:rsidRDefault="00566375" w:rsidP="00777715">
            <w:pPr>
              <w:cnfStyle w:val="100000000000" w:firstRow="1" w:lastRow="0" w:firstColumn="0" w:lastColumn="0" w:oddVBand="0" w:evenVBand="0" w:oddHBand="0" w:evenHBand="0" w:firstRowFirstColumn="0" w:firstRowLastColumn="0" w:lastRowFirstColumn="0" w:lastRowLastColumn="0"/>
            </w:pPr>
            <w:r w:rsidRPr="00E407F8">
              <w:t>CEF9_Disp</w:t>
            </w:r>
          </w:p>
        </w:tc>
      </w:tr>
      <w:tr w:rsidR="00566375" w:rsidRPr="00E407F8" w14:paraId="3903DF04"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5B311F" w14:textId="77777777" w:rsidR="00566375" w:rsidRPr="00E407F8" w:rsidRDefault="00566375" w:rsidP="00777715">
            <w:r w:rsidRPr="00E407F8">
              <w:t>Nombre caso de prueba</w:t>
            </w:r>
          </w:p>
        </w:tc>
        <w:tc>
          <w:tcPr>
            <w:tcW w:w="5998" w:type="dxa"/>
          </w:tcPr>
          <w:p w14:paraId="78784534" w14:textId="77777777" w:rsidR="00566375" w:rsidRPr="00E407F8" w:rsidRDefault="00566375" w:rsidP="00777715">
            <w:pPr>
              <w:cnfStyle w:val="000000100000" w:firstRow="0" w:lastRow="0" w:firstColumn="0" w:lastColumn="0" w:oddVBand="0" w:evenVBand="0" w:oddHBand="1" w:evenHBand="0" w:firstRowFirstColumn="0" w:firstRowLastColumn="0" w:lastRowFirstColumn="0" w:lastRowLastColumn="0"/>
            </w:pPr>
            <w:r>
              <w:t>Verificación del tiempo de respuesta.</w:t>
            </w:r>
          </w:p>
        </w:tc>
      </w:tr>
      <w:tr w:rsidR="00566375" w:rsidRPr="00E407F8" w14:paraId="5C2853C2"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648F717F" w14:textId="77777777" w:rsidR="00566375" w:rsidRPr="00E407F8" w:rsidRDefault="00566375" w:rsidP="00777715">
            <w:r w:rsidRPr="00E407F8">
              <w:t>ID de caso de uso</w:t>
            </w:r>
          </w:p>
        </w:tc>
        <w:tc>
          <w:tcPr>
            <w:tcW w:w="5998" w:type="dxa"/>
          </w:tcPr>
          <w:p w14:paraId="6E01F531" w14:textId="77777777" w:rsidR="00566375" w:rsidRPr="00E407F8" w:rsidRDefault="00566375" w:rsidP="007777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407F8">
              <w:rPr>
                <w:rFonts w:asciiTheme="minorHAnsi" w:hAnsiTheme="minorHAnsi"/>
              </w:rPr>
              <w:t>Disponibilidad</w:t>
            </w:r>
          </w:p>
        </w:tc>
      </w:tr>
      <w:tr w:rsidR="00566375" w:rsidRPr="00E407F8" w14:paraId="17BB3C52"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222162A" w14:textId="77777777" w:rsidR="00566375" w:rsidRPr="00E407F8" w:rsidRDefault="00566375" w:rsidP="00777715">
            <w:r w:rsidRPr="00E407F8">
              <w:t>Descripción</w:t>
            </w:r>
          </w:p>
        </w:tc>
        <w:tc>
          <w:tcPr>
            <w:tcW w:w="5998" w:type="dxa"/>
          </w:tcPr>
          <w:p w14:paraId="40B9172F" w14:textId="77777777" w:rsidR="00566375" w:rsidRPr="00E407F8" w:rsidRDefault="00566375" w:rsidP="0077771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El tiempo de respuesta a cada consulta debe ser menor a 5 segundos.</w:t>
            </w:r>
          </w:p>
        </w:tc>
      </w:tr>
      <w:tr w:rsidR="00566375" w:rsidRPr="00E407F8" w14:paraId="1E534171"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505CBE4" w14:textId="77777777" w:rsidR="00566375" w:rsidRPr="00E407F8" w:rsidRDefault="00566375" w:rsidP="00777715">
            <w:r w:rsidRPr="00E407F8">
              <w:t>Relaciones de Casos de Uso</w:t>
            </w:r>
          </w:p>
        </w:tc>
        <w:tc>
          <w:tcPr>
            <w:tcW w:w="5998" w:type="dxa"/>
          </w:tcPr>
          <w:p w14:paraId="4A6BA2D9" w14:textId="77777777" w:rsidR="00566375" w:rsidRPr="00E407F8" w:rsidRDefault="00566375" w:rsidP="00777715">
            <w:pPr>
              <w:cnfStyle w:val="000000000000" w:firstRow="0" w:lastRow="0" w:firstColumn="0" w:lastColumn="0" w:oddVBand="0" w:evenVBand="0" w:oddHBand="0" w:evenHBand="0" w:firstRowFirstColumn="0" w:firstRowLastColumn="0" w:lastRowFirstColumn="0" w:lastRowLastColumn="0"/>
            </w:pPr>
            <w:r w:rsidRPr="00E407F8">
              <w:t>No aplica</w:t>
            </w:r>
          </w:p>
        </w:tc>
      </w:tr>
      <w:tr w:rsidR="00566375" w:rsidRPr="00E407F8" w14:paraId="32372413"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B024106" w14:textId="77777777" w:rsidR="00566375" w:rsidRPr="00E407F8" w:rsidRDefault="00566375" w:rsidP="00777715">
            <w:r w:rsidRPr="00E407F8">
              <w:t>Pasos y condiciones de ejecución</w:t>
            </w:r>
          </w:p>
        </w:tc>
        <w:tc>
          <w:tcPr>
            <w:tcW w:w="5998" w:type="dxa"/>
          </w:tcPr>
          <w:p w14:paraId="20856D21" w14:textId="77777777" w:rsidR="00566375" w:rsidRPr="005B5FDA" w:rsidRDefault="00566375" w:rsidP="00566375">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5B5FDA">
              <w:t>Usuario ingresa a la pestaña “Funcionalidades”.</w:t>
            </w:r>
          </w:p>
          <w:p w14:paraId="39B85ED5" w14:textId="77777777" w:rsidR="00566375" w:rsidRPr="005B5FDA" w:rsidRDefault="00566375" w:rsidP="00566375">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5B5FDA">
              <w:t>Ingresa a la opción “</w:t>
            </w:r>
            <w:r>
              <w:t>Buscador</w:t>
            </w:r>
            <w:r w:rsidRPr="005B5FDA">
              <w:t>”</w:t>
            </w:r>
          </w:p>
          <w:p w14:paraId="711AF508" w14:textId="77777777" w:rsidR="00566375" w:rsidRPr="00E407F8" w:rsidRDefault="00566375" w:rsidP="00566375">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5B5FDA">
              <w:t>Ingresa el nombre “</w:t>
            </w:r>
            <w:r>
              <w:t>No</w:t>
            </w:r>
            <w:r w:rsidRPr="005B5FDA">
              <w:t>”</w:t>
            </w:r>
            <w:r>
              <w:t xml:space="preserve"> y presiona</w:t>
            </w:r>
            <w:r w:rsidRPr="005B5FDA">
              <w:t xml:space="preserve"> el botón “</w:t>
            </w:r>
            <w:r>
              <w:t>Buscar</w:t>
            </w:r>
            <w:r w:rsidRPr="005B5FDA">
              <w:t>”</w:t>
            </w:r>
            <w:r>
              <w:t>.</w:t>
            </w:r>
          </w:p>
        </w:tc>
      </w:tr>
      <w:tr w:rsidR="00566375" w:rsidRPr="00E407F8" w14:paraId="61867EA5"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086FC399" w14:textId="77777777" w:rsidR="00566375" w:rsidRPr="00E407F8" w:rsidRDefault="00566375" w:rsidP="00777715">
            <w:r w:rsidRPr="00E407F8">
              <w:t>Resultado esperado</w:t>
            </w:r>
          </w:p>
        </w:tc>
        <w:tc>
          <w:tcPr>
            <w:tcW w:w="5998" w:type="dxa"/>
          </w:tcPr>
          <w:p w14:paraId="42AF7E21" w14:textId="77777777" w:rsidR="00566375" w:rsidRPr="00E407F8" w:rsidRDefault="00566375" w:rsidP="00777715">
            <w:pPr>
              <w:cnfStyle w:val="000000000000" w:firstRow="0" w:lastRow="0" w:firstColumn="0" w:lastColumn="0" w:oddVBand="0" w:evenVBand="0" w:oddHBand="0" w:evenHBand="0" w:firstRowFirstColumn="0" w:firstRowLastColumn="0" w:lastRowFirstColumn="0" w:lastRowLastColumn="0"/>
            </w:pPr>
            <w:r w:rsidRPr="00E407F8">
              <w:t xml:space="preserve">La página debe </w:t>
            </w:r>
            <w:r>
              <w:t>mostrar resultado en menos de 5 segundos.</w:t>
            </w:r>
          </w:p>
        </w:tc>
      </w:tr>
      <w:tr w:rsidR="00566375" w:rsidRPr="00E407F8" w14:paraId="352780E9"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B564CB" w14:textId="77777777" w:rsidR="00566375" w:rsidRPr="00E407F8" w:rsidRDefault="00566375" w:rsidP="00777715">
            <w:r w:rsidRPr="00E407F8">
              <w:t>Estado caso de prueba</w:t>
            </w:r>
          </w:p>
        </w:tc>
        <w:tc>
          <w:tcPr>
            <w:tcW w:w="5998" w:type="dxa"/>
          </w:tcPr>
          <w:p w14:paraId="6CE8AC51" w14:textId="77777777" w:rsidR="00566375" w:rsidRPr="00E407F8" w:rsidRDefault="00566375" w:rsidP="00566375">
            <w:pPr>
              <w:pStyle w:val="Prrafodelista"/>
              <w:numPr>
                <w:ilvl w:val="0"/>
                <w:numId w:val="3"/>
              </w:numPr>
              <w:jc w:val="left"/>
              <w:cnfStyle w:val="000000100000" w:firstRow="0" w:lastRow="0" w:firstColumn="0" w:lastColumn="0" w:oddVBand="0" w:evenVBand="0" w:oddHBand="1" w:evenHBand="0" w:firstRowFirstColumn="0" w:firstRowLastColumn="0" w:lastRowFirstColumn="0" w:lastRowLastColumn="0"/>
              <w:rPr>
                <w:b/>
              </w:rPr>
            </w:pPr>
            <w:r w:rsidRPr="00E407F8">
              <w:rPr>
                <w:b/>
              </w:rPr>
              <w:t>Exitoso</w:t>
            </w:r>
          </w:p>
        </w:tc>
      </w:tr>
      <w:tr w:rsidR="00566375" w:rsidRPr="00E407F8" w14:paraId="186A1881"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47892A42" w14:textId="77777777" w:rsidR="00566375" w:rsidRPr="00E407F8" w:rsidRDefault="00566375" w:rsidP="00777715">
            <w:r w:rsidRPr="00E407F8">
              <w:t>Resultado obtenido</w:t>
            </w:r>
          </w:p>
        </w:tc>
        <w:tc>
          <w:tcPr>
            <w:tcW w:w="5998" w:type="dxa"/>
          </w:tcPr>
          <w:p w14:paraId="742707FB" w14:textId="77777777" w:rsidR="00566375" w:rsidRPr="00E407F8" w:rsidRDefault="00566375" w:rsidP="00777715">
            <w:pPr>
              <w:cnfStyle w:val="000000000000" w:firstRow="0" w:lastRow="0" w:firstColumn="0" w:lastColumn="0" w:oddVBand="0" w:evenVBand="0" w:oddHBand="0" w:evenHBand="0" w:firstRowFirstColumn="0" w:firstRowLastColumn="0" w:lastRowFirstColumn="0" w:lastRowLastColumn="0"/>
            </w:pPr>
            <w:r>
              <w:t>Se muestran los resultados en menos de 5 segundos.</w:t>
            </w:r>
          </w:p>
        </w:tc>
      </w:tr>
      <w:tr w:rsidR="00566375" w:rsidRPr="00E407F8" w14:paraId="607A5C70"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93ACB21" w14:textId="77777777" w:rsidR="00566375" w:rsidRPr="00E407F8" w:rsidRDefault="00566375" w:rsidP="00777715">
            <w:r w:rsidRPr="00E407F8">
              <w:t>Errores asociados</w:t>
            </w:r>
          </w:p>
        </w:tc>
        <w:tc>
          <w:tcPr>
            <w:tcW w:w="5998" w:type="dxa"/>
          </w:tcPr>
          <w:p w14:paraId="1F8F88A8" w14:textId="77777777" w:rsidR="00566375" w:rsidRPr="00E407F8" w:rsidRDefault="00566375" w:rsidP="00777715">
            <w:pPr>
              <w:cnfStyle w:val="000000100000" w:firstRow="0" w:lastRow="0" w:firstColumn="0" w:lastColumn="0" w:oddVBand="0" w:evenVBand="0" w:oddHBand="1" w:evenHBand="0" w:firstRowFirstColumn="0" w:firstRowLastColumn="0" w:lastRowFirstColumn="0" w:lastRowLastColumn="0"/>
            </w:pPr>
            <w:r w:rsidRPr="00E407F8">
              <w:t>No aplica</w:t>
            </w:r>
          </w:p>
        </w:tc>
      </w:tr>
      <w:tr w:rsidR="00566375" w:rsidRPr="00E407F8" w14:paraId="09A78C14"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5139127F" w14:textId="77777777" w:rsidR="00566375" w:rsidRPr="00E407F8" w:rsidRDefault="00566375" w:rsidP="00777715">
            <w:r w:rsidRPr="00E407F8">
              <w:t>Responsable diseño</w:t>
            </w:r>
          </w:p>
        </w:tc>
        <w:tc>
          <w:tcPr>
            <w:tcW w:w="5998" w:type="dxa"/>
          </w:tcPr>
          <w:p w14:paraId="15877BDD" w14:textId="77777777" w:rsidR="00566375" w:rsidRPr="00E407F8" w:rsidRDefault="00566375" w:rsidP="00777715">
            <w:pPr>
              <w:cnfStyle w:val="000000000000" w:firstRow="0" w:lastRow="0" w:firstColumn="0" w:lastColumn="0" w:oddVBand="0" w:evenVBand="0" w:oddHBand="0" w:evenHBand="0" w:firstRowFirstColumn="0" w:firstRowLastColumn="0" w:lastRowFirstColumn="0" w:lastRowLastColumn="0"/>
            </w:pPr>
            <w:r>
              <w:t>Andreas Aravena</w:t>
            </w:r>
          </w:p>
        </w:tc>
      </w:tr>
      <w:tr w:rsidR="00566375" w:rsidRPr="00E407F8" w14:paraId="19C76607" w14:textId="77777777" w:rsidTr="0077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BB596FB" w14:textId="77777777" w:rsidR="00566375" w:rsidRPr="00E407F8" w:rsidRDefault="00566375" w:rsidP="00777715">
            <w:r w:rsidRPr="00E407F8">
              <w:t>Responsable ejecución</w:t>
            </w:r>
          </w:p>
        </w:tc>
        <w:tc>
          <w:tcPr>
            <w:tcW w:w="5998" w:type="dxa"/>
          </w:tcPr>
          <w:p w14:paraId="006E1279" w14:textId="77777777" w:rsidR="00566375" w:rsidRPr="00E407F8" w:rsidRDefault="00566375" w:rsidP="00777715">
            <w:pPr>
              <w:cnfStyle w:val="000000100000" w:firstRow="0" w:lastRow="0" w:firstColumn="0" w:lastColumn="0" w:oddVBand="0" w:evenVBand="0" w:oddHBand="1" w:evenHBand="0" w:firstRowFirstColumn="0" w:firstRowLastColumn="0" w:lastRowFirstColumn="0" w:lastRowLastColumn="0"/>
            </w:pPr>
            <w:r>
              <w:t>Andreas Aravena</w:t>
            </w:r>
          </w:p>
        </w:tc>
      </w:tr>
      <w:tr w:rsidR="00566375" w:rsidRPr="00E407F8" w14:paraId="1A129EC3" w14:textId="77777777" w:rsidTr="00777715">
        <w:tc>
          <w:tcPr>
            <w:cnfStyle w:val="001000000000" w:firstRow="0" w:lastRow="0" w:firstColumn="1" w:lastColumn="0" w:oddVBand="0" w:evenVBand="0" w:oddHBand="0" w:evenHBand="0" w:firstRowFirstColumn="0" w:firstRowLastColumn="0" w:lastRowFirstColumn="0" w:lastRowLastColumn="0"/>
            <w:tcW w:w="2830" w:type="dxa"/>
          </w:tcPr>
          <w:p w14:paraId="11A1EB9F" w14:textId="77777777" w:rsidR="00566375" w:rsidRPr="00E407F8" w:rsidRDefault="00566375" w:rsidP="00777715">
            <w:r w:rsidRPr="00E407F8">
              <w:t>Comentarios</w:t>
            </w:r>
          </w:p>
        </w:tc>
        <w:tc>
          <w:tcPr>
            <w:tcW w:w="5998" w:type="dxa"/>
          </w:tcPr>
          <w:p w14:paraId="0BD8DFE9" w14:textId="77777777" w:rsidR="00566375" w:rsidRPr="00E407F8" w:rsidRDefault="00566375" w:rsidP="00777715">
            <w:pPr>
              <w:cnfStyle w:val="000000000000" w:firstRow="0" w:lastRow="0" w:firstColumn="0" w:lastColumn="0" w:oddVBand="0" w:evenVBand="0" w:oddHBand="0" w:evenHBand="0" w:firstRowFirstColumn="0" w:firstRowLastColumn="0" w:lastRowFirstColumn="0" w:lastRowLastColumn="0"/>
            </w:pPr>
          </w:p>
        </w:tc>
      </w:tr>
    </w:tbl>
    <w:p w14:paraId="57616802" w14:textId="77777777" w:rsidR="00566375" w:rsidRDefault="00566375" w:rsidP="00566375">
      <w:pPr>
        <w:jc w:val="both"/>
      </w:pPr>
    </w:p>
    <w:p w14:paraId="4EDFE9A8" w14:textId="77777777" w:rsidR="00F140EA" w:rsidRDefault="00F140EA"/>
    <w:sectPr w:rsidR="00F140EA" w:rsidSect="00F65E81">
      <w:headerReference w:type="default" r:id="rId17"/>
      <w:footerReference w:type="even" r:id="rId18"/>
      <w:footerReference w:type="default" r:id="rId19"/>
      <w:pgSz w:w="12240" w:h="15840"/>
      <w:pgMar w:top="1417" w:right="1701" w:bottom="1417" w:left="1701"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3C1CA" w14:textId="77777777" w:rsidR="00000000" w:rsidRDefault="00387E70">
      <w:pPr>
        <w:spacing w:after="0"/>
      </w:pPr>
      <w:r>
        <w:separator/>
      </w:r>
    </w:p>
  </w:endnote>
  <w:endnote w:type="continuationSeparator" w:id="0">
    <w:p w14:paraId="363F29D3" w14:textId="77777777" w:rsidR="00000000" w:rsidRDefault="00387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9497E" w14:textId="77777777" w:rsidR="00BE76E5" w:rsidRDefault="00566375" w:rsidP="006D7F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A54C87" w14:textId="77777777" w:rsidR="00BE76E5" w:rsidRDefault="00387E70" w:rsidP="00F65E8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6F5C2" w14:textId="77777777" w:rsidR="00BE76E5" w:rsidRDefault="00566375" w:rsidP="006D7F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0525F">
      <w:rPr>
        <w:rStyle w:val="Nmerodepgina"/>
        <w:noProof/>
      </w:rPr>
      <w:t>2</w:t>
    </w:r>
    <w:r>
      <w:rPr>
        <w:rStyle w:val="Nmerodepgina"/>
      </w:rPr>
      <w:fldChar w:fldCharType="end"/>
    </w:r>
  </w:p>
  <w:p w14:paraId="0DAEF6E9" w14:textId="77777777" w:rsidR="00BE76E5" w:rsidRDefault="00566375" w:rsidP="00F65E81">
    <w:pPr>
      <w:pStyle w:val="Piedepgina"/>
      <w:ind w:right="360"/>
    </w:pPr>
    <w:r>
      <w:t>Ingeniería de Software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24A0C" w14:textId="77777777" w:rsidR="00000000" w:rsidRDefault="00387E70">
      <w:pPr>
        <w:spacing w:after="0"/>
      </w:pPr>
      <w:r>
        <w:separator/>
      </w:r>
    </w:p>
  </w:footnote>
  <w:footnote w:type="continuationSeparator" w:id="0">
    <w:p w14:paraId="657AF3AC" w14:textId="77777777" w:rsidR="00000000" w:rsidRDefault="00387E7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26FD5" w14:textId="77777777" w:rsidR="00BE76E5" w:rsidRDefault="00566375" w:rsidP="0007255E">
    <w:pPr>
      <w:pStyle w:val="Encabezado"/>
    </w:pPr>
    <w:r>
      <w:t>Proyecto XXX</w:t>
    </w:r>
    <w:r>
      <w:tab/>
    </w:r>
    <w:r>
      <w:tab/>
      <w:t>Entregable III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A60A4"/>
    <w:multiLevelType w:val="hybridMultilevel"/>
    <w:tmpl w:val="CBEA8E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121702C"/>
    <w:multiLevelType w:val="hybridMultilevel"/>
    <w:tmpl w:val="4BB24B94"/>
    <w:lvl w:ilvl="0" w:tplc="571A0E1A">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1A548D9"/>
    <w:multiLevelType w:val="hybridMultilevel"/>
    <w:tmpl w:val="CBEA8E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475F3C99"/>
    <w:multiLevelType w:val="hybridMultilevel"/>
    <w:tmpl w:val="FC1C40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51C248F2"/>
    <w:multiLevelType w:val="hybridMultilevel"/>
    <w:tmpl w:val="C614674E"/>
    <w:lvl w:ilvl="0" w:tplc="6EEA8A64">
      <w:numFmt w:val="bullet"/>
      <w:lvlText w:val="-"/>
      <w:lvlJc w:val="left"/>
      <w:pPr>
        <w:ind w:left="1060" w:hanging="360"/>
      </w:pPr>
      <w:rPr>
        <w:rFonts w:ascii="Cambria" w:eastAsiaTheme="minorEastAsia" w:hAnsi="Cambria" w:cstheme="minorBidi" w:hint="default"/>
      </w:rPr>
    </w:lvl>
    <w:lvl w:ilvl="1" w:tplc="040A0003">
      <w:start w:val="1"/>
      <w:numFmt w:val="bullet"/>
      <w:lvlText w:val="o"/>
      <w:lvlJc w:val="left"/>
      <w:pPr>
        <w:ind w:left="1780" w:hanging="360"/>
      </w:pPr>
      <w:rPr>
        <w:rFonts w:ascii="Courier New" w:hAnsi="Courier New" w:cs="Courier New" w:hint="default"/>
      </w:rPr>
    </w:lvl>
    <w:lvl w:ilvl="2" w:tplc="040A0005">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5">
    <w:nsid w:val="61A82592"/>
    <w:multiLevelType w:val="hybridMultilevel"/>
    <w:tmpl w:val="268AC842"/>
    <w:lvl w:ilvl="0" w:tplc="4788C236">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C997007"/>
    <w:multiLevelType w:val="hybridMultilevel"/>
    <w:tmpl w:val="F6D872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7BDD192D"/>
    <w:multiLevelType w:val="hybridMultilevel"/>
    <w:tmpl w:val="12B4CF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75"/>
    <w:rsid w:val="00313F09"/>
    <w:rsid w:val="00387E70"/>
    <w:rsid w:val="003D6377"/>
    <w:rsid w:val="004232FB"/>
    <w:rsid w:val="00566375"/>
    <w:rsid w:val="0090525F"/>
    <w:rsid w:val="00DB4052"/>
    <w:rsid w:val="00F140EA"/>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2AD6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6375"/>
    <w:pPr>
      <w:spacing w:after="200"/>
    </w:pPr>
    <w:rPr>
      <w:rFonts w:eastAsiaTheme="minorEastAsia"/>
      <w:lang w:eastAsia="ja-JP"/>
    </w:rPr>
  </w:style>
  <w:style w:type="paragraph" w:styleId="Ttulo1">
    <w:name w:val="heading 1"/>
    <w:basedOn w:val="Normal"/>
    <w:next w:val="Normal"/>
    <w:link w:val="Ttulo1Car"/>
    <w:uiPriority w:val="9"/>
    <w:qFormat/>
    <w:rsid w:val="00566375"/>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Ttulo2">
    <w:name w:val="heading 2"/>
    <w:basedOn w:val="Normal"/>
    <w:next w:val="Normal"/>
    <w:link w:val="Ttulo2Car"/>
    <w:uiPriority w:val="9"/>
    <w:unhideWhenUsed/>
    <w:qFormat/>
    <w:rsid w:val="0056637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375"/>
    <w:rPr>
      <w:rFonts w:asciiTheme="majorHAnsi" w:eastAsiaTheme="majorEastAsia" w:hAnsiTheme="majorHAnsi" w:cstheme="majorBidi"/>
      <w:b/>
      <w:bCs/>
      <w:color w:val="2D4F8E" w:themeColor="accent1" w:themeShade="B5"/>
      <w:sz w:val="32"/>
      <w:szCs w:val="32"/>
      <w:lang w:eastAsia="ja-JP"/>
    </w:rPr>
  </w:style>
  <w:style w:type="character" w:customStyle="1" w:styleId="Ttulo2Car">
    <w:name w:val="Título 2 Car"/>
    <w:basedOn w:val="Fuentedeprrafopredeter"/>
    <w:link w:val="Ttulo2"/>
    <w:uiPriority w:val="9"/>
    <w:rsid w:val="00566375"/>
    <w:rPr>
      <w:rFonts w:asciiTheme="majorHAnsi" w:eastAsiaTheme="majorEastAsia" w:hAnsiTheme="majorHAnsi" w:cstheme="majorBidi"/>
      <w:b/>
      <w:bCs/>
      <w:color w:val="4472C4" w:themeColor="accent1"/>
      <w:sz w:val="26"/>
      <w:szCs w:val="26"/>
      <w:lang w:eastAsia="ja-JP"/>
    </w:rPr>
  </w:style>
  <w:style w:type="paragraph" w:styleId="Encabezado">
    <w:name w:val="header"/>
    <w:basedOn w:val="Normal"/>
    <w:link w:val="EncabezadoCar"/>
    <w:uiPriority w:val="99"/>
    <w:unhideWhenUsed/>
    <w:rsid w:val="00566375"/>
    <w:pPr>
      <w:tabs>
        <w:tab w:val="center" w:pos="4419"/>
        <w:tab w:val="right" w:pos="8838"/>
      </w:tabs>
      <w:spacing w:after="0"/>
    </w:pPr>
  </w:style>
  <w:style w:type="character" w:customStyle="1" w:styleId="EncabezadoCar">
    <w:name w:val="Encabezado Car"/>
    <w:basedOn w:val="Fuentedeprrafopredeter"/>
    <w:link w:val="Encabezado"/>
    <w:uiPriority w:val="99"/>
    <w:rsid w:val="00566375"/>
    <w:rPr>
      <w:rFonts w:eastAsiaTheme="minorEastAsia"/>
      <w:lang w:eastAsia="ja-JP"/>
    </w:rPr>
  </w:style>
  <w:style w:type="paragraph" w:styleId="Piedepgina">
    <w:name w:val="footer"/>
    <w:basedOn w:val="Normal"/>
    <w:link w:val="PiedepginaCar"/>
    <w:uiPriority w:val="99"/>
    <w:unhideWhenUsed/>
    <w:rsid w:val="00566375"/>
    <w:pPr>
      <w:tabs>
        <w:tab w:val="center" w:pos="4419"/>
        <w:tab w:val="right" w:pos="8838"/>
      </w:tabs>
      <w:spacing w:after="0"/>
    </w:pPr>
  </w:style>
  <w:style w:type="character" w:customStyle="1" w:styleId="PiedepginaCar">
    <w:name w:val="Pie de página Car"/>
    <w:basedOn w:val="Fuentedeprrafopredeter"/>
    <w:link w:val="Piedepgina"/>
    <w:uiPriority w:val="99"/>
    <w:rsid w:val="00566375"/>
    <w:rPr>
      <w:rFonts w:eastAsiaTheme="minorEastAsia"/>
      <w:lang w:eastAsia="ja-JP"/>
    </w:rPr>
  </w:style>
  <w:style w:type="paragraph" w:styleId="Prrafodelista">
    <w:name w:val="List Paragraph"/>
    <w:basedOn w:val="Normal"/>
    <w:uiPriority w:val="34"/>
    <w:qFormat/>
    <w:rsid w:val="00566375"/>
    <w:pPr>
      <w:spacing w:after="0"/>
      <w:ind w:left="720"/>
      <w:contextualSpacing/>
      <w:jc w:val="both"/>
    </w:pPr>
    <w:rPr>
      <w:lang w:eastAsia="es-ES"/>
    </w:rPr>
  </w:style>
  <w:style w:type="paragraph" w:styleId="TDC1">
    <w:name w:val="toc 1"/>
    <w:basedOn w:val="Normal"/>
    <w:next w:val="Normal"/>
    <w:autoRedefine/>
    <w:uiPriority w:val="39"/>
    <w:unhideWhenUsed/>
    <w:rsid w:val="00566375"/>
    <w:pPr>
      <w:spacing w:before="120" w:after="0"/>
    </w:pPr>
    <w:rPr>
      <w:b/>
      <w:sz w:val="22"/>
      <w:szCs w:val="22"/>
    </w:rPr>
  </w:style>
  <w:style w:type="paragraph" w:styleId="TDC2">
    <w:name w:val="toc 2"/>
    <w:basedOn w:val="Normal"/>
    <w:next w:val="Normal"/>
    <w:autoRedefine/>
    <w:uiPriority w:val="39"/>
    <w:unhideWhenUsed/>
    <w:rsid w:val="00566375"/>
    <w:pPr>
      <w:spacing w:after="0"/>
      <w:ind w:left="240"/>
    </w:pPr>
    <w:rPr>
      <w:i/>
      <w:sz w:val="22"/>
      <w:szCs w:val="22"/>
    </w:rPr>
  </w:style>
  <w:style w:type="character" w:styleId="Nmerodepgina">
    <w:name w:val="page number"/>
    <w:basedOn w:val="Fuentedeprrafopredeter"/>
    <w:uiPriority w:val="99"/>
    <w:semiHidden/>
    <w:unhideWhenUsed/>
    <w:rsid w:val="00566375"/>
  </w:style>
  <w:style w:type="table" w:styleId="Tablanormal1">
    <w:name w:val="Plain Table 1"/>
    <w:basedOn w:val="Tablanormal"/>
    <w:uiPriority w:val="41"/>
    <w:rsid w:val="00566375"/>
    <w:rPr>
      <w:sz w:val="22"/>
      <w:szCs w:val="22"/>
      <w:lang w:val="es-C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566375"/>
    <w:pPr>
      <w:autoSpaceDE w:val="0"/>
      <w:autoSpaceDN w:val="0"/>
      <w:adjustRightInd w:val="0"/>
    </w:pPr>
    <w:rPr>
      <w:rFonts w:ascii="Cambria" w:hAnsi="Cambria" w:cs="Cambria"/>
      <w:color w:val="000000"/>
      <w:lang w:val="es-CL"/>
    </w:rPr>
  </w:style>
  <w:style w:type="character" w:styleId="Hipervnculo">
    <w:name w:val="Hyperlink"/>
    <w:basedOn w:val="Fuentedeprrafopredeter"/>
    <w:uiPriority w:val="99"/>
    <w:unhideWhenUsed/>
    <w:rsid w:val="00566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ricardo.carrasco.12@sansano.usm.c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2.png"/><Relationship Id="rId16" Type="http://schemas.openxmlformats.org/officeDocument/2006/relationships/hyperlink" Target="mailto:giovanni.aravena.13@sansano.usm.c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rolando.casanueva.12@sansano.usm.c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65B94E-D8B2-2344-997D-5C32010993C0}" type="doc">
      <dgm:prSet loTypeId="urn:microsoft.com/office/officeart/2005/8/layout/hierarchy2" loCatId="" qsTypeId="urn:microsoft.com/office/officeart/2005/8/quickstyle/simple4" qsCatId="simple" csTypeId="urn:microsoft.com/office/officeart/2005/8/colors/accent1_2" csCatId="accent1" phldr="1"/>
      <dgm:spPr/>
    </dgm:pt>
    <dgm:pt modelId="{A29220AF-572B-8E4F-B3F8-DD9E7ACAA88A}">
      <dgm:prSet phldrT="[Texto]"/>
      <dgm:spPr/>
      <dgm:t>
        <a:bodyPr/>
        <a:lstStyle/>
        <a:p>
          <a:r>
            <a:rPr lang="es-ES_tradnl"/>
            <a:t>Usuario final</a:t>
          </a:r>
        </a:p>
      </dgm:t>
    </dgm:pt>
    <dgm:pt modelId="{EC7881FD-678F-0949-9200-55518F08FB14}" type="parTrans" cxnId="{2A75C25E-D7BC-544E-AB81-C8F56A44DD25}">
      <dgm:prSet/>
      <dgm:spPr/>
      <dgm:t>
        <a:bodyPr/>
        <a:lstStyle/>
        <a:p>
          <a:endParaRPr lang="es-ES_tradnl"/>
        </a:p>
      </dgm:t>
    </dgm:pt>
    <dgm:pt modelId="{6812C12E-1F64-474F-87D3-394C68EBBD1A}" type="sibTrans" cxnId="{2A75C25E-D7BC-544E-AB81-C8F56A44DD25}">
      <dgm:prSet/>
      <dgm:spPr/>
      <dgm:t>
        <a:bodyPr/>
        <a:lstStyle/>
        <a:p>
          <a:endParaRPr lang="es-ES_tradnl"/>
        </a:p>
      </dgm:t>
    </dgm:pt>
    <dgm:pt modelId="{31C8AEBA-4147-F941-A856-8DFCB9F6D60C}">
      <dgm:prSet phldrT="[Texto]"/>
      <dgm:spPr/>
      <dgm:t>
        <a:bodyPr/>
        <a:lstStyle/>
        <a:p>
          <a:r>
            <a:rPr lang="es-ES_tradnl"/>
            <a:t>Usabilidad</a:t>
          </a:r>
        </a:p>
      </dgm:t>
    </dgm:pt>
    <dgm:pt modelId="{9D3A2DEB-B7AC-E443-A666-0DDB850A6B6A}" type="parTrans" cxnId="{6072564B-D2E2-4244-BB77-B81B88C8F416}">
      <dgm:prSet/>
      <dgm:spPr/>
      <dgm:t>
        <a:bodyPr/>
        <a:lstStyle/>
        <a:p>
          <a:endParaRPr lang="es-ES_tradnl"/>
        </a:p>
      </dgm:t>
    </dgm:pt>
    <dgm:pt modelId="{5BD820CB-0273-CA40-B958-A7A63F9CBC1E}" type="sibTrans" cxnId="{6072564B-D2E2-4244-BB77-B81B88C8F416}">
      <dgm:prSet/>
      <dgm:spPr/>
      <dgm:t>
        <a:bodyPr/>
        <a:lstStyle/>
        <a:p>
          <a:endParaRPr lang="es-ES_tradnl"/>
        </a:p>
      </dgm:t>
    </dgm:pt>
    <dgm:pt modelId="{6E6D43C0-7A62-B343-A6B3-1E765506814D}">
      <dgm:prSet phldrT="[Texto]"/>
      <dgm:spPr/>
      <dgm:t>
        <a:bodyPr/>
        <a:lstStyle/>
        <a:p>
          <a:r>
            <a:rPr lang="es-ES_tradnl"/>
            <a:t>Funcionabilidad</a:t>
          </a:r>
        </a:p>
      </dgm:t>
    </dgm:pt>
    <dgm:pt modelId="{B49A45EC-83D6-124D-8051-A1D78A3BB387}" type="parTrans" cxnId="{BC948C8E-429E-B34E-831B-3BB60B09F607}">
      <dgm:prSet/>
      <dgm:spPr/>
      <dgm:t>
        <a:bodyPr/>
        <a:lstStyle/>
        <a:p>
          <a:endParaRPr lang="es-ES_tradnl"/>
        </a:p>
      </dgm:t>
    </dgm:pt>
    <dgm:pt modelId="{A7778F6F-64D8-804B-B49E-5ADB5FF2D6DF}" type="sibTrans" cxnId="{BC948C8E-429E-B34E-831B-3BB60B09F607}">
      <dgm:prSet/>
      <dgm:spPr/>
      <dgm:t>
        <a:bodyPr/>
        <a:lstStyle/>
        <a:p>
          <a:endParaRPr lang="es-ES_tradnl"/>
        </a:p>
      </dgm:t>
    </dgm:pt>
    <dgm:pt modelId="{8D3CB180-F8C7-7C4F-ABFC-32030303A399}">
      <dgm:prSet/>
      <dgm:spPr/>
      <dgm:t>
        <a:bodyPr/>
        <a:lstStyle/>
        <a:p>
          <a:r>
            <a:rPr lang="es-ES_tradnl"/>
            <a:t>Comodidad</a:t>
          </a:r>
        </a:p>
      </dgm:t>
    </dgm:pt>
    <dgm:pt modelId="{970CF54F-795C-AB46-A04E-4083B1D6F392}" type="parTrans" cxnId="{BB25AF9B-3A34-2743-A55D-F430C4406B2C}">
      <dgm:prSet/>
      <dgm:spPr/>
      <dgm:t>
        <a:bodyPr/>
        <a:lstStyle/>
        <a:p>
          <a:endParaRPr lang="es-ES_tradnl"/>
        </a:p>
      </dgm:t>
    </dgm:pt>
    <dgm:pt modelId="{49046B35-FC20-1442-A405-577AC8F62533}" type="sibTrans" cxnId="{BB25AF9B-3A34-2743-A55D-F430C4406B2C}">
      <dgm:prSet/>
      <dgm:spPr/>
      <dgm:t>
        <a:bodyPr/>
        <a:lstStyle/>
        <a:p>
          <a:endParaRPr lang="es-ES_tradnl"/>
        </a:p>
      </dgm:t>
    </dgm:pt>
    <dgm:pt modelId="{BC7E0635-2658-6C4F-925D-A91B8219B3C6}">
      <dgm:prSet/>
      <dgm:spPr/>
      <dgm:t>
        <a:bodyPr/>
        <a:lstStyle/>
        <a:p>
          <a:r>
            <a:rPr lang="es-ES_tradnl"/>
            <a:t>Desarrollador</a:t>
          </a:r>
        </a:p>
      </dgm:t>
    </dgm:pt>
    <dgm:pt modelId="{CD9E86FC-F604-8A4C-97BD-A94DFA46A86B}" type="parTrans" cxnId="{4C9970D5-8E1B-E043-B553-8FB7CE7B54B0}">
      <dgm:prSet/>
      <dgm:spPr/>
      <dgm:t>
        <a:bodyPr/>
        <a:lstStyle/>
        <a:p>
          <a:endParaRPr lang="es-ES_tradnl"/>
        </a:p>
      </dgm:t>
    </dgm:pt>
    <dgm:pt modelId="{404005E3-71ED-F641-A3FB-E00B4BD93803}" type="sibTrans" cxnId="{4C9970D5-8E1B-E043-B553-8FB7CE7B54B0}">
      <dgm:prSet/>
      <dgm:spPr/>
      <dgm:t>
        <a:bodyPr/>
        <a:lstStyle/>
        <a:p>
          <a:endParaRPr lang="es-ES_tradnl"/>
        </a:p>
      </dgm:t>
    </dgm:pt>
    <dgm:pt modelId="{4BB8BDDD-73B5-E14F-BAE7-F480217D6DF6}">
      <dgm:prSet/>
      <dgm:spPr/>
      <dgm:t>
        <a:bodyPr/>
        <a:lstStyle/>
        <a:p>
          <a:r>
            <a:rPr lang="es-ES_tradnl"/>
            <a:t>Mantenibilidad</a:t>
          </a:r>
        </a:p>
      </dgm:t>
    </dgm:pt>
    <dgm:pt modelId="{27E9DC29-9664-A64F-8133-FE35B543F636}" type="parTrans" cxnId="{0509DD04-6E62-D24B-8A32-1C790988B9C8}">
      <dgm:prSet/>
      <dgm:spPr/>
      <dgm:t>
        <a:bodyPr/>
        <a:lstStyle/>
        <a:p>
          <a:endParaRPr lang="es-ES_tradnl"/>
        </a:p>
      </dgm:t>
    </dgm:pt>
    <dgm:pt modelId="{DC8A7663-59C8-7643-A7F4-B48DE57906C0}" type="sibTrans" cxnId="{0509DD04-6E62-D24B-8A32-1C790988B9C8}">
      <dgm:prSet/>
      <dgm:spPr/>
      <dgm:t>
        <a:bodyPr/>
        <a:lstStyle/>
        <a:p>
          <a:endParaRPr lang="es-ES_tradnl"/>
        </a:p>
      </dgm:t>
    </dgm:pt>
    <dgm:pt modelId="{58092C59-9AC2-5640-90F7-5DDA6D636D62}">
      <dgm:prSet/>
      <dgm:spPr/>
      <dgm:t>
        <a:bodyPr/>
        <a:lstStyle/>
        <a:p>
          <a:r>
            <a:rPr lang="es-ES_tradnl"/>
            <a:t>Eficiencia</a:t>
          </a:r>
        </a:p>
      </dgm:t>
    </dgm:pt>
    <dgm:pt modelId="{E7134C4B-5F2F-8544-B002-5E767D7DE873}" type="parTrans" cxnId="{80ECC0DA-E95F-DB4D-B551-F25B9023D76B}">
      <dgm:prSet/>
      <dgm:spPr/>
      <dgm:t>
        <a:bodyPr/>
        <a:lstStyle/>
        <a:p>
          <a:endParaRPr lang="es-ES_tradnl"/>
        </a:p>
      </dgm:t>
    </dgm:pt>
    <dgm:pt modelId="{8F001992-D0C6-684F-9E81-3E286DB284DC}" type="sibTrans" cxnId="{80ECC0DA-E95F-DB4D-B551-F25B9023D76B}">
      <dgm:prSet/>
      <dgm:spPr/>
      <dgm:t>
        <a:bodyPr/>
        <a:lstStyle/>
        <a:p>
          <a:endParaRPr lang="es-ES_tradnl"/>
        </a:p>
      </dgm:t>
    </dgm:pt>
    <dgm:pt modelId="{3AEAA9CA-DEDE-0048-8EEF-FA3F4FDBCDE5}">
      <dgm:prSet/>
      <dgm:spPr/>
      <dgm:t>
        <a:bodyPr/>
        <a:lstStyle/>
        <a:p>
          <a:r>
            <a:rPr lang="es-ES_tradnl"/>
            <a:t>Reutilización</a:t>
          </a:r>
        </a:p>
      </dgm:t>
    </dgm:pt>
    <dgm:pt modelId="{F75D07F0-FCD3-5247-883D-54898EB5BFE6}" type="parTrans" cxnId="{636ED1AD-DC3B-8946-A51B-59D3191F0CF4}">
      <dgm:prSet/>
      <dgm:spPr/>
      <dgm:t>
        <a:bodyPr/>
        <a:lstStyle/>
        <a:p>
          <a:endParaRPr lang="es-ES_tradnl"/>
        </a:p>
      </dgm:t>
    </dgm:pt>
    <dgm:pt modelId="{CF53A748-7981-BF4C-8A8A-7995AC8670C9}" type="sibTrans" cxnId="{636ED1AD-DC3B-8946-A51B-59D3191F0CF4}">
      <dgm:prSet/>
      <dgm:spPr/>
      <dgm:t>
        <a:bodyPr/>
        <a:lstStyle/>
        <a:p>
          <a:endParaRPr lang="es-ES_tradnl"/>
        </a:p>
      </dgm:t>
    </dgm:pt>
    <dgm:pt modelId="{A758DD32-607F-8743-BA71-71242FE70FDB}">
      <dgm:prSet/>
      <dgm:spPr/>
      <dgm:t>
        <a:bodyPr/>
        <a:lstStyle/>
        <a:p>
          <a:r>
            <a:rPr lang="es-ES_tradnl"/>
            <a:t>Comprador</a:t>
          </a:r>
        </a:p>
      </dgm:t>
    </dgm:pt>
    <dgm:pt modelId="{534C0725-E755-A24B-A128-CF8EFA293EB9}" type="parTrans" cxnId="{9C0F3EBF-167B-9546-8054-BE4F92C9388D}">
      <dgm:prSet/>
      <dgm:spPr/>
      <dgm:t>
        <a:bodyPr/>
        <a:lstStyle/>
        <a:p>
          <a:endParaRPr lang="es-ES_tradnl"/>
        </a:p>
      </dgm:t>
    </dgm:pt>
    <dgm:pt modelId="{B5EEE794-8DDC-DC47-9B13-94E35ABD144F}" type="sibTrans" cxnId="{9C0F3EBF-167B-9546-8054-BE4F92C9388D}">
      <dgm:prSet/>
      <dgm:spPr/>
      <dgm:t>
        <a:bodyPr/>
        <a:lstStyle/>
        <a:p>
          <a:endParaRPr lang="es-ES_tradnl"/>
        </a:p>
      </dgm:t>
    </dgm:pt>
    <dgm:pt modelId="{1E2A24AB-4F18-554A-B1B9-1EEFE6C55C7D}">
      <dgm:prSet/>
      <dgm:spPr/>
      <dgm:t>
        <a:bodyPr/>
        <a:lstStyle/>
        <a:p>
          <a:r>
            <a:rPr lang="es-ES_tradnl"/>
            <a:t>Marketing</a:t>
          </a:r>
        </a:p>
      </dgm:t>
    </dgm:pt>
    <dgm:pt modelId="{9B35A926-0EEB-1846-A42B-7F7665B881A1}" type="parTrans" cxnId="{2AB1FA7D-5B58-3543-BC53-08EF0A69F951}">
      <dgm:prSet/>
      <dgm:spPr/>
      <dgm:t>
        <a:bodyPr/>
        <a:lstStyle/>
        <a:p>
          <a:endParaRPr lang="es-ES_tradnl"/>
        </a:p>
      </dgm:t>
    </dgm:pt>
    <dgm:pt modelId="{B6E29A46-072E-8343-AF21-AC3AC0EB41D0}" type="sibTrans" cxnId="{2AB1FA7D-5B58-3543-BC53-08EF0A69F951}">
      <dgm:prSet/>
      <dgm:spPr/>
      <dgm:t>
        <a:bodyPr/>
        <a:lstStyle/>
        <a:p>
          <a:endParaRPr lang="es-ES_tradnl"/>
        </a:p>
      </dgm:t>
    </dgm:pt>
    <dgm:pt modelId="{DF926CDF-C62A-BD44-A5F2-45D930B577EC}">
      <dgm:prSet/>
      <dgm:spPr/>
      <dgm:t>
        <a:bodyPr/>
        <a:lstStyle/>
        <a:p>
          <a:r>
            <a:rPr lang="es-ES_tradnl"/>
            <a:t>Alcance</a:t>
          </a:r>
        </a:p>
      </dgm:t>
    </dgm:pt>
    <dgm:pt modelId="{D478F259-1C6D-264C-99D2-FFB8471F1ACA}" type="parTrans" cxnId="{1555B457-6844-4346-9E0A-6A72918F57DD}">
      <dgm:prSet/>
      <dgm:spPr/>
      <dgm:t>
        <a:bodyPr/>
        <a:lstStyle/>
        <a:p>
          <a:endParaRPr lang="es-ES_tradnl"/>
        </a:p>
      </dgm:t>
    </dgm:pt>
    <dgm:pt modelId="{4BACFF07-CAB3-1746-9979-0B3440A47E23}" type="sibTrans" cxnId="{1555B457-6844-4346-9E0A-6A72918F57DD}">
      <dgm:prSet/>
      <dgm:spPr/>
      <dgm:t>
        <a:bodyPr/>
        <a:lstStyle/>
        <a:p>
          <a:endParaRPr lang="es-ES_tradnl"/>
        </a:p>
      </dgm:t>
    </dgm:pt>
    <dgm:pt modelId="{FE132DA8-0817-184E-9112-1F5ABED7154E}">
      <dgm:prSet phldrT="[Texto]"/>
      <dgm:spPr/>
      <dgm:t>
        <a:bodyPr/>
        <a:lstStyle/>
        <a:p>
          <a:r>
            <a:rPr lang="es-ES_tradnl"/>
            <a:t>Complejidad</a:t>
          </a:r>
        </a:p>
      </dgm:t>
    </dgm:pt>
    <dgm:pt modelId="{7A2479B0-DB2B-584D-B860-4B6B994B466A}" type="parTrans" cxnId="{239D027F-ED2F-FC46-9642-DC59EC599516}">
      <dgm:prSet/>
      <dgm:spPr/>
      <dgm:t>
        <a:bodyPr/>
        <a:lstStyle/>
        <a:p>
          <a:endParaRPr lang="es-ES_tradnl"/>
        </a:p>
      </dgm:t>
    </dgm:pt>
    <dgm:pt modelId="{A8937AAA-1D7B-3A4E-BBBE-1126881B2CBA}" type="sibTrans" cxnId="{239D027F-ED2F-FC46-9642-DC59EC599516}">
      <dgm:prSet/>
      <dgm:spPr/>
      <dgm:t>
        <a:bodyPr/>
        <a:lstStyle/>
        <a:p>
          <a:endParaRPr lang="es-ES_tradnl"/>
        </a:p>
      </dgm:t>
    </dgm:pt>
    <dgm:pt modelId="{8EBF42FD-8D97-E043-AB30-9293DB266B76}">
      <dgm:prSet phldrT="[Texto]"/>
      <dgm:spPr/>
      <dgm:t>
        <a:bodyPr/>
        <a:lstStyle/>
        <a:p>
          <a:r>
            <a:rPr lang="es-ES_tradnl"/>
            <a:t>Operabilidad</a:t>
          </a:r>
        </a:p>
      </dgm:t>
    </dgm:pt>
    <dgm:pt modelId="{327C1DC3-E6EB-2643-ADD6-88CFC658E93E}" type="parTrans" cxnId="{EEB81E1B-4325-EA43-9CD3-E48B6DB183C3}">
      <dgm:prSet/>
      <dgm:spPr/>
      <dgm:t>
        <a:bodyPr/>
        <a:lstStyle/>
        <a:p>
          <a:endParaRPr lang="es-ES_tradnl"/>
        </a:p>
      </dgm:t>
    </dgm:pt>
    <dgm:pt modelId="{E3855693-969B-F249-94B1-17C6AA9B7A05}" type="sibTrans" cxnId="{EEB81E1B-4325-EA43-9CD3-E48B6DB183C3}">
      <dgm:prSet/>
      <dgm:spPr/>
      <dgm:t>
        <a:bodyPr/>
        <a:lstStyle/>
        <a:p>
          <a:endParaRPr lang="es-ES_tradnl"/>
        </a:p>
      </dgm:t>
    </dgm:pt>
    <dgm:pt modelId="{0116299E-B372-4147-AE27-2C834E41791F}">
      <dgm:prSet phldrT="[Texto]"/>
      <dgm:spPr/>
      <dgm:t>
        <a:bodyPr/>
        <a:lstStyle/>
        <a:p>
          <a:r>
            <a:rPr lang="es-ES_tradnl"/>
            <a:t>Continuidad</a:t>
          </a:r>
        </a:p>
      </dgm:t>
    </dgm:pt>
    <dgm:pt modelId="{508DEBF2-A8DE-5641-8C2E-F57BE6002A20}" type="sibTrans" cxnId="{EB9974C4-2EC7-BC4C-BB29-A8A7015FEB3A}">
      <dgm:prSet/>
      <dgm:spPr/>
      <dgm:t>
        <a:bodyPr/>
        <a:lstStyle/>
        <a:p>
          <a:endParaRPr lang="es-ES_tradnl"/>
        </a:p>
      </dgm:t>
    </dgm:pt>
    <dgm:pt modelId="{34234935-B50E-614A-867D-13EF65093D1C}" type="parTrans" cxnId="{EB9974C4-2EC7-BC4C-BB29-A8A7015FEB3A}">
      <dgm:prSet/>
      <dgm:spPr/>
      <dgm:t>
        <a:bodyPr/>
        <a:lstStyle/>
        <a:p>
          <a:endParaRPr lang="es-ES_tradnl"/>
        </a:p>
      </dgm:t>
    </dgm:pt>
    <dgm:pt modelId="{9913279B-ED10-C14E-8A75-FA936B5F4E66}">
      <dgm:prSet/>
      <dgm:spPr/>
      <dgm:t>
        <a:bodyPr/>
        <a:lstStyle/>
        <a:p>
          <a:r>
            <a:rPr lang="es-ES_tradnl"/>
            <a:t>Entendimiento</a:t>
          </a:r>
        </a:p>
      </dgm:t>
    </dgm:pt>
    <dgm:pt modelId="{3E69ED9E-E852-BE42-A025-6D969440F3FF}" type="parTrans" cxnId="{39753840-49C1-0841-8990-8AE8707DFA5E}">
      <dgm:prSet/>
      <dgm:spPr/>
      <dgm:t>
        <a:bodyPr/>
        <a:lstStyle/>
        <a:p>
          <a:endParaRPr lang="es-ES_tradnl"/>
        </a:p>
      </dgm:t>
    </dgm:pt>
    <dgm:pt modelId="{E70C846A-E2AF-3845-AC1A-1268497F417A}" type="sibTrans" cxnId="{39753840-49C1-0841-8990-8AE8707DFA5E}">
      <dgm:prSet/>
      <dgm:spPr/>
      <dgm:t>
        <a:bodyPr/>
        <a:lstStyle/>
        <a:p>
          <a:endParaRPr lang="es-ES_tradnl"/>
        </a:p>
      </dgm:t>
    </dgm:pt>
    <dgm:pt modelId="{414C7197-F119-4F42-8369-D6122A40F048}">
      <dgm:prSet/>
      <dgm:spPr/>
      <dgm:t>
        <a:bodyPr/>
        <a:lstStyle/>
        <a:p>
          <a:r>
            <a:rPr lang="es-ES_tradnl"/>
            <a:t>Compatibilidad</a:t>
          </a:r>
        </a:p>
      </dgm:t>
    </dgm:pt>
    <dgm:pt modelId="{0235FB32-DD44-D342-83FC-92F946C6574F}" type="parTrans" cxnId="{BD3C1AA8-805A-C743-85C1-37C02007EE7F}">
      <dgm:prSet/>
      <dgm:spPr/>
      <dgm:t>
        <a:bodyPr/>
        <a:lstStyle/>
        <a:p>
          <a:endParaRPr lang="es-ES_tradnl"/>
        </a:p>
      </dgm:t>
    </dgm:pt>
    <dgm:pt modelId="{7622EAC0-24E6-5F4F-9F80-E1CB6E53D9B0}" type="sibTrans" cxnId="{BD3C1AA8-805A-C743-85C1-37C02007EE7F}">
      <dgm:prSet/>
      <dgm:spPr/>
      <dgm:t>
        <a:bodyPr/>
        <a:lstStyle/>
        <a:p>
          <a:endParaRPr lang="es-ES_tradnl"/>
        </a:p>
      </dgm:t>
    </dgm:pt>
    <dgm:pt modelId="{9C1D33C3-1BEA-A34A-860C-7F8162245410}">
      <dgm:prSet/>
      <dgm:spPr/>
      <dgm:t>
        <a:bodyPr/>
        <a:lstStyle/>
        <a:p>
          <a:r>
            <a:rPr lang="es-ES_tradnl"/>
            <a:t>Gestión de recursos</a:t>
          </a:r>
        </a:p>
      </dgm:t>
    </dgm:pt>
    <dgm:pt modelId="{6A078EB1-22FC-934D-B22C-472ABC1216DA}" type="parTrans" cxnId="{6BA35F1D-F9A2-DD48-8EAF-0A8D8D9A2B1D}">
      <dgm:prSet/>
      <dgm:spPr/>
      <dgm:t>
        <a:bodyPr/>
        <a:lstStyle/>
        <a:p>
          <a:endParaRPr lang="es-ES_tradnl"/>
        </a:p>
      </dgm:t>
    </dgm:pt>
    <dgm:pt modelId="{0768EF4B-BB13-3440-AE4A-6C1BEC5E2B52}" type="sibTrans" cxnId="{6BA35F1D-F9A2-DD48-8EAF-0A8D8D9A2B1D}">
      <dgm:prSet/>
      <dgm:spPr/>
      <dgm:t>
        <a:bodyPr/>
        <a:lstStyle/>
        <a:p>
          <a:endParaRPr lang="es-ES_tradnl"/>
        </a:p>
      </dgm:t>
    </dgm:pt>
    <dgm:pt modelId="{C6310820-F4A0-C343-86F2-02AC231FF12B}" type="pres">
      <dgm:prSet presAssocID="{4065B94E-D8B2-2344-997D-5C32010993C0}" presName="diagram" presStyleCnt="0">
        <dgm:presLayoutVars>
          <dgm:chPref val="1"/>
          <dgm:dir/>
          <dgm:animOne val="branch"/>
          <dgm:animLvl val="lvl"/>
          <dgm:resizeHandles val="exact"/>
        </dgm:presLayoutVars>
      </dgm:prSet>
      <dgm:spPr/>
    </dgm:pt>
    <dgm:pt modelId="{453A7E30-DAB6-A643-BCE0-50D112176376}" type="pres">
      <dgm:prSet presAssocID="{A29220AF-572B-8E4F-B3F8-DD9E7ACAA88A}" presName="root1" presStyleCnt="0"/>
      <dgm:spPr/>
    </dgm:pt>
    <dgm:pt modelId="{6EA5F67E-0D6B-0046-A345-53938264A629}" type="pres">
      <dgm:prSet presAssocID="{A29220AF-572B-8E4F-B3F8-DD9E7ACAA88A}" presName="LevelOneTextNode" presStyleLbl="node0" presStyleIdx="0" presStyleCnt="3">
        <dgm:presLayoutVars>
          <dgm:chPref val="3"/>
        </dgm:presLayoutVars>
      </dgm:prSet>
      <dgm:spPr/>
      <dgm:t>
        <a:bodyPr/>
        <a:lstStyle/>
        <a:p>
          <a:endParaRPr lang="es-ES_tradnl"/>
        </a:p>
      </dgm:t>
    </dgm:pt>
    <dgm:pt modelId="{843B584C-257B-E543-82FA-DFB96059D052}" type="pres">
      <dgm:prSet presAssocID="{A29220AF-572B-8E4F-B3F8-DD9E7ACAA88A}" presName="level2hierChild" presStyleCnt="0"/>
      <dgm:spPr/>
    </dgm:pt>
    <dgm:pt modelId="{DACB87CA-6AE5-1842-AE38-620A902BE0C1}" type="pres">
      <dgm:prSet presAssocID="{9D3A2DEB-B7AC-E443-A666-0DDB850A6B6A}" presName="conn2-1" presStyleLbl="parChTrans1D2" presStyleIdx="0" presStyleCnt="7"/>
      <dgm:spPr>
        <a:prstGeom prst="rightArrow">
          <a:avLst/>
        </a:prstGeom>
      </dgm:spPr>
      <dgm:t>
        <a:bodyPr/>
        <a:lstStyle/>
        <a:p>
          <a:endParaRPr lang="es-ES_tradnl"/>
        </a:p>
      </dgm:t>
    </dgm:pt>
    <dgm:pt modelId="{6FF6AA03-C260-834F-A822-6F29EDCCB0E4}" type="pres">
      <dgm:prSet presAssocID="{9D3A2DEB-B7AC-E443-A666-0DDB850A6B6A}" presName="connTx" presStyleLbl="parChTrans1D2" presStyleIdx="0" presStyleCnt="7"/>
      <dgm:spPr/>
      <dgm:t>
        <a:bodyPr/>
        <a:lstStyle/>
        <a:p>
          <a:endParaRPr lang="es-ES_tradnl"/>
        </a:p>
      </dgm:t>
    </dgm:pt>
    <dgm:pt modelId="{A06A12EC-5AF6-744B-987A-424A75F9D17A}" type="pres">
      <dgm:prSet presAssocID="{31C8AEBA-4147-F941-A856-8DFCB9F6D60C}" presName="root2" presStyleCnt="0"/>
      <dgm:spPr/>
    </dgm:pt>
    <dgm:pt modelId="{7E7CF055-5B4D-B041-ACD0-D16C12EC03D0}" type="pres">
      <dgm:prSet presAssocID="{31C8AEBA-4147-F941-A856-8DFCB9F6D60C}" presName="LevelTwoTextNode" presStyleLbl="node2" presStyleIdx="0" presStyleCnt="7">
        <dgm:presLayoutVars>
          <dgm:chPref val="3"/>
        </dgm:presLayoutVars>
      </dgm:prSet>
      <dgm:spPr/>
      <dgm:t>
        <a:bodyPr/>
        <a:lstStyle/>
        <a:p>
          <a:endParaRPr lang="es-ES_tradnl"/>
        </a:p>
      </dgm:t>
    </dgm:pt>
    <dgm:pt modelId="{82C1C4B8-61A5-8A4E-B446-12A5F92538D4}" type="pres">
      <dgm:prSet presAssocID="{31C8AEBA-4147-F941-A856-8DFCB9F6D60C}" presName="level3hierChild" presStyleCnt="0"/>
      <dgm:spPr/>
    </dgm:pt>
    <dgm:pt modelId="{7F297DE8-BDB3-CD48-A03D-020D27DA3593}" type="pres">
      <dgm:prSet presAssocID="{7A2479B0-DB2B-584D-B860-4B6B994B466A}" presName="conn2-1" presStyleLbl="parChTrans1D3" presStyleIdx="0" presStyleCnt="7"/>
      <dgm:spPr>
        <a:prstGeom prst="rightArrow">
          <a:avLst/>
        </a:prstGeom>
      </dgm:spPr>
      <dgm:t>
        <a:bodyPr/>
        <a:lstStyle/>
        <a:p>
          <a:endParaRPr lang="es-ES_tradnl"/>
        </a:p>
      </dgm:t>
    </dgm:pt>
    <dgm:pt modelId="{BD2FB7F4-DDB5-744C-999C-46D2A9959437}" type="pres">
      <dgm:prSet presAssocID="{7A2479B0-DB2B-584D-B860-4B6B994B466A}" presName="connTx" presStyleLbl="parChTrans1D3" presStyleIdx="0" presStyleCnt="7"/>
      <dgm:spPr/>
      <dgm:t>
        <a:bodyPr/>
        <a:lstStyle/>
        <a:p>
          <a:endParaRPr lang="es-ES_tradnl"/>
        </a:p>
      </dgm:t>
    </dgm:pt>
    <dgm:pt modelId="{C62FD535-9A5A-A546-B72D-133FC769BB3C}" type="pres">
      <dgm:prSet presAssocID="{FE132DA8-0817-184E-9112-1F5ABED7154E}" presName="root2" presStyleCnt="0"/>
      <dgm:spPr/>
    </dgm:pt>
    <dgm:pt modelId="{6794A1B8-BBAC-294F-8A07-9A4BE8C1A0C5}" type="pres">
      <dgm:prSet presAssocID="{FE132DA8-0817-184E-9112-1F5ABED7154E}" presName="LevelTwoTextNode" presStyleLbl="node3" presStyleIdx="0" presStyleCnt="7">
        <dgm:presLayoutVars>
          <dgm:chPref val="3"/>
        </dgm:presLayoutVars>
      </dgm:prSet>
      <dgm:spPr/>
      <dgm:t>
        <a:bodyPr/>
        <a:lstStyle/>
        <a:p>
          <a:endParaRPr lang="es-ES_tradnl"/>
        </a:p>
      </dgm:t>
    </dgm:pt>
    <dgm:pt modelId="{AF8D6A2D-0467-4D4A-8515-605B12EC986C}" type="pres">
      <dgm:prSet presAssocID="{FE132DA8-0817-184E-9112-1F5ABED7154E}" presName="level3hierChild" presStyleCnt="0"/>
      <dgm:spPr/>
    </dgm:pt>
    <dgm:pt modelId="{ADD259BB-11AC-584D-9B43-7C133F903DDA}" type="pres">
      <dgm:prSet presAssocID="{B49A45EC-83D6-124D-8051-A1D78A3BB387}" presName="conn2-1" presStyleLbl="parChTrans1D2" presStyleIdx="1" presStyleCnt="7"/>
      <dgm:spPr>
        <a:prstGeom prst="rightArrow">
          <a:avLst/>
        </a:prstGeom>
      </dgm:spPr>
      <dgm:t>
        <a:bodyPr/>
        <a:lstStyle/>
        <a:p>
          <a:endParaRPr lang="es-ES_tradnl"/>
        </a:p>
      </dgm:t>
    </dgm:pt>
    <dgm:pt modelId="{55C5223A-7147-A94A-9AA4-9F499B92F5AA}" type="pres">
      <dgm:prSet presAssocID="{B49A45EC-83D6-124D-8051-A1D78A3BB387}" presName="connTx" presStyleLbl="parChTrans1D2" presStyleIdx="1" presStyleCnt="7"/>
      <dgm:spPr/>
      <dgm:t>
        <a:bodyPr/>
        <a:lstStyle/>
        <a:p>
          <a:endParaRPr lang="es-ES_tradnl"/>
        </a:p>
      </dgm:t>
    </dgm:pt>
    <dgm:pt modelId="{DF861D80-7133-A34F-9364-B2074FD6002E}" type="pres">
      <dgm:prSet presAssocID="{6E6D43C0-7A62-B343-A6B3-1E765506814D}" presName="root2" presStyleCnt="0"/>
      <dgm:spPr/>
    </dgm:pt>
    <dgm:pt modelId="{70C97CBA-E087-0A40-A69B-BBC101A3629F}" type="pres">
      <dgm:prSet presAssocID="{6E6D43C0-7A62-B343-A6B3-1E765506814D}" presName="LevelTwoTextNode" presStyleLbl="node2" presStyleIdx="1" presStyleCnt="7">
        <dgm:presLayoutVars>
          <dgm:chPref val="3"/>
        </dgm:presLayoutVars>
      </dgm:prSet>
      <dgm:spPr/>
      <dgm:t>
        <a:bodyPr/>
        <a:lstStyle/>
        <a:p>
          <a:endParaRPr lang="es-ES_tradnl"/>
        </a:p>
      </dgm:t>
    </dgm:pt>
    <dgm:pt modelId="{1006E410-5CDE-0D41-8565-B70D136F0EA5}" type="pres">
      <dgm:prSet presAssocID="{6E6D43C0-7A62-B343-A6B3-1E765506814D}" presName="level3hierChild" presStyleCnt="0"/>
      <dgm:spPr/>
    </dgm:pt>
    <dgm:pt modelId="{E851C8EB-4E6B-4B4F-9D65-56EB6254BDC8}" type="pres">
      <dgm:prSet presAssocID="{327C1DC3-E6EB-2643-ADD6-88CFC658E93E}" presName="conn2-1" presStyleLbl="parChTrans1D3" presStyleIdx="1" presStyleCnt="7"/>
      <dgm:spPr>
        <a:prstGeom prst="rightArrow">
          <a:avLst/>
        </a:prstGeom>
      </dgm:spPr>
      <dgm:t>
        <a:bodyPr/>
        <a:lstStyle/>
        <a:p>
          <a:endParaRPr lang="es-ES_tradnl"/>
        </a:p>
      </dgm:t>
    </dgm:pt>
    <dgm:pt modelId="{BA7089C3-D441-584D-BAB0-930FB8A98EFA}" type="pres">
      <dgm:prSet presAssocID="{327C1DC3-E6EB-2643-ADD6-88CFC658E93E}" presName="connTx" presStyleLbl="parChTrans1D3" presStyleIdx="1" presStyleCnt="7"/>
      <dgm:spPr/>
      <dgm:t>
        <a:bodyPr/>
        <a:lstStyle/>
        <a:p>
          <a:endParaRPr lang="es-ES_tradnl"/>
        </a:p>
      </dgm:t>
    </dgm:pt>
    <dgm:pt modelId="{26F66333-FE18-8D4B-AFE4-AA623BE8502F}" type="pres">
      <dgm:prSet presAssocID="{8EBF42FD-8D97-E043-AB30-9293DB266B76}" presName="root2" presStyleCnt="0"/>
      <dgm:spPr/>
    </dgm:pt>
    <dgm:pt modelId="{DFDFF8A5-7027-734D-8BDC-FBD2556D3E7B}" type="pres">
      <dgm:prSet presAssocID="{8EBF42FD-8D97-E043-AB30-9293DB266B76}" presName="LevelTwoTextNode" presStyleLbl="node3" presStyleIdx="1" presStyleCnt="7">
        <dgm:presLayoutVars>
          <dgm:chPref val="3"/>
        </dgm:presLayoutVars>
      </dgm:prSet>
      <dgm:spPr/>
      <dgm:t>
        <a:bodyPr/>
        <a:lstStyle/>
        <a:p>
          <a:endParaRPr lang="es-ES_tradnl"/>
        </a:p>
      </dgm:t>
    </dgm:pt>
    <dgm:pt modelId="{FF8ECB2A-C0AF-3B4C-8F59-6D0CE14FA4BB}" type="pres">
      <dgm:prSet presAssocID="{8EBF42FD-8D97-E043-AB30-9293DB266B76}" presName="level3hierChild" presStyleCnt="0"/>
      <dgm:spPr/>
    </dgm:pt>
    <dgm:pt modelId="{226D14C8-E43A-2A49-8480-915148B17B54}" type="pres">
      <dgm:prSet presAssocID="{34234935-B50E-614A-867D-13EF65093D1C}" presName="conn2-1" presStyleLbl="parChTrans1D3" presStyleIdx="2" presStyleCnt="7"/>
      <dgm:spPr>
        <a:prstGeom prst="rightArrow">
          <a:avLst/>
        </a:prstGeom>
      </dgm:spPr>
      <dgm:t>
        <a:bodyPr/>
        <a:lstStyle/>
        <a:p>
          <a:endParaRPr lang="es-ES_tradnl"/>
        </a:p>
      </dgm:t>
    </dgm:pt>
    <dgm:pt modelId="{54A104DB-8D4C-574B-8EBC-7102989FD38A}" type="pres">
      <dgm:prSet presAssocID="{34234935-B50E-614A-867D-13EF65093D1C}" presName="connTx" presStyleLbl="parChTrans1D3" presStyleIdx="2" presStyleCnt="7"/>
      <dgm:spPr/>
      <dgm:t>
        <a:bodyPr/>
        <a:lstStyle/>
        <a:p>
          <a:endParaRPr lang="es-ES_tradnl"/>
        </a:p>
      </dgm:t>
    </dgm:pt>
    <dgm:pt modelId="{6E43460C-1F98-F543-ABDA-168407B2E2C0}" type="pres">
      <dgm:prSet presAssocID="{0116299E-B372-4147-AE27-2C834E41791F}" presName="root2" presStyleCnt="0"/>
      <dgm:spPr/>
    </dgm:pt>
    <dgm:pt modelId="{FF74BD9A-112E-9A4D-A3C4-EE804022336C}" type="pres">
      <dgm:prSet presAssocID="{0116299E-B372-4147-AE27-2C834E41791F}" presName="LevelTwoTextNode" presStyleLbl="node3" presStyleIdx="2" presStyleCnt="7">
        <dgm:presLayoutVars>
          <dgm:chPref val="3"/>
        </dgm:presLayoutVars>
      </dgm:prSet>
      <dgm:spPr/>
      <dgm:t>
        <a:bodyPr/>
        <a:lstStyle/>
        <a:p>
          <a:endParaRPr lang="es-ES_tradnl"/>
        </a:p>
      </dgm:t>
    </dgm:pt>
    <dgm:pt modelId="{5CC70E01-CCF0-5B4D-BC74-63C587B872E8}" type="pres">
      <dgm:prSet presAssocID="{0116299E-B372-4147-AE27-2C834E41791F}" presName="level3hierChild" presStyleCnt="0"/>
      <dgm:spPr/>
    </dgm:pt>
    <dgm:pt modelId="{82DE441A-A9D4-2A40-9647-D4ACF73BBE03}" type="pres">
      <dgm:prSet presAssocID="{970CF54F-795C-AB46-A04E-4083B1D6F392}" presName="conn2-1" presStyleLbl="parChTrans1D2" presStyleIdx="2" presStyleCnt="7"/>
      <dgm:spPr>
        <a:prstGeom prst="rightArrow">
          <a:avLst/>
        </a:prstGeom>
      </dgm:spPr>
      <dgm:t>
        <a:bodyPr/>
        <a:lstStyle/>
        <a:p>
          <a:endParaRPr lang="es-ES_tradnl"/>
        </a:p>
      </dgm:t>
    </dgm:pt>
    <dgm:pt modelId="{35143F8D-756B-4747-9A2E-8C382FD9517C}" type="pres">
      <dgm:prSet presAssocID="{970CF54F-795C-AB46-A04E-4083B1D6F392}" presName="connTx" presStyleLbl="parChTrans1D2" presStyleIdx="2" presStyleCnt="7"/>
      <dgm:spPr/>
      <dgm:t>
        <a:bodyPr/>
        <a:lstStyle/>
        <a:p>
          <a:endParaRPr lang="es-ES_tradnl"/>
        </a:p>
      </dgm:t>
    </dgm:pt>
    <dgm:pt modelId="{C4362BE6-9BF3-5A46-A072-7894A4F4D915}" type="pres">
      <dgm:prSet presAssocID="{8D3CB180-F8C7-7C4F-ABFC-32030303A399}" presName="root2" presStyleCnt="0"/>
      <dgm:spPr/>
    </dgm:pt>
    <dgm:pt modelId="{312C5653-8D7B-C942-B2B4-3A95115BF385}" type="pres">
      <dgm:prSet presAssocID="{8D3CB180-F8C7-7C4F-ABFC-32030303A399}" presName="LevelTwoTextNode" presStyleLbl="node2" presStyleIdx="2" presStyleCnt="7">
        <dgm:presLayoutVars>
          <dgm:chPref val="3"/>
        </dgm:presLayoutVars>
      </dgm:prSet>
      <dgm:spPr/>
      <dgm:t>
        <a:bodyPr/>
        <a:lstStyle/>
        <a:p>
          <a:endParaRPr lang="es-ES_tradnl"/>
        </a:p>
      </dgm:t>
    </dgm:pt>
    <dgm:pt modelId="{13F74335-F86B-B14B-A002-F33F1A5828DE}" type="pres">
      <dgm:prSet presAssocID="{8D3CB180-F8C7-7C4F-ABFC-32030303A399}" presName="level3hierChild" presStyleCnt="0"/>
      <dgm:spPr/>
    </dgm:pt>
    <dgm:pt modelId="{B52C3107-A896-9A46-BA59-C6FA610D4344}" type="pres">
      <dgm:prSet presAssocID="{3E69ED9E-E852-BE42-A025-6D969440F3FF}" presName="conn2-1" presStyleLbl="parChTrans1D3" presStyleIdx="3" presStyleCnt="7"/>
      <dgm:spPr>
        <a:prstGeom prst="rightArrow">
          <a:avLst/>
        </a:prstGeom>
      </dgm:spPr>
      <dgm:t>
        <a:bodyPr/>
        <a:lstStyle/>
        <a:p>
          <a:endParaRPr lang="es-ES_tradnl"/>
        </a:p>
      </dgm:t>
    </dgm:pt>
    <dgm:pt modelId="{678DBC78-1E7C-9049-900E-D0F4A06E9970}" type="pres">
      <dgm:prSet presAssocID="{3E69ED9E-E852-BE42-A025-6D969440F3FF}" presName="connTx" presStyleLbl="parChTrans1D3" presStyleIdx="3" presStyleCnt="7"/>
      <dgm:spPr/>
      <dgm:t>
        <a:bodyPr/>
        <a:lstStyle/>
        <a:p>
          <a:endParaRPr lang="es-ES_tradnl"/>
        </a:p>
      </dgm:t>
    </dgm:pt>
    <dgm:pt modelId="{D799B162-7CD5-4548-B7A0-464D8FB9B22B}" type="pres">
      <dgm:prSet presAssocID="{9913279B-ED10-C14E-8A75-FA936B5F4E66}" presName="root2" presStyleCnt="0"/>
      <dgm:spPr/>
    </dgm:pt>
    <dgm:pt modelId="{D8BF3876-DD20-0040-B0DF-C0C6AB570DF8}" type="pres">
      <dgm:prSet presAssocID="{9913279B-ED10-C14E-8A75-FA936B5F4E66}" presName="LevelTwoTextNode" presStyleLbl="node3" presStyleIdx="3" presStyleCnt="7">
        <dgm:presLayoutVars>
          <dgm:chPref val="3"/>
        </dgm:presLayoutVars>
      </dgm:prSet>
      <dgm:spPr/>
      <dgm:t>
        <a:bodyPr/>
        <a:lstStyle/>
        <a:p>
          <a:endParaRPr lang="es-ES_tradnl"/>
        </a:p>
      </dgm:t>
    </dgm:pt>
    <dgm:pt modelId="{6C4B2A79-F229-284C-9B97-B9A4B19282A9}" type="pres">
      <dgm:prSet presAssocID="{9913279B-ED10-C14E-8A75-FA936B5F4E66}" presName="level3hierChild" presStyleCnt="0"/>
      <dgm:spPr/>
    </dgm:pt>
    <dgm:pt modelId="{A3AE3F8F-937E-5E48-8784-16B52B1C4F86}" type="pres">
      <dgm:prSet presAssocID="{BC7E0635-2658-6C4F-925D-A91B8219B3C6}" presName="root1" presStyleCnt="0"/>
      <dgm:spPr/>
    </dgm:pt>
    <dgm:pt modelId="{751D1705-A7F1-1E4D-BF51-C5CA32143BF5}" type="pres">
      <dgm:prSet presAssocID="{BC7E0635-2658-6C4F-925D-A91B8219B3C6}" presName="LevelOneTextNode" presStyleLbl="node0" presStyleIdx="1" presStyleCnt="3">
        <dgm:presLayoutVars>
          <dgm:chPref val="3"/>
        </dgm:presLayoutVars>
      </dgm:prSet>
      <dgm:spPr/>
      <dgm:t>
        <a:bodyPr/>
        <a:lstStyle/>
        <a:p>
          <a:endParaRPr lang="es-ES_tradnl"/>
        </a:p>
      </dgm:t>
    </dgm:pt>
    <dgm:pt modelId="{E0065F44-FAD8-DA47-8399-996ABC53369D}" type="pres">
      <dgm:prSet presAssocID="{BC7E0635-2658-6C4F-925D-A91B8219B3C6}" presName="level2hierChild" presStyleCnt="0"/>
      <dgm:spPr/>
    </dgm:pt>
    <dgm:pt modelId="{0B3E33CA-5797-5640-A6E3-7657E44E1C4E}" type="pres">
      <dgm:prSet presAssocID="{27E9DC29-9664-A64F-8133-FE35B543F636}" presName="conn2-1" presStyleLbl="parChTrans1D2" presStyleIdx="3" presStyleCnt="7"/>
      <dgm:spPr>
        <a:prstGeom prst="rightArrow">
          <a:avLst/>
        </a:prstGeom>
      </dgm:spPr>
      <dgm:t>
        <a:bodyPr/>
        <a:lstStyle/>
        <a:p>
          <a:endParaRPr lang="es-ES_tradnl"/>
        </a:p>
      </dgm:t>
    </dgm:pt>
    <dgm:pt modelId="{E94BEE56-169E-7A47-A15A-943A0873FAD6}" type="pres">
      <dgm:prSet presAssocID="{27E9DC29-9664-A64F-8133-FE35B543F636}" presName="connTx" presStyleLbl="parChTrans1D2" presStyleIdx="3" presStyleCnt="7"/>
      <dgm:spPr/>
      <dgm:t>
        <a:bodyPr/>
        <a:lstStyle/>
        <a:p>
          <a:endParaRPr lang="es-ES_tradnl"/>
        </a:p>
      </dgm:t>
    </dgm:pt>
    <dgm:pt modelId="{C29A6729-2609-DA46-8CCA-A325B3E87516}" type="pres">
      <dgm:prSet presAssocID="{4BB8BDDD-73B5-E14F-BAE7-F480217D6DF6}" presName="root2" presStyleCnt="0"/>
      <dgm:spPr/>
    </dgm:pt>
    <dgm:pt modelId="{2CC6916A-82D5-4148-A9C0-D13A008E2113}" type="pres">
      <dgm:prSet presAssocID="{4BB8BDDD-73B5-E14F-BAE7-F480217D6DF6}" presName="LevelTwoTextNode" presStyleLbl="node2" presStyleIdx="3" presStyleCnt="7">
        <dgm:presLayoutVars>
          <dgm:chPref val="3"/>
        </dgm:presLayoutVars>
      </dgm:prSet>
      <dgm:spPr/>
      <dgm:t>
        <a:bodyPr/>
        <a:lstStyle/>
        <a:p>
          <a:endParaRPr lang="es-ES_tradnl"/>
        </a:p>
      </dgm:t>
    </dgm:pt>
    <dgm:pt modelId="{A10E93A1-AF24-1E4A-B39B-B39459A32D71}" type="pres">
      <dgm:prSet presAssocID="{4BB8BDDD-73B5-E14F-BAE7-F480217D6DF6}" presName="level3hierChild" presStyleCnt="0"/>
      <dgm:spPr/>
    </dgm:pt>
    <dgm:pt modelId="{4DFE6EA9-2C75-424D-85A3-0BBFB755F587}" type="pres">
      <dgm:prSet presAssocID="{E7134C4B-5F2F-8544-B002-5E767D7DE873}" presName="conn2-1" presStyleLbl="parChTrans1D2" presStyleIdx="4" presStyleCnt="7"/>
      <dgm:spPr/>
      <dgm:t>
        <a:bodyPr/>
        <a:lstStyle/>
        <a:p>
          <a:endParaRPr lang="es-ES_tradnl"/>
        </a:p>
      </dgm:t>
    </dgm:pt>
    <dgm:pt modelId="{952D2819-EA9A-4C46-8B6C-FDBB0E574CC3}" type="pres">
      <dgm:prSet presAssocID="{E7134C4B-5F2F-8544-B002-5E767D7DE873}" presName="connTx" presStyleLbl="parChTrans1D2" presStyleIdx="4" presStyleCnt="7"/>
      <dgm:spPr/>
      <dgm:t>
        <a:bodyPr/>
        <a:lstStyle/>
        <a:p>
          <a:endParaRPr lang="es-ES_tradnl"/>
        </a:p>
      </dgm:t>
    </dgm:pt>
    <dgm:pt modelId="{681865BE-26EB-134A-A2AF-6DE5969C1DD8}" type="pres">
      <dgm:prSet presAssocID="{58092C59-9AC2-5640-90F7-5DDA6D636D62}" presName="root2" presStyleCnt="0"/>
      <dgm:spPr/>
    </dgm:pt>
    <dgm:pt modelId="{E19C6DBA-41CC-BA48-A925-96DEB3CDFF4B}" type="pres">
      <dgm:prSet presAssocID="{58092C59-9AC2-5640-90F7-5DDA6D636D62}" presName="LevelTwoTextNode" presStyleLbl="node2" presStyleIdx="4" presStyleCnt="7">
        <dgm:presLayoutVars>
          <dgm:chPref val="3"/>
        </dgm:presLayoutVars>
      </dgm:prSet>
      <dgm:spPr/>
      <dgm:t>
        <a:bodyPr/>
        <a:lstStyle/>
        <a:p>
          <a:endParaRPr lang="es-ES_tradnl"/>
        </a:p>
      </dgm:t>
    </dgm:pt>
    <dgm:pt modelId="{36A5FEEF-7C57-F94E-9430-95D00CD39E1B}" type="pres">
      <dgm:prSet presAssocID="{58092C59-9AC2-5640-90F7-5DDA6D636D62}" presName="level3hierChild" presStyleCnt="0"/>
      <dgm:spPr/>
    </dgm:pt>
    <dgm:pt modelId="{D8CA7988-4A29-E342-9AFC-FA2E69BE9113}" type="pres">
      <dgm:prSet presAssocID="{0235FB32-DD44-D342-83FC-92F946C6574F}" presName="conn2-1" presStyleLbl="parChTrans1D3" presStyleIdx="4" presStyleCnt="7"/>
      <dgm:spPr>
        <a:prstGeom prst="rightArrow">
          <a:avLst/>
        </a:prstGeom>
      </dgm:spPr>
      <dgm:t>
        <a:bodyPr/>
        <a:lstStyle/>
        <a:p>
          <a:endParaRPr lang="es-ES_tradnl"/>
        </a:p>
      </dgm:t>
    </dgm:pt>
    <dgm:pt modelId="{9CB0D239-C404-A349-916B-9DE865C0EC5C}" type="pres">
      <dgm:prSet presAssocID="{0235FB32-DD44-D342-83FC-92F946C6574F}" presName="connTx" presStyleLbl="parChTrans1D3" presStyleIdx="4" presStyleCnt="7"/>
      <dgm:spPr/>
      <dgm:t>
        <a:bodyPr/>
        <a:lstStyle/>
        <a:p>
          <a:endParaRPr lang="es-ES_tradnl"/>
        </a:p>
      </dgm:t>
    </dgm:pt>
    <dgm:pt modelId="{CD5278A7-CBFE-7F4A-ADBA-A2AC17833A42}" type="pres">
      <dgm:prSet presAssocID="{414C7197-F119-4F42-8369-D6122A40F048}" presName="root2" presStyleCnt="0"/>
      <dgm:spPr/>
    </dgm:pt>
    <dgm:pt modelId="{B1E1D429-034C-2843-9033-EFF21DAA914F}" type="pres">
      <dgm:prSet presAssocID="{414C7197-F119-4F42-8369-D6122A40F048}" presName="LevelTwoTextNode" presStyleLbl="node3" presStyleIdx="4" presStyleCnt="7">
        <dgm:presLayoutVars>
          <dgm:chPref val="3"/>
        </dgm:presLayoutVars>
      </dgm:prSet>
      <dgm:spPr/>
      <dgm:t>
        <a:bodyPr/>
        <a:lstStyle/>
        <a:p>
          <a:endParaRPr lang="es-ES_tradnl"/>
        </a:p>
      </dgm:t>
    </dgm:pt>
    <dgm:pt modelId="{E222A1CF-D1AD-B74F-AF21-59A7BEA0D176}" type="pres">
      <dgm:prSet presAssocID="{414C7197-F119-4F42-8369-D6122A40F048}" presName="level3hierChild" presStyleCnt="0"/>
      <dgm:spPr/>
    </dgm:pt>
    <dgm:pt modelId="{2549678D-764D-B04E-AD35-45EA1CE9E60B}" type="pres">
      <dgm:prSet presAssocID="{F75D07F0-FCD3-5247-883D-54898EB5BFE6}" presName="conn2-1" presStyleLbl="parChTrans1D2" presStyleIdx="5" presStyleCnt="7"/>
      <dgm:spPr>
        <a:prstGeom prst="rightArrow">
          <a:avLst/>
        </a:prstGeom>
      </dgm:spPr>
      <dgm:t>
        <a:bodyPr/>
        <a:lstStyle/>
        <a:p>
          <a:endParaRPr lang="es-ES_tradnl"/>
        </a:p>
      </dgm:t>
    </dgm:pt>
    <dgm:pt modelId="{0E34B023-409E-1E42-A3F2-17FAF689EF4D}" type="pres">
      <dgm:prSet presAssocID="{F75D07F0-FCD3-5247-883D-54898EB5BFE6}" presName="connTx" presStyleLbl="parChTrans1D2" presStyleIdx="5" presStyleCnt="7"/>
      <dgm:spPr/>
      <dgm:t>
        <a:bodyPr/>
        <a:lstStyle/>
        <a:p>
          <a:endParaRPr lang="es-ES_tradnl"/>
        </a:p>
      </dgm:t>
    </dgm:pt>
    <dgm:pt modelId="{4C394E6D-77F1-024E-B2FE-0D415F0E2990}" type="pres">
      <dgm:prSet presAssocID="{3AEAA9CA-DEDE-0048-8EEF-FA3F4FDBCDE5}" presName="root2" presStyleCnt="0"/>
      <dgm:spPr/>
    </dgm:pt>
    <dgm:pt modelId="{0FEF0541-FC23-3749-A7EF-65B34EBF522F}" type="pres">
      <dgm:prSet presAssocID="{3AEAA9CA-DEDE-0048-8EEF-FA3F4FDBCDE5}" presName="LevelTwoTextNode" presStyleLbl="node2" presStyleIdx="5" presStyleCnt="7">
        <dgm:presLayoutVars>
          <dgm:chPref val="3"/>
        </dgm:presLayoutVars>
      </dgm:prSet>
      <dgm:spPr/>
      <dgm:t>
        <a:bodyPr/>
        <a:lstStyle/>
        <a:p>
          <a:endParaRPr lang="es-ES_tradnl"/>
        </a:p>
      </dgm:t>
    </dgm:pt>
    <dgm:pt modelId="{BD11F76A-5B7F-2940-9087-81F64181DC41}" type="pres">
      <dgm:prSet presAssocID="{3AEAA9CA-DEDE-0048-8EEF-FA3F4FDBCDE5}" presName="level3hierChild" presStyleCnt="0"/>
      <dgm:spPr/>
    </dgm:pt>
    <dgm:pt modelId="{26B4295E-B9ED-0247-A15A-7EC1275B1A13}" type="pres">
      <dgm:prSet presAssocID="{6A078EB1-22FC-934D-B22C-472ABC1216DA}" presName="conn2-1" presStyleLbl="parChTrans1D3" presStyleIdx="5" presStyleCnt="7"/>
      <dgm:spPr>
        <a:prstGeom prst="rightArrow">
          <a:avLst/>
        </a:prstGeom>
      </dgm:spPr>
      <dgm:t>
        <a:bodyPr/>
        <a:lstStyle/>
        <a:p>
          <a:endParaRPr lang="es-ES_tradnl"/>
        </a:p>
      </dgm:t>
    </dgm:pt>
    <dgm:pt modelId="{A2816275-D70B-594A-BBAB-2B73500536C8}" type="pres">
      <dgm:prSet presAssocID="{6A078EB1-22FC-934D-B22C-472ABC1216DA}" presName="connTx" presStyleLbl="parChTrans1D3" presStyleIdx="5" presStyleCnt="7"/>
      <dgm:spPr/>
      <dgm:t>
        <a:bodyPr/>
        <a:lstStyle/>
        <a:p>
          <a:endParaRPr lang="es-ES_tradnl"/>
        </a:p>
      </dgm:t>
    </dgm:pt>
    <dgm:pt modelId="{574C8E97-4061-2D48-9E04-644341709D86}" type="pres">
      <dgm:prSet presAssocID="{9C1D33C3-1BEA-A34A-860C-7F8162245410}" presName="root2" presStyleCnt="0"/>
      <dgm:spPr/>
    </dgm:pt>
    <dgm:pt modelId="{5370D3F4-FDE9-7E43-B208-7174ECEFC336}" type="pres">
      <dgm:prSet presAssocID="{9C1D33C3-1BEA-A34A-860C-7F8162245410}" presName="LevelTwoTextNode" presStyleLbl="node3" presStyleIdx="5" presStyleCnt="7">
        <dgm:presLayoutVars>
          <dgm:chPref val="3"/>
        </dgm:presLayoutVars>
      </dgm:prSet>
      <dgm:spPr/>
      <dgm:t>
        <a:bodyPr/>
        <a:lstStyle/>
        <a:p>
          <a:endParaRPr lang="es-ES_tradnl"/>
        </a:p>
      </dgm:t>
    </dgm:pt>
    <dgm:pt modelId="{1256AD9F-B91D-FA43-84C2-8BB296DE25D6}" type="pres">
      <dgm:prSet presAssocID="{9C1D33C3-1BEA-A34A-860C-7F8162245410}" presName="level3hierChild" presStyleCnt="0"/>
      <dgm:spPr/>
    </dgm:pt>
    <dgm:pt modelId="{5B804072-72AF-A746-B027-C6AF0949C6E7}" type="pres">
      <dgm:prSet presAssocID="{A758DD32-607F-8743-BA71-71242FE70FDB}" presName="root1" presStyleCnt="0"/>
      <dgm:spPr/>
    </dgm:pt>
    <dgm:pt modelId="{6BD49AF5-8DBD-3840-9F2C-A5AA1C946BE0}" type="pres">
      <dgm:prSet presAssocID="{A758DD32-607F-8743-BA71-71242FE70FDB}" presName="LevelOneTextNode" presStyleLbl="node0" presStyleIdx="2" presStyleCnt="3">
        <dgm:presLayoutVars>
          <dgm:chPref val="3"/>
        </dgm:presLayoutVars>
      </dgm:prSet>
      <dgm:spPr/>
      <dgm:t>
        <a:bodyPr/>
        <a:lstStyle/>
        <a:p>
          <a:endParaRPr lang="es-ES_tradnl"/>
        </a:p>
      </dgm:t>
    </dgm:pt>
    <dgm:pt modelId="{5DB754EF-E4B4-CD4D-96CA-CE6688B59D3B}" type="pres">
      <dgm:prSet presAssocID="{A758DD32-607F-8743-BA71-71242FE70FDB}" presName="level2hierChild" presStyleCnt="0"/>
      <dgm:spPr/>
    </dgm:pt>
    <dgm:pt modelId="{915D0B2C-C2E4-374E-A7AE-AAA8894602B4}" type="pres">
      <dgm:prSet presAssocID="{9B35A926-0EEB-1846-A42B-7F7665B881A1}" presName="conn2-1" presStyleLbl="parChTrans1D2" presStyleIdx="6" presStyleCnt="7"/>
      <dgm:spPr>
        <a:prstGeom prst="rightArrow">
          <a:avLst/>
        </a:prstGeom>
      </dgm:spPr>
      <dgm:t>
        <a:bodyPr/>
        <a:lstStyle/>
        <a:p>
          <a:endParaRPr lang="es-ES_tradnl"/>
        </a:p>
      </dgm:t>
    </dgm:pt>
    <dgm:pt modelId="{8D412524-EF69-2F46-9776-114C3E7297FA}" type="pres">
      <dgm:prSet presAssocID="{9B35A926-0EEB-1846-A42B-7F7665B881A1}" presName="connTx" presStyleLbl="parChTrans1D2" presStyleIdx="6" presStyleCnt="7"/>
      <dgm:spPr/>
      <dgm:t>
        <a:bodyPr/>
        <a:lstStyle/>
        <a:p>
          <a:endParaRPr lang="es-ES_tradnl"/>
        </a:p>
      </dgm:t>
    </dgm:pt>
    <dgm:pt modelId="{BFC91062-934D-FB49-AD32-D244D7EFB08C}" type="pres">
      <dgm:prSet presAssocID="{1E2A24AB-4F18-554A-B1B9-1EEFE6C55C7D}" presName="root2" presStyleCnt="0"/>
      <dgm:spPr/>
    </dgm:pt>
    <dgm:pt modelId="{1D657AB9-4A4A-3843-A347-FF205349C4E3}" type="pres">
      <dgm:prSet presAssocID="{1E2A24AB-4F18-554A-B1B9-1EEFE6C55C7D}" presName="LevelTwoTextNode" presStyleLbl="node2" presStyleIdx="6" presStyleCnt="7">
        <dgm:presLayoutVars>
          <dgm:chPref val="3"/>
        </dgm:presLayoutVars>
      </dgm:prSet>
      <dgm:spPr/>
      <dgm:t>
        <a:bodyPr/>
        <a:lstStyle/>
        <a:p>
          <a:endParaRPr lang="es-ES_tradnl"/>
        </a:p>
      </dgm:t>
    </dgm:pt>
    <dgm:pt modelId="{D0DDA9BC-61C9-7B44-8494-75765119AA71}" type="pres">
      <dgm:prSet presAssocID="{1E2A24AB-4F18-554A-B1B9-1EEFE6C55C7D}" presName="level3hierChild" presStyleCnt="0"/>
      <dgm:spPr/>
    </dgm:pt>
    <dgm:pt modelId="{2DD21EBC-147A-D04E-95CF-7540F62E9CC3}" type="pres">
      <dgm:prSet presAssocID="{D478F259-1C6D-264C-99D2-FFB8471F1ACA}" presName="conn2-1" presStyleLbl="parChTrans1D3" presStyleIdx="6" presStyleCnt="7"/>
      <dgm:spPr>
        <a:prstGeom prst="rightArrow">
          <a:avLst/>
        </a:prstGeom>
      </dgm:spPr>
      <dgm:t>
        <a:bodyPr/>
        <a:lstStyle/>
        <a:p>
          <a:endParaRPr lang="es-ES_tradnl"/>
        </a:p>
      </dgm:t>
    </dgm:pt>
    <dgm:pt modelId="{BC2B73EB-ED46-124F-9289-C483BCC4D054}" type="pres">
      <dgm:prSet presAssocID="{D478F259-1C6D-264C-99D2-FFB8471F1ACA}" presName="connTx" presStyleLbl="parChTrans1D3" presStyleIdx="6" presStyleCnt="7"/>
      <dgm:spPr/>
      <dgm:t>
        <a:bodyPr/>
        <a:lstStyle/>
        <a:p>
          <a:endParaRPr lang="es-ES_tradnl"/>
        </a:p>
      </dgm:t>
    </dgm:pt>
    <dgm:pt modelId="{EC5D5ECB-11CF-554C-81AA-73675CBDDB10}" type="pres">
      <dgm:prSet presAssocID="{DF926CDF-C62A-BD44-A5F2-45D930B577EC}" presName="root2" presStyleCnt="0"/>
      <dgm:spPr/>
    </dgm:pt>
    <dgm:pt modelId="{5D2CE32C-2690-8245-B88D-E43B5E729A5F}" type="pres">
      <dgm:prSet presAssocID="{DF926CDF-C62A-BD44-A5F2-45D930B577EC}" presName="LevelTwoTextNode" presStyleLbl="node3" presStyleIdx="6" presStyleCnt="7">
        <dgm:presLayoutVars>
          <dgm:chPref val="3"/>
        </dgm:presLayoutVars>
      </dgm:prSet>
      <dgm:spPr/>
      <dgm:t>
        <a:bodyPr/>
        <a:lstStyle/>
        <a:p>
          <a:endParaRPr lang="es-ES_tradnl"/>
        </a:p>
      </dgm:t>
    </dgm:pt>
    <dgm:pt modelId="{A41CA36A-7145-6D43-885C-521E69168536}" type="pres">
      <dgm:prSet presAssocID="{DF926CDF-C62A-BD44-A5F2-45D930B577EC}" presName="level3hierChild" presStyleCnt="0"/>
      <dgm:spPr/>
    </dgm:pt>
  </dgm:ptLst>
  <dgm:cxnLst>
    <dgm:cxn modelId="{6110DC89-BC27-6D45-8B30-831116923BFE}" type="presOf" srcId="{A29220AF-572B-8E4F-B3F8-DD9E7ACAA88A}" destId="{6EA5F67E-0D6B-0046-A345-53938264A629}" srcOrd="0" destOrd="0" presId="urn:microsoft.com/office/officeart/2005/8/layout/hierarchy2"/>
    <dgm:cxn modelId="{FCCA5E4B-0A5A-8C4B-BFEF-E8E12D6680F7}" type="presOf" srcId="{F75D07F0-FCD3-5247-883D-54898EB5BFE6}" destId="{0E34B023-409E-1E42-A3F2-17FAF689EF4D}" srcOrd="1" destOrd="0" presId="urn:microsoft.com/office/officeart/2005/8/layout/hierarchy2"/>
    <dgm:cxn modelId="{4C9970D5-8E1B-E043-B553-8FB7CE7B54B0}" srcId="{4065B94E-D8B2-2344-997D-5C32010993C0}" destId="{BC7E0635-2658-6C4F-925D-A91B8219B3C6}" srcOrd="1" destOrd="0" parTransId="{CD9E86FC-F604-8A4C-97BD-A94DFA46A86B}" sibTransId="{404005E3-71ED-F641-A3FB-E00B4BD93803}"/>
    <dgm:cxn modelId="{F549EB8A-AE12-234E-8097-BE4461087CEE}" type="presOf" srcId="{B49A45EC-83D6-124D-8051-A1D78A3BB387}" destId="{ADD259BB-11AC-584D-9B43-7C133F903DDA}" srcOrd="0" destOrd="0" presId="urn:microsoft.com/office/officeart/2005/8/layout/hierarchy2"/>
    <dgm:cxn modelId="{F2333E6A-42FC-9A48-8C9F-2FE65C7F1B50}" type="presOf" srcId="{9B35A926-0EEB-1846-A42B-7F7665B881A1}" destId="{8D412524-EF69-2F46-9776-114C3E7297FA}" srcOrd="1" destOrd="0" presId="urn:microsoft.com/office/officeart/2005/8/layout/hierarchy2"/>
    <dgm:cxn modelId="{66EBBE92-C9C7-7A49-8839-EC578C40F40B}" type="presOf" srcId="{327C1DC3-E6EB-2643-ADD6-88CFC658E93E}" destId="{BA7089C3-D441-584D-BAB0-930FB8A98EFA}" srcOrd="1" destOrd="0" presId="urn:microsoft.com/office/officeart/2005/8/layout/hierarchy2"/>
    <dgm:cxn modelId="{690CAA64-C4D4-F241-BB01-8548F6F7EF8B}" type="presOf" srcId="{6E6D43C0-7A62-B343-A6B3-1E765506814D}" destId="{70C97CBA-E087-0A40-A69B-BBC101A3629F}" srcOrd="0" destOrd="0" presId="urn:microsoft.com/office/officeart/2005/8/layout/hierarchy2"/>
    <dgm:cxn modelId="{CDB2B151-9061-AB48-BD72-41DBF5FF450F}" type="presOf" srcId="{9D3A2DEB-B7AC-E443-A666-0DDB850A6B6A}" destId="{6FF6AA03-C260-834F-A822-6F29EDCCB0E4}" srcOrd="1" destOrd="0" presId="urn:microsoft.com/office/officeart/2005/8/layout/hierarchy2"/>
    <dgm:cxn modelId="{1555B457-6844-4346-9E0A-6A72918F57DD}" srcId="{1E2A24AB-4F18-554A-B1B9-1EEFE6C55C7D}" destId="{DF926CDF-C62A-BD44-A5F2-45D930B577EC}" srcOrd="0" destOrd="0" parTransId="{D478F259-1C6D-264C-99D2-FFB8471F1ACA}" sibTransId="{4BACFF07-CAB3-1746-9979-0B3440A47E23}"/>
    <dgm:cxn modelId="{A6D3C08A-2FD5-FE4A-B4B9-D4E9191A8C7E}" type="presOf" srcId="{E7134C4B-5F2F-8544-B002-5E767D7DE873}" destId="{4DFE6EA9-2C75-424D-85A3-0BBFB755F587}" srcOrd="0" destOrd="0" presId="urn:microsoft.com/office/officeart/2005/8/layout/hierarchy2"/>
    <dgm:cxn modelId="{A71309C8-DA04-6244-BA35-9D3BEE0FA837}" type="presOf" srcId="{34234935-B50E-614A-867D-13EF65093D1C}" destId="{226D14C8-E43A-2A49-8480-915148B17B54}" srcOrd="0" destOrd="0" presId="urn:microsoft.com/office/officeart/2005/8/layout/hierarchy2"/>
    <dgm:cxn modelId="{80ECC0DA-E95F-DB4D-B551-F25B9023D76B}" srcId="{BC7E0635-2658-6C4F-925D-A91B8219B3C6}" destId="{58092C59-9AC2-5640-90F7-5DDA6D636D62}" srcOrd="1" destOrd="0" parTransId="{E7134C4B-5F2F-8544-B002-5E767D7DE873}" sibTransId="{8F001992-D0C6-684F-9E81-3E286DB284DC}"/>
    <dgm:cxn modelId="{40AB0411-CC4A-6E48-859F-C542ED3B6872}" type="presOf" srcId="{4BB8BDDD-73B5-E14F-BAE7-F480217D6DF6}" destId="{2CC6916A-82D5-4148-A9C0-D13A008E2113}" srcOrd="0" destOrd="0" presId="urn:microsoft.com/office/officeart/2005/8/layout/hierarchy2"/>
    <dgm:cxn modelId="{39753840-49C1-0841-8990-8AE8707DFA5E}" srcId="{8D3CB180-F8C7-7C4F-ABFC-32030303A399}" destId="{9913279B-ED10-C14E-8A75-FA936B5F4E66}" srcOrd="0" destOrd="0" parTransId="{3E69ED9E-E852-BE42-A025-6D969440F3FF}" sibTransId="{E70C846A-E2AF-3845-AC1A-1268497F417A}"/>
    <dgm:cxn modelId="{68B04BA3-5801-904F-8E2D-402226790183}" type="presOf" srcId="{414C7197-F119-4F42-8369-D6122A40F048}" destId="{B1E1D429-034C-2843-9033-EFF21DAA914F}" srcOrd="0" destOrd="0" presId="urn:microsoft.com/office/officeart/2005/8/layout/hierarchy2"/>
    <dgm:cxn modelId="{E07DE73C-4A7F-3043-9F94-B9368642DD2A}" type="presOf" srcId="{9C1D33C3-1BEA-A34A-860C-7F8162245410}" destId="{5370D3F4-FDE9-7E43-B208-7174ECEFC336}" srcOrd="0" destOrd="0" presId="urn:microsoft.com/office/officeart/2005/8/layout/hierarchy2"/>
    <dgm:cxn modelId="{4421F452-3BB0-A94D-BDF8-14E6261F3329}" type="presOf" srcId="{31C8AEBA-4147-F941-A856-8DFCB9F6D60C}" destId="{7E7CF055-5B4D-B041-ACD0-D16C12EC03D0}" srcOrd="0" destOrd="0" presId="urn:microsoft.com/office/officeart/2005/8/layout/hierarchy2"/>
    <dgm:cxn modelId="{6BA35F1D-F9A2-DD48-8EAF-0A8D8D9A2B1D}" srcId="{3AEAA9CA-DEDE-0048-8EEF-FA3F4FDBCDE5}" destId="{9C1D33C3-1BEA-A34A-860C-7F8162245410}" srcOrd="0" destOrd="0" parTransId="{6A078EB1-22FC-934D-B22C-472ABC1216DA}" sibTransId="{0768EF4B-BB13-3440-AE4A-6C1BEC5E2B52}"/>
    <dgm:cxn modelId="{3CCE3103-364B-4845-AC41-B5BC018B4134}" type="presOf" srcId="{B49A45EC-83D6-124D-8051-A1D78A3BB387}" destId="{55C5223A-7147-A94A-9AA4-9F499B92F5AA}" srcOrd="1" destOrd="0" presId="urn:microsoft.com/office/officeart/2005/8/layout/hierarchy2"/>
    <dgm:cxn modelId="{BB25AF9B-3A34-2743-A55D-F430C4406B2C}" srcId="{A29220AF-572B-8E4F-B3F8-DD9E7ACAA88A}" destId="{8D3CB180-F8C7-7C4F-ABFC-32030303A399}" srcOrd="2" destOrd="0" parTransId="{970CF54F-795C-AB46-A04E-4083B1D6F392}" sibTransId="{49046B35-FC20-1442-A405-577AC8F62533}"/>
    <dgm:cxn modelId="{5EA5C8C3-2F4F-4344-8A44-0F248748682E}" type="presOf" srcId="{6A078EB1-22FC-934D-B22C-472ABC1216DA}" destId="{26B4295E-B9ED-0247-A15A-7EC1275B1A13}" srcOrd="0" destOrd="0" presId="urn:microsoft.com/office/officeart/2005/8/layout/hierarchy2"/>
    <dgm:cxn modelId="{285FC831-597E-C14B-837C-DEF2AAEAF79A}" type="presOf" srcId="{27E9DC29-9664-A64F-8133-FE35B543F636}" destId="{E94BEE56-169E-7A47-A15A-943A0873FAD6}" srcOrd="1" destOrd="0" presId="urn:microsoft.com/office/officeart/2005/8/layout/hierarchy2"/>
    <dgm:cxn modelId="{B9386C1A-0530-AD4B-A5A3-A83D9EF7BF8F}" type="presOf" srcId="{4065B94E-D8B2-2344-997D-5C32010993C0}" destId="{C6310820-F4A0-C343-86F2-02AC231FF12B}" srcOrd="0" destOrd="0" presId="urn:microsoft.com/office/officeart/2005/8/layout/hierarchy2"/>
    <dgm:cxn modelId="{811ABA20-D68A-BC42-B4B9-7AF86AE521CD}" type="presOf" srcId="{58092C59-9AC2-5640-90F7-5DDA6D636D62}" destId="{E19C6DBA-41CC-BA48-A925-96DEB3CDFF4B}" srcOrd="0" destOrd="0" presId="urn:microsoft.com/office/officeart/2005/8/layout/hierarchy2"/>
    <dgm:cxn modelId="{6072564B-D2E2-4244-BB77-B81B88C8F416}" srcId="{A29220AF-572B-8E4F-B3F8-DD9E7ACAA88A}" destId="{31C8AEBA-4147-F941-A856-8DFCB9F6D60C}" srcOrd="0" destOrd="0" parTransId="{9D3A2DEB-B7AC-E443-A666-0DDB850A6B6A}" sibTransId="{5BD820CB-0273-CA40-B958-A7A63F9CBC1E}"/>
    <dgm:cxn modelId="{310029FD-2BA4-4446-A1D7-0728AE159D40}" type="presOf" srcId="{A758DD32-607F-8743-BA71-71242FE70FDB}" destId="{6BD49AF5-8DBD-3840-9F2C-A5AA1C946BE0}" srcOrd="0" destOrd="0" presId="urn:microsoft.com/office/officeart/2005/8/layout/hierarchy2"/>
    <dgm:cxn modelId="{60CA7B62-D238-FA40-8C00-7580A92D5E2A}" type="presOf" srcId="{D478F259-1C6D-264C-99D2-FFB8471F1ACA}" destId="{BC2B73EB-ED46-124F-9289-C483BCC4D054}" srcOrd="1" destOrd="0" presId="urn:microsoft.com/office/officeart/2005/8/layout/hierarchy2"/>
    <dgm:cxn modelId="{AC1F6D94-4496-D94E-AB1F-7800479D58E9}" type="presOf" srcId="{34234935-B50E-614A-867D-13EF65093D1C}" destId="{54A104DB-8D4C-574B-8EBC-7102989FD38A}" srcOrd="1" destOrd="0" presId="urn:microsoft.com/office/officeart/2005/8/layout/hierarchy2"/>
    <dgm:cxn modelId="{BC36790E-7EB7-8744-9765-D1BA3D9AAE2E}" type="presOf" srcId="{8D3CB180-F8C7-7C4F-ABFC-32030303A399}" destId="{312C5653-8D7B-C942-B2B4-3A95115BF385}" srcOrd="0" destOrd="0" presId="urn:microsoft.com/office/officeart/2005/8/layout/hierarchy2"/>
    <dgm:cxn modelId="{0F7B5EEB-0AAB-B64B-9DD8-FD16CA8DA3C0}" type="presOf" srcId="{3E69ED9E-E852-BE42-A025-6D969440F3FF}" destId="{678DBC78-1E7C-9049-900E-D0F4A06E9970}" srcOrd="1" destOrd="0" presId="urn:microsoft.com/office/officeart/2005/8/layout/hierarchy2"/>
    <dgm:cxn modelId="{206A7B95-5B0B-FE46-A21E-117A107F9114}" type="presOf" srcId="{9D3A2DEB-B7AC-E443-A666-0DDB850A6B6A}" destId="{DACB87CA-6AE5-1842-AE38-620A902BE0C1}" srcOrd="0" destOrd="0" presId="urn:microsoft.com/office/officeart/2005/8/layout/hierarchy2"/>
    <dgm:cxn modelId="{2AB1FA7D-5B58-3543-BC53-08EF0A69F951}" srcId="{A758DD32-607F-8743-BA71-71242FE70FDB}" destId="{1E2A24AB-4F18-554A-B1B9-1EEFE6C55C7D}" srcOrd="0" destOrd="0" parTransId="{9B35A926-0EEB-1846-A42B-7F7665B881A1}" sibTransId="{B6E29A46-072E-8343-AF21-AC3AC0EB41D0}"/>
    <dgm:cxn modelId="{FB94BF5A-7862-EB48-972A-12EF0DD0C77A}" type="presOf" srcId="{27E9DC29-9664-A64F-8133-FE35B543F636}" destId="{0B3E33CA-5797-5640-A6E3-7657E44E1C4E}" srcOrd="0" destOrd="0" presId="urn:microsoft.com/office/officeart/2005/8/layout/hierarchy2"/>
    <dgm:cxn modelId="{EEB81E1B-4325-EA43-9CD3-E48B6DB183C3}" srcId="{6E6D43C0-7A62-B343-A6B3-1E765506814D}" destId="{8EBF42FD-8D97-E043-AB30-9293DB266B76}" srcOrd="0" destOrd="0" parTransId="{327C1DC3-E6EB-2643-ADD6-88CFC658E93E}" sibTransId="{E3855693-969B-F249-94B1-17C6AA9B7A05}"/>
    <dgm:cxn modelId="{96EE2AE3-4E27-7C42-A180-C88306889F84}" type="presOf" srcId="{E7134C4B-5F2F-8544-B002-5E767D7DE873}" destId="{952D2819-EA9A-4C46-8B6C-FDBB0E574CC3}" srcOrd="1" destOrd="0" presId="urn:microsoft.com/office/officeart/2005/8/layout/hierarchy2"/>
    <dgm:cxn modelId="{2A75C25E-D7BC-544E-AB81-C8F56A44DD25}" srcId="{4065B94E-D8B2-2344-997D-5C32010993C0}" destId="{A29220AF-572B-8E4F-B3F8-DD9E7ACAA88A}" srcOrd="0" destOrd="0" parTransId="{EC7881FD-678F-0949-9200-55518F08FB14}" sibTransId="{6812C12E-1F64-474F-87D3-394C68EBBD1A}"/>
    <dgm:cxn modelId="{887C2596-CF01-8F41-811E-358504E11028}" type="presOf" srcId="{0116299E-B372-4147-AE27-2C834E41791F}" destId="{FF74BD9A-112E-9A4D-A3C4-EE804022336C}" srcOrd="0" destOrd="0" presId="urn:microsoft.com/office/officeart/2005/8/layout/hierarchy2"/>
    <dgm:cxn modelId="{40C2D0C4-92E5-C040-B7A8-D00567EBD7E6}" type="presOf" srcId="{0235FB32-DD44-D342-83FC-92F946C6574F}" destId="{D8CA7988-4A29-E342-9AFC-FA2E69BE9113}" srcOrd="0" destOrd="0" presId="urn:microsoft.com/office/officeart/2005/8/layout/hierarchy2"/>
    <dgm:cxn modelId="{9C0F3EBF-167B-9546-8054-BE4F92C9388D}" srcId="{4065B94E-D8B2-2344-997D-5C32010993C0}" destId="{A758DD32-607F-8743-BA71-71242FE70FDB}" srcOrd="2" destOrd="0" parTransId="{534C0725-E755-A24B-A128-CF8EFA293EB9}" sibTransId="{B5EEE794-8DDC-DC47-9B13-94E35ABD144F}"/>
    <dgm:cxn modelId="{E7669403-124F-AE49-8E63-C342EF4D5908}" type="presOf" srcId="{327C1DC3-E6EB-2643-ADD6-88CFC658E93E}" destId="{E851C8EB-4E6B-4B4F-9D65-56EB6254BDC8}" srcOrd="0" destOrd="0" presId="urn:microsoft.com/office/officeart/2005/8/layout/hierarchy2"/>
    <dgm:cxn modelId="{72A88BAD-A4DE-C748-A507-5D959BE9A3A0}" type="presOf" srcId="{970CF54F-795C-AB46-A04E-4083B1D6F392}" destId="{82DE441A-A9D4-2A40-9647-D4ACF73BBE03}" srcOrd="0" destOrd="0" presId="urn:microsoft.com/office/officeart/2005/8/layout/hierarchy2"/>
    <dgm:cxn modelId="{636ED1AD-DC3B-8946-A51B-59D3191F0CF4}" srcId="{BC7E0635-2658-6C4F-925D-A91B8219B3C6}" destId="{3AEAA9CA-DEDE-0048-8EEF-FA3F4FDBCDE5}" srcOrd="2" destOrd="0" parTransId="{F75D07F0-FCD3-5247-883D-54898EB5BFE6}" sibTransId="{CF53A748-7981-BF4C-8A8A-7995AC8670C9}"/>
    <dgm:cxn modelId="{E0EA281D-98D4-BB45-9F26-384F52A9B11C}" type="presOf" srcId="{FE132DA8-0817-184E-9112-1F5ABED7154E}" destId="{6794A1B8-BBAC-294F-8A07-9A4BE8C1A0C5}" srcOrd="0" destOrd="0" presId="urn:microsoft.com/office/officeart/2005/8/layout/hierarchy2"/>
    <dgm:cxn modelId="{CE8028F9-695A-FD40-B10B-F6A6BA668F61}" type="presOf" srcId="{3AEAA9CA-DEDE-0048-8EEF-FA3F4FDBCDE5}" destId="{0FEF0541-FC23-3749-A7EF-65B34EBF522F}" srcOrd="0" destOrd="0" presId="urn:microsoft.com/office/officeart/2005/8/layout/hierarchy2"/>
    <dgm:cxn modelId="{ECECC2D5-B451-DE44-B9CD-718642A4BA14}" type="presOf" srcId="{DF926CDF-C62A-BD44-A5F2-45D930B577EC}" destId="{5D2CE32C-2690-8245-B88D-E43B5E729A5F}" srcOrd="0" destOrd="0" presId="urn:microsoft.com/office/officeart/2005/8/layout/hierarchy2"/>
    <dgm:cxn modelId="{F16808EB-D8A5-884F-809A-1A4E3398800F}" type="presOf" srcId="{9B35A926-0EEB-1846-A42B-7F7665B881A1}" destId="{915D0B2C-C2E4-374E-A7AE-AAA8894602B4}" srcOrd="0" destOrd="0" presId="urn:microsoft.com/office/officeart/2005/8/layout/hierarchy2"/>
    <dgm:cxn modelId="{1B60EE38-2CC4-1445-8B75-FC05F6C23342}" type="presOf" srcId="{7A2479B0-DB2B-584D-B860-4B6B994B466A}" destId="{BD2FB7F4-DDB5-744C-999C-46D2A9959437}" srcOrd="1" destOrd="0" presId="urn:microsoft.com/office/officeart/2005/8/layout/hierarchy2"/>
    <dgm:cxn modelId="{AC550910-40AB-AE46-9626-3348E09CAF19}" type="presOf" srcId="{3E69ED9E-E852-BE42-A025-6D969440F3FF}" destId="{B52C3107-A896-9A46-BA59-C6FA610D4344}" srcOrd="0" destOrd="0" presId="urn:microsoft.com/office/officeart/2005/8/layout/hierarchy2"/>
    <dgm:cxn modelId="{CDA09EF5-E805-8543-B397-823A96D41A79}" type="presOf" srcId="{BC7E0635-2658-6C4F-925D-A91B8219B3C6}" destId="{751D1705-A7F1-1E4D-BF51-C5CA32143BF5}" srcOrd="0" destOrd="0" presId="urn:microsoft.com/office/officeart/2005/8/layout/hierarchy2"/>
    <dgm:cxn modelId="{BC948C8E-429E-B34E-831B-3BB60B09F607}" srcId="{A29220AF-572B-8E4F-B3F8-DD9E7ACAA88A}" destId="{6E6D43C0-7A62-B343-A6B3-1E765506814D}" srcOrd="1" destOrd="0" parTransId="{B49A45EC-83D6-124D-8051-A1D78A3BB387}" sibTransId="{A7778F6F-64D8-804B-B49E-5ADB5FF2D6DF}"/>
    <dgm:cxn modelId="{64297A2C-F857-E849-BB5C-16EB850029D7}" type="presOf" srcId="{7A2479B0-DB2B-584D-B860-4B6B994B466A}" destId="{7F297DE8-BDB3-CD48-A03D-020D27DA3593}" srcOrd="0" destOrd="0" presId="urn:microsoft.com/office/officeart/2005/8/layout/hierarchy2"/>
    <dgm:cxn modelId="{0509DD04-6E62-D24B-8A32-1C790988B9C8}" srcId="{BC7E0635-2658-6C4F-925D-A91B8219B3C6}" destId="{4BB8BDDD-73B5-E14F-BAE7-F480217D6DF6}" srcOrd="0" destOrd="0" parTransId="{27E9DC29-9664-A64F-8133-FE35B543F636}" sibTransId="{DC8A7663-59C8-7643-A7F4-B48DE57906C0}"/>
    <dgm:cxn modelId="{4B14A384-BB9F-B147-93A1-70F508B00F89}" type="presOf" srcId="{1E2A24AB-4F18-554A-B1B9-1EEFE6C55C7D}" destId="{1D657AB9-4A4A-3843-A347-FF205349C4E3}" srcOrd="0" destOrd="0" presId="urn:microsoft.com/office/officeart/2005/8/layout/hierarchy2"/>
    <dgm:cxn modelId="{EB9974C4-2EC7-BC4C-BB29-A8A7015FEB3A}" srcId="{6E6D43C0-7A62-B343-A6B3-1E765506814D}" destId="{0116299E-B372-4147-AE27-2C834E41791F}" srcOrd="1" destOrd="0" parTransId="{34234935-B50E-614A-867D-13EF65093D1C}" sibTransId="{508DEBF2-A8DE-5641-8C2E-F57BE6002A20}"/>
    <dgm:cxn modelId="{6961780C-39C5-9F46-B4E1-8EFC6518ECEC}" type="presOf" srcId="{8EBF42FD-8D97-E043-AB30-9293DB266B76}" destId="{DFDFF8A5-7027-734D-8BDC-FBD2556D3E7B}" srcOrd="0" destOrd="0" presId="urn:microsoft.com/office/officeart/2005/8/layout/hierarchy2"/>
    <dgm:cxn modelId="{BD3C1AA8-805A-C743-85C1-37C02007EE7F}" srcId="{58092C59-9AC2-5640-90F7-5DDA6D636D62}" destId="{414C7197-F119-4F42-8369-D6122A40F048}" srcOrd="0" destOrd="0" parTransId="{0235FB32-DD44-D342-83FC-92F946C6574F}" sibTransId="{7622EAC0-24E6-5F4F-9F80-E1CB6E53D9B0}"/>
    <dgm:cxn modelId="{0A566982-3A71-0A47-9C07-A39CFE51224A}" type="presOf" srcId="{0235FB32-DD44-D342-83FC-92F946C6574F}" destId="{9CB0D239-C404-A349-916B-9DE865C0EC5C}" srcOrd="1" destOrd="0" presId="urn:microsoft.com/office/officeart/2005/8/layout/hierarchy2"/>
    <dgm:cxn modelId="{09CADF65-3691-C34D-8DD8-43475E841530}" type="presOf" srcId="{6A078EB1-22FC-934D-B22C-472ABC1216DA}" destId="{A2816275-D70B-594A-BBAB-2B73500536C8}" srcOrd="1" destOrd="0" presId="urn:microsoft.com/office/officeart/2005/8/layout/hierarchy2"/>
    <dgm:cxn modelId="{40EECDB9-69A9-F943-9B3F-116C28C6A478}" type="presOf" srcId="{D478F259-1C6D-264C-99D2-FFB8471F1ACA}" destId="{2DD21EBC-147A-D04E-95CF-7540F62E9CC3}" srcOrd="0" destOrd="0" presId="urn:microsoft.com/office/officeart/2005/8/layout/hierarchy2"/>
    <dgm:cxn modelId="{4CE795F5-FDFB-F646-B176-1C6ED6241E84}" type="presOf" srcId="{970CF54F-795C-AB46-A04E-4083B1D6F392}" destId="{35143F8D-756B-4747-9A2E-8C382FD9517C}" srcOrd="1" destOrd="0" presId="urn:microsoft.com/office/officeart/2005/8/layout/hierarchy2"/>
    <dgm:cxn modelId="{90648EFA-CAA9-C148-8C87-D5FC2BD67EB0}" type="presOf" srcId="{9913279B-ED10-C14E-8A75-FA936B5F4E66}" destId="{D8BF3876-DD20-0040-B0DF-C0C6AB570DF8}" srcOrd="0" destOrd="0" presId="urn:microsoft.com/office/officeart/2005/8/layout/hierarchy2"/>
    <dgm:cxn modelId="{239D027F-ED2F-FC46-9642-DC59EC599516}" srcId="{31C8AEBA-4147-F941-A856-8DFCB9F6D60C}" destId="{FE132DA8-0817-184E-9112-1F5ABED7154E}" srcOrd="0" destOrd="0" parTransId="{7A2479B0-DB2B-584D-B860-4B6B994B466A}" sibTransId="{A8937AAA-1D7B-3A4E-BBBE-1126881B2CBA}"/>
    <dgm:cxn modelId="{B12E2386-8FF6-7241-8024-74B21E258F13}" type="presOf" srcId="{F75D07F0-FCD3-5247-883D-54898EB5BFE6}" destId="{2549678D-764D-B04E-AD35-45EA1CE9E60B}" srcOrd="0" destOrd="0" presId="urn:microsoft.com/office/officeart/2005/8/layout/hierarchy2"/>
    <dgm:cxn modelId="{D8BD2C71-B86F-C54A-9478-FCADF0D59C76}" type="presParOf" srcId="{C6310820-F4A0-C343-86F2-02AC231FF12B}" destId="{453A7E30-DAB6-A643-BCE0-50D112176376}" srcOrd="0" destOrd="0" presId="urn:microsoft.com/office/officeart/2005/8/layout/hierarchy2"/>
    <dgm:cxn modelId="{92AC2954-C91E-2A4E-B15C-F25B80364495}" type="presParOf" srcId="{453A7E30-DAB6-A643-BCE0-50D112176376}" destId="{6EA5F67E-0D6B-0046-A345-53938264A629}" srcOrd="0" destOrd="0" presId="urn:microsoft.com/office/officeart/2005/8/layout/hierarchy2"/>
    <dgm:cxn modelId="{5CE2E7C4-CF51-AF46-95EA-F2532C55EF88}" type="presParOf" srcId="{453A7E30-DAB6-A643-BCE0-50D112176376}" destId="{843B584C-257B-E543-82FA-DFB96059D052}" srcOrd="1" destOrd="0" presId="urn:microsoft.com/office/officeart/2005/8/layout/hierarchy2"/>
    <dgm:cxn modelId="{796C60E7-6A09-0C43-85B7-CEC1BAD0CB2C}" type="presParOf" srcId="{843B584C-257B-E543-82FA-DFB96059D052}" destId="{DACB87CA-6AE5-1842-AE38-620A902BE0C1}" srcOrd="0" destOrd="0" presId="urn:microsoft.com/office/officeart/2005/8/layout/hierarchy2"/>
    <dgm:cxn modelId="{952AE56A-4ED1-9340-98F8-D34DBACEDA86}" type="presParOf" srcId="{DACB87CA-6AE5-1842-AE38-620A902BE0C1}" destId="{6FF6AA03-C260-834F-A822-6F29EDCCB0E4}" srcOrd="0" destOrd="0" presId="urn:microsoft.com/office/officeart/2005/8/layout/hierarchy2"/>
    <dgm:cxn modelId="{944F7DB3-6566-5C41-9230-DBEEC0A67878}" type="presParOf" srcId="{843B584C-257B-E543-82FA-DFB96059D052}" destId="{A06A12EC-5AF6-744B-987A-424A75F9D17A}" srcOrd="1" destOrd="0" presId="urn:microsoft.com/office/officeart/2005/8/layout/hierarchy2"/>
    <dgm:cxn modelId="{6F0C2A9A-9FA0-D949-A03E-8ED30A0C9EA7}" type="presParOf" srcId="{A06A12EC-5AF6-744B-987A-424A75F9D17A}" destId="{7E7CF055-5B4D-B041-ACD0-D16C12EC03D0}" srcOrd="0" destOrd="0" presId="urn:microsoft.com/office/officeart/2005/8/layout/hierarchy2"/>
    <dgm:cxn modelId="{E12F21FE-D9E2-5940-AD31-90D30894E71A}" type="presParOf" srcId="{A06A12EC-5AF6-744B-987A-424A75F9D17A}" destId="{82C1C4B8-61A5-8A4E-B446-12A5F92538D4}" srcOrd="1" destOrd="0" presId="urn:microsoft.com/office/officeart/2005/8/layout/hierarchy2"/>
    <dgm:cxn modelId="{F49D3035-74EB-4744-846B-A230466AA472}" type="presParOf" srcId="{82C1C4B8-61A5-8A4E-B446-12A5F92538D4}" destId="{7F297DE8-BDB3-CD48-A03D-020D27DA3593}" srcOrd="0" destOrd="0" presId="urn:microsoft.com/office/officeart/2005/8/layout/hierarchy2"/>
    <dgm:cxn modelId="{8F26F9FF-FC31-B648-BD47-78810608B80B}" type="presParOf" srcId="{7F297DE8-BDB3-CD48-A03D-020D27DA3593}" destId="{BD2FB7F4-DDB5-744C-999C-46D2A9959437}" srcOrd="0" destOrd="0" presId="urn:microsoft.com/office/officeart/2005/8/layout/hierarchy2"/>
    <dgm:cxn modelId="{8EE46E76-D6DD-8142-BC77-E18B7F359BE4}" type="presParOf" srcId="{82C1C4B8-61A5-8A4E-B446-12A5F92538D4}" destId="{C62FD535-9A5A-A546-B72D-133FC769BB3C}" srcOrd="1" destOrd="0" presId="urn:microsoft.com/office/officeart/2005/8/layout/hierarchy2"/>
    <dgm:cxn modelId="{B3426BAC-DE22-8C41-A3E3-F66BFE9CD4DE}" type="presParOf" srcId="{C62FD535-9A5A-A546-B72D-133FC769BB3C}" destId="{6794A1B8-BBAC-294F-8A07-9A4BE8C1A0C5}" srcOrd="0" destOrd="0" presId="urn:microsoft.com/office/officeart/2005/8/layout/hierarchy2"/>
    <dgm:cxn modelId="{AC5521C2-C938-9846-BB92-42B6E17082D5}" type="presParOf" srcId="{C62FD535-9A5A-A546-B72D-133FC769BB3C}" destId="{AF8D6A2D-0467-4D4A-8515-605B12EC986C}" srcOrd="1" destOrd="0" presId="urn:microsoft.com/office/officeart/2005/8/layout/hierarchy2"/>
    <dgm:cxn modelId="{6C2EC7D9-B55F-E444-9A4B-785E164833BB}" type="presParOf" srcId="{843B584C-257B-E543-82FA-DFB96059D052}" destId="{ADD259BB-11AC-584D-9B43-7C133F903DDA}" srcOrd="2" destOrd="0" presId="urn:microsoft.com/office/officeart/2005/8/layout/hierarchy2"/>
    <dgm:cxn modelId="{2CC09060-4B29-CE48-AB58-0A9DE71EF442}" type="presParOf" srcId="{ADD259BB-11AC-584D-9B43-7C133F903DDA}" destId="{55C5223A-7147-A94A-9AA4-9F499B92F5AA}" srcOrd="0" destOrd="0" presId="urn:microsoft.com/office/officeart/2005/8/layout/hierarchy2"/>
    <dgm:cxn modelId="{14705C1F-702A-9043-BD3B-66789DFE1F66}" type="presParOf" srcId="{843B584C-257B-E543-82FA-DFB96059D052}" destId="{DF861D80-7133-A34F-9364-B2074FD6002E}" srcOrd="3" destOrd="0" presId="urn:microsoft.com/office/officeart/2005/8/layout/hierarchy2"/>
    <dgm:cxn modelId="{5C7DCDBE-0AB9-584B-8FB8-99A532E38671}" type="presParOf" srcId="{DF861D80-7133-A34F-9364-B2074FD6002E}" destId="{70C97CBA-E087-0A40-A69B-BBC101A3629F}" srcOrd="0" destOrd="0" presId="urn:microsoft.com/office/officeart/2005/8/layout/hierarchy2"/>
    <dgm:cxn modelId="{9C2F9E7D-CB11-6D43-92B1-68D861649A0E}" type="presParOf" srcId="{DF861D80-7133-A34F-9364-B2074FD6002E}" destId="{1006E410-5CDE-0D41-8565-B70D136F0EA5}" srcOrd="1" destOrd="0" presId="urn:microsoft.com/office/officeart/2005/8/layout/hierarchy2"/>
    <dgm:cxn modelId="{CE289A6E-81DF-CF48-B48A-DCFA82B4C29A}" type="presParOf" srcId="{1006E410-5CDE-0D41-8565-B70D136F0EA5}" destId="{E851C8EB-4E6B-4B4F-9D65-56EB6254BDC8}" srcOrd="0" destOrd="0" presId="urn:microsoft.com/office/officeart/2005/8/layout/hierarchy2"/>
    <dgm:cxn modelId="{51AFCD87-F9CE-374C-89CC-FC418E5EB0DF}" type="presParOf" srcId="{E851C8EB-4E6B-4B4F-9D65-56EB6254BDC8}" destId="{BA7089C3-D441-584D-BAB0-930FB8A98EFA}" srcOrd="0" destOrd="0" presId="urn:microsoft.com/office/officeart/2005/8/layout/hierarchy2"/>
    <dgm:cxn modelId="{C41C6124-D6EA-2549-AEE1-2D490020A6C7}" type="presParOf" srcId="{1006E410-5CDE-0D41-8565-B70D136F0EA5}" destId="{26F66333-FE18-8D4B-AFE4-AA623BE8502F}" srcOrd="1" destOrd="0" presId="urn:microsoft.com/office/officeart/2005/8/layout/hierarchy2"/>
    <dgm:cxn modelId="{C73ADDFF-537C-C940-9F2D-AC6F0DCABD7E}" type="presParOf" srcId="{26F66333-FE18-8D4B-AFE4-AA623BE8502F}" destId="{DFDFF8A5-7027-734D-8BDC-FBD2556D3E7B}" srcOrd="0" destOrd="0" presId="urn:microsoft.com/office/officeart/2005/8/layout/hierarchy2"/>
    <dgm:cxn modelId="{8AE674AD-F580-3D46-B5D0-1D3F7802E017}" type="presParOf" srcId="{26F66333-FE18-8D4B-AFE4-AA623BE8502F}" destId="{FF8ECB2A-C0AF-3B4C-8F59-6D0CE14FA4BB}" srcOrd="1" destOrd="0" presId="urn:microsoft.com/office/officeart/2005/8/layout/hierarchy2"/>
    <dgm:cxn modelId="{ED4E2892-CD01-C84D-9618-B1FF1D4C21CB}" type="presParOf" srcId="{1006E410-5CDE-0D41-8565-B70D136F0EA5}" destId="{226D14C8-E43A-2A49-8480-915148B17B54}" srcOrd="2" destOrd="0" presId="urn:microsoft.com/office/officeart/2005/8/layout/hierarchy2"/>
    <dgm:cxn modelId="{541A3E6D-0C77-3F46-96D6-BF2AA3F70CB6}" type="presParOf" srcId="{226D14C8-E43A-2A49-8480-915148B17B54}" destId="{54A104DB-8D4C-574B-8EBC-7102989FD38A}" srcOrd="0" destOrd="0" presId="urn:microsoft.com/office/officeart/2005/8/layout/hierarchy2"/>
    <dgm:cxn modelId="{17EC7228-DC8F-884A-AD09-2509D1071296}" type="presParOf" srcId="{1006E410-5CDE-0D41-8565-B70D136F0EA5}" destId="{6E43460C-1F98-F543-ABDA-168407B2E2C0}" srcOrd="3" destOrd="0" presId="urn:microsoft.com/office/officeart/2005/8/layout/hierarchy2"/>
    <dgm:cxn modelId="{384C59F5-FD2A-4E45-96E5-1B28A775008E}" type="presParOf" srcId="{6E43460C-1F98-F543-ABDA-168407B2E2C0}" destId="{FF74BD9A-112E-9A4D-A3C4-EE804022336C}" srcOrd="0" destOrd="0" presId="urn:microsoft.com/office/officeart/2005/8/layout/hierarchy2"/>
    <dgm:cxn modelId="{EC61A0FF-B8CA-E94D-B28E-3880638CF375}" type="presParOf" srcId="{6E43460C-1F98-F543-ABDA-168407B2E2C0}" destId="{5CC70E01-CCF0-5B4D-BC74-63C587B872E8}" srcOrd="1" destOrd="0" presId="urn:microsoft.com/office/officeart/2005/8/layout/hierarchy2"/>
    <dgm:cxn modelId="{A1A7B7C5-B676-6C46-A3CC-9F5E515EAE72}" type="presParOf" srcId="{843B584C-257B-E543-82FA-DFB96059D052}" destId="{82DE441A-A9D4-2A40-9647-D4ACF73BBE03}" srcOrd="4" destOrd="0" presId="urn:microsoft.com/office/officeart/2005/8/layout/hierarchy2"/>
    <dgm:cxn modelId="{1E4271A8-0488-A145-AA01-DBA2D27B6248}" type="presParOf" srcId="{82DE441A-A9D4-2A40-9647-D4ACF73BBE03}" destId="{35143F8D-756B-4747-9A2E-8C382FD9517C}" srcOrd="0" destOrd="0" presId="urn:microsoft.com/office/officeart/2005/8/layout/hierarchy2"/>
    <dgm:cxn modelId="{BD64BDF3-EE8F-8941-8468-401EDE409204}" type="presParOf" srcId="{843B584C-257B-E543-82FA-DFB96059D052}" destId="{C4362BE6-9BF3-5A46-A072-7894A4F4D915}" srcOrd="5" destOrd="0" presId="urn:microsoft.com/office/officeart/2005/8/layout/hierarchy2"/>
    <dgm:cxn modelId="{97D47092-81B9-EE4A-A23E-A4CC02ED8607}" type="presParOf" srcId="{C4362BE6-9BF3-5A46-A072-7894A4F4D915}" destId="{312C5653-8D7B-C942-B2B4-3A95115BF385}" srcOrd="0" destOrd="0" presId="urn:microsoft.com/office/officeart/2005/8/layout/hierarchy2"/>
    <dgm:cxn modelId="{FE4E0EA8-EB3F-AD43-84E1-CF90A3A8068E}" type="presParOf" srcId="{C4362BE6-9BF3-5A46-A072-7894A4F4D915}" destId="{13F74335-F86B-B14B-A002-F33F1A5828DE}" srcOrd="1" destOrd="0" presId="urn:microsoft.com/office/officeart/2005/8/layout/hierarchy2"/>
    <dgm:cxn modelId="{D4690714-3887-5243-B0A7-BC3A97D828DB}" type="presParOf" srcId="{13F74335-F86B-B14B-A002-F33F1A5828DE}" destId="{B52C3107-A896-9A46-BA59-C6FA610D4344}" srcOrd="0" destOrd="0" presId="urn:microsoft.com/office/officeart/2005/8/layout/hierarchy2"/>
    <dgm:cxn modelId="{CCD8A792-D369-1246-BB34-3B2549AE4EFC}" type="presParOf" srcId="{B52C3107-A896-9A46-BA59-C6FA610D4344}" destId="{678DBC78-1E7C-9049-900E-D0F4A06E9970}" srcOrd="0" destOrd="0" presId="urn:microsoft.com/office/officeart/2005/8/layout/hierarchy2"/>
    <dgm:cxn modelId="{B012AA2E-19F5-954A-885F-88EF3EDE462C}" type="presParOf" srcId="{13F74335-F86B-B14B-A002-F33F1A5828DE}" destId="{D799B162-7CD5-4548-B7A0-464D8FB9B22B}" srcOrd="1" destOrd="0" presId="urn:microsoft.com/office/officeart/2005/8/layout/hierarchy2"/>
    <dgm:cxn modelId="{2970436A-B788-D146-8A45-CD2D632DA35D}" type="presParOf" srcId="{D799B162-7CD5-4548-B7A0-464D8FB9B22B}" destId="{D8BF3876-DD20-0040-B0DF-C0C6AB570DF8}" srcOrd="0" destOrd="0" presId="urn:microsoft.com/office/officeart/2005/8/layout/hierarchy2"/>
    <dgm:cxn modelId="{23085CD3-6185-F24E-AD9F-FB085A1EF956}" type="presParOf" srcId="{D799B162-7CD5-4548-B7A0-464D8FB9B22B}" destId="{6C4B2A79-F229-284C-9B97-B9A4B19282A9}" srcOrd="1" destOrd="0" presId="urn:microsoft.com/office/officeart/2005/8/layout/hierarchy2"/>
    <dgm:cxn modelId="{F8D56E65-B3BB-E341-9419-F3DAE8916247}" type="presParOf" srcId="{C6310820-F4A0-C343-86F2-02AC231FF12B}" destId="{A3AE3F8F-937E-5E48-8784-16B52B1C4F86}" srcOrd="1" destOrd="0" presId="urn:microsoft.com/office/officeart/2005/8/layout/hierarchy2"/>
    <dgm:cxn modelId="{72103A48-04EC-9043-BA62-A1AD933FB3C9}" type="presParOf" srcId="{A3AE3F8F-937E-5E48-8784-16B52B1C4F86}" destId="{751D1705-A7F1-1E4D-BF51-C5CA32143BF5}" srcOrd="0" destOrd="0" presId="urn:microsoft.com/office/officeart/2005/8/layout/hierarchy2"/>
    <dgm:cxn modelId="{1554A729-BFAE-D944-8559-FED4D8A87556}" type="presParOf" srcId="{A3AE3F8F-937E-5E48-8784-16B52B1C4F86}" destId="{E0065F44-FAD8-DA47-8399-996ABC53369D}" srcOrd="1" destOrd="0" presId="urn:microsoft.com/office/officeart/2005/8/layout/hierarchy2"/>
    <dgm:cxn modelId="{11BCC3DE-9E10-4444-830C-E1C3CDCD0213}" type="presParOf" srcId="{E0065F44-FAD8-DA47-8399-996ABC53369D}" destId="{0B3E33CA-5797-5640-A6E3-7657E44E1C4E}" srcOrd="0" destOrd="0" presId="urn:microsoft.com/office/officeart/2005/8/layout/hierarchy2"/>
    <dgm:cxn modelId="{1865FD0E-6F2A-7E43-AC86-879151CD9038}" type="presParOf" srcId="{0B3E33CA-5797-5640-A6E3-7657E44E1C4E}" destId="{E94BEE56-169E-7A47-A15A-943A0873FAD6}" srcOrd="0" destOrd="0" presId="urn:microsoft.com/office/officeart/2005/8/layout/hierarchy2"/>
    <dgm:cxn modelId="{24F3AF17-8736-8E45-845A-65F96B01825A}" type="presParOf" srcId="{E0065F44-FAD8-DA47-8399-996ABC53369D}" destId="{C29A6729-2609-DA46-8CCA-A325B3E87516}" srcOrd="1" destOrd="0" presId="urn:microsoft.com/office/officeart/2005/8/layout/hierarchy2"/>
    <dgm:cxn modelId="{151EE96D-D124-8546-B4D1-A848EF3BAE91}" type="presParOf" srcId="{C29A6729-2609-DA46-8CCA-A325B3E87516}" destId="{2CC6916A-82D5-4148-A9C0-D13A008E2113}" srcOrd="0" destOrd="0" presId="urn:microsoft.com/office/officeart/2005/8/layout/hierarchy2"/>
    <dgm:cxn modelId="{A901DD26-5DCF-014F-A4C7-021A9BCAD38B}" type="presParOf" srcId="{C29A6729-2609-DA46-8CCA-A325B3E87516}" destId="{A10E93A1-AF24-1E4A-B39B-B39459A32D71}" srcOrd="1" destOrd="0" presId="urn:microsoft.com/office/officeart/2005/8/layout/hierarchy2"/>
    <dgm:cxn modelId="{737AB553-53FB-8745-8CA4-92A7AB40F126}" type="presParOf" srcId="{E0065F44-FAD8-DA47-8399-996ABC53369D}" destId="{4DFE6EA9-2C75-424D-85A3-0BBFB755F587}" srcOrd="2" destOrd="0" presId="urn:microsoft.com/office/officeart/2005/8/layout/hierarchy2"/>
    <dgm:cxn modelId="{7D15B09B-DD9E-A14C-9D0B-D3B077D3573E}" type="presParOf" srcId="{4DFE6EA9-2C75-424D-85A3-0BBFB755F587}" destId="{952D2819-EA9A-4C46-8B6C-FDBB0E574CC3}" srcOrd="0" destOrd="0" presId="urn:microsoft.com/office/officeart/2005/8/layout/hierarchy2"/>
    <dgm:cxn modelId="{E7F78F6A-9B57-E843-A4A6-E96BA536D40A}" type="presParOf" srcId="{E0065F44-FAD8-DA47-8399-996ABC53369D}" destId="{681865BE-26EB-134A-A2AF-6DE5969C1DD8}" srcOrd="3" destOrd="0" presId="urn:microsoft.com/office/officeart/2005/8/layout/hierarchy2"/>
    <dgm:cxn modelId="{639AC9AA-AF47-4045-9C4A-1B17E407E2F3}" type="presParOf" srcId="{681865BE-26EB-134A-A2AF-6DE5969C1DD8}" destId="{E19C6DBA-41CC-BA48-A925-96DEB3CDFF4B}" srcOrd="0" destOrd="0" presId="urn:microsoft.com/office/officeart/2005/8/layout/hierarchy2"/>
    <dgm:cxn modelId="{49784A43-8CB0-D144-BC98-F2C88BB43DF4}" type="presParOf" srcId="{681865BE-26EB-134A-A2AF-6DE5969C1DD8}" destId="{36A5FEEF-7C57-F94E-9430-95D00CD39E1B}" srcOrd="1" destOrd="0" presId="urn:microsoft.com/office/officeart/2005/8/layout/hierarchy2"/>
    <dgm:cxn modelId="{AB438608-D150-8846-A603-D0F135387C07}" type="presParOf" srcId="{36A5FEEF-7C57-F94E-9430-95D00CD39E1B}" destId="{D8CA7988-4A29-E342-9AFC-FA2E69BE9113}" srcOrd="0" destOrd="0" presId="urn:microsoft.com/office/officeart/2005/8/layout/hierarchy2"/>
    <dgm:cxn modelId="{A05221DD-080E-E14F-8541-B792716F27FF}" type="presParOf" srcId="{D8CA7988-4A29-E342-9AFC-FA2E69BE9113}" destId="{9CB0D239-C404-A349-916B-9DE865C0EC5C}" srcOrd="0" destOrd="0" presId="urn:microsoft.com/office/officeart/2005/8/layout/hierarchy2"/>
    <dgm:cxn modelId="{EEC7FDCE-3C5C-584F-AB82-64AA2A8541BB}" type="presParOf" srcId="{36A5FEEF-7C57-F94E-9430-95D00CD39E1B}" destId="{CD5278A7-CBFE-7F4A-ADBA-A2AC17833A42}" srcOrd="1" destOrd="0" presId="urn:microsoft.com/office/officeart/2005/8/layout/hierarchy2"/>
    <dgm:cxn modelId="{7512261F-AFBD-D34A-A710-082F8C41B782}" type="presParOf" srcId="{CD5278A7-CBFE-7F4A-ADBA-A2AC17833A42}" destId="{B1E1D429-034C-2843-9033-EFF21DAA914F}" srcOrd="0" destOrd="0" presId="urn:microsoft.com/office/officeart/2005/8/layout/hierarchy2"/>
    <dgm:cxn modelId="{48C040E5-9A93-C346-AE64-15E082710B32}" type="presParOf" srcId="{CD5278A7-CBFE-7F4A-ADBA-A2AC17833A42}" destId="{E222A1CF-D1AD-B74F-AF21-59A7BEA0D176}" srcOrd="1" destOrd="0" presId="urn:microsoft.com/office/officeart/2005/8/layout/hierarchy2"/>
    <dgm:cxn modelId="{E5564F13-CBAF-ED46-8B21-A6E6392D158B}" type="presParOf" srcId="{E0065F44-FAD8-DA47-8399-996ABC53369D}" destId="{2549678D-764D-B04E-AD35-45EA1CE9E60B}" srcOrd="4" destOrd="0" presId="urn:microsoft.com/office/officeart/2005/8/layout/hierarchy2"/>
    <dgm:cxn modelId="{3C20159C-6FF6-1E4B-BDDE-480E953CF9F2}" type="presParOf" srcId="{2549678D-764D-B04E-AD35-45EA1CE9E60B}" destId="{0E34B023-409E-1E42-A3F2-17FAF689EF4D}" srcOrd="0" destOrd="0" presId="urn:microsoft.com/office/officeart/2005/8/layout/hierarchy2"/>
    <dgm:cxn modelId="{012C3DA6-E6F1-C34B-AB91-F26971894262}" type="presParOf" srcId="{E0065F44-FAD8-DA47-8399-996ABC53369D}" destId="{4C394E6D-77F1-024E-B2FE-0D415F0E2990}" srcOrd="5" destOrd="0" presId="urn:microsoft.com/office/officeart/2005/8/layout/hierarchy2"/>
    <dgm:cxn modelId="{0C6DB5EE-6385-F341-A803-38DBE216F75A}" type="presParOf" srcId="{4C394E6D-77F1-024E-B2FE-0D415F0E2990}" destId="{0FEF0541-FC23-3749-A7EF-65B34EBF522F}" srcOrd="0" destOrd="0" presId="urn:microsoft.com/office/officeart/2005/8/layout/hierarchy2"/>
    <dgm:cxn modelId="{0F898B5A-CB08-CA47-BB59-C305823C3DF4}" type="presParOf" srcId="{4C394E6D-77F1-024E-B2FE-0D415F0E2990}" destId="{BD11F76A-5B7F-2940-9087-81F64181DC41}" srcOrd="1" destOrd="0" presId="urn:microsoft.com/office/officeart/2005/8/layout/hierarchy2"/>
    <dgm:cxn modelId="{19DBFC52-9877-4A4E-A581-6C9942A9D248}" type="presParOf" srcId="{BD11F76A-5B7F-2940-9087-81F64181DC41}" destId="{26B4295E-B9ED-0247-A15A-7EC1275B1A13}" srcOrd="0" destOrd="0" presId="urn:microsoft.com/office/officeart/2005/8/layout/hierarchy2"/>
    <dgm:cxn modelId="{8F3CA043-CA01-3C40-BEB9-29EC00355862}" type="presParOf" srcId="{26B4295E-B9ED-0247-A15A-7EC1275B1A13}" destId="{A2816275-D70B-594A-BBAB-2B73500536C8}" srcOrd="0" destOrd="0" presId="urn:microsoft.com/office/officeart/2005/8/layout/hierarchy2"/>
    <dgm:cxn modelId="{5A4E1EA9-A4E6-6D4B-83D9-CE1E85F8CBD2}" type="presParOf" srcId="{BD11F76A-5B7F-2940-9087-81F64181DC41}" destId="{574C8E97-4061-2D48-9E04-644341709D86}" srcOrd="1" destOrd="0" presId="urn:microsoft.com/office/officeart/2005/8/layout/hierarchy2"/>
    <dgm:cxn modelId="{0AFFBAC1-3AE9-4446-9A59-8C4F178F35A7}" type="presParOf" srcId="{574C8E97-4061-2D48-9E04-644341709D86}" destId="{5370D3F4-FDE9-7E43-B208-7174ECEFC336}" srcOrd="0" destOrd="0" presId="urn:microsoft.com/office/officeart/2005/8/layout/hierarchy2"/>
    <dgm:cxn modelId="{8778FE49-7538-0449-A6E6-625E5E5A9BA0}" type="presParOf" srcId="{574C8E97-4061-2D48-9E04-644341709D86}" destId="{1256AD9F-B91D-FA43-84C2-8BB296DE25D6}" srcOrd="1" destOrd="0" presId="urn:microsoft.com/office/officeart/2005/8/layout/hierarchy2"/>
    <dgm:cxn modelId="{0B9E1D41-2374-2443-BCA6-9E71A6463116}" type="presParOf" srcId="{C6310820-F4A0-C343-86F2-02AC231FF12B}" destId="{5B804072-72AF-A746-B027-C6AF0949C6E7}" srcOrd="2" destOrd="0" presId="urn:microsoft.com/office/officeart/2005/8/layout/hierarchy2"/>
    <dgm:cxn modelId="{6B30E92F-FBC6-924C-97EA-924E0A40E033}" type="presParOf" srcId="{5B804072-72AF-A746-B027-C6AF0949C6E7}" destId="{6BD49AF5-8DBD-3840-9F2C-A5AA1C946BE0}" srcOrd="0" destOrd="0" presId="urn:microsoft.com/office/officeart/2005/8/layout/hierarchy2"/>
    <dgm:cxn modelId="{EE1B4954-C470-D948-B7D6-3313A7D4334E}" type="presParOf" srcId="{5B804072-72AF-A746-B027-C6AF0949C6E7}" destId="{5DB754EF-E4B4-CD4D-96CA-CE6688B59D3B}" srcOrd="1" destOrd="0" presId="urn:microsoft.com/office/officeart/2005/8/layout/hierarchy2"/>
    <dgm:cxn modelId="{D03C673F-261C-1742-B494-61BFFB478EF3}" type="presParOf" srcId="{5DB754EF-E4B4-CD4D-96CA-CE6688B59D3B}" destId="{915D0B2C-C2E4-374E-A7AE-AAA8894602B4}" srcOrd="0" destOrd="0" presId="urn:microsoft.com/office/officeart/2005/8/layout/hierarchy2"/>
    <dgm:cxn modelId="{59AF2B25-9303-3043-B0ED-55963ADFC902}" type="presParOf" srcId="{915D0B2C-C2E4-374E-A7AE-AAA8894602B4}" destId="{8D412524-EF69-2F46-9776-114C3E7297FA}" srcOrd="0" destOrd="0" presId="urn:microsoft.com/office/officeart/2005/8/layout/hierarchy2"/>
    <dgm:cxn modelId="{C77A51CF-2020-CA40-8596-F04055E517D3}" type="presParOf" srcId="{5DB754EF-E4B4-CD4D-96CA-CE6688B59D3B}" destId="{BFC91062-934D-FB49-AD32-D244D7EFB08C}" srcOrd="1" destOrd="0" presId="urn:microsoft.com/office/officeart/2005/8/layout/hierarchy2"/>
    <dgm:cxn modelId="{1C77A8B2-AE32-324F-9BD4-9C6839451F3C}" type="presParOf" srcId="{BFC91062-934D-FB49-AD32-D244D7EFB08C}" destId="{1D657AB9-4A4A-3843-A347-FF205349C4E3}" srcOrd="0" destOrd="0" presId="urn:microsoft.com/office/officeart/2005/8/layout/hierarchy2"/>
    <dgm:cxn modelId="{13BF65EC-9D55-FE41-BC6E-BD5AD510FDEE}" type="presParOf" srcId="{BFC91062-934D-FB49-AD32-D244D7EFB08C}" destId="{D0DDA9BC-61C9-7B44-8494-75765119AA71}" srcOrd="1" destOrd="0" presId="urn:microsoft.com/office/officeart/2005/8/layout/hierarchy2"/>
    <dgm:cxn modelId="{8D706057-1B51-774A-A454-B032065F79FE}" type="presParOf" srcId="{D0DDA9BC-61C9-7B44-8494-75765119AA71}" destId="{2DD21EBC-147A-D04E-95CF-7540F62E9CC3}" srcOrd="0" destOrd="0" presId="urn:microsoft.com/office/officeart/2005/8/layout/hierarchy2"/>
    <dgm:cxn modelId="{D43B77BF-4595-FE42-A6AA-4E7D3CE2E051}" type="presParOf" srcId="{2DD21EBC-147A-D04E-95CF-7540F62E9CC3}" destId="{BC2B73EB-ED46-124F-9289-C483BCC4D054}" srcOrd="0" destOrd="0" presId="urn:microsoft.com/office/officeart/2005/8/layout/hierarchy2"/>
    <dgm:cxn modelId="{385250F1-065D-3541-ADBE-D7BD04F584BE}" type="presParOf" srcId="{D0DDA9BC-61C9-7B44-8494-75765119AA71}" destId="{EC5D5ECB-11CF-554C-81AA-73675CBDDB10}" srcOrd="1" destOrd="0" presId="urn:microsoft.com/office/officeart/2005/8/layout/hierarchy2"/>
    <dgm:cxn modelId="{9DEC808D-9D2D-824E-81F7-D6B0CD8174A3}" type="presParOf" srcId="{EC5D5ECB-11CF-554C-81AA-73675CBDDB10}" destId="{5D2CE32C-2690-8245-B88D-E43B5E729A5F}" srcOrd="0" destOrd="0" presId="urn:microsoft.com/office/officeart/2005/8/layout/hierarchy2"/>
    <dgm:cxn modelId="{C0C2A44B-BAEC-B845-A65A-97E847111A6F}" type="presParOf" srcId="{EC5D5ECB-11CF-554C-81AA-73675CBDDB10}" destId="{A41CA36A-7145-6D43-885C-521E69168536}"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A5F67E-0D6B-0046-A345-53938264A629}">
      <dsp:nvSpPr>
        <dsp:cNvPr id="0" name=""/>
        <dsp:cNvSpPr/>
      </dsp:nvSpPr>
      <dsp:spPr>
        <a:xfrm>
          <a:off x="1205476" y="802988"/>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Usuario final</a:t>
          </a:r>
        </a:p>
      </dsp:txBody>
      <dsp:txXfrm>
        <a:off x="1219102" y="816614"/>
        <a:ext cx="903227" cy="437987"/>
      </dsp:txXfrm>
    </dsp:sp>
    <dsp:sp modelId="{DACB87CA-6AE5-1842-AE38-620A902BE0C1}">
      <dsp:nvSpPr>
        <dsp:cNvPr id="0" name=""/>
        <dsp:cNvSpPr/>
      </dsp:nvSpPr>
      <dsp:spPr>
        <a:xfrm rot="17692822">
          <a:off x="1879729" y="624396"/>
          <a:ext cx="884644" cy="19885"/>
        </a:xfrm>
        <a:prstGeom prst="rightArrow">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99935" y="612222"/>
        <a:ext cx="44232" cy="44232"/>
      </dsp:txXfrm>
    </dsp:sp>
    <dsp:sp modelId="{7E7CF055-5B4D-B041-ACD0-D16C12EC03D0}">
      <dsp:nvSpPr>
        <dsp:cNvPr id="0" name=""/>
        <dsp:cNvSpPr/>
      </dsp:nvSpPr>
      <dsp:spPr>
        <a:xfrm>
          <a:off x="2508147" y="449"/>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Usabilidad</a:t>
          </a:r>
        </a:p>
      </dsp:txBody>
      <dsp:txXfrm>
        <a:off x="2521773" y="14075"/>
        <a:ext cx="903227" cy="437987"/>
      </dsp:txXfrm>
    </dsp:sp>
    <dsp:sp modelId="{7F297DE8-BDB3-CD48-A03D-020D27DA3593}">
      <dsp:nvSpPr>
        <dsp:cNvPr id="0" name=""/>
        <dsp:cNvSpPr/>
      </dsp:nvSpPr>
      <dsp:spPr>
        <a:xfrm>
          <a:off x="3438627" y="223127"/>
          <a:ext cx="372191" cy="19885"/>
        </a:xfrm>
        <a:prstGeom prst="rightArrow">
          <a:avLst/>
        </a:pr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615418" y="223764"/>
        <a:ext cx="18609" cy="18609"/>
      </dsp:txXfrm>
    </dsp:sp>
    <dsp:sp modelId="{6794A1B8-BBAC-294F-8A07-9A4BE8C1A0C5}">
      <dsp:nvSpPr>
        <dsp:cNvPr id="0" name=""/>
        <dsp:cNvSpPr/>
      </dsp:nvSpPr>
      <dsp:spPr>
        <a:xfrm>
          <a:off x="3810819" y="449"/>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Complejidad</a:t>
          </a:r>
        </a:p>
      </dsp:txBody>
      <dsp:txXfrm>
        <a:off x="3824445" y="14075"/>
        <a:ext cx="903227" cy="437987"/>
      </dsp:txXfrm>
    </dsp:sp>
    <dsp:sp modelId="{ADD259BB-11AC-584D-9B43-7C133F903DDA}">
      <dsp:nvSpPr>
        <dsp:cNvPr id="0" name=""/>
        <dsp:cNvSpPr/>
      </dsp:nvSpPr>
      <dsp:spPr>
        <a:xfrm>
          <a:off x="2135955" y="1025665"/>
          <a:ext cx="372191" cy="19885"/>
        </a:xfrm>
        <a:prstGeom prst="rightArrow">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312746" y="1026303"/>
        <a:ext cx="18609" cy="18609"/>
      </dsp:txXfrm>
    </dsp:sp>
    <dsp:sp modelId="{70C97CBA-E087-0A40-A69B-BBC101A3629F}">
      <dsp:nvSpPr>
        <dsp:cNvPr id="0" name=""/>
        <dsp:cNvSpPr/>
      </dsp:nvSpPr>
      <dsp:spPr>
        <a:xfrm>
          <a:off x="2508147" y="802988"/>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Funcionabilidad</a:t>
          </a:r>
        </a:p>
      </dsp:txBody>
      <dsp:txXfrm>
        <a:off x="2521773" y="816614"/>
        <a:ext cx="903227" cy="437987"/>
      </dsp:txXfrm>
    </dsp:sp>
    <dsp:sp modelId="{E851C8EB-4E6B-4B4F-9D65-56EB6254BDC8}">
      <dsp:nvSpPr>
        <dsp:cNvPr id="0" name=""/>
        <dsp:cNvSpPr/>
      </dsp:nvSpPr>
      <dsp:spPr>
        <a:xfrm rot="19457599">
          <a:off x="3395545" y="891909"/>
          <a:ext cx="458355" cy="19885"/>
        </a:xfrm>
        <a:prstGeom prst="rightArrow">
          <a:avLst/>
        </a:pr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613264" y="890393"/>
        <a:ext cx="22917" cy="22917"/>
      </dsp:txXfrm>
    </dsp:sp>
    <dsp:sp modelId="{DFDFF8A5-7027-734D-8BDC-FBD2556D3E7B}">
      <dsp:nvSpPr>
        <dsp:cNvPr id="0" name=""/>
        <dsp:cNvSpPr/>
      </dsp:nvSpPr>
      <dsp:spPr>
        <a:xfrm>
          <a:off x="3810819" y="535475"/>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Operabilidad</a:t>
          </a:r>
        </a:p>
      </dsp:txBody>
      <dsp:txXfrm>
        <a:off x="3824445" y="549101"/>
        <a:ext cx="903227" cy="437987"/>
      </dsp:txXfrm>
    </dsp:sp>
    <dsp:sp modelId="{226D14C8-E43A-2A49-8480-915148B17B54}">
      <dsp:nvSpPr>
        <dsp:cNvPr id="0" name=""/>
        <dsp:cNvSpPr/>
      </dsp:nvSpPr>
      <dsp:spPr>
        <a:xfrm rot="2142401">
          <a:off x="3395545" y="1159422"/>
          <a:ext cx="458355" cy="19885"/>
        </a:xfrm>
        <a:prstGeom prst="rightArrow">
          <a:avLst/>
        </a:pr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613264" y="1157905"/>
        <a:ext cx="22917" cy="22917"/>
      </dsp:txXfrm>
    </dsp:sp>
    <dsp:sp modelId="{FF74BD9A-112E-9A4D-A3C4-EE804022336C}">
      <dsp:nvSpPr>
        <dsp:cNvPr id="0" name=""/>
        <dsp:cNvSpPr/>
      </dsp:nvSpPr>
      <dsp:spPr>
        <a:xfrm>
          <a:off x="3810819" y="1070501"/>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Continuidad</a:t>
          </a:r>
        </a:p>
      </dsp:txBody>
      <dsp:txXfrm>
        <a:off x="3824445" y="1084127"/>
        <a:ext cx="903227" cy="437987"/>
      </dsp:txXfrm>
    </dsp:sp>
    <dsp:sp modelId="{82DE441A-A9D4-2A40-9647-D4ACF73BBE03}">
      <dsp:nvSpPr>
        <dsp:cNvPr id="0" name=""/>
        <dsp:cNvSpPr/>
      </dsp:nvSpPr>
      <dsp:spPr>
        <a:xfrm rot="3907178">
          <a:off x="1879729" y="1426935"/>
          <a:ext cx="884644" cy="19885"/>
        </a:xfrm>
        <a:prstGeom prst="rightArrow">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99935" y="1414761"/>
        <a:ext cx="44232" cy="44232"/>
      </dsp:txXfrm>
    </dsp:sp>
    <dsp:sp modelId="{312C5653-8D7B-C942-B2B4-3A95115BF385}">
      <dsp:nvSpPr>
        <dsp:cNvPr id="0" name=""/>
        <dsp:cNvSpPr/>
      </dsp:nvSpPr>
      <dsp:spPr>
        <a:xfrm>
          <a:off x="2508147" y="1605527"/>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Comodidad</a:t>
          </a:r>
        </a:p>
      </dsp:txBody>
      <dsp:txXfrm>
        <a:off x="2521773" y="1619153"/>
        <a:ext cx="903227" cy="437987"/>
      </dsp:txXfrm>
    </dsp:sp>
    <dsp:sp modelId="{B52C3107-A896-9A46-BA59-C6FA610D4344}">
      <dsp:nvSpPr>
        <dsp:cNvPr id="0" name=""/>
        <dsp:cNvSpPr/>
      </dsp:nvSpPr>
      <dsp:spPr>
        <a:xfrm>
          <a:off x="3438627" y="1828204"/>
          <a:ext cx="372191" cy="19885"/>
        </a:xfrm>
        <a:prstGeom prst="rightArrow">
          <a:avLst/>
        </a:pr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615418" y="1828842"/>
        <a:ext cx="18609" cy="18609"/>
      </dsp:txXfrm>
    </dsp:sp>
    <dsp:sp modelId="{D8BF3876-DD20-0040-B0DF-C0C6AB570DF8}">
      <dsp:nvSpPr>
        <dsp:cNvPr id="0" name=""/>
        <dsp:cNvSpPr/>
      </dsp:nvSpPr>
      <dsp:spPr>
        <a:xfrm>
          <a:off x="3810819" y="1605527"/>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Entendimiento</a:t>
          </a:r>
        </a:p>
      </dsp:txBody>
      <dsp:txXfrm>
        <a:off x="3824445" y="1619153"/>
        <a:ext cx="903227" cy="437987"/>
      </dsp:txXfrm>
    </dsp:sp>
    <dsp:sp modelId="{751D1705-A7F1-1E4D-BF51-C5CA32143BF5}">
      <dsp:nvSpPr>
        <dsp:cNvPr id="0" name=""/>
        <dsp:cNvSpPr/>
      </dsp:nvSpPr>
      <dsp:spPr>
        <a:xfrm>
          <a:off x="1205476" y="2675578"/>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Desarrollador</a:t>
          </a:r>
        </a:p>
      </dsp:txBody>
      <dsp:txXfrm>
        <a:off x="1219102" y="2689204"/>
        <a:ext cx="903227" cy="437987"/>
      </dsp:txXfrm>
    </dsp:sp>
    <dsp:sp modelId="{0B3E33CA-5797-5640-A6E3-7657E44E1C4E}">
      <dsp:nvSpPr>
        <dsp:cNvPr id="0" name=""/>
        <dsp:cNvSpPr/>
      </dsp:nvSpPr>
      <dsp:spPr>
        <a:xfrm rot="18289469">
          <a:off x="1996176" y="2630743"/>
          <a:ext cx="651751" cy="19885"/>
        </a:xfrm>
        <a:prstGeom prst="rightArrow">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305757" y="2624392"/>
        <a:ext cx="32587" cy="32587"/>
      </dsp:txXfrm>
    </dsp:sp>
    <dsp:sp modelId="{2CC6916A-82D5-4148-A9C0-D13A008E2113}">
      <dsp:nvSpPr>
        <dsp:cNvPr id="0" name=""/>
        <dsp:cNvSpPr/>
      </dsp:nvSpPr>
      <dsp:spPr>
        <a:xfrm>
          <a:off x="2508147" y="2140552"/>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Mantenibilidad</a:t>
          </a:r>
        </a:p>
      </dsp:txBody>
      <dsp:txXfrm>
        <a:off x="2521773" y="2154178"/>
        <a:ext cx="903227" cy="437987"/>
      </dsp:txXfrm>
    </dsp:sp>
    <dsp:sp modelId="{4DFE6EA9-2C75-424D-85A3-0BBFB755F587}">
      <dsp:nvSpPr>
        <dsp:cNvPr id="0" name=""/>
        <dsp:cNvSpPr/>
      </dsp:nvSpPr>
      <dsp:spPr>
        <a:xfrm>
          <a:off x="2135955" y="2898256"/>
          <a:ext cx="372191" cy="19885"/>
        </a:xfrm>
        <a:custGeom>
          <a:avLst/>
          <a:gdLst/>
          <a:ahLst/>
          <a:cxnLst/>
          <a:rect l="0" t="0" r="0" b="0"/>
          <a:pathLst>
            <a:path>
              <a:moveTo>
                <a:pt x="0" y="9942"/>
              </a:moveTo>
              <a:lnTo>
                <a:pt x="372191" y="99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312746" y="2898893"/>
        <a:ext cx="18609" cy="18609"/>
      </dsp:txXfrm>
    </dsp:sp>
    <dsp:sp modelId="{E19C6DBA-41CC-BA48-A925-96DEB3CDFF4B}">
      <dsp:nvSpPr>
        <dsp:cNvPr id="0" name=""/>
        <dsp:cNvSpPr/>
      </dsp:nvSpPr>
      <dsp:spPr>
        <a:xfrm>
          <a:off x="2508147" y="2675578"/>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Eficiencia</a:t>
          </a:r>
        </a:p>
      </dsp:txBody>
      <dsp:txXfrm>
        <a:off x="2521773" y="2689204"/>
        <a:ext cx="903227" cy="437987"/>
      </dsp:txXfrm>
    </dsp:sp>
    <dsp:sp modelId="{D8CA7988-4A29-E342-9AFC-FA2E69BE9113}">
      <dsp:nvSpPr>
        <dsp:cNvPr id="0" name=""/>
        <dsp:cNvSpPr/>
      </dsp:nvSpPr>
      <dsp:spPr>
        <a:xfrm>
          <a:off x="3438627" y="2898256"/>
          <a:ext cx="372191" cy="19885"/>
        </a:xfrm>
        <a:prstGeom prst="rightArrow">
          <a:avLst/>
        </a:pr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615418" y="2898893"/>
        <a:ext cx="18609" cy="18609"/>
      </dsp:txXfrm>
    </dsp:sp>
    <dsp:sp modelId="{B1E1D429-034C-2843-9033-EFF21DAA914F}">
      <dsp:nvSpPr>
        <dsp:cNvPr id="0" name=""/>
        <dsp:cNvSpPr/>
      </dsp:nvSpPr>
      <dsp:spPr>
        <a:xfrm>
          <a:off x="3810819" y="2675578"/>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Compatibilidad</a:t>
          </a:r>
        </a:p>
      </dsp:txBody>
      <dsp:txXfrm>
        <a:off x="3824445" y="2689204"/>
        <a:ext cx="903227" cy="437987"/>
      </dsp:txXfrm>
    </dsp:sp>
    <dsp:sp modelId="{2549678D-764D-B04E-AD35-45EA1CE9E60B}">
      <dsp:nvSpPr>
        <dsp:cNvPr id="0" name=""/>
        <dsp:cNvSpPr/>
      </dsp:nvSpPr>
      <dsp:spPr>
        <a:xfrm rot="3310531">
          <a:off x="1996176" y="3165768"/>
          <a:ext cx="651751" cy="19885"/>
        </a:xfrm>
        <a:prstGeom prst="rightArrow">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305757" y="3159417"/>
        <a:ext cx="32587" cy="32587"/>
      </dsp:txXfrm>
    </dsp:sp>
    <dsp:sp modelId="{0FEF0541-FC23-3749-A7EF-65B34EBF522F}">
      <dsp:nvSpPr>
        <dsp:cNvPr id="0" name=""/>
        <dsp:cNvSpPr/>
      </dsp:nvSpPr>
      <dsp:spPr>
        <a:xfrm>
          <a:off x="2508147" y="3210604"/>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Reutilización</a:t>
          </a:r>
        </a:p>
      </dsp:txBody>
      <dsp:txXfrm>
        <a:off x="2521773" y="3224230"/>
        <a:ext cx="903227" cy="437987"/>
      </dsp:txXfrm>
    </dsp:sp>
    <dsp:sp modelId="{26B4295E-B9ED-0247-A15A-7EC1275B1A13}">
      <dsp:nvSpPr>
        <dsp:cNvPr id="0" name=""/>
        <dsp:cNvSpPr/>
      </dsp:nvSpPr>
      <dsp:spPr>
        <a:xfrm>
          <a:off x="3438627" y="3433281"/>
          <a:ext cx="372191" cy="19885"/>
        </a:xfrm>
        <a:prstGeom prst="rightArrow">
          <a:avLst/>
        </a:pr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615418" y="3433919"/>
        <a:ext cx="18609" cy="18609"/>
      </dsp:txXfrm>
    </dsp:sp>
    <dsp:sp modelId="{5370D3F4-FDE9-7E43-B208-7174ECEFC336}">
      <dsp:nvSpPr>
        <dsp:cNvPr id="0" name=""/>
        <dsp:cNvSpPr/>
      </dsp:nvSpPr>
      <dsp:spPr>
        <a:xfrm>
          <a:off x="3810819" y="3210604"/>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Gestión de recursos</a:t>
          </a:r>
        </a:p>
      </dsp:txBody>
      <dsp:txXfrm>
        <a:off x="3824445" y="3224230"/>
        <a:ext cx="903227" cy="437987"/>
      </dsp:txXfrm>
    </dsp:sp>
    <dsp:sp modelId="{6BD49AF5-8DBD-3840-9F2C-A5AA1C946BE0}">
      <dsp:nvSpPr>
        <dsp:cNvPr id="0" name=""/>
        <dsp:cNvSpPr/>
      </dsp:nvSpPr>
      <dsp:spPr>
        <a:xfrm>
          <a:off x="1205476" y="3745630"/>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Comprador</a:t>
          </a:r>
        </a:p>
      </dsp:txBody>
      <dsp:txXfrm>
        <a:off x="1219102" y="3759256"/>
        <a:ext cx="903227" cy="437987"/>
      </dsp:txXfrm>
    </dsp:sp>
    <dsp:sp modelId="{915D0B2C-C2E4-374E-A7AE-AAA8894602B4}">
      <dsp:nvSpPr>
        <dsp:cNvPr id="0" name=""/>
        <dsp:cNvSpPr/>
      </dsp:nvSpPr>
      <dsp:spPr>
        <a:xfrm>
          <a:off x="2135955" y="3968307"/>
          <a:ext cx="372191" cy="19885"/>
        </a:xfrm>
        <a:prstGeom prst="rightArrow">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312746" y="3968945"/>
        <a:ext cx="18609" cy="18609"/>
      </dsp:txXfrm>
    </dsp:sp>
    <dsp:sp modelId="{1D657AB9-4A4A-3843-A347-FF205349C4E3}">
      <dsp:nvSpPr>
        <dsp:cNvPr id="0" name=""/>
        <dsp:cNvSpPr/>
      </dsp:nvSpPr>
      <dsp:spPr>
        <a:xfrm>
          <a:off x="2508147" y="3745630"/>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Marketing</a:t>
          </a:r>
        </a:p>
      </dsp:txBody>
      <dsp:txXfrm>
        <a:off x="2521773" y="3759256"/>
        <a:ext cx="903227" cy="437987"/>
      </dsp:txXfrm>
    </dsp:sp>
    <dsp:sp modelId="{2DD21EBC-147A-D04E-95CF-7540F62E9CC3}">
      <dsp:nvSpPr>
        <dsp:cNvPr id="0" name=""/>
        <dsp:cNvSpPr/>
      </dsp:nvSpPr>
      <dsp:spPr>
        <a:xfrm>
          <a:off x="3438627" y="3968307"/>
          <a:ext cx="372191" cy="19885"/>
        </a:xfrm>
        <a:prstGeom prst="rightArrow">
          <a:avLst/>
        </a:pr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615418" y="3968945"/>
        <a:ext cx="18609" cy="18609"/>
      </dsp:txXfrm>
    </dsp:sp>
    <dsp:sp modelId="{5D2CE32C-2690-8245-B88D-E43B5E729A5F}">
      <dsp:nvSpPr>
        <dsp:cNvPr id="0" name=""/>
        <dsp:cNvSpPr/>
      </dsp:nvSpPr>
      <dsp:spPr>
        <a:xfrm>
          <a:off x="3810819" y="3745630"/>
          <a:ext cx="930479" cy="4652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a:t>Alcance</a:t>
          </a:r>
        </a:p>
      </dsp:txBody>
      <dsp:txXfrm>
        <a:off x="3824445" y="3759256"/>
        <a:ext cx="903227" cy="4379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2038</Words>
  <Characters>11211</Characters>
  <Application>Microsoft Macintosh Word</Application>
  <DocSecurity>0</DocSecurity>
  <Lines>93</Lines>
  <Paragraphs>26</Paragraphs>
  <ScaleCrop>false</ScaleCrop>
  <LinksUpToDate>false</LinksUpToDate>
  <CharactersWithSpaces>13223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Carrasco</dc:creator>
  <cp:keywords/>
  <dc:description/>
  <cp:lastModifiedBy>Ricardo Carrasco</cp:lastModifiedBy>
  <cp:revision>2</cp:revision>
  <dcterms:created xsi:type="dcterms:W3CDTF">2017-06-16T22:58:00Z</dcterms:created>
  <dcterms:modified xsi:type="dcterms:W3CDTF">2017-06-16T22:58:00Z</dcterms:modified>
</cp:coreProperties>
</file>