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D0249" w14:textId="77777777" w:rsidR="00E17C74" w:rsidRDefault="00E17C74" w:rsidP="00086C7F">
      <w:pPr>
        <w:tabs>
          <w:tab w:val="left" w:pos="2000"/>
        </w:tabs>
        <w:jc w:val="both"/>
      </w:pPr>
    </w:p>
    <w:p w14:paraId="1D5D8017" w14:textId="77777777" w:rsidR="00E17C74" w:rsidRDefault="00E17C74" w:rsidP="00086C7F">
      <w:pPr>
        <w:tabs>
          <w:tab w:val="left" w:pos="2000"/>
        </w:tabs>
        <w:jc w:val="both"/>
      </w:pPr>
    </w:p>
    <w:p w14:paraId="2707B678" w14:textId="77777777" w:rsidR="00E17C74" w:rsidRDefault="00E17C74" w:rsidP="00086C7F">
      <w:pPr>
        <w:tabs>
          <w:tab w:val="left" w:pos="2000"/>
        </w:tabs>
        <w:jc w:val="both"/>
      </w:pPr>
    </w:p>
    <w:p w14:paraId="6DEFD157" w14:textId="77777777" w:rsidR="00086C7F" w:rsidRDefault="00086C7F" w:rsidP="00086C7F">
      <w:pPr>
        <w:tabs>
          <w:tab w:val="left" w:pos="2000"/>
        </w:tabs>
        <w:jc w:val="both"/>
      </w:pPr>
    </w:p>
    <w:p w14:paraId="243ED5D7" w14:textId="77777777" w:rsidR="00086C7F" w:rsidRDefault="00086C7F" w:rsidP="00086C7F">
      <w:pPr>
        <w:tabs>
          <w:tab w:val="left" w:pos="2000"/>
        </w:tabs>
        <w:jc w:val="both"/>
      </w:pPr>
    </w:p>
    <w:p w14:paraId="199E6DDA" w14:textId="77777777" w:rsidR="00086C7F" w:rsidRDefault="00086C7F" w:rsidP="00086C7F">
      <w:pPr>
        <w:tabs>
          <w:tab w:val="left" w:pos="2000"/>
        </w:tabs>
        <w:jc w:val="both"/>
      </w:pPr>
    </w:p>
    <w:p w14:paraId="6DE90861" w14:textId="77777777" w:rsidR="00086C7F" w:rsidRPr="00E17C74" w:rsidRDefault="00086C7F" w:rsidP="00E17C74">
      <w:pPr>
        <w:tabs>
          <w:tab w:val="left" w:pos="2000"/>
        </w:tabs>
        <w:jc w:val="center"/>
        <w:rPr>
          <w:b/>
          <w:sz w:val="56"/>
          <w:szCs w:val="48"/>
        </w:rPr>
      </w:pPr>
      <w:r w:rsidRPr="00E17C74">
        <w:rPr>
          <w:b/>
          <w:sz w:val="56"/>
          <w:szCs w:val="48"/>
        </w:rPr>
        <w:t>Propuesta de solució</w:t>
      </w:r>
      <w:r w:rsidR="00E17C74" w:rsidRPr="00E17C74">
        <w:rPr>
          <w:b/>
          <w:sz w:val="56"/>
          <w:szCs w:val="48"/>
        </w:rPr>
        <w:t>n</w:t>
      </w:r>
    </w:p>
    <w:p w14:paraId="1FF35652" w14:textId="77777777" w:rsidR="00086C7F" w:rsidRDefault="00086C7F" w:rsidP="00086C7F">
      <w:pPr>
        <w:tabs>
          <w:tab w:val="left" w:pos="2000"/>
        </w:tabs>
        <w:jc w:val="center"/>
        <w:rPr>
          <w:b/>
          <w:sz w:val="48"/>
          <w:szCs w:val="48"/>
        </w:rPr>
      </w:pPr>
    </w:p>
    <w:p w14:paraId="55433C9D" w14:textId="77777777" w:rsidR="00086C7F" w:rsidRDefault="00086C7F" w:rsidP="00086C7F">
      <w:pPr>
        <w:tabs>
          <w:tab w:val="left" w:pos="2000"/>
        </w:tabs>
        <w:jc w:val="center"/>
        <w:rPr>
          <w:b/>
          <w:sz w:val="48"/>
          <w:szCs w:val="48"/>
        </w:rPr>
      </w:pPr>
    </w:p>
    <w:p w14:paraId="0F792F0D" w14:textId="77777777" w:rsidR="00086C7F" w:rsidRDefault="00086C7F" w:rsidP="00086C7F">
      <w:pPr>
        <w:tabs>
          <w:tab w:val="left" w:pos="2000"/>
        </w:tabs>
        <w:jc w:val="center"/>
        <w:rPr>
          <w:b/>
          <w:sz w:val="48"/>
          <w:szCs w:val="48"/>
        </w:rPr>
      </w:pPr>
    </w:p>
    <w:p w14:paraId="370EBB4C" w14:textId="77777777" w:rsidR="00086C7F" w:rsidRDefault="00086C7F" w:rsidP="00086C7F">
      <w:pPr>
        <w:tabs>
          <w:tab w:val="left" w:pos="2000"/>
        </w:tabs>
        <w:jc w:val="center"/>
        <w:rPr>
          <w:b/>
          <w:sz w:val="48"/>
          <w:szCs w:val="48"/>
        </w:rPr>
      </w:pPr>
    </w:p>
    <w:p w14:paraId="4B342794" w14:textId="77777777" w:rsidR="00086C7F" w:rsidRDefault="00086C7F" w:rsidP="00086C7F">
      <w:pPr>
        <w:tabs>
          <w:tab w:val="left" w:pos="2000"/>
        </w:tabs>
        <w:jc w:val="center"/>
        <w:rPr>
          <w:b/>
          <w:sz w:val="48"/>
          <w:szCs w:val="48"/>
        </w:rPr>
      </w:pPr>
    </w:p>
    <w:p w14:paraId="2ADF31DB" w14:textId="77777777" w:rsidR="0021323F" w:rsidRDefault="00086C7F" w:rsidP="00086C7F">
      <w:pPr>
        <w:tabs>
          <w:tab w:val="left" w:pos="2000"/>
        </w:tabs>
        <w:rPr>
          <w:i/>
          <w:sz w:val="24"/>
          <w:szCs w:val="24"/>
        </w:rPr>
      </w:pPr>
      <w:r>
        <w:rPr>
          <w:i/>
          <w:sz w:val="24"/>
          <w:szCs w:val="24"/>
        </w:rPr>
        <w:t xml:space="preserve">Ante la prerrogativa de diseñar un sistema de búsqueda de información enfocado en distintos perfiles de personas, se presente un pequeño informe con </w:t>
      </w:r>
      <w:r w:rsidR="0021323F">
        <w:rPr>
          <w:i/>
          <w:sz w:val="24"/>
          <w:szCs w:val="24"/>
        </w:rPr>
        <w:t>los datos necesarios para poder generar producto que cumpla con las expectativas del cliente.</w:t>
      </w:r>
    </w:p>
    <w:p w14:paraId="4F887746" w14:textId="77777777" w:rsidR="00E17C74" w:rsidRPr="00E17C74" w:rsidRDefault="0021323F" w:rsidP="00E17C74">
      <w:pPr>
        <w:pStyle w:val="Ttulo1"/>
        <w:rPr>
          <w:noProof/>
        </w:rPr>
        <w:sectPr w:rsidR="00E17C74" w:rsidRPr="00E17C74" w:rsidSect="00E17C74">
          <w:headerReference w:type="default" r:id="rId8"/>
          <w:footerReference w:type="default" r:id="rId9"/>
          <w:pgSz w:w="12240" w:h="15840"/>
          <w:pgMar w:top="1417" w:right="1701" w:bottom="1417" w:left="1701" w:header="708" w:footer="708" w:gutter="0"/>
          <w:cols w:space="708"/>
          <w:docGrid w:linePitch="360"/>
        </w:sectPr>
      </w:pPr>
      <w:r>
        <w:rPr>
          <w:i/>
          <w:sz w:val="24"/>
          <w:szCs w:val="24"/>
        </w:rPr>
        <w:br w:type="page"/>
      </w:r>
      <w:r w:rsidR="00E17C74">
        <w:rPr>
          <w:sz w:val="24"/>
          <w:szCs w:val="24"/>
        </w:rPr>
        <w:fldChar w:fldCharType="begin"/>
      </w:r>
      <w:r w:rsidR="00E17C74">
        <w:rPr>
          <w:sz w:val="24"/>
          <w:szCs w:val="24"/>
        </w:rPr>
        <w:instrText xml:space="preserve"> INDEX \h "A" \c "2" </w:instrText>
      </w:r>
      <w:r w:rsidR="00E17C74">
        <w:rPr>
          <w:sz w:val="24"/>
          <w:szCs w:val="24"/>
        </w:rPr>
        <w:fldChar w:fldCharType="separate"/>
      </w:r>
    </w:p>
    <w:p w14:paraId="415494AB" w14:textId="77777777" w:rsidR="00E17C74" w:rsidRDefault="00E17C74" w:rsidP="00E17C74">
      <w:pPr>
        <w:pStyle w:val="Ttulodendice"/>
        <w:keepNext/>
        <w:tabs>
          <w:tab w:val="right" w:pos="4049"/>
        </w:tabs>
        <w:jc w:val="left"/>
        <w:rPr>
          <w:rFonts w:eastAsiaTheme="minorEastAsia"/>
          <w:b w:val="0"/>
          <w:bCs w:val="0"/>
          <w:noProof/>
        </w:rPr>
      </w:pPr>
    </w:p>
    <w:sdt>
      <w:sdtPr>
        <w:rPr>
          <w:lang w:val="es-ES"/>
        </w:rPr>
        <w:id w:val="-462507117"/>
        <w:docPartObj>
          <w:docPartGallery w:val="Table of Contents"/>
          <w:docPartUnique/>
        </w:docPartObj>
      </w:sdtPr>
      <w:sdtEndPr>
        <w:rPr>
          <w:rFonts w:asciiTheme="minorHAnsi" w:eastAsiaTheme="minorHAnsi" w:hAnsiTheme="minorHAnsi" w:cstheme="minorBidi"/>
          <w:noProof/>
          <w:color w:val="auto"/>
          <w:sz w:val="22"/>
          <w:szCs w:val="22"/>
          <w:lang w:val="es-CL" w:eastAsia="en-US"/>
        </w:rPr>
      </w:sdtEndPr>
      <w:sdtContent>
        <w:p w14:paraId="64D82E99" w14:textId="77777777" w:rsidR="00E17C74" w:rsidRDefault="00E17C74">
          <w:pPr>
            <w:pStyle w:val="TtulodeTDC"/>
          </w:pPr>
          <w:r>
            <w:rPr>
              <w:lang w:val="es-ES"/>
            </w:rPr>
            <w:t>Tabla de contenido</w:t>
          </w:r>
        </w:p>
        <w:p w14:paraId="5480928D" w14:textId="77777777" w:rsidR="00824AB8" w:rsidRDefault="00824AB8">
          <w:pPr>
            <w:pStyle w:val="TDC1"/>
            <w:tabs>
              <w:tab w:val="right" w:leader="dot" w:pos="8828"/>
            </w:tabs>
            <w:rPr>
              <w:rFonts w:asciiTheme="minorHAnsi" w:eastAsiaTheme="minorEastAsia" w:hAnsiTheme="minorHAnsi"/>
              <w:b w:val="0"/>
              <w:bCs w:val="0"/>
              <w:noProof/>
              <w:color w:val="auto"/>
              <w:lang w:val="es-ES_tradnl" w:eastAsia="es-ES_tradnl"/>
            </w:rPr>
          </w:pPr>
          <w:r>
            <w:rPr>
              <w:b w:val="0"/>
              <w:bCs w:val="0"/>
              <w:caps/>
            </w:rPr>
            <w:fldChar w:fldCharType="begin"/>
          </w:r>
          <w:r>
            <w:rPr>
              <w:b w:val="0"/>
              <w:bCs w:val="0"/>
              <w:caps/>
            </w:rPr>
            <w:instrText xml:space="preserve"> TOC \o "1-3" </w:instrText>
          </w:r>
          <w:r>
            <w:rPr>
              <w:b w:val="0"/>
              <w:bCs w:val="0"/>
              <w:caps/>
            </w:rPr>
            <w:fldChar w:fldCharType="separate"/>
          </w:r>
          <w:r>
            <w:rPr>
              <w:noProof/>
            </w:rPr>
            <w:t>Definición del problema</w:t>
          </w:r>
          <w:r>
            <w:rPr>
              <w:noProof/>
            </w:rPr>
            <w:tab/>
          </w:r>
          <w:r>
            <w:rPr>
              <w:noProof/>
            </w:rPr>
            <w:fldChar w:fldCharType="begin"/>
          </w:r>
          <w:r>
            <w:rPr>
              <w:noProof/>
            </w:rPr>
            <w:instrText xml:space="preserve"> PAGEREF _Toc479982958 \h </w:instrText>
          </w:r>
          <w:r>
            <w:rPr>
              <w:noProof/>
            </w:rPr>
          </w:r>
          <w:r>
            <w:rPr>
              <w:noProof/>
            </w:rPr>
            <w:fldChar w:fldCharType="separate"/>
          </w:r>
          <w:r>
            <w:rPr>
              <w:noProof/>
            </w:rPr>
            <w:t>3</w:t>
          </w:r>
          <w:r>
            <w:rPr>
              <w:noProof/>
            </w:rPr>
            <w:fldChar w:fldCharType="end"/>
          </w:r>
        </w:p>
        <w:p w14:paraId="6383056F" w14:textId="77777777" w:rsidR="00824AB8" w:rsidRDefault="00824AB8">
          <w:pPr>
            <w:pStyle w:val="TDC1"/>
            <w:tabs>
              <w:tab w:val="right" w:leader="dot" w:pos="8828"/>
            </w:tabs>
            <w:rPr>
              <w:rFonts w:asciiTheme="minorHAnsi" w:eastAsiaTheme="minorEastAsia" w:hAnsiTheme="minorHAnsi"/>
              <w:b w:val="0"/>
              <w:bCs w:val="0"/>
              <w:noProof/>
              <w:color w:val="auto"/>
              <w:lang w:val="es-ES_tradnl" w:eastAsia="es-ES_tradnl"/>
            </w:rPr>
          </w:pPr>
          <w:r>
            <w:rPr>
              <w:noProof/>
            </w:rPr>
            <w:t>Reconocimiento de requisitos</w:t>
          </w:r>
          <w:r>
            <w:rPr>
              <w:noProof/>
            </w:rPr>
            <w:tab/>
          </w:r>
          <w:r>
            <w:rPr>
              <w:noProof/>
            </w:rPr>
            <w:fldChar w:fldCharType="begin"/>
          </w:r>
          <w:r>
            <w:rPr>
              <w:noProof/>
            </w:rPr>
            <w:instrText xml:space="preserve"> PAGEREF _Toc479982959 \h </w:instrText>
          </w:r>
          <w:r>
            <w:rPr>
              <w:noProof/>
            </w:rPr>
          </w:r>
          <w:r>
            <w:rPr>
              <w:noProof/>
            </w:rPr>
            <w:fldChar w:fldCharType="separate"/>
          </w:r>
          <w:r>
            <w:rPr>
              <w:noProof/>
            </w:rPr>
            <w:t>3</w:t>
          </w:r>
          <w:r>
            <w:rPr>
              <w:noProof/>
            </w:rPr>
            <w:fldChar w:fldCharType="end"/>
          </w:r>
        </w:p>
        <w:p w14:paraId="347467D7" w14:textId="77777777" w:rsidR="00824AB8" w:rsidRDefault="00824AB8">
          <w:pPr>
            <w:pStyle w:val="TDC1"/>
            <w:tabs>
              <w:tab w:val="right" w:leader="dot" w:pos="8828"/>
            </w:tabs>
            <w:rPr>
              <w:rFonts w:asciiTheme="minorHAnsi" w:eastAsiaTheme="minorEastAsia" w:hAnsiTheme="minorHAnsi"/>
              <w:b w:val="0"/>
              <w:bCs w:val="0"/>
              <w:noProof/>
              <w:color w:val="auto"/>
              <w:lang w:val="es-ES_tradnl" w:eastAsia="es-ES_tradnl"/>
            </w:rPr>
          </w:pPr>
          <w:r>
            <w:rPr>
              <w:noProof/>
            </w:rPr>
            <w:t>Estudio del problema</w:t>
          </w:r>
          <w:r>
            <w:rPr>
              <w:noProof/>
            </w:rPr>
            <w:tab/>
          </w:r>
          <w:r>
            <w:rPr>
              <w:noProof/>
            </w:rPr>
            <w:fldChar w:fldCharType="begin"/>
          </w:r>
          <w:r>
            <w:rPr>
              <w:noProof/>
            </w:rPr>
            <w:instrText xml:space="preserve"> PAGEREF _Toc479982960 \h </w:instrText>
          </w:r>
          <w:r>
            <w:rPr>
              <w:noProof/>
            </w:rPr>
          </w:r>
          <w:r>
            <w:rPr>
              <w:noProof/>
            </w:rPr>
            <w:fldChar w:fldCharType="separate"/>
          </w:r>
          <w:r>
            <w:rPr>
              <w:noProof/>
            </w:rPr>
            <w:t>3</w:t>
          </w:r>
          <w:r>
            <w:rPr>
              <w:noProof/>
            </w:rPr>
            <w:fldChar w:fldCharType="end"/>
          </w:r>
        </w:p>
        <w:p w14:paraId="70C067E3" w14:textId="77777777" w:rsidR="00824AB8" w:rsidRDefault="00824AB8">
          <w:pPr>
            <w:pStyle w:val="TDC2"/>
            <w:tabs>
              <w:tab w:val="right" w:leader="dot" w:pos="8828"/>
            </w:tabs>
            <w:rPr>
              <w:rFonts w:eastAsiaTheme="minorEastAsia"/>
              <w:noProof/>
              <w:sz w:val="24"/>
              <w:szCs w:val="24"/>
              <w:lang w:val="es-ES_tradnl" w:eastAsia="es-ES_tradnl"/>
            </w:rPr>
          </w:pPr>
          <w:r>
            <w:rPr>
              <w:noProof/>
            </w:rPr>
            <w:t>¿Qué es una Red Neuronal?</w:t>
          </w:r>
          <w:r>
            <w:rPr>
              <w:noProof/>
            </w:rPr>
            <w:tab/>
          </w:r>
          <w:r>
            <w:rPr>
              <w:noProof/>
            </w:rPr>
            <w:fldChar w:fldCharType="begin"/>
          </w:r>
          <w:r>
            <w:rPr>
              <w:noProof/>
            </w:rPr>
            <w:instrText xml:space="preserve"> PAGEREF _Toc479982961 \h </w:instrText>
          </w:r>
          <w:r>
            <w:rPr>
              <w:noProof/>
            </w:rPr>
          </w:r>
          <w:r>
            <w:rPr>
              <w:noProof/>
            </w:rPr>
            <w:fldChar w:fldCharType="separate"/>
          </w:r>
          <w:r>
            <w:rPr>
              <w:noProof/>
            </w:rPr>
            <w:t>4</w:t>
          </w:r>
          <w:r>
            <w:rPr>
              <w:noProof/>
            </w:rPr>
            <w:fldChar w:fldCharType="end"/>
          </w:r>
        </w:p>
        <w:p w14:paraId="205E65EE" w14:textId="77777777" w:rsidR="00824AB8" w:rsidRDefault="00824AB8">
          <w:pPr>
            <w:pStyle w:val="TDC1"/>
            <w:tabs>
              <w:tab w:val="right" w:leader="dot" w:pos="8828"/>
            </w:tabs>
            <w:rPr>
              <w:rFonts w:asciiTheme="minorHAnsi" w:eastAsiaTheme="minorEastAsia" w:hAnsiTheme="minorHAnsi"/>
              <w:b w:val="0"/>
              <w:bCs w:val="0"/>
              <w:noProof/>
              <w:color w:val="auto"/>
              <w:lang w:val="es-ES_tradnl" w:eastAsia="es-ES_tradnl"/>
            </w:rPr>
          </w:pPr>
          <w:r>
            <w:rPr>
              <w:noProof/>
            </w:rPr>
            <w:t>Meta – Solución</w:t>
          </w:r>
          <w:r>
            <w:rPr>
              <w:noProof/>
            </w:rPr>
            <w:tab/>
          </w:r>
          <w:r>
            <w:rPr>
              <w:noProof/>
            </w:rPr>
            <w:fldChar w:fldCharType="begin"/>
          </w:r>
          <w:r>
            <w:rPr>
              <w:noProof/>
            </w:rPr>
            <w:instrText xml:space="preserve"> PAGEREF _Toc479982962 \h </w:instrText>
          </w:r>
          <w:r>
            <w:rPr>
              <w:noProof/>
            </w:rPr>
          </w:r>
          <w:r>
            <w:rPr>
              <w:noProof/>
            </w:rPr>
            <w:fldChar w:fldCharType="separate"/>
          </w:r>
          <w:r>
            <w:rPr>
              <w:noProof/>
            </w:rPr>
            <w:t>4</w:t>
          </w:r>
          <w:r>
            <w:rPr>
              <w:noProof/>
            </w:rPr>
            <w:fldChar w:fldCharType="end"/>
          </w:r>
        </w:p>
        <w:p w14:paraId="607915AE" w14:textId="77777777" w:rsidR="00824AB8" w:rsidRDefault="00824AB8">
          <w:pPr>
            <w:pStyle w:val="TDC2"/>
            <w:tabs>
              <w:tab w:val="right" w:leader="dot" w:pos="8828"/>
            </w:tabs>
            <w:rPr>
              <w:rFonts w:eastAsiaTheme="minorEastAsia"/>
              <w:noProof/>
              <w:sz w:val="24"/>
              <w:szCs w:val="24"/>
              <w:lang w:val="es-ES_tradnl" w:eastAsia="es-ES_tradnl"/>
            </w:rPr>
          </w:pPr>
          <w:r>
            <w:rPr>
              <w:noProof/>
            </w:rPr>
            <w:t>Complejidad asociada</w:t>
          </w:r>
          <w:r>
            <w:rPr>
              <w:noProof/>
            </w:rPr>
            <w:tab/>
          </w:r>
          <w:r>
            <w:rPr>
              <w:noProof/>
            </w:rPr>
            <w:fldChar w:fldCharType="begin"/>
          </w:r>
          <w:r>
            <w:rPr>
              <w:noProof/>
            </w:rPr>
            <w:instrText xml:space="preserve"> PAGEREF _Toc479982963 \h </w:instrText>
          </w:r>
          <w:r>
            <w:rPr>
              <w:noProof/>
            </w:rPr>
          </w:r>
          <w:r>
            <w:rPr>
              <w:noProof/>
            </w:rPr>
            <w:fldChar w:fldCharType="separate"/>
          </w:r>
          <w:r>
            <w:rPr>
              <w:noProof/>
            </w:rPr>
            <w:t>4</w:t>
          </w:r>
          <w:r>
            <w:rPr>
              <w:noProof/>
            </w:rPr>
            <w:fldChar w:fldCharType="end"/>
          </w:r>
        </w:p>
        <w:p w14:paraId="20419339" w14:textId="77777777" w:rsidR="00824AB8" w:rsidRDefault="00824AB8">
          <w:pPr>
            <w:pStyle w:val="TDC1"/>
            <w:tabs>
              <w:tab w:val="right" w:leader="dot" w:pos="8828"/>
            </w:tabs>
            <w:rPr>
              <w:rFonts w:asciiTheme="minorHAnsi" w:eastAsiaTheme="minorEastAsia" w:hAnsiTheme="minorHAnsi"/>
              <w:b w:val="0"/>
              <w:bCs w:val="0"/>
              <w:noProof/>
              <w:color w:val="auto"/>
              <w:lang w:val="es-ES_tradnl" w:eastAsia="es-ES_tradnl"/>
            </w:rPr>
          </w:pPr>
          <w:r>
            <w:rPr>
              <w:noProof/>
            </w:rPr>
            <w:t>Solución alternativa</w:t>
          </w:r>
          <w:r>
            <w:rPr>
              <w:noProof/>
            </w:rPr>
            <w:tab/>
          </w:r>
          <w:r>
            <w:rPr>
              <w:noProof/>
            </w:rPr>
            <w:fldChar w:fldCharType="begin"/>
          </w:r>
          <w:r>
            <w:rPr>
              <w:noProof/>
            </w:rPr>
            <w:instrText xml:space="preserve"> PAGEREF _Toc479982964 \h </w:instrText>
          </w:r>
          <w:r>
            <w:rPr>
              <w:noProof/>
            </w:rPr>
          </w:r>
          <w:r>
            <w:rPr>
              <w:noProof/>
            </w:rPr>
            <w:fldChar w:fldCharType="separate"/>
          </w:r>
          <w:r>
            <w:rPr>
              <w:noProof/>
            </w:rPr>
            <w:t>4</w:t>
          </w:r>
          <w:r>
            <w:rPr>
              <w:noProof/>
            </w:rPr>
            <w:fldChar w:fldCharType="end"/>
          </w:r>
        </w:p>
        <w:p w14:paraId="0EB9B179" w14:textId="77777777" w:rsidR="00824AB8" w:rsidRDefault="00824AB8">
          <w:pPr>
            <w:pStyle w:val="TDC1"/>
            <w:tabs>
              <w:tab w:val="right" w:leader="dot" w:pos="8828"/>
            </w:tabs>
            <w:rPr>
              <w:rFonts w:asciiTheme="minorHAnsi" w:eastAsiaTheme="minorEastAsia" w:hAnsiTheme="minorHAnsi"/>
              <w:b w:val="0"/>
              <w:bCs w:val="0"/>
              <w:noProof/>
              <w:color w:val="auto"/>
              <w:lang w:val="es-ES_tradnl" w:eastAsia="es-ES_tradnl"/>
            </w:rPr>
          </w:pPr>
          <w:r>
            <w:rPr>
              <w:noProof/>
            </w:rPr>
            <w:t>Escalabilidad</w:t>
          </w:r>
          <w:r>
            <w:rPr>
              <w:noProof/>
            </w:rPr>
            <w:tab/>
          </w:r>
          <w:r>
            <w:rPr>
              <w:noProof/>
            </w:rPr>
            <w:fldChar w:fldCharType="begin"/>
          </w:r>
          <w:r>
            <w:rPr>
              <w:noProof/>
            </w:rPr>
            <w:instrText xml:space="preserve"> PAGEREF _Toc479982965 \h </w:instrText>
          </w:r>
          <w:r>
            <w:rPr>
              <w:noProof/>
            </w:rPr>
          </w:r>
          <w:r>
            <w:rPr>
              <w:noProof/>
            </w:rPr>
            <w:fldChar w:fldCharType="separate"/>
          </w:r>
          <w:r>
            <w:rPr>
              <w:noProof/>
            </w:rPr>
            <w:t>5</w:t>
          </w:r>
          <w:r>
            <w:rPr>
              <w:noProof/>
            </w:rPr>
            <w:fldChar w:fldCharType="end"/>
          </w:r>
        </w:p>
        <w:p w14:paraId="04DA388A" w14:textId="77777777" w:rsidR="00E17C74" w:rsidRDefault="00824AB8">
          <w:r>
            <w:rPr>
              <w:rFonts w:asciiTheme="majorHAnsi" w:hAnsiTheme="majorHAnsi"/>
              <w:b/>
              <w:bCs/>
              <w:caps/>
              <w:color w:val="548DD4"/>
              <w:sz w:val="24"/>
              <w:szCs w:val="24"/>
            </w:rPr>
            <w:fldChar w:fldCharType="end"/>
          </w:r>
        </w:p>
      </w:sdtContent>
    </w:sdt>
    <w:p w14:paraId="42B7C7D8" w14:textId="77777777" w:rsidR="00E17C74" w:rsidRDefault="00E17C74">
      <w:pPr>
        <w:pStyle w:val="ndice1"/>
        <w:tabs>
          <w:tab w:val="right" w:pos="4049"/>
        </w:tabs>
        <w:rPr>
          <w:noProof/>
        </w:rPr>
      </w:pPr>
    </w:p>
    <w:p w14:paraId="1F7A8EC6" w14:textId="77777777" w:rsidR="00E17C74" w:rsidRDefault="00E17C74" w:rsidP="00E17C74">
      <w:pPr>
        <w:pStyle w:val="Ttulo1"/>
        <w:rPr>
          <w:noProof/>
          <w:sz w:val="24"/>
          <w:szCs w:val="24"/>
        </w:rPr>
        <w:sectPr w:rsidR="00E17C74" w:rsidSect="00824AB8">
          <w:type w:val="continuous"/>
          <w:pgSz w:w="12240" w:h="15840"/>
          <w:pgMar w:top="1417" w:right="1701" w:bottom="1417" w:left="1701" w:header="708" w:footer="708" w:gutter="0"/>
          <w:cols w:space="720"/>
          <w:docGrid w:linePitch="360"/>
        </w:sectPr>
      </w:pPr>
    </w:p>
    <w:p w14:paraId="3BC40B96" w14:textId="77777777" w:rsidR="00426772" w:rsidRDefault="00E17C74" w:rsidP="00E17C74">
      <w:pPr>
        <w:pStyle w:val="Ttulo1"/>
        <w:rPr>
          <w:sz w:val="24"/>
          <w:szCs w:val="24"/>
        </w:rPr>
      </w:pPr>
      <w:r>
        <w:rPr>
          <w:sz w:val="24"/>
          <w:szCs w:val="24"/>
        </w:rPr>
        <w:lastRenderedPageBreak/>
        <w:fldChar w:fldCharType="end"/>
      </w:r>
      <w:r w:rsidR="00426772">
        <w:rPr>
          <w:sz w:val="24"/>
          <w:szCs w:val="24"/>
        </w:rPr>
        <w:br w:type="page"/>
      </w:r>
      <w:bookmarkStart w:id="0" w:name="_GoBack"/>
      <w:bookmarkEnd w:id="0"/>
    </w:p>
    <w:p w14:paraId="6AFD422C" w14:textId="77777777" w:rsidR="00426772" w:rsidRDefault="00426772" w:rsidP="00E17C74">
      <w:pPr>
        <w:pStyle w:val="Ttulo1"/>
      </w:pPr>
      <w:bookmarkStart w:id="1" w:name="_Toc479982958"/>
      <w:r>
        <w:lastRenderedPageBreak/>
        <w:t>Definición del problema</w:t>
      </w:r>
      <w:bookmarkEnd w:id="1"/>
      <w:r w:rsidR="00E17C74">
        <w:fldChar w:fldCharType="begin"/>
      </w:r>
      <w:r w:rsidR="00E17C74">
        <w:instrText xml:space="preserve"> XE "Definición del problema" </w:instrText>
      </w:r>
      <w:r w:rsidR="00E17C74">
        <w:fldChar w:fldCharType="end"/>
      </w:r>
    </w:p>
    <w:p w14:paraId="10E0732B" w14:textId="77777777" w:rsidR="00426772" w:rsidRDefault="00426772" w:rsidP="00426772"/>
    <w:p w14:paraId="0DAF02BB" w14:textId="77777777" w:rsidR="00426772" w:rsidRDefault="00426772" w:rsidP="00426772">
      <w:pPr>
        <w:jc w:val="both"/>
      </w:pPr>
      <w:r>
        <w:t xml:space="preserve">La palabra persona también es referenciada como individuo, y como tal, alude a las diferencias que existen entre todos los seres. Toda persona es distinta con sus pares y esto permite enriquecer al mundo de diversidad tanto intelectual como recreativa. </w:t>
      </w:r>
    </w:p>
    <w:p w14:paraId="0E0865B3" w14:textId="77777777" w:rsidR="00426772" w:rsidRDefault="006E0890" w:rsidP="00426772">
      <w:pPr>
        <w:jc w:val="both"/>
      </w:pPr>
      <w:r>
        <w:t>Si bien las actividades realizables y la manera de adquirir el conocimiento para realizarlas son muy variados y diferentes</w:t>
      </w:r>
      <w:r w:rsidR="006B2C8C">
        <w:t>,</w:t>
      </w:r>
      <w:r>
        <w:t xml:space="preserve"> no existe una real separación que permita a una persona aprender </w:t>
      </w:r>
      <w:r w:rsidR="006B2C8C">
        <w:t>según sus cualidades específicas. Es de esta idea que se han desarrollados perfiles cognitivos relacionados a las facilidades que tiene una persona para absorber e integrar nuevos conocimientos.</w:t>
      </w:r>
    </w:p>
    <w:p w14:paraId="73324C7B" w14:textId="77777777" w:rsidR="006B2C8C" w:rsidRDefault="006B2C8C" w:rsidP="00426772">
      <w:pPr>
        <w:jc w:val="both"/>
      </w:pPr>
      <w:r>
        <w:t xml:space="preserve">Dicho lo anterior, se plantea generar un servicio que entregue información en el formato que sea más adecuado, según el perfil que describe a la persona, dada una búsqueda. Es decir, si una persona, que puede aprender más fácilmente viendo videos, busca material para estudiar sobre campos eléctricos, el servicio debe ser capaz de identificar este perfil y mostrarle variados materiales audiovisuales para que pueda utilizar en su estudio. </w:t>
      </w:r>
    </w:p>
    <w:p w14:paraId="6BACFD52" w14:textId="77777777" w:rsidR="006B2C8C" w:rsidRDefault="006B2C8C" w:rsidP="00426772">
      <w:pPr>
        <w:jc w:val="both"/>
      </w:pPr>
      <w:r>
        <w:t>¿En qué podríamos diferenciar este servicio con una página que tenga información, más allá del perfil cognitivo? Bueno, la respuesta es simple, este sistema debe ser capaz de integrar materiales automáticamente y a la vez, catalogarlo según los perfiles, sin la intervención de un externo.</w:t>
      </w:r>
    </w:p>
    <w:p w14:paraId="667F2FB1" w14:textId="77777777" w:rsidR="006B2C8C" w:rsidRDefault="006B2C8C" w:rsidP="00426772">
      <w:pPr>
        <w:jc w:val="both"/>
      </w:pPr>
    </w:p>
    <w:p w14:paraId="385591B6" w14:textId="77777777" w:rsidR="006B2C8C" w:rsidRDefault="006B2C8C" w:rsidP="006B2C8C">
      <w:pPr>
        <w:pStyle w:val="Ttulo1"/>
      </w:pPr>
      <w:bookmarkStart w:id="2" w:name="_Toc479982959"/>
      <w:r>
        <w:t>Reconocimiento de requisitos</w:t>
      </w:r>
      <w:bookmarkEnd w:id="2"/>
      <w:r w:rsidR="00E17C74">
        <w:fldChar w:fldCharType="begin"/>
      </w:r>
      <w:r w:rsidR="00E17C74">
        <w:instrText xml:space="preserve"> XE "Reconocimiento de requisitos" </w:instrText>
      </w:r>
      <w:r w:rsidR="00E17C74">
        <w:fldChar w:fldCharType="end"/>
      </w:r>
    </w:p>
    <w:p w14:paraId="45C3C8FC" w14:textId="77777777" w:rsidR="006B2C8C" w:rsidRDefault="006B2C8C" w:rsidP="006B2C8C"/>
    <w:p w14:paraId="03024B89" w14:textId="77777777" w:rsidR="006B2C8C" w:rsidRDefault="006B2C8C" w:rsidP="006B2C8C">
      <w:pPr>
        <w:pStyle w:val="Prrafodelista"/>
        <w:numPr>
          <w:ilvl w:val="0"/>
          <w:numId w:val="1"/>
        </w:numPr>
      </w:pPr>
      <w:r>
        <w:t>Plataforma Web de búsqueda que permita el ingreso de usuario y catalogarlos</w:t>
      </w:r>
      <w:r w:rsidR="00516460">
        <w:t xml:space="preserve"> según algún test. (Para este caso, el Test ya existe)</w:t>
      </w:r>
    </w:p>
    <w:p w14:paraId="0A186E09" w14:textId="77777777" w:rsidR="00516460" w:rsidRDefault="00516460" w:rsidP="006B2C8C">
      <w:pPr>
        <w:pStyle w:val="Prrafodelista"/>
        <w:numPr>
          <w:ilvl w:val="0"/>
          <w:numId w:val="1"/>
        </w:numPr>
      </w:pPr>
      <w:r>
        <w:t>Material catalogado automáticamente</w:t>
      </w:r>
    </w:p>
    <w:p w14:paraId="664209A4" w14:textId="77777777" w:rsidR="00516460" w:rsidRDefault="00516460" w:rsidP="006B2C8C">
      <w:pPr>
        <w:pStyle w:val="Prrafodelista"/>
        <w:numPr>
          <w:ilvl w:val="0"/>
          <w:numId w:val="1"/>
        </w:numPr>
      </w:pPr>
      <w:r>
        <w:t>Integración de material automático</w:t>
      </w:r>
    </w:p>
    <w:p w14:paraId="0E78B628" w14:textId="77777777" w:rsidR="00516460" w:rsidRDefault="00516460" w:rsidP="00516460"/>
    <w:p w14:paraId="47F0E211" w14:textId="77777777" w:rsidR="00516460" w:rsidRDefault="00516460" w:rsidP="00516460">
      <w:pPr>
        <w:pStyle w:val="Ttulo1"/>
      </w:pPr>
      <w:bookmarkStart w:id="3" w:name="_Toc479982960"/>
      <w:r>
        <w:t>Estudio del problema</w:t>
      </w:r>
      <w:bookmarkEnd w:id="3"/>
      <w:r w:rsidR="00E17C74">
        <w:fldChar w:fldCharType="begin"/>
      </w:r>
      <w:r w:rsidR="00E17C74">
        <w:instrText xml:space="preserve"> XE "Estudio del problema" </w:instrText>
      </w:r>
      <w:r w:rsidR="00E17C74">
        <w:fldChar w:fldCharType="end"/>
      </w:r>
    </w:p>
    <w:p w14:paraId="7F1D6F3A" w14:textId="77777777" w:rsidR="006A4A22" w:rsidRDefault="006A4A22" w:rsidP="00516460"/>
    <w:p w14:paraId="27410819" w14:textId="77777777" w:rsidR="00516460" w:rsidRDefault="006A4A22" w:rsidP="006A4A22">
      <w:pPr>
        <w:jc w:val="both"/>
      </w:pPr>
      <w:r>
        <w:t xml:space="preserve">Dadas las necesidades descritas previamente, realizamos una investigación en las herramientas de automatización existentes en la actualidad. Nuestras investigaciones junto a nuestro propio conocimiento del asunto, nos llevó a encontrar </w:t>
      </w:r>
      <w:r w:rsidRPr="006A4A22">
        <w:rPr>
          <w:i/>
        </w:rPr>
        <w:t>Machine Learning</w:t>
      </w:r>
      <w:r>
        <w:rPr>
          <w:i/>
        </w:rPr>
        <w:t xml:space="preserve"> (Máquinas de aprendizaje), </w:t>
      </w:r>
      <w:r>
        <w:t xml:space="preserve"> siendo más específicos en el área de las </w:t>
      </w:r>
      <w:r>
        <w:rPr>
          <w:i/>
        </w:rPr>
        <w:t xml:space="preserve">Redes Neuronales Artificiales. </w:t>
      </w:r>
    </w:p>
    <w:p w14:paraId="04E05CA9" w14:textId="77777777" w:rsidR="006A4A22" w:rsidRDefault="006A4A22" w:rsidP="006A4A22">
      <w:pPr>
        <w:jc w:val="both"/>
      </w:pPr>
      <w:r>
        <w:t>Entonces, para que podamos continuar con esta propuesta, de manera tal que se entienda todo, es importante generar algunas definiciones para no dar paso a dudas.</w:t>
      </w:r>
    </w:p>
    <w:p w14:paraId="2E4F6E00" w14:textId="77777777" w:rsidR="006A4A22" w:rsidRDefault="006A4A22" w:rsidP="006A4A22">
      <w:pPr>
        <w:jc w:val="both"/>
      </w:pPr>
    </w:p>
    <w:p w14:paraId="383BCF17" w14:textId="77777777" w:rsidR="006A4A22" w:rsidRDefault="006A4A22" w:rsidP="006A4A22">
      <w:pPr>
        <w:pStyle w:val="Ttulo2"/>
      </w:pPr>
      <w:bookmarkStart w:id="4" w:name="_Toc479982961"/>
      <w:r>
        <w:lastRenderedPageBreak/>
        <w:t>¿Qué es una Red Neuronal?</w:t>
      </w:r>
      <w:bookmarkEnd w:id="4"/>
      <w:r w:rsidR="00E17C74">
        <w:fldChar w:fldCharType="begin"/>
      </w:r>
      <w:r w:rsidR="00E17C74">
        <w:instrText xml:space="preserve"> XE "¿Qué es una Red Neuronal?" </w:instrText>
      </w:r>
      <w:r w:rsidR="00E17C74">
        <w:fldChar w:fldCharType="end"/>
      </w:r>
    </w:p>
    <w:p w14:paraId="69847E11" w14:textId="77777777" w:rsidR="006A4A22" w:rsidRDefault="006A4A22" w:rsidP="006A4A22"/>
    <w:p w14:paraId="1AE554C7" w14:textId="77777777" w:rsidR="006A4A22" w:rsidRDefault="006A4A22" w:rsidP="00BF37A4">
      <w:pPr>
        <w:jc w:val="both"/>
      </w:pPr>
      <w:r>
        <w:t xml:space="preserve">En términos abreviados, una red neuronal es un modelo computacional que permite al programa </w:t>
      </w:r>
      <w:r w:rsidR="00BF37A4">
        <w:t xml:space="preserve">generar soluciones en base a su experiencia. </w:t>
      </w:r>
    </w:p>
    <w:p w14:paraId="6AF220C5" w14:textId="77777777" w:rsidR="00BF37A4" w:rsidRDefault="00BF37A4" w:rsidP="00BF37A4">
      <w:pPr>
        <w:jc w:val="both"/>
      </w:pPr>
      <w:r>
        <w:t>¿Cómo generar esa experiencia? Básicamente se le otorga al programa un conjunto de datos catalogados según un criterio correcto, a lo cual se le llama entrenamiento. El entrenamiento puede ser de varias formas.</w:t>
      </w:r>
    </w:p>
    <w:p w14:paraId="65E01489" w14:textId="77777777" w:rsidR="00BF37A4" w:rsidRDefault="00BF37A4" w:rsidP="00BF37A4">
      <w:pPr>
        <w:pStyle w:val="Prrafodelista"/>
        <w:numPr>
          <w:ilvl w:val="0"/>
          <w:numId w:val="2"/>
        </w:numPr>
        <w:jc w:val="both"/>
      </w:pPr>
      <w:r>
        <w:t>Supervisado : Todas las entradas están catalogadas y el programa se adapta a este resultado</w:t>
      </w:r>
    </w:p>
    <w:p w14:paraId="6080A60E" w14:textId="77777777" w:rsidR="00BF37A4" w:rsidRDefault="00BF37A4" w:rsidP="00BF37A4">
      <w:pPr>
        <w:pStyle w:val="Prrafodelista"/>
        <w:numPr>
          <w:ilvl w:val="0"/>
          <w:numId w:val="2"/>
        </w:numPr>
        <w:jc w:val="both"/>
      </w:pPr>
      <w:r>
        <w:t>Semi-supervisado: La gran mayoría de los datos están clasificados y un agente externo supervisa la clasificación correcta de los datos salientes</w:t>
      </w:r>
    </w:p>
    <w:p w14:paraId="426F6291" w14:textId="77777777" w:rsidR="00BF37A4" w:rsidRDefault="00BF37A4" w:rsidP="00BF37A4">
      <w:pPr>
        <w:pStyle w:val="Prrafodelista"/>
        <w:numPr>
          <w:ilvl w:val="0"/>
          <w:numId w:val="2"/>
        </w:numPr>
        <w:jc w:val="both"/>
      </w:pPr>
      <w:r>
        <w:t>No supervisado: Los datos no están clasificados.</w:t>
      </w:r>
    </w:p>
    <w:p w14:paraId="46253BB4" w14:textId="77777777" w:rsidR="00A75964" w:rsidRDefault="00A75964" w:rsidP="00A75964">
      <w:pPr>
        <w:pStyle w:val="Ttulo1"/>
      </w:pPr>
      <w:bookmarkStart w:id="5" w:name="_Toc479982962"/>
      <w:r>
        <w:t>Meta – Solución</w:t>
      </w:r>
      <w:bookmarkEnd w:id="5"/>
      <w:r w:rsidR="00E17C74">
        <w:fldChar w:fldCharType="begin"/>
      </w:r>
      <w:r w:rsidR="00E17C74">
        <w:instrText xml:space="preserve"> XE "Meta – Solución" </w:instrText>
      </w:r>
      <w:r w:rsidR="00E17C74">
        <w:fldChar w:fldCharType="end"/>
      </w:r>
    </w:p>
    <w:p w14:paraId="1D7038DE" w14:textId="77777777" w:rsidR="00A75964" w:rsidRDefault="00A75964" w:rsidP="00A75964"/>
    <w:p w14:paraId="75425345" w14:textId="77777777" w:rsidR="00A75964" w:rsidRPr="00A75964" w:rsidRDefault="00A75964" w:rsidP="009E4CE5">
      <w:pPr>
        <w:jc w:val="both"/>
      </w:pPr>
      <w:r>
        <w:t>La solución más adecuada al problema planteado es generar una red neuronal que pe</w:t>
      </w:r>
      <w:r w:rsidR="009E4CE5">
        <w:t>rmita clasificar material y contenidos automáticamente de manera no supervisada. A la vez, esta red debe ser capaz de ir entrenándose y buscando nuevos materiales a medida que las búsquedas sean insatisfactorias.</w:t>
      </w:r>
    </w:p>
    <w:p w14:paraId="0C8167DE" w14:textId="77777777" w:rsidR="00BF37A4" w:rsidRDefault="00A75964" w:rsidP="00BF37A4">
      <w:pPr>
        <w:jc w:val="both"/>
      </w:pPr>
      <w:r>
        <w:t xml:space="preserve"> </w:t>
      </w:r>
    </w:p>
    <w:p w14:paraId="5B7A7568" w14:textId="77777777" w:rsidR="009E4CE5" w:rsidRDefault="009E4CE5" w:rsidP="009E4CE5">
      <w:pPr>
        <w:pStyle w:val="Ttulo2"/>
      </w:pPr>
      <w:bookmarkStart w:id="6" w:name="_Toc479982963"/>
      <w:r>
        <w:t>Complejidad asociada</w:t>
      </w:r>
      <w:bookmarkEnd w:id="6"/>
      <w:r w:rsidR="00E17C74">
        <w:fldChar w:fldCharType="begin"/>
      </w:r>
      <w:r w:rsidR="00E17C74">
        <w:instrText xml:space="preserve"> XE "Complejidad asociada" </w:instrText>
      </w:r>
      <w:r w:rsidR="00E17C74">
        <w:fldChar w:fldCharType="end"/>
      </w:r>
    </w:p>
    <w:p w14:paraId="03F6F4BF" w14:textId="77777777" w:rsidR="009E4CE5" w:rsidRDefault="009E4CE5" w:rsidP="009E4CE5">
      <w:pPr>
        <w:jc w:val="both"/>
      </w:pPr>
      <w:r>
        <w:t>Hay que partir señalando lo siguiente, dado que el tiempo que tenemos para poder implementar el proyecto es escaso, no existe una solución real que permita generar la plataforma deseada.  La red neuronal, que según nuestro equipo y en base a investigación es la mejor solución, no es diferente a lo anteriormente señalado. No se puede implementar una red neuronal, entrenarla y dejarla funcionando en su totalidad con el tiempo que poseemos.</w:t>
      </w:r>
    </w:p>
    <w:p w14:paraId="3417EE52" w14:textId="77777777" w:rsidR="009A2FD6" w:rsidRDefault="009E4CE5" w:rsidP="009A2FD6">
      <w:pPr>
        <w:jc w:val="both"/>
      </w:pPr>
      <w:r>
        <w:t>De esta misma forma aparece un segundo integrante en las complejidades y es el conjunto de datos de entrenamiento, dado que la mejor forma de entrenar a la red es entregar un caso de entrenamiento supervisado, habría que clasificar manualmente todos los materiales que se entreguen en un principio.</w:t>
      </w:r>
    </w:p>
    <w:p w14:paraId="151E9CB4" w14:textId="77777777" w:rsidR="009E4CE5" w:rsidRDefault="009E4CE5" w:rsidP="009E4CE5">
      <w:pPr>
        <w:pStyle w:val="Ttulo1"/>
      </w:pPr>
      <w:bookmarkStart w:id="7" w:name="_Toc479982964"/>
      <w:r>
        <w:t>Solución alternativa</w:t>
      </w:r>
      <w:bookmarkEnd w:id="7"/>
      <w:r w:rsidR="00E17C74">
        <w:fldChar w:fldCharType="begin"/>
      </w:r>
      <w:r w:rsidR="00E17C74">
        <w:instrText xml:space="preserve"> XE "Solución alternativa" </w:instrText>
      </w:r>
      <w:r w:rsidR="00E17C74">
        <w:fldChar w:fldCharType="end"/>
      </w:r>
    </w:p>
    <w:p w14:paraId="526E61DB" w14:textId="77777777" w:rsidR="009E4CE5" w:rsidRDefault="009E4CE5" w:rsidP="009E4CE5"/>
    <w:p w14:paraId="6FACFECC" w14:textId="77777777" w:rsidR="009E4CE5" w:rsidRDefault="009A2FD6" w:rsidP="00221B09">
      <w:pPr>
        <w:jc w:val="both"/>
      </w:pPr>
      <w:r>
        <w:t xml:space="preserve">Nuestra solución es un sistema web de búsqueda que permita a los administradores integrar nuevo material, el cual estará clasificado según varios medidores de etiquetas. </w:t>
      </w:r>
    </w:p>
    <w:p w14:paraId="5AB7DC0F" w14:textId="77777777" w:rsidR="009A2FD6" w:rsidRDefault="009A2FD6" w:rsidP="00221B09">
      <w:pPr>
        <w:jc w:val="both"/>
      </w:pPr>
      <w:r>
        <w:t xml:space="preserve">El material tendrá una etiqueta inicial, realizada por quien lo añadió a la plataforma y junto a esto se añade una valoración de los usuarios para verificar la utilidad del material a su perfil, una clasificación según el tipo de archivo, una prioridad a la hora de usar el material y finalmente un </w:t>
      </w:r>
      <w:r>
        <w:lastRenderedPageBreak/>
        <w:t xml:space="preserve">criterio de que permitirá desechar contenidos </w:t>
      </w:r>
      <w:r w:rsidR="00221B09">
        <w:t>que sean incorrectos en términos de la materia buscada.</w:t>
      </w:r>
    </w:p>
    <w:p w14:paraId="5A820057" w14:textId="77777777" w:rsidR="00221B09" w:rsidRDefault="00955AE6" w:rsidP="00221B09">
      <w:pPr>
        <w:jc w:val="both"/>
      </w:pPr>
      <w:r w:rsidRPr="00955AE6">
        <w:t>A grandes</w:t>
      </w:r>
      <w:r>
        <w:t xml:space="preserve"> rasgos el hecho de que no exista una automatización inmediata y se hable de que el usuario debe señalar de donde sacar el material y que tipo de material es este, suena ridículo dadas las especificaciones iniciales, sin embargo para poder crear un sistema automático, útil y eficiente se requiere de un conjunto de datos muy grande y una supervisión de todas formas. Sería muy simple buscar en internet material relacionado a una palabra y subirlo al portal pero nuestra idea va pensada a la escalabilidad de la solución.</w:t>
      </w:r>
    </w:p>
    <w:p w14:paraId="48540217" w14:textId="77777777" w:rsidR="00955AE6" w:rsidRDefault="00955AE6" w:rsidP="00955AE6">
      <w:pPr>
        <w:pStyle w:val="Ttulo1"/>
      </w:pPr>
      <w:bookmarkStart w:id="8" w:name="_Toc479982965"/>
      <w:r>
        <w:t>Escalabilidad</w:t>
      </w:r>
      <w:bookmarkEnd w:id="8"/>
      <w:r w:rsidR="00E17C74">
        <w:fldChar w:fldCharType="begin"/>
      </w:r>
      <w:r w:rsidR="00E17C74">
        <w:instrText xml:space="preserve"> XE "Escalabilidad" </w:instrText>
      </w:r>
      <w:r w:rsidR="00E17C74">
        <w:fldChar w:fldCharType="end"/>
      </w:r>
    </w:p>
    <w:p w14:paraId="59E10931" w14:textId="77777777" w:rsidR="00955AE6" w:rsidRDefault="00955AE6" w:rsidP="00C306EE">
      <w:pPr>
        <w:jc w:val="both"/>
      </w:pPr>
    </w:p>
    <w:p w14:paraId="292A78AA" w14:textId="77777777" w:rsidR="00955AE6" w:rsidRDefault="00955AE6" w:rsidP="00C306EE">
      <w:pPr>
        <w:jc w:val="both"/>
      </w:pPr>
      <w:r>
        <w:t xml:space="preserve">Como se dijo en el punto anterior nuestro sistema está pensado en la escalabilidad, por ende será un sistema modular. ¿Qué es un sistema modular? Es un modelo de aplicación basado en sub-aplicaciones, de tal forma que el integrar nuevas funcionalidades o desechar algunas ya creadas sea más rápido y efectivo. La modularidad también nos permitiría varias contenidos específicos ya sean una nueva versión del test categorizador de usuarios, como también </w:t>
      </w:r>
      <w:r w:rsidR="00C306EE">
        <w:t>alterar la vista de las páginas en el portal.</w:t>
      </w:r>
      <w:r>
        <w:t xml:space="preserve"> Por el momento nuestra aplicación estaría basada en cuatro aplicaciones. </w:t>
      </w:r>
    </w:p>
    <w:p w14:paraId="5D63DFC2" w14:textId="77777777" w:rsidR="00955AE6" w:rsidRDefault="00955AE6" w:rsidP="00C306EE">
      <w:pPr>
        <w:pStyle w:val="Prrafodelista"/>
        <w:numPr>
          <w:ilvl w:val="0"/>
          <w:numId w:val="3"/>
        </w:numPr>
        <w:jc w:val="both"/>
      </w:pPr>
      <w:r>
        <w:t>Gestión de usuarios</w:t>
      </w:r>
    </w:p>
    <w:p w14:paraId="5B8BF2B0" w14:textId="77777777" w:rsidR="00955AE6" w:rsidRDefault="00955AE6" w:rsidP="00C306EE">
      <w:pPr>
        <w:jc w:val="both"/>
      </w:pPr>
      <w:r>
        <w:t xml:space="preserve">Esta aplicación se dedicaría a la identificación de los usuarios y la categorización de ellos en los diferentes perfiles. </w:t>
      </w:r>
    </w:p>
    <w:p w14:paraId="22EA2248" w14:textId="77777777" w:rsidR="00955AE6" w:rsidRDefault="00955AE6" w:rsidP="00C306EE">
      <w:pPr>
        <w:pStyle w:val="Prrafodelista"/>
        <w:numPr>
          <w:ilvl w:val="0"/>
          <w:numId w:val="3"/>
        </w:numPr>
        <w:jc w:val="both"/>
      </w:pPr>
      <w:r>
        <w:t>Gestión de nuevo material</w:t>
      </w:r>
    </w:p>
    <w:p w14:paraId="0B31DD8E" w14:textId="77777777" w:rsidR="00C306EE" w:rsidRDefault="00C306EE" w:rsidP="00C306EE">
      <w:pPr>
        <w:jc w:val="both"/>
      </w:pPr>
      <w:r>
        <w:t>Esta aplicación se dedicaría a la integración de material a la aplicación.</w:t>
      </w:r>
    </w:p>
    <w:p w14:paraId="130D494F" w14:textId="77777777" w:rsidR="00955AE6" w:rsidRDefault="00955AE6" w:rsidP="00C306EE">
      <w:pPr>
        <w:pStyle w:val="Prrafodelista"/>
        <w:numPr>
          <w:ilvl w:val="0"/>
          <w:numId w:val="3"/>
        </w:numPr>
        <w:jc w:val="both"/>
      </w:pPr>
      <w:r>
        <w:t>Gestión de etiquetado de material</w:t>
      </w:r>
    </w:p>
    <w:p w14:paraId="7FC2226E" w14:textId="77777777" w:rsidR="00C306EE" w:rsidRDefault="00C306EE" w:rsidP="00C306EE">
      <w:pPr>
        <w:jc w:val="both"/>
      </w:pPr>
      <w:r>
        <w:t>Esta aplicación se dedicaría a la etiquetación del material y su valoración</w:t>
      </w:r>
    </w:p>
    <w:p w14:paraId="55AFC1C8" w14:textId="77777777" w:rsidR="00955AE6" w:rsidRDefault="00955AE6" w:rsidP="00C306EE">
      <w:pPr>
        <w:pStyle w:val="Prrafodelista"/>
        <w:numPr>
          <w:ilvl w:val="0"/>
          <w:numId w:val="3"/>
        </w:numPr>
        <w:jc w:val="both"/>
      </w:pPr>
      <w:r>
        <w:t>Portal web</w:t>
      </w:r>
    </w:p>
    <w:p w14:paraId="52A9FE2E" w14:textId="77777777" w:rsidR="00C306EE" w:rsidRDefault="00C306EE" w:rsidP="00C306EE">
      <w:pPr>
        <w:jc w:val="both"/>
      </w:pPr>
      <w:r>
        <w:t>Esta aplicación se dedicaría a mantener lo que el usuario final vería, ya sea página inicio de la web, manera de mostrar los contenidos y demases.</w:t>
      </w:r>
    </w:p>
    <w:p w14:paraId="5E891376" w14:textId="77777777" w:rsidR="00C306EE" w:rsidRDefault="00C306EE" w:rsidP="00C306EE">
      <w:pPr>
        <w:jc w:val="both"/>
      </w:pPr>
    </w:p>
    <w:p w14:paraId="4BBC6D29" w14:textId="77777777" w:rsidR="00C306EE" w:rsidRDefault="00C306EE" w:rsidP="00C306EE">
      <w:pPr>
        <w:jc w:val="both"/>
      </w:pPr>
      <w:r>
        <w:t>La idea de utilizar este sistema es básicamente que a futuro el sistema de etiquetado puede evolucionar a una red neuronal y dado que ya tendría material etiquetado correctamente, todo lo que se haya subido previamente servirá como datos de entrenamiento, lo que ahorrará tener a alguien vigilando el entrenamiento del programa.</w:t>
      </w:r>
    </w:p>
    <w:p w14:paraId="16B488D3" w14:textId="77777777" w:rsidR="00C306EE" w:rsidRDefault="00C306EE" w:rsidP="00C306EE">
      <w:pPr>
        <w:jc w:val="both"/>
      </w:pPr>
      <w:r>
        <w:t>Dicho esto, esperamos cualquier respuesta</w:t>
      </w:r>
    </w:p>
    <w:p w14:paraId="26F1D2B5" w14:textId="77777777" w:rsidR="00C306EE" w:rsidRPr="00955AE6" w:rsidRDefault="00C306EE" w:rsidP="00C306EE">
      <w:pPr>
        <w:jc w:val="both"/>
      </w:pPr>
      <w:r>
        <w:t>R.C.’s</w:t>
      </w:r>
    </w:p>
    <w:sectPr w:rsidR="00C306EE" w:rsidRPr="00955AE6" w:rsidSect="00E17C74">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335A3" w14:textId="77777777" w:rsidR="00995118" w:rsidRDefault="00995118" w:rsidP="00086C7F">
      <w:pPr>
        <w:spacing w:after="0" w:line="240" w:lineRule="auto"/>
      </w:pPr>
      <w:r>
        <w:separator/>
      </w:r>
    </w:p>
  </w:endnote>
  <w:endnote w:type="continuationSeparator" w:id="0">
    <w:p w14:paraId="506CC3D0" w14:textId="77777777" w:rsidR="00995118" w:rsidRDefault="00995118" w:rsidP="00086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CE5EF" w14:textId="77777777" w:rsidR="0021323F" w:rsidRDefault="0021323F" w:rsidP="0021323F">
    <w:pPr>
      <w:pStyle w:val="Piedepgina"/>
    </w:pPr>
    <w:r>
      <w:t>Ricardo Carrasco</w:t>
    </w:r>
  </w:p>
  <w:p w14:paraId="266DCFD4" w14:textId="77777777" w:rsidR="00086C7F" w:rsidRDefault="0021323F">
    <w:pPr>
      <w:pStyle w:val="Piedepgina"/>
      <w:jc w:val="right"/>
    </w:pPr>
    <w:r>
      <w:t xml:space="preserve">Rolando Casanueva                                                                                                                                            </w:t>
    </w:r>
    <w:sdt>
      <w:sdtPr>
        <w:id w:val="-463116985"/>
        <w:docPartObj>
          <w:docPartGallery w:val="Page Numbers (Bottom of Page)"/>
          <w:docPartUnique/>
        </w:docPartObj>
      </w:sdtPr>
      <w:sdtEndPr/>
      <w:sdtContent>
        <w:r w:rsidR="00086C7F">
          <w:fldChar w:fldCharType="begin"/>
        </w:r>
        <w:r w:rsidR="00086C7F">
          <w:instrText>PAGE   \* MERGEFORMAT</w:instrText>
        </w:r>
        <w:r w:rsidR="00086C7F">
          <w:fldChar w:fldCharType="separate"/>
        </w:r>
        <w:r w:rsidR="00824AB8" w:rsidRPr="00824AB8">
          <w:rPr>
            <w:noProof/>
            <w:lang w:val="es-ES"/>
          </w:rPr>
          <w:t>2</w:t>
        </w:r>
        <w:r w:rsidR="00086C7F">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38FF4" w14:textId="77777777" w:rsidR="00995118" w:rsidRDefault="00995118" w:rsidP="00086C7F">
      <w:pPr>
        <w:spacing w:after="0" w:line="240" w:lineRule="auto"/>
      </w:pPr>
      <w:r>
        <w:separator/>
      </w:r>
    </w:p>
  </w:footnote>
  <w:footnote w:type="continuationSeparator" w:id="0">
    <w:p w14:paraId="6E45D47A" w14:textId="77777777" w:rsidR="00995118" w:rsidRDefault="00995118" w:rsidP="00086C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183F5" w14:textId="77777777" w:rsidR="0021323F" w:rsidRDefault="0021323F">
    <w:pPr>
      <w:pStyle w:val="Encabezado"/>
    </w:pPr>
    <w:r>
      <w:rPr>
        <w:noProof/>
        <w:lang w:val="es-ES_tradnl" w:eastAsia="es-ES_tradnl"/>
      </w:rPr>
      <w:drawing>
        <wp:anchor distT="0" distB="0" distL="114300" distR="114300" simplePos="0" relativeHeight="251658240" behindDoc="0" locked="0" layoutInCell="1" allowOverlap="1" wp14:anchorId="28D68BED" wp14:editId="49C2D7B1">
          <wp:simplePos x="0" y="0"/>
          <wp:positionH relativeFrom="column">
            <wp:posOffset>5384800</wp:posOffset>
          </wp:positionH>
          <wp:positionV relativeFrom="paragraph">
            <wp:posOffset>-259080</wp:posOffset>
          </wp:positionV>
          <wp:extent cx="690245" cy="743585"/>
          <wp:effectExtent l="0" t="0" r="0" b="0"/>
          <wp:wrapThrough wrapText="bothSides">
            <wp:wrapPolygon edited="0">
              <wp:start x="6359" y="0"/>
              <wp:lineTo x="3179" y="738"/>
              <wp:lineTo x="2385" y="4427"/>
              <wp:lineTo x="3179" y="11805"/>
              <wp:lineTo x="0" y="14757"/>
              <wp:lineTo x="0" y="19921"/>
              <wp:lineTo x="12718" y="20659"/>
              <wp:lineTo x="16692" y="20659"/>
              <wp:lineTo x="20666" y="19921"/>
              <wp:lineTo x="20666" y="16232"/>
              <wp:lineTo x="15897" y="11805"/>
              <wp:lineTo x="17487" y="8116"/>
              <wp:lineTo x="15102" y="1476"/>
              <wp:lineTo x="11128" y="0"/>
              <wp:lineTo x="6359"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0245" cy="743585"/>
                  </a:xfrm>
                  <a:prstGeom prst="rect">
                    <a:avLst/>
                  </a:prstGeom>
                </pic:spPr>
              </pic:pic>
            </a:graphicData>
          </a:graphic>
          <wp14:sizeRelH relativeFrom="page">
            <wp14:pctWidth>0</wp14:pctWidth>
          </wp14:sizeRelH>
          <wp14:sizeRelV relativeFrom="page">
            <wp14:pctHeight>0</wp14:pctHeight>
          </wp14:sizeRelV>
        </wp:anchor>
      </w:drawing>
    </w:r>
    <w:r>
      <w:rPr>
        <w:noProof/>
        <w:lang w:val="es-ES_tradnl" w:eastAsia="es-ES_tradnl"/>
      </w:rPr>
      <w:drawing>
        <wp:anchor distT="0" distB="0" distL="114300" distR="114300" simplePos="0" relativeHeight="251659264" behindDoc="0" locked="0" layoutInCell="1" allowOverlap="1" wp14:anchorId="52D97DE9" wp14:editId="7CC040F6">
          <wp:simplePos x="0" y="0"/>
          <wp:positionH relativeFrom="column">
            <wp:posOffset>-794385</wp:posOffset>
          </wp:positionH>
          <wp:positionV relativeFrom="paragraph">
            <wp:posOffset>-356870</wp:posOffset>
          </wp:positionV>
          <wp:extent cx="1733550" cy="952500"/>
          <wp:effectExtent l="0" t="0" r="0" b="0"/>
          <wp:wrapThrough wrapText="bothSides">
            <wp:wrapPolygon edited="0">
              <wp:start x="0" y="0"/>
              <wp:lineTo x="0" y="21168"/>
              <wp:lineTo x="21363" y="21168"/>
              <wp:lineTo x="21363"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3355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C0199B" w14:textId="77777777" w:rsidR="0021323F" w:rsidRDefault="0021323F">
    <w:pPr>
      <w:pStyle w:val="Encabezado"/>
    </w:pPr>
  </w:p>
  <w:p w14:paraId="5DA333B6" w14:textId="77777777" w:rsidR="0021323F" w:rsidRDefault="0021323F">
    <w:pPr>
      <w:pStyle w:val="Encabezado"/>
    </w:pPr>
  </w:p>
  <w:p w14:paraId="5903B63E" w14:textId="77777777" w:rsidR="00086C7F" w:rsidRDefault="00086C7F">
    <w:pPr>
      <w:pStyle w:val="Encabezado"/>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76B06"/>
    <w:multiLevelType w:val="hybridMultilevel"/>
    <w:tmpl w:val="259E720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41260B5C"/>
    <w:multiLevelType w:val="hybridMultilevel"/>
    <w:tmpl w:val="E4AE79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57AF2249"/>
    <w:multiLevelType w:val="hybridMultilevel"/>
    <w:tmpl w:val="E93895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C7F"/>
    <w:rsid w:val="000243F8"/>
    <w:rsid w:val="0002470F"/>
    <w:rsid w:val="00086C7F"/>
    <w:rsid w:val="0021323F"/>
    <w:rsid w:val="00221B09"/>
    <w:rsid w:val="00365769"/>
    <w:rsid w:val="00426772"/>
    <w:rsid w:val="00516460"/>
    <w:rsid w:val="006A4A22"/>
    <w:rsid w:val="006B2C8C"/>
    <w:rsid w:val="006E0890"/>
    <w:rsid w:val="0079054A"/>
    <w:rsid w:val="00824AB8"/>
    <w:rsid w:val="008C1492"/>
    <w:rsid w:val="00955AE6"/>
    <w:rsid w:val="00995118"/>
    <w:rsid w:val="009A2FD6"/>
    <w:rsid w:val="009E4CE5"/>
    <w:rsid w:val="00A75964"/>
    <w:rsid w:val="00BF37A4"/>
    <w:rsid w:val="00C306EE"/>
    <w:rsid w:val="00C67EA9"/>
    <w:rsid w:val="00E17C74"/>
    <w:rsid w:val="00F004D6"/>
  </w:rsids>
  <m:mathPr>
    <m:mathFont m:val="Cambria Math"/>
    <m:brkBin m:val="before"/>
    <m:brkBinSub m:val="--"/>
    <m:smallFrac m:val="0"/>
    <m:dispDef/>
    <m:lMargin m:val="0"/>
    <m:rMargin m:val="0"/>
    <m:defJc m:val="centerGroup"/>
    <m:wrapIndent m:val="1440"/>
    <m:intLim m:val="subSup"/>
    <m:naryLim m:val="undOvr"/>
  </m:mathPr>
  <w:themeFontLang w:val="es-C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91E17"/>
  <w15:chartTrackingRefBased/>
  <w15:docId w15:val="{519A032D-077C-4F80-B036-11E57E12C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32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A4A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6C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C7F"/>
  </w:style>
  <w:style w:type="paragraph" w:styleId="Piedepgina">
    <w:name w:val="footer"/>
    <w:basedOn w:val="Normal"/>
    <w:link w:val="PiedepginaCar"/>
    <w:uiPriority w:val="99"/>
    <w:unhideWhenUsed/>
    <w:rsid w:val="00086C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C7F"/>
  </w:style>
  <w:style w:type="paragraph" w:styleId="Puesto">
    <w:name w:val="Title"/>
    <w:basedOn w:val="Normal"/>
    <w:next w:val="Normal"/>
    <w:link w:val="PuestoCar"/>
    <w:uiPriority w:val="10"/>
    <w:qFormat/>
    <w:rsid w:val="002132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1323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1323F"/>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2132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323F"/>
    <w:rPr>
      <w:rFonts w:ascii="Segoe UI" w:hAnsi="Segoe UI" w:cs="Segoe UI"/>
      <w:sz w:val="18"/>
      <w:szCs w:val="18"/>
    </w:rPr>
  </w:style>
  <w:style w:type="paragraph" w:styleId="Prrafodelista">
    <w:name w:val="List Paragraph"/>
    <w:basedOn w:val="Normal"/>
    <w:uiPriority w:val="34"/>
    <w:qFormat/>
    <w:rsid w:val="006B2C8C"/>
    <w:pPr>
      <w:ind w:left="720"/>
      <w:contextualSpacing/>
    </w:pPr>
  </w:style>
  <w:style w:type="character" w:customStyle="1" w:styleId="Ttulo2Car">
    <w:name w:val="Título 2 Car"/>
    <w:basedOn w:val="Fuentedeprrafopredeter"/>
    <w:link w:val="Ttulo2"/>
    <w:uiPriority w:val="9"/>
    <w:rsid w:val="006A4A22"/>
    <w:rPr>
      <w:rFonts w:asciiTheme="majorHAnsi" w:eastAsiaTheme="majorEastAsia" w:hAnsiTheme="majorHAnsi" w:cstheme="majorBidi"/>
      <w:color w:val="2E74B5" w:themeColor="accent1" w:themeShade="BF"/>
      <w:sz w:val="26"/>
      <w:szCs w:val="26"/>
    </w:rPr>
  </w:style>
  <w:style w:type="paragraph" w:styleId="ndice1">
    <w:name w:val="index 1"/>
    <w:basedOn w:val="Normal"/>
    <w:next w:val="Normal"/>
    <w:autoRedefine/>
    <w:uiPriority w:val="99"/>
    <w:unhideWhenUsed/>
    <w:rsid w:val="00E17C74"/>
    <w:pPr>
      <w:spacing w:after="0"/>
      <w:ind w:left="220" w:hanging="220"/>
    </w:pPr>
    <w:rPr>
      <w:sz w:val="18"/>
      <w:szCs w:val="18"/>
    </w:rPr>
  </w:style>
  <w:style w:type="paragraph" w:styleId="ndice2">
    <w:name w:val="index 2"/>
    <w:basedOn w:val="Normal"/>
    <w:next w:val="Normal"/>
    <w:autoRedefine/>
    <w:uiPriority w:val="99"/>
    <w:unhideWhenUsed/>
    <w:rsid w:val="00E17C74"/>
    <w:pPr>
      <w:spacing w:after="0"/>
      <w:ind w:left="440" w:hanging="220"/>
    </w:pPr>
    <w:rPr>
      <w:sz w:val="18"/>
      <w:szCs w:val="18"/>
    </w:rPr>
  </w:style>
  <w:style w:type="paragraph" w:styleId="ndice3">
    <w:name w:val="index 3"/>
    <w:basedOn w:val="Normal"/>
    <w:next w:val="Normal"/>
    <w:autoRedefine/>
    <w:uiPriority w:val="99"/>
    <w:unhideWhenUsed/>
    <w:rsid w:val="00E17C74"/>
    <w:pPr>
      <w:spacing w:after="0"/>
      <w:ind w:left="660" w:hanging="220"/>
    </w:pPr>
    <w:rPr>
      <w:sz w:val="18"/>
      <w:szCs w:val="18"/>
    </w:rPr>
  </w:style>
  <w:style w:type="paragraph" w:styleId="ndice4">
    <w:name w:val="index 4"/>
    <w:basedOn w:val="Normal"/>
    <w:next w:val="Normal"/>
    <w:autoRedefine/>
    <w:uiPriority w:val="99"/>
    <w:unhideWhenUsed/>
    <w:rsid w:val="00E17C74"/>
    <w:pPr>
      <w:spacing w:after="0"/>
      <w:ind w:left="880" w:hanging="220"/>
    </w:pPr>
    <w:rPr>
      <w:sz w:val="18"/>
      <w:szCs w:val="18"/>
    </w:rPr>
  </w:style>
  <w:style w:type="paragraph" w:styleId="ndice5">
    <w:name w:val="index 5"/>
    <w:basedOn w:val="Normal"/>
    <w:next w:val="Normal"/>
    <w:autoRedefine/>
    <w:uiPriority w:val="99"/>
    <w:unhideWhenUsed/>
    <w:rsid w:val="00E17C74"/>
    <w:pPr>
      <w:spacing w:after="0"/>
      <w:ind w:left="1100" w:hanging="220"/>
    </w:pPr>
    <w:rPr>
      <w:sz w:val="18"/>
      <w:szCs w:val="18"/>
    </w:rPr>
  </w:style>
  <w:style w:type="paragraph" w:styleId="ndice6">
    <w:name w:val="index 6"/>
    <w:basedOn w:val="Normal"/>
    <w:next w:val="Normal"/>
    <w:autoRedefine/>
    <w:uiPriority w:val="99"/>
    <w:unhideWhenUsed/>
    <w:rsid w:val="00E17C74"/>
    <w:pPr>
      <w:spacing w:after="0"/>
      <w:ind w:left="1320" w:hanging="220"/>
    </w:pPr>
    <w:rPr>
      <w:sz w:val="18"/>
      <w:szCs w:val="18"/>
    </w:rPr>
  </w:style>
  <w:style w:type="paragraph" w:styleId="ndice7">
    <w:name w:val="index 7"/>
    <w:basedOn w:val="Normal"/>
    <w:next w:val="Normal"/>
    <w:autoRedefine/>
    <w:uiPriority w:val="99"/>
    <w:unhideWhenUsed/>
    <w:rsid w:val="00E17C74"/>
    <w:pPr>
      <w:spacing w:after="0"/>
      <w:ind w:left="1540" w:hanging="220"/>
    </w:pPr>
    <w:rPr>
      <w:sz w:val="18"/>
      <w:szCs w:val="18"/>
    </w:rPr>
  </w:style>
  <w:style w:type="paragraph" w:styleId="ndice8">
    <w:name w:val="index 8"/>
    <w:basedOn w:val="Normal"/>
    <w:next w:val="Normal"/>
    <w:autoRedefine/>
    <w:uiPriority w:val="99"/>
    <w:unhideWhenUsed/>
    <w:rsid w:val="00E17C74"/>
    <w:pPr>
      <w:spacing w:after="0"/>
      <w:ind w:left="1760" w:hanging="220"/>
    </w:pPr>
    <w:rPr>
      <w:sz w:val="18"/>
      <w:szCs w:val="18"/>
    </w:rPr>
  </w:style>
  <w:style w:type="paragraph" w:styleId="ndice9">
    <w:name w:val="index 9"/>
    <w:basedOn w:val="Normal"/>
    <w:next w:val="Normal"/>
    <w:autoRedefine/>
    <w:uiPriority w:val="99"/>
    <w:unhideWhenUsed/>
    <w:rsid w:val="00E17C74"/>
    <w:pPr>
      <w:spacing w:after="0"/>
      <w:ind w:left="1980" w:hanging="220"/>
    </w:pPr>
    <w:rPr>
      <w:sz w:val="18"/>
      <w:szCs w:val="18"/>
    </w:rPr>
  </w:style>
  <w:style w:type="paragraph" w:styleId="Ttulodendice">
    <w:name w:val="index heading"/>
    <w:basedOn w:val="Normal"/>
    <w:next w:val="ndice1"/>
    <w:uiPriority w:val="99"/>
    <w:unhideWhenUsed/>
    <w:rsid w:val="00E17C74"/>
    <w:pPr>
      <w:spacing w:before="240" w:after="120"/>
      <w:jc w:val="center"/>
    </w:pPr>
    <w:rPr>
      <w:b/>
      <w:bCs/>
      <w:sz w:val="26"/>
      <w:szCs w:val="26"/>
    </w:rPr>
  </w:style>
  <w:style w:type="paragraph" w:styleId="TtulodeTDC">
    <w:name w:val="TOC Heading"/>
    <w:basedOn w:val="Ttulo1"/>
    <w:next w:val="Normal"/>
    <w:uiPriority w:val="39"/>
    <w:unhideWhenUsed/>
    <w:qFormat/>
    <w:rsid w:val="00E17C74"/>
    <w:pPr>
      <w:spacing w:before="480" w:line="276" w:lineRule="auto"/>
      <w:outlineLvl w:val="9"/>
    </w:pPr>
    <w:rPr>
      <w:b/>
      <w:bCs/>
      <w:sz w:val="28"/>
      <w:szCs w:val="28"/>
      <w:lang w:val="es-ES_tradnl" w:eastAsia="es-ES_tradnl"/>
    </w:rPr>
  </w:style>
  <w:style w:type="paragraph" w:styleId="TDC1">
    <w:name w:val="toc 1"/>
    <w:basedOn w:val="Normal"/>
    <w:next w:val="Normal"/>
    <w:autoRedefine/>
    <w:uiPriority w:val="39"/>
    <w:unhideWhenUsed/>
    <w:rsid w:val="00E17C74"/>
    <w:pPr>
      <w:spacing w:before="120" w:after="0"/>
    </w:pPr>
    <w:rPr>
      <w:rFonts w:asciiTheme="majorHAnsi" w:hAnsiTheme="majorHAnsi"/>
      <w:b/>
      <w:bCs/>
      <w:color w:val="548DD4"/>
      <w:sz w:val="24"/>
      <w:szCs w:val="24"/>
    </w:rPr>
  </w:style>
  <w:style w:type="paragraph" w:styleId="TDC2">
    <w:name w:val="toc 2"/>
    <w:basedOn w:val="Normal"/>
    <w:next w:val="Normal"/>
    <w:autoRedefine/>
    <w:uiPriority w:val="39"/>
    <w:unhideWhenUsed/>
    <w:rsid w:val="00E17C74"/>
    <w:pPr>
      <w:spacing w:after="0"/>
    </w:pPr>
  </w:style>
  <w:style w:type="character" w:styleId="Hipervnculo">
    <w:name w:val="Hyperlink"/>
    <w:basedOn w:val="Fuentedeprrafopredeter"/>
    <w:uiPriority w:val="99"/>
    <w:unhideWhenUsed/>
    <w:rsid w:val="00E17C74"/>
    <w:rPr>
      <w:color w:val="0563C1" w:themeColor="hyperlink"/>
      <w:u w:val="single"/>
    </w:rPr>
  </w:style>
  <w:style w:type="paragraph" w:styleId="TDC3">
    <w:name w:val="toc 3"/>
    <w:basedOn w:val="Normal"/>
    <w:next w:val="Normal"/>
    <w:autoRedefine/>
    <w:uiPriority w:val="39"/>
    <w:unhideWhenUsed/>
    <w:rsid w:val="00E17C74"/>
    <w:pPr>
      <w:spacing w:after="0"/>
      <w:ind w:left="220"/>
    </w:pPr>
    <w:rPr>
      <w:i/>
      <w:iCs/>
    </w:rPr>
  </w:style>
  <w:style w:type="paragraph" w:styleId="TDC4">
    <w:name w:val="toc 4"/>
    <w:basedOn w:val="Normal"/>
    <w:next w:val="Normal"/>
    <w:autoRedefine/>
    <w:uiPriority w:val="39"/>
    <w:unhideWhenUsed/>
    <w:rsid w:val="00E17C74"/>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E17C74"/>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E17C74"/>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E17C74"/>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E17C74"/>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E17C74"/>
    <w:pPr>
      <w:pBdr>
        <w:between w:val="double" w:sz="6" w:space="0" w:color="auto"/>
      </w:pBd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B0431F7-73DC-2047-BDAB-457BB4829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1156</Words>
  <Characters>6363</Characters>
  <Application>Microsoft Macintosh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casanueva quezada</dc:creator>
  <cp:keywords/>
  <dc:description/>
  <cp:lastModifiedBy>Ricardo Carrasco</cp:lastModifiedBy>
  <cp:revision>2</cp:revision>
  <dcterms:created xsi:type="dcterms:W3CDTF">2017-04-15T04:27:00Z</dcterms:created>
  <dcterms:modified xsi:type="dcterms:W3CDTF">2017-04-15T04:27:00Z</dcterms:modified>
</cp:coreProperties>
</file>