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8B9" w:rsidRDefault="005D28B9" w:rsidP="00A438CD">
      <w:pPr>
        <w:rPr>
          <w:rFonts w:ascii="Lucida Grande" w:hAnsi="Lucida Grande" w:cs="Lucida Grande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8856"/>
      </w:tblGrid>
      <w:tr w:rsidR="00A438CD" w:rsidRPr="005D28B9">
        <w:trPr>
          <w:trHeight w:val="350"/>
        </w:trPr>
        <w:tc>
          <w:tcPr>
            <w:tcW w:w="8856" w:type="dxa"/>
          </w:tcPr>
          <w:p w:rsidR="00A438CD" w:rsidRPr="005D28B9" w:rsidRDefault="00A438CD" w:rsidP="003C04D3">
            <w:pPr>
              <w:spacing w:after="0"/>
              <w:jc w:val="center"/>
              <w:rPr>
                <w:rFonts w:asciiTheme="minorHAnsi" w:eastAsiaTheme="minorHAnsi" w:hAnsiTheme="minorHAnsi" w:cstheme="minorBidi"/>
                <w:b/>
                <w:sz w:val="32"/>
              </w:rPr>
            </w:pPr>
            <w:r w:rsidRPr="005D28B9">
              <w:rPr>
                <w:rFonts w:asciiTheme="minorHAnsi" w:eastAsiaTheme="minorHAnsi" w:hAnsiTheme="minorHAnsi" w:cstheme="minorBidi"/>
                <w:b/>
                <w:sz w:val="32"/>
              </w:rPr>
              <w:t>&lt;</w:t>
            </w:r>
            <w:r w:rsidR="00E61A54">
              <w:rPr>
                <w:rFonts w:asciiTheme="minorHAnsi" w:eastAsiaTheme="minorHAnsi" w:hAnsiTheme="minorHAnsi" w:cstheme="minorBidi"/>
                <w:b/>
                <w:sz w:val="32"/>
              </w:rPr>
              <w:t>Use Case Number</w:t>
            </w:r>
            <w:r w:rsidRPr="005D28B9">
              <w:rPr>
                <w:rFonts w:asciiTheme="minorHAnsi" w:eastAsiaTheme="minorHAnsi" w:hAnsiTheme="minorHAnsi" w:cstheme="minorBidi"/>
                <w:b/>
                <w:sz w:val="32"/>
              </w:rPr>
              <w:t>&gt; - &lt;</w:t>
            </w:r>
            <w:r w:rsidR="003C04D3">
              <w:rPr>
                <w:rFonts w:asciiTheme="minorHAnsi" w:eastAsiaTheme="minorHAnsi" w:hAnsiTheme="minorHAnsi" w:cstheme="minorBidi"/>
                <w:b/>
                <w:sz w:val="32"/>
              </w:rPr>
              <w:t>Shipping</w:t>
            </w:r>
            <w:r w:rsidRPr="005D28B9">
              <w:rPr>
                <w:rFonts w:asciiTheme="minorHAnsi" w:eastAsiaTheme="minorHAnsi" w:hAnsiTheme="minorHAnsi" w:cstheme="minorBidi"/>
                <w:b/>
                <w:sz w:val="32"/>
              </w:rPr>
              <w:t>&gt;</w:t>
            </w:r>
          </w:p>
        </w:tc>
      </w:tr>
      <w:tr w:rsidR="00A438CD" w:rsidRPr="005D28B9" w:rsidTr="00A348DB">
        <w:trPr>
          <w:trHeight w:val="1115"/>
        </w:trPr>
        <w:tc>
          <w:tcPr>
            <w:tcW w:w="8856" w:type="dxa"/>
          </w:tcPr>
          <w:p w:rsidR="00A348DB" w:rsidRDefault="00A438CD" w:rsidP="00A348DB">
            <w:pPr>
              <w:tabs>
                <w:tab w:val="left" w:pos="3045"/>
              </w:tabs>
              <w:spacing w:after="0"/>
              <w:rPr>
                <w:rFonts w:asciiTheme="minorHAnsi" w:eastAsiaTheme="minorHAnsi" w:hAnsiTheme="minorHAnsi" w:cstheme="minorBidi"/>
              </w:rPr>
            </w:pPr>
            <w:r w:rsidRPr="005D28B9">
              <w:rPr>
                <w:rFonts w:asciiTheme="minorHAnsi" w:eastAsiaTheme="minorHAnsi" w:hAnsiTheme="minorHAnsi" w:cstheme="minorBidi"/>
                <w:b/>
              </w:rPr>
              <w:t>Participating Actors:</w:t>
            </w:r>
          </w:p>
          <w:p w:rsidR="00A348DB" w:rsidRPr="00A348DB" w:rsidRDefault="00B50FD2" w:rsidP="00A348DB">
            <w:pPr>
              <w:pStyle w:val="ListParagraph"/>
              <w:numPr>
                <w:ilvl w:val="0"/>
                <w:numId w:val="6"/>
              </w:numPr>
              <w:tabs>
                <w:tab w:val="left" w:pos="3045"/>
              </w:tabs>
              <w:spacing w:after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Initiated by an Employee</w:t>
            </w:r>
          </w:p>
        </w:tc>
      </w:tr>
      <w:tr w:rsidR="00A438CD" w:rsidRPr="005D28B9" w:rsidTr="00E61A54">
        <w:trPr>
          <w:trHeight w:val="917"/>
        </w:trPr>
        <w:tc>
          <w:tcPr>
            <w:tcW w:w="8856" w:type="dxa"/>
          </w:tcPr>
          <w:p w:rsidR="00A438CD" w:rsidRPr="005D28B9" w:rsidRDefault="00A438CD" w:rsidP="00A348DB">
            <w:pPr>
              <w:tabs>
                <w:tab w:val="left" w:pos="6210"/>
              </w:tabs>
              <w:spacing w:after="0"/>
              <w:rPr>
                <w:rFonts w:asciiTheme="minorHAnsi" w:eastAsiaTheme="minorHAnsi" w:hAnsiTheme="minorHAnsi" w:cstheme="minorBidi"/>
                <w:b/>
              </w:rPr>
            </w:pPr>
            <w:r w:rsidRPr="005D28B9">
              <w:rPr>
                <w:rFonts w:asciiTheme="minorHAnsi" w:eastAsiaTheme="minorHAnsi" w:hAnsiTheme="minorHAnsi" w:cstheme="minorBidi"/>
                <w:b/>
              </w:rPr>
              <w:t>Entry Condition:</w:t>
            </w:r>
            <w:r w:rsidR="00A348DB">
              <w:rPr>
                <w:rFonts w:asciiTheme="minorHAnsi" w:eastAsiaTheme="minorHAnsi" w:hAnsiTheme="minorHAnsi" w:cstheme="minorBidi"/>
                <w:b/>
              </w:rPr>
              <w:tab/>
            </w:r>
          </w:p>
          <w:p w:rsidR="00A438CD" w:rsidRPr="00E61A54" w:rsidRDefault="00A348DB" w:rsidP="00E61A54">
            <w:pPr>
              <w:pStyle w:val="ColorfulList-Accent11"/>
              <w:numPr>
                <w:ilvl w:val="0"/>
                <w:numId w:val="5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The completed jobs are dispatched to the Shipping section.</w:t>
            </w:r>
          </w:p>
        </w:tc>
      </w:tr>
      <w:tr w:rsidR="00A438CD" w:rsidRPr="005D28B9" w:rsidTr="00E61A54">
        <w:trPr>
          <w:trHeight w:val="1718"/>
        </w:trPr>
        <w:tc>
          <w:tcPr>
            <w:tcW w:w="8856" w:type="dxa"/>
          </w:tcPr>
          <w:p w:rsidR="00A438CD" w:rsidRPr="005D28B9" w:rsidRDefault="00A438CD" w:rsidP="00A438CD">
            <w:pPr>
              <w:spacing w:after="0"/>
              <w:rPr>
                <w:rFonts w:asciiTheme="minorHAnsi" w:eastAsiaTheme="minorHAnsi" w:hAnsiTheme="minorHAnsi" w:cstheme="minorBidi"/>
                <w:b/>
              </w:rPr>
            </w:pPr>
            <w:r w:rsidRPr="005D28B9">
              <w:rPr>
                <w:rFonts w:asciiTheme="minorHAnsi" w:eastAsiaTheme="minorHAnsi" w:hAnsiTheme="minorHAnsi" w:cstheme="minorBidi"/>
                <w:b/>
              </w:rPr>
              <w:t>Flow of Events:</w:t>
            </w:r>
          </w:p>
          <w:p w:rsidR="00A438CD" w:rsidRPr="005D28B9" w:rsidRDefault="00A438CD" w:rsidP="00A438CD">
            <w:pPr>
              <w:pStyle w:val="ColorfulList-Accent11"/>
              <w:numPr>
                <w:ilvl w:val="0"/>
                <w:numId w:val="5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 w:rsidRPr="005D28B9">
              <w:rPr>
                <w:rFonts w:asciiTheme="minorHAnsi" w:eastAsiaTheme="minorHAnsi" w:hAnsiTheme="minorHAnsi" w:cstheme="minorBidi"/>
              </w:rPr>
              <w:t xml:space="preserve"> </w:t>
            </w:r>
            <w:r w:rsidR="00A348DB">
              <w:rPr>
                <w:rFonts w:asciiTheme="minorHAnsi" w:eastAsiaTheme="minorHAnsi" w:hAnsiTheme="minorHAnsi" w:cstheme="minorBidi"/>
              </w:rPr>
              <w:t>The completed order is packed.</w:t>
            </w:r>
          </w:p>
          <w:p w:rsidR="00A438CD" w:rsidRPr="005D28B9" w:rsidRDefault="00765DB8" w:rsidP="00A438CD">
            <w:pPr>
              <w:pStyle w:val="ColorfulList-Accent11"/>
              <w:numPr>
                <w:ilvl w:val="0"/>
                <w:numId w:val="5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="00A348DB">
              <w:rPr>
                <w:rFonts w:asciiTheme="minorHAnsi" w:eastAsiaTheme="minorHAnsi" w:hAnsiTheme="minorHAnsi" w:cstheme="minorBidi"/>
              </w:rPr>
              <w:t>The order is sent to the dispatch unit as per the shipping instructions.</w:t>
            </w:r>
          </w:p>
          <w:p w:rsidR="00A348DB" w:rsidRPr="005D28B9" w:rsidRDefault="00765DB8" w:rsidP="00A348DB">
            <w:pPr>
              <w:pStyle w:val="ColorfulList-Accent11"/>
              <w:numPr>
                <w:ilvl w:val="0"/>
                <w:numId w:val="5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="00A348DB">
              <w:rPr>
                <w:rFonts w:asciiTheme="minorHAnsi" w:eastAsiaTheme="minorHAnsi" w:hAnsiTheme="minorHAnsi" w:cstheme="minorBidi"/>
              </w:rPr>
              <w:t>Customer picks up the order from the pickup unit as per the request.</w:t>
            </w:r>
          </w:p>
          <w:p w:rsidR="00E61A54" w:rsidRPr="005D28B9" w:rsidRDefault="00E61A54" w:rsidP="00A348DB">
            <w:pPr>
              <w:pStyle w:val="ColorfulList-Accent11"/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A438CD" w:rsidRPr="005D28B9">
        <w:tc>
          <w:tcPr>
            <w:tcW w:w="8856" w:type="dxa"/>
          </w:tcPr>
          <w:p w:rsidR="00A438CD" w:rsidRPr="005D28B9" w:rsidRDefault="00A438CD" w:rsidP="00A438CD">
            <w:pPr>
              <w:spacing w:after="0"/>
              <w:rPr>
                <w:rFonts w:asciiTheme="minorHAnsi" w:eastAsiaTheme="minorHAnsi" w:hAnsiTheme="minorHAnsi" w:cstheme="minorBidi"/>
                <w:b/>
              </w:rPr>
            </w:pPr>
            <w:r w:rsidRPr="005D28B9">
              <w:rPr>
                <w:rFonts w:asciiTheme="minorHAnsi" w:eastAsiaTheme="minorHAnsi" w:hAnsiTheme="minorHAnsi" w:cstheme="minorBidi"/>
                <w:b/>
              </w:rPr>
              <w:t>Exit Condition:</w:t>
            </w:r>
          </w:p>
          <w:p w:rsidR="00A348DB" w:rsidRDefault="00A348DB" w:rsidP="00A438CD">
            <w:pPr>
              <w:pStyle w:val="ColorfulList-Accent11"/>
              <w:numPr>
                <w:ilvl w:val="0"/>
                <w:numId w:val="5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The dispatch unit sends the order to the postal/courier service.</w:t>
            </w:r>
          </w:p>
          <w:p w:rsidR="00A438CD" w:rsidRPr="00B11B4B" w:rsidRDefault="00A348DB" w:rsidP="00A438CD">
            <w:pPr>
              <w:pStyle w:val="ColorfulList-Accent11"/>
              <w:numPr>
                <w:ilvl w:val="0"/>
                <w:numId w:val="5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Customer picks up the order from the store</w:t>
            </w:r>
            <w:r w:rsidR="00E61A54">
              <w:rPr>
                <w:rFonts w:asciiTheme="minorHAnsi" w:eastAsiaTheme="minorHAnsi" w:hAnsiTheme="minorHAnsi" w:cstheme="minorBidi"/>
              </w:rPr>
              <w:t>.</w:t>
            </w:r>
          </w:p>
          <w:p w:rsidR="00A438CD" w:rsidRPr="005D28B9" w:rsidRDefault="00A438CD" w:rsidP="00E61A54">
            <w:pPr>
              <w:pStyle w:val="ColorfulList-Accent11"/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A438CD" w:rsidRPr="005D28B9">
        <w:tc>
          <w:tcPr>
            <w:tcW w:w="8856" w:type="dxa"/>
          </w:tcPr>
          <w:p w:rsidR="00A438CD" w:rsidRPr="005D28B9" w:rsidRDefault="00A438CD" w:rsidP="00A438CD">
            <w:pPr>
              <w:spacing w:after="0"/>
              <w:rPr>
                <w:rFonts w:asciiTheme="minorHAnsi" w:eastAsiaTheme="minorHAnsi" w:hAnsiTheme="minorHAnsi" w:cstheme="minorBidi"/>
                <w:b/>
              </w:rPr>
            </w:pPr>
            <w:r w:rsidRPr="005D28B9">
              <w:rPr>
                <w:rFonts w:asciiTheme="minorHAnsi" w:eastAsiaTheme="minorHAnsi" w:hAnsiTheme="minorHAnsi" w:cstheme="minorBidi"/>
                <w:b/>
              </w:rPr>
              <w:t>Exceptions:</w:t>
            </w:r>
          </w:p>
          <w:p w:rsidR="00B50FD2" w:rsidRDefault="00A438CD" w:rsidP="00B50FD2">
            <w:pPr>
              <w:pStyle w:val="ColorfulList-Accent11"/>
              <w:numPr>
                <w:ilvl w:val="0"/>
                <w:numId w:val="5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 w:rsidRPr="005D28B9">
              <w:rPr>
                <w:rFonts w:asciiTheme="minorHAnsi" w:eastAsiaTheme="minorHAnsi" w:hAnsiTheme="minorHAnsi" w:cstheme="minorBidi"/>
              </w:rPr>
              <w:t xml:space="preserve"> </w:t>
            </w:r>
            <w:r w:rsidR="00B50FD2">
              <w:rPr>
                <w:rFonts w:asciiTheme="minorHAnsi" w:eastAsiaTheme="minorHAnsi" w:hAnsiTheme="minorHAnsi" w:cstheme="minorBidi"/>
              </w:rPr>
              <w:t>No exceptions</w:t>
            </w:r>
          </w:p>
          <w:p w:rsidR="00A438CD" w:rsidRPr="005D28B9" w:rsidRDefault="00A438CD" w:rsidP="00B50FD2">
            <w:pPr>
              <w:pStyle w:val="ColorfulList-Accent11"/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A438CD" w:rsidRPr="005D28B9">
        <w:tc>
          <w:tcPr>
            <w:tcW w:w="8856" w:type="dxa"/>
          </w:tcPr>
          <w:p w:rsidR="00A438CD" w:rsidRPr="005D28B9" w:rsidRDefault="00A438CD" w:rsidP="00A438CD">
            <w:pPr>
              <w:spacing w:after="0"/>
              <w:rPr>
                <w:rFonts w:asciiTheme="minorHAnsi" w:eastAsiaTheme="minorHAnsi" w:hAnsiTheme="minorHAnsi" w:cstheme="minorBidi"/>
                <w:b/>
              </w:rPr>
            </w:pPr>
            <w:r w:rsidRPr="005D28B9">
              <w:rPr>
                <w:rFonts w:asciiTheme="minorHAnsi" w:eastAsiaTheme="minorHAnsi" w:hAnsiTheme="minorHAnsi" w:cstheme="minorBidi"/>
                <w:b/>
              </w:rPr>
              <w:t>Special Requirements:</w:t>
            </w:r>
          </w:p>
          <w:p w:rsidR="00A438CD" w:rsidRPr="005D28B9" w:rsidRDefault="00B50FD2" w:rsidP="00A438CD">
            <w:pPr>
              <w:pStyle w:val="ColorfulList-Accent11"/>
              <w:numPr>
                <w:ilvl w:val="0"/>
                <w:numId w:val="5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No Special requirements </w:t>
            </w:r>
          </w:p>
          <w:p w:rsidR="00A438CD" w:rsidRPr="00B50FD2" w:rsidRDefault="00A438CD" w:rsidP="00B50FD2">
            <w:pPr>
              <w:pStyle w:val="ColorfulList-Accent11"/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</w:tbl>
    <w:p w:rsidR="00A438CD" w:rsidRDefault="00A438CD" w:rsidP="00A438CD"/>
    <w:sectPr w:rsidR="00A438CD" w:rsidSect="00A438C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7D0"/>
    <w:multiLevelType w:val="hybridMultilevel"/>
    <w:tmpl w:val="DAB8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56655"/>
    <w:multiLevelType w:val="hybridMultilevel"/>
    <w:tmpl w:val="D974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907D3"/>
    <w:multiLevelType w:val="hybridMultilevel"/>
    <w:tmpl w:val="B3728E8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6DA3743"/>
    <w:multiLevelType w:val="hybridMultilevel"/>
    <w:tmpl w:val="9CF6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95434"/>
    <w:multiLevelType w:val="hybridMultilevel"/>
    <w:tmpl w:val="2814CD1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>
    <w:nsid w:val="6E573DFA"/>
    <w:multiLevelType w:val="hybridMultilevel"/>
    <w:tmpl w:val="C0DC4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D28B9"/>
    <w:rsid w:val="00155F68"/>
    <w:rsid w:val="003725DF"/>
    <w:rsid w:val="003C04D3"/>
    <w:rsid w:val="005D28B9"/>
    <w:rsid w:val="0073347E"/>
    <w:rsid w:val="00765BF9"/>
    <w:rsid w:val="00765DB8"/>
    <w:rsid w:val="00A348DB"/>
    <w:rsid w:val="00A438CD"/>
    <w:rsid w:val="00B11B4B"/>
    <w:rsid w:val="00B50FD2"/>
    <w:rsid w:val="00BC0306"/>
    <w:rsid w:val="00E61A54"/>
    <w:rsid w:val="00EB33D9"/>
    <w:rsid w:val="00F04FE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F189E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5D28B9"/>
    <w:pPr>
      <w:ind w:left="720"/>
      <w:contextualSpacing/>
    </w:pPr>
  </w:style>
  <w:style w:type="table" w:styleId="TableGrid">
    <w:name w:val="Table Grid"/>
    <w:basedOn w:val="TableNormal"/>
    <w:uiPriority w:val="59"/>
    <w:rsid w:val="005D28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A348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Guerrero</dc:creator>
  <cp:lastModifiedBy>Naveen</cp:lastModifiedBy>
  <cp:revision>4</cp:revision>
  <dcterms:created xsi:type="dcterms:W3CDTF">2009-10-03T17:14:00Z</dcterms:created>
  <dcterms:modified xsi:type="dcterms:W3CDTF">2009-10-04T03:25:00Z</dcterms:modified>
</cp:coreProperties>
</file>