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«Ковровская государственная технологическая академия имени В. А. Дегтярёва»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Автоматики и Электроники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Приборостроение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cs="Times New Roman" w:ascii="Times New Roman" w:hAnsi="Times New Roman"/>
          <w:b/>
          <w:sz w:val="28"/>
          <w:szCs w:val="40"/>
        </w:rPr>
        <w:t>Лабораторная работа № 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«Вычисление значения выражения»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A79F423">
                <wp:simplePos x="0" y="0"/>
                <wp:positionH relativeFrom="page">
                  <wp:posOffset>720090</wp:posOffset>
                </wp:positionH>
                <wp:positionV relativeFrom="page">
                  <wp:posOffset>261620</wp:posOffset>
                </wp:positionV>
                <wp:extent cx="6590030" cy="10190480"/>
                <wp:effectExtent l="0" t="0" r="21590" b="2159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101898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56.7pt;margin-top:20.6pt;width:518.8pt;height:802.3pt;mso-position-horizontal-relative:page;mso-position-vertical-relative:page" wp14:anchorId="0A79F423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Травкин Д.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студент группы У-120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Мартынов Р.С.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Ковров 2020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1CFBD682">
                <wp:simplePos x="0" y="0"/>
                <wp:positionH relativeFrom="page">
                  <wp:posOffset>226060</wp:posOffset>
                </wp:positionH>
                <wp:positionV relativeFrom="page">
                  <wp:posOffset>215265</wp:posOffset>
                </wp:positionV>
                <wp:extent cx="6925945" cy="10212705"/>
                <wp:effectExtent l="0" t="0" r="21590" b="21590"/>
                <wp:wrapNone/>
                <wp:docPr id="2" name="Группа 4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20" cy="10212120"/>
                        </a:xfrm>
                      </wpg:grpSpPr>
                      <wps:wsp>
                        <wps:cNvSpPr/>
                        <wps:spPr>
                          <a:xfrm>
                            <a:off x="475560" y="0"/>
                            <a:ext cx="6449760" cy="1021212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2320" y="2958480"/>
                            <a:ext cx="0" cy="17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57040"/>
                            <a:ext cx="20700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5360" y="2958480"/>
                            <a:ext cx="0" cy="17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8680" y="2958480"/>
                            <a:ext cx="720" cy="17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8960" y="2960280"/>
                            <a:ext cx="0" cy="1688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2000" y="2958480"/>
                            <a:ext cx="720" cy="1688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9120" y="2958480"/>
                            <a:ext cx="0" cy="17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15000"/>
                            <a:ext cx="7898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72600"/>
                            <a:ext cx="78984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0200" y="3015720"/>
                            <a:ext cx="1112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3560" y="10039320"/>
                            <a:ext cx="3207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3120" y="10039320"/>
                            <a:ext cx="3214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06000" y="10039320"/>
                            <a:ext cx="8298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3320" y="10039320"/>
                            <a:ext cx="4935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05320" y="10039320"/>
                            <a:ext cx="3218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88000" y="9690840"/>
                            <a:ext cx="3214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88000" y="9924480"/>
                            <a:ext cx="3214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19" style="position:absolute;margin-left:17.8pt;margin-top:16.95pt;width:545.3pt;height:804.1pt" coordorigin="356,339" coordsize="10906,16082">
                <v:rect id="shape_0" stroked="t" style="position:absolute;left:1105;top:339;width:10156;height:16081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533,4998" to="533,526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56,4996" to="3615,499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711,4998" to="711,526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157,4998" to="1157,526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425,5001" to="1425,526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603,4998" to="1603,5263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441,4998" to="3441,526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56,5087" to="1599,508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56,5178" to="1599,517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443,5088" to="3617,508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stroked="f" style="position:absolute;left:1133;top:16149;width:504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684;top:16149;width:505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255;top:16149;width:1306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637;top:16149;width:776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459;top:16149;width:506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731;top:15600;width:505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731;top:15968;width:505;height:33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Задание к работе</w:t>
      </w:r>
    </w:p>
    <w:p>
      <w:pPr>
        <w:pStyle w:val="Normal"/>
        <w:spacing w:before="0" w:after="0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eastAsia="Times New Roman" w:cs="Times New Roman" w:ascii="Times" w:hAnsi="Times"/>
          <w:color w:val="000000"/>
          <w:sz w:val="28"/>
          <w:szCs w:val="28"/>
        </w:rPr>
        <w:t>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 Сравнить и объяснить полученные результаты.</w:t>
      </w:r>
    </w:p>
    <w:p>
      <w:pPr>
        <w:pStyle w:val="Normal"/>
        <w:spacing w:before="0" w:after="0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0" w:after="0"/>
        <w:ind w:firstLine="708"/>
        <w:jc w:val="center"/>
        <w:rPr>
          <w:rFonts w:ascii="Times" w:hAnsi="Times"/>
          <w:sz w:val="28"/>
          <w:szCs w:val="28"/>
        </w:rPr>
      </w:pP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ab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before="0" w:after="0"/>
        <w:ind w:firstLine="708"/>
        <w:jc w:val="center"/>
        <w:rPr>
          <w:rFonts w:eastAsia="Times New Roman" w:cs="Times New Roman"/>
          <w:i/>
          <w:i/>
          <w:color w:val="000000"/>
          <w:lang w:val="en-US"/>
        </w:rPr>
      </w:pPr>
      <w:r>
        <w:rPr>
          <w:rFonts w:eastAsia="Times New Roman" w:cs="Times New Roman"/>
          <w:i/>
          <w:color w:val="000000"/>
          <w:lang w:val="en-US"/>
        </w:rPr>
      </w:r>
    </w:p>
    <w:p>
      <w:pPr>
        <w:pStyle w:val="Normal"/>
        <w:spacing w:before="0" w:after="0"/>
        <w:ind w:firstLine="708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при а=1000, b=0.0001</w:t>
      </w:r>
    </w:p>
    <w:p>
      <w:pPr>
        <w:pStyle w:val="Normal"/>
        <w:spacing w:before="0" w:after="0"/>
        <w:ind w:firstLine="708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Выполнение задания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240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cs="Consolas" w:ascii="Consolas" w:hAnsi="Consolas"/>
          <w:b w:val="false"/>
          <w:color w:val="D73A49"/>
          <w:sz w:val="28"/>
          <w:szCs w:val="28"/>
          <w:highlight w:val="white"/>
        </w:rPr>
        <w:t>#include</w:t>
      </w:r>
      <w:r>
        <w:rPr>
          <w:rFonts w:cs="Consolas" w:ascii="Consolas" w:hAnsi="Consola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cs="Consolas" w:ascii="Consolas" w:hAnsi="Consola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032F62"/>
          <w:sz w:val="28"/>
          <w:szCs w:val="28"/>
          <w:highlight w:val="white"/>
        </w:rPr>
        <w:t>&lt;math.h&gt;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calcFormula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calcFormula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);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calcFormula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return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-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-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-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*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2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*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/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-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*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*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2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)));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calcFormula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return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-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-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-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*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2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*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/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)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-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3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*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*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</w:t>
      </w:r>
      <w:r>
        <w:rPr>
          <w:rFonts w:ascii="Pragmata Pro;Droid Sans Mono;monospace;monospace" w:hAnsi="Pragmata Pro;Droid Sans Mono;monospace;monospace"/>
          <w:b w:val="false"/>
          <w:color w:val="E36209"/>
          <w:sz w:val="28"/>
          <w:szCs w:val="28"/>
          <w:highlight w:val="white"/>
        </w:rPr>
        <w:t>b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2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)));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() 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doubleA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=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1000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doubleB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=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0.0001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doubleResult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=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calcFormula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(doubleA, doubleB);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floatA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=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1000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floatB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=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005CC5"/>
          <w:sz w:val="28"/>
          <w:szCs w:val="28"/>
          <w:highlight w:val="white"/>
        </w:rPr>
        <w:t>0.0001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float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floatResult </w:t>
      </w:r>
      <w:r>
        <w:rPr>
          <w:rFonts w:ascii="Pragmata Pro;Droid Sans Mono;monospace;monospace" w:hAnsi="Pragmata Pro;Droid Sans Mono;monospace;monospace"/>
          <w:b w:val="false"/>
          <w:color w:val="D73A49"/>
          <w:sz w:val="28"/>
          <w:szCs w:val="28"/>
          <w:highlight w:val="white"/>
        </w:rPr>
        <w:t>=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calcFormula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(floatA, floatB);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doubleResult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floatResult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Pragmata Pro;Droid Sans Mono;monospace;monospace" w:hAnsi="Pragmata Pro;Droid Sans Mono;monospace;monospace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g">
            <w:drawing>
              <wp:anchor behindDoc="0" distT="0" distB="0" distL="0" distR="0" simplePos="0" locked="0" layoutInCell="1" allowOverlap="1" relativeHeight="4" wp14:anchorId="7F24AA92">
                <wp:simplePos x="0" y="0"/>
                <wp:positionH relativeFrom="column">
                  <wp:posOffset>-719455</wp:posOffset>
                </wp:positionH>
                <wp:positionV relativeFrom="paragraph">
                  <wp:posOffset>-262255</wp:posOffset>
                </wp:positionV>
                <wp:extent cx="7171690" cy="10190480"/>
                <wp:effectExtent l="0" t="0" r="21590" b="21590"/>
                <wp:wrapNone/>
                <wp:docPr id="3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200" cy="10189800"/>
                        </a:xfrm>
                      </wpg:grpSpPr>
                      <wps:wsp>
                        <wps:cNvSpPr/>
                        <wps:spPr>
                          <a:xfrm>
                            <a:off x="532800" y="0"/>
                            <a:ext cx="6638400" cy="1018980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560" y="2941920"/>
                            <a:ext cx="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40120"/>
                            <a:ext cx="213048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1840" y="2941920"/>
                            <a:ext cx="72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3800" y="2941920"/>
                            <a:ext cx="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0" y="2943360"/>
                            <a:ext cx="0" cy="1681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5400" y="2941920"/>
                            <a:ext cx="0" cy="1681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6000" y="2941920"/>
                            <a:ext cx="72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97720"/>
                            <a:ext cx="81360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55680"/>
                            <a:ext cx="8136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8160" y="2998440"/>
                            <a:ext cx="1137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0440" y="10017720"/>
                            <a:ext cx="33156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0440" y="10017720"/>
                            <a:ext cx="33084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85200" y="10017720"/>
                            <a:ext cx="85356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87000" y="10017720"/>
                            <a:ext cx="50868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5560" y="10017720"/>
                            <a:ext cx="33084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23080" y="9669960"/>
                            <a:ext cx="33156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23080" y="9902880"/>
                            <a:ext cx="331560" cy="2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-56.65pt;margin-top:-20.65pt;width:564.65pt;height:802.35pt" coordorigin="-1133,-413" coordsize="11293,16047">
                <v:rect id="shape_0" stroked="t" style="position:absolute;left:-294;top:-413;width:10453;height:16046">
                  <w10:wrap type="none"/>
                  <v:fill o:detectmouseclick="t" on="false"/>
                  <v:stroke color="black" weight="25560" joinstyle="miter" endcap="flat"/>
                </v:rect>
                <v:line id="shape_0" from="-951,4220" to="-951,4486" stroked="t" style="position:absolute">
                  <v:stroke color="black" weight="25560" joinstyle="round" endcap="flat"/>
                  <v:fill o:detectmouseclick="t" on="false"/>
                </v:line>
                <v:line id="shape_0" from="-1133,4217" to="2221,4217" stroked="t" style="position:absolute">
                  <v:stroke color="black" weight="25560" joinstyle="round" endcap="flat"/>
                  <v:fill o:detectmouseclick="t" on="false"/>
                </v:line>
                <v:line id="shape_0" from="-768,4220" to="-768,4486" stroked="t" style="position:absolute">
                  <v:stroke color="black" weight="25560" joinstyle="round" endcap="flat"/>
                  <v:fill o:detectmouseclick="t" on="false"/>
                </v:line>
                <v:line id="shape_0" from="-308,4220" to="-308,4486" stroked="t" style="position:absolute">
                  <v:stroke color="black" weight="25560" joinstyle="round" endcap="flat"/>
                  <v:fill o:detectmouseclick="t" on="false"/>
                </v:line>
                <v:line id="shape_0" from="-33,4222" to="-33,4486" stroked="t" style="position:absolute">
                  <v:stroke color="black" weight="25560" joinstyle="round" endcap="flat"/>
                  <v:fill o:detectmouseclick="t" on="false"/>
                </v:line>
                <v:line id="shape_0" from="151,4220" to="151,4484" stroked="t" style="position:absolute">
                  <v:stroke color="black" weight="25560" joinstyle="round" endcap="flat"/>
                  <v:fill o:detectmouseclick="t" on="false"/>
                </v:line>
                <v:line id="shape_0" from="2042,4220" to="2042,4486" stroked="t" style="position:absolute">
                  <v:stroke color="black" weight="25560" joinstyle="round" endcap="flat"/>
                  <v:fill o:detectmouseclick="t" on="false"/>
                </v:line>
                <v:line id="shape_0" from="-1133,4308" to="147,4308" stroked="t" style="position:absolute">
                  <v:stroke color="black" weight="12600" joinstyle="round" endcap="flat"/>
                  <v:fill o:detectmouseclick="t" on="false"/>
                </v:line>
                <v:line id="shape_0" from="-1133,4399" to="147,4399" stroked="t" style="position:absolute">
                  <v:stroke color="black" weight="25560" joinstyle="round" endcap="flat"/>
                  <v:fill o:detectmouseclick="t" on="false"/>
                </v:line>
                <v:line id="shape_0" from="2045,4309" to="2223,4309" stroked="t" style="position:absolute">
                  <v:stroke color="black" weight="12600" joinstyle="round" endcap="flat"/>
                  <v:fill o:detectmouseclick="t" on="false"/>
                </v:line>
                <v:rect id="shape_0" stroked="f" style="position:absolute;left:-266;top:15363;width:521;height:2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01;top:15363;width:520;height:2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891;top:15363;width:1343;height:2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311;top:15363;width:800;height:2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159;top:15363;width:520;height:2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9612;top:14816;width:521;height:24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9612;top:15182;width:521;height:3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Примеры работы программы приведены ниже: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339090</wp:posOffset>
            </wp:positionH>
            <wp:positionV relativeFrom="paragraph">
              <wp:posOffset>-209550</wp:posOffset>
            </wp:positionV>
            <wp:extent cx="5486400" cy="124777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1. Иллюстрация работы консольного приложения</w:t>
      </w:r>
    </w:p>
    <w:p>
      <w:pPr>
        <w:pStyle w:val="Normal"/>
        <w:tabs>
          <w:tab w:val="clear" w:pos="708"/>
          <w:tab w:val="left" w:pos="4170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2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62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Заключение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ходе выполнения лабораторной работы были закреплены навыки работы метаматематическими функциями и математическими операторами в языке программирования С++.</w:t>
      </w:r>
    </w:p>
    <w:p>
      <w:pPr>
        <w:pStyle w:val="Normal"/>
        <w:tabs>
          <w:tab w:val="clear" w:pos="708"/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8" w:right="510" w:header="0" w:top="510" w:footer="0" w:bottom="1276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auto"/>
    <w:pitch w:val="default"/>
  </w:font>
  <w:font w:name="Times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Pragmata Pro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68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qFormat/>
    <w:rsid w:val="0068685b"/>
    <w:pPr>
      <w:keepNext w:val="true"/>
      <w:spacing w:lineRule="auto" w:line="480" w:before="0" w:after="0"/>
      <w:jc w:val="center"/>
      <w:outlineLvl w:val="1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68685b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267d81"/>
    <w:rPr>
      <w:rFonts w:ascii="Tahoma" w:hAnsi="Tahoma" w:cs="Tahoma"/>
      <w:sz w:val="16"/>
      <w:szCs w:val="16"/>
    </w:rPr>
  </w:style>
  <w:style w:type="character" w:styleId="Formula" w:customStyle="1">
    <w:name w:val="formula"/>
    <w:basedOn w:val="DefaultParagraphFont"/>
    <w:qFormat/>
    <w:rsid w:val="00482253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9c6c56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9c6c56"/>
    <w:rPr/>
  </w:style>
  <w:style w:type="character" w:styleId="PlaceholderText">
    <w:name w:val="Placeholder Text"/>
    <w:basedOn w:val="DefaultParagraphFont"/>
    <w:uiPriority w:val="99"/>
    <w:semiHidden/>
    <w:qFormat/>
    <w:rsid w:val="00bf46f1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4e3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67d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Чертежный"/>
    <w:qFormat/>
    <w:rsid w:val="00303b2d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2B7A3-1EDD-4A42-9334-F5FA3968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LibreOffice/6.4.7.2$Linux_X86_64 LibreOffice_project/40$Build-2</Application>
  <Pages>3</Pages>
  <Words>231</Words>
  <Characters>1405</Characters>
  <CharactersWithSpaces>2289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2018-02-12T13:31:00Z</dcterms:created>
  <dc:creator>Alex</dc:creator>
  <dc:description/>
  <dc:language>ru-RU</dc:language>
  <cp:lastModifiedBy/>
  <cp:lastPrinted>2018-10-12T15:44:00Z</cp:lastPrinted>
  <dcterms:modified xsi:type="dcterms:W3CDTF">2022-05-24T13:20:11Z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