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985C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МІНІСТЕРСТВО ОСВІТИ І НАУКИ УКРАЇНИ</w:t>
      </w:r>
    </w:p>
    <w:p w14:paraId="2A65E228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КИЇВСЬКИЙ НАЦІОНАЛЬНИЙ ЕКОНОМІЧНИЙ УНІВЕРСИТЕТ</w:t>
      </w:r>
    </w:p>
    <w:p w14:paraId="21A1DF1E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імені ВАДИМА ГЕТЬМАНА</w:t>
      </w:r>
    </w:p>
    <w:p w14:paraId="59F9396B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Навчально-науковий інститут "Інститут інформаційних технологій в економіці"</w:t>
      </w:r>
    </w:p>
    <w:p w14:paraId="491CAE90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Кафедра інформаційних систем в економіці</w:t>
      </w:r>
    </w:p>
    <w:p w14:paraId="6C61AB58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79F7316C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1B2FF027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191CBBA5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26E8F18D" w14:textId="77777777" w:rsidR="00006770" w:rsidRPr="00006770" w:rsidRDefault="00006770" w:rsidP="00006770">
      <w:pPr>
        <w:spacing w:before="200" w:after="80"/>
        <w:jc w:val="center"/>
        <w:rPr>
          <w:color w:val="000000" w:themeColor="text1"/>
          <w:sz w:val="28"/>
          <w:szCs w:val="28"/>
        </w:rPr>
      </w:pPr>
      <w:r w:rsidRPr="00006770">
        <w:rPr>
          <w:b/>
          <w:bCs/>
          <w:color w:val="000000" w:themeColor="text1"/>
          <w:sz w:val="28"/>
          <w:szCs w:val="28"/>
        </w:rPr>
        <w:t>ЗВІТ</w:t>
      </w:r>
    </w:p>
    <w:p w14:paraId="51876ECF" w14:textId="15CA87CB" w:rsidR="00006770" w:rsidRPr="00C258DA" w:rsidRDefault="00006770" w:rsidP="00006770">
      <w:pPr>
        <w:spacing w:before="80" w:after="80"/>
        <w:jc w:val="center"/>
        <w:rPr>
          <w:color w:val="000000" w:themeColor="text1"/>
          <w:sz w:val="28"/>
          <w:szCs w:val="28"/>
          <w:lang w:val="ru-RU"/>
        </w:rPr>
      </w:pPr>
      <w:r w:rsidRPr="0000677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06770">
        <w:rPr>
          <w:b/>
          <w:bCs/>
          <w:color w:val="000000" w:themeColor="text1"/>
          <w:sz w:val="28"/>
          <w:szCs w:val="28"/>
        </w:rPr>
        <w:t>лабораторно</w:t>
      </w:r>
      <w:r w:rsidR="00156238">
        <w:rPr>
          <w:b/>
          <w:bCs/>
          <w:color w:val="000000" w:themeColor="text1"/>
          <w:sz w:val="28"/>
          <w:szCs w:val="28"/>
        </w:rPr>
        <w:t>Ї</w:t>
      </w:r>
      <w:proofErr w:type="spellEnd"/>
      <w:r w:rsidRPr="00006770">
        <w:rPr>
          <w:b/>
          <w:bCs/>
          <w:color w:val="000000" w:themeColor="text1"/>
          <w:sz w:val="28"/>
          <w:szCs w:val="28"/>
        </w:rPr>
        <w:t xml:space="preserve"> роботи №</w:t>
      </w:r>
      <w:r w:rsidR="00C258DA">
        <w:rPr>
          <w:b/>
          <w:bCs/>
          <w:color w:val="000000" w:themeColor="text1"/>
          <w:sz w:val="28"/>
          <w:szCs w:val="28"/>
          <w:lang w:val="ru-RU"/>
        </w:rPr>
        <w:t>2</w:t>
      </w:r>
    </w:p>
    <w:p w14:paraId="53B2EB11" w14:textId="76673917" w:rsidR="00006770" w:rsidRPr="00C258DA" w:rsidRDefault="00006770" w:rsidP="00C258DA">
      <w:pPr>
        <w:spacing w:before="80" w:after="60"/>
        <w:rPr>
          <w:b/>
          <w:bCs/>
          <w:color w:val="000000" w:themeColor="text1"/>
          <w:sz w:val="28"/>
          <w:szCs w:val="28"/>
          <w:lang w:val="ru-UA"/>
        </w:rPr>
      </w:pPr>
      <w:r w:rsidRPr="00006770">
        <w:rPr>
          <w:b/>
          <w:bCs/>
          <w:color w:val="000000" w:themeColor="text1"/>
          <w:sz w:val="28"/>
          <w:szCs w:val="28"/>
        </w:rPr>
        <w:t>з дисципліни «</w:t>
      </w:r>
      <w:r w:rsidR="00C258DA" w:rsidRPr="00C258DA">
        <w:rPr>
          <w:b/>
          <w:bCs/>
          <w:color w:val="000000" w:themeColor="text1"/>
          <w:sz w:val="24"/>
          <w:szCs w:val="24"/>
          <w:lang w:val="ru-UA"/>
        </w:rPr>
        <w:t>ПОРІВНЯННЯ МЕТОДІВ КЛАСИФІКАЦІЇ ДАНИ</w:t>
      </w:r>
      <w:r w:rsidR="00C258DA">
        <w:rPr>
          <w:b/>
          <w:bCs/>
          <w:color w:val="000000" w:themeColor="text1"/>
          <w:sz w:val="24"/>
          <w:szCs w:val="24"/>
          <w:lang w:val="ru-RU"/>
        </w:rPr>
        <w:t>Х</w:t>
      </w:r>
      <w:r w:rsidRPr="00006770">
        <w:rPr>
          <w:b/>
          <w:bCs/>
          <w:color w:val="000000" w:themeColor="text1"/>
          <w:sz w:val="28"/>
          <w:szCs w:val="28"/>
        </w:rPr>
        <w:t>»</w:t>
      </w:r>
    </w:p>
    <w:p w14:paraId="11F0CC49" w14:textId="77777777" w:rsidR="00006770" w:rsidRPr="00006770" w:rsidRDefault="00006770" w:rsidP="00006770">
      <w:pPr>
        <w:spacing w:before="80" w:after="400"/>
        <w:jc w:val="center"/>
        <w:rPr>
          <w:color w:val="000000" w:themeColor="text1"/>
          <w:sz w:val="28"/>
          <w:szCs w:val="28"/>
        </w:rPr>
      </w:pPr>
      <w:r w:rsidRPr="00006770">
        <w:rPr>
          <w:b/>
          <w:bCs/>
          <w:color w:val="000000" w:themeColor="text1"/>
          <w:sz w:val="28"/>
          <w:szCs w:val="28"/>
        </w:rPr>
        <w:t>Тема: «Нейронна реалізація логічних функцій AND, OR, XOR»</w:t>
      </w:r>
    </w:p>
    <w:p w14:paraId="6F6BC359" w14:textId="77777777" w:rsidR="00006770" w:rsidRPr="00006770" w:rsidRDefault="00006770" w:rsidP="00006770">
      <w:pPr>
        <w:spacing w:line="360" w:lineRule="auto"/>
        <w:rPr>
          <w:color w:val="000000" w:themeColor="text1"/>
          <w:sz w:val="28"/>
          <w:szCs w:val="28"/>
        </w:rPr>
      </w:pPr>
    </w:p>
    <w:p w14:paraId="14322286" w14:textId="77777777" w:rsidR="00006770" w:rsidRPr="00006770" w:rsidRDefault="00006770" w:rsidP="00006770">
      <w:pPr>
        <w:spacing w:line="360" w:lineRule="auto"/>
        <w:rPr>
          <w:color w:val="000000" w:themeColor="text1"/>
          <w:sz w:val="28"/>
          <w:szCs w:val="28"/>
        </w:rPr>
      </w:pPr>
    </w:p>
    <w:p w14:paraId="62632573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 xml:space="preserve">                                                                                    Здобувача 4 курсу ІН-403 групи</w:t>
      </w:r>
    </w:p>
    <w:p w14:paraId="10A0A484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 xml:space="preserve">                                                                                    ООП «Комп’ютерні науки»</w:t>
      </w:r>
    </w:p>
    <w:p w14:paraId="7DD41977" w14:textId="4D372138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 xml:space="preserve">                                                                                       </w:t>
      </w:r>
      <w:proofErr w:type="spellStart"/>
      <w:r w:rsidR="00EA2D76">
        <w:rPr>
          <w:color w:val="000000" w:themeColor="text1"/>
          <w:sz w:val="28"/>
          <w:szCs w:val="28"/>
        </w:rPr>
        <w:t>Лопатюка</w:t>
      </w:r>
      <w:proofErr w:type="spellEnd"/>
      <w:r w:rsidR="00EA2D76">
        <w:rPr>
          <w:color w:val="000000" w:themeColor="text1"/>
          <w:sz w:val="28"/>
          <w:szCs w:val="28"/>
        </w:rPr>
        <w:t xml:space="preserve"> Романа Андрійовича</w:t>
      </w:r>
    </w:p>
    <w:p w14:paraId="4CE1EF4D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_____________</w:t>
      </w:r>
    </w:p>
    <w:p w14:paraId="12A64D98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2F855BE0" w14:textId="77777777" w:rsidR="00006770" w:rsidRPr="00006770" w:rsidRDefault="00006770" w:rsidP="00006770">
      <w:pPr>
        <w:spacing w:line="360" w:lineRule="auto"/>
        <w:rPr>
          <w:color w:val="000000" w:themeColor="text1"/>
          <w:sz w:val="28"/>
          <w:szCs w:val="28"/>
        </w:rPr>
      </w:pPr>
    </w:p>
    <w:p w14:paraId="664E0B4D" w14:textId="2A227173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  <w:r w:rsidRPr="00006770">
        <w:rPr>
          <w:color w:val="000000" w:themeColor="text1"/>
          <w:szCs w:val="28"/>
        </w:rPr>
        <w:br/>
        <w:t xml:space="preserve">                                 </w:t>
      </w:r>
    </w:p>
    <w:p w14:paraId="5B147EAF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3C4CE720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6D4B9183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071A3518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13739FC8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3B019251" w14:textId="098CA483" w:rsidR="00C61901" w:rsidRDefault="00006770" w:rsidP="00006770">
      <w:pPr>
        <w:spacing w:line="360" w:lineRule="auto"/>
        <w:jc w:val="center"/>
        <w:rPr>
          <w:color w:val="000000" w:themeColor="text1"/>
        </w:rPr>
      </w:pPr>
      <w:r w:rsidRPr="00006770">
        <w:rPr>
          <w:color w:val="000000" w:themeColor="text1"/>
          <w:sz w:val="28"/>
          <w:szCs w:val="28"/>
        </w:rPr>
        <w:t xml:space="preserve">Київ </w:t>
      </w:r>
      <w:r w:rsidRPr="00EF3B18">
        <w:rPr>
          <w:color w:val="000000" w:themeColor="text1"/>
          <w:sz w:val="28"/>
          <w:szCs w:val="28"/>
        </w:rPr>
        <w:t>–</w:t>
      </w:r>
      <w:r w:rsidRPr="00006770">
        <w:rPr>
          <w:color w:val="000000" w:themeColor="text1"/>
          <w:sz w:val="28"/>
          <w:szCs w:val="28"/>
        </w:rPr>
        <w:t xml:space="preserve"> 202</w:t>
      </w:r>
      <w:r w:rsidRPr="00EF3B18">
        <w:rPr>
          <w:color w:val="000000" w:themeColor="text1"/>
          <w:sz w:val="28"/>
          <w:szCs w:val="28"/>
        </w:rPr>
        <w:t>6</w:t>
      </w:r>
      <w:r w:rsidRPr="00006770">
        <w:rPr>
          <w:color w:val="000000" w:themeColor="text1"/>
          <w:sz w:val="28"/>
          <w:szCs w:val="28"/>
        </w:rPr>
        <w:t xml:space="preserve">                    </w:t>
      </w:r>
      <w:r w:rsidRPr="00006770">
        <w:rPr>
          <w:color w:val="000000" w:themeColor="text1"/>
        </w:rPr>
        <w:br w:type="page"/>
      </w:r>
    </w:p>
    <w:p w14:paraId="738FDAD4" w14:textId="4B94AAFE" w:rsidR="00C258DA" w:rsidRDefault="00C258DA" w:rsidP="00006770">
      <w:pPr>
        <w:spacing w:line="360" w:lineRule="auto"/>
        <w:jc w:val="center"/>
        <w:rPr>
          <w:color w:val="000000" w:themeColor="text1"/>
        </w:rPr>
      </w:pPr>
      <w:r w:rsidRPr="00C258DA">
        <w:rPr>
          <w:b/>
          <w:bCs/>
          <w:color w:val="000000" w:themeColor="text1"/>
          <w:sz w:val="24"/>
          <w:szCs w:val="24"/>
        </w:rPr>
        <w:lastRenderedPageBreak/>
        <w:t>Мета роботи:</w:t>
      </w:r>
      <w:r w:rsidRPr="00C258DA">
        <w:rPr>
          <w:color w:val="000000" w:themeColor="text1"/>
          <w:sz w:val="24"/>
          <w:szCs w:val="24"/>
        </w:rPr>
        <w:t xml:space="preserve"> Дослідити роботу методу опорних векторів (SVM) у випадках, коли дані неможливо розділити простою прямою лінією . Навчитися застосовувати нелінійні підходи (ядра) — поліноміальне, </w:t>
      </w:r>
      <w:proofErr w:type="spellStart"/>
      <w:r w:rsidRPr="00C258DA">
        <w:rPr>
          <w:color w:val="000000" w:themeColor="text1"/>
          <w:sz w:val="24"/>
          <w:szCs w:val="24"/>
        </w:rPr>
        <w:t>гаусове</w:t>
      </w:r>
      <w:proofErr w:type="spellEnd"/>
      <w:r w:rsidRPr="00C258DA">
        <w:rPr>
          <w:color w:val="000000" w:themeColor="text1"/>
          <w:sz w:val="24"/>
          <w:szCs w:val="24"/>
        </w:rPr>
        <w:t xml:space="preserve"> та </w:t>
      </w:r>
      <w:proofErr w:type="spellStart"/>
      <w:r w:rsidRPr="00C258DA">
        <w:rPr>
          <w:color w:val="000000" w:themeColor="text1"/>
          <w:sz w:val="24"/>
          <w:szCs w:val="24"/>
        </w:rPr>
        <w:t>сигмоїдальне</w:t>
      </w:r>
      <w:proofErr w:type="spellEnd"/>
      <w:r w:rsidRPr="00C258DA">
        <w:rPr>
          <w:color w:val="000000" w:themeColor="text1"/>
          <w:sz w:val="24"/>
          <w:szCs w:val="24"/>
        </w:rPr>
        <w:t xml:space="preserve"> — для побудови складніших класифікаційних меж . Порівняти ефективність цих методів між собою на основі показників точності, щоб визначити, який із них найкраще підходить для аналізу доходів населення</w:t>
      </w:r>
      <w:r w:rsidRPr="00C258DA">
        <w:rPr>
          <w:color w:val="000000" w:themeColor="text1"/>
        </w:rPr>
        <w:t>.</w:t>
      </w:r>
    </w:p>
    <w:p w14:paraId="486E7CE1" w14:textId="77777777" w:rsidR="00C258DA" w:rsidRPr="00C258DA" w:rsidRDefault="00C258DA" w:rsidP="00C258DA">
      <w:pPr>
        <w:spacing w:line="360" w:lineRule="auto"/>
        <w:jc w:val="center"/>
        <w:rPr>
          <w:b/>
          <w:bCs/>
          <w:color w:val="000000" w:themeColor="text1"/>
          <w:sz w:val="24"/>
          <w:szCs w:val="24"/>
          <w:lang w:val="ru-UA"/>
        </w:rPr>
      </w:pPr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1.1. Метод 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опорних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векторів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(SVM)</w:t>
      </w:r>
    </w:p>
    <w:p w14:paraId="51B9AE83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r w:rsidRPr="00C258DA">
        <w:rPr>
          <w:color w:val="000000" w:themeColor="text1"/>
          <w:sz w:val="24"/>
          <w:szCs w:val="24"/>
          <w:lang w:val="ru-UA"/>
        </w:rPr>
        <w:t xml:space="preserve">Метод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опорних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векторів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(</w:t>
      </w:r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Support 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Vector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Machine</w:t>
      </w:r>
      <w:r w:rsidRPr="00C258DA">
        <w:rPr>
          <w:color w:val="000000" w:themeColor="text1"/>
          <w:sz w:val="24"/>
          <w:szCs w:val="24"/>
          <w:lang w:val="ru-UA"/>
        </w:rPr>
        <w:t xml:space="preserve">) —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один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із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найпопулярніших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алгоритмів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для задач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класифікації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Його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головна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ідея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полягає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в тому,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щоб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знайти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таку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розділяльну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межу (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гіперплощину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)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групами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яка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забезпечить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максимальний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«зазор» (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відстань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) до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найближчих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точок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кожного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класу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. </w:t>
      </w:r>
    </w:p>
    <w:p w14:paraId="5B68AB35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Основні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поняття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:</w:t>
      </w:r>
    </w:p>
    <w:p w14:paraId="597D055E" w14:textId="77777777" w:rsidR="00C258DA" w:rsidRPr="00C258DA" w:rsidRDefault="00C258DA" w:rsidP="00C258DA">
      <w:pPr>
        <w:numPr>
          <w:ilvl w:val="0"/>
          <w:numId w:val="5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Опорні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вектори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самі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критичні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» точки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лежать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найближче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розділяльної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лінії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Саме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на них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тримається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вся модель;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якщо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їх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прибрати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або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змінити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межа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теж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пересунеться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>.</w:t>
      </w:r>
    </w:p>
    <w:p w14:paraId="2C43BD51" w14:textId="77777777" w:rsidR="00C258DA" w:rsidRPr="00C258DA" w:rsidRDefault="00C258DA" w:rsidP="00C258DA">
      <w:pPr>
        <w:numPr>
          <w:ilvl w:val="0"/>
          <w:numId w:val="5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Максимізація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зазору:</w:t>
      </w:r>
      <w:r w:rsidRPr="00C258DA">
        <w:rPr>
          <w:color w:val="000000" w:themeColor="text1"/>
          <w:sz w:val="24"/>
          <w:szCs w:val="24"/>
          <w:lang w:val="ru-UA"/>
        </w:rPr>
        <w:t xml:space="preserve"> Алгоритм не просто проводить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лінію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намагається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зробити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«коридор»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класами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якомога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ширшим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допомагає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моделі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краще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працювати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з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новими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даними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яких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вона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ще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не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бачила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>.</w:t>
      </w:r>
    </w:p>
    <w:p w14:paraId="3DC2A1EB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r w:rsidRPr="00C258DA">
        <w:rPr>
          <w:b/>
          <w:bCs/>
          <w:color w:val="000000" w:themeColor="text1"/>
          <w:sz w:val="24"/>
          <w:szCs w:val="24"/>
          <w:lang w:val="ru-UA"/>
        </w:rPr>
        <w:t>«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Ядровий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трюк» (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Kernel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Trick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):</w:t>
      </w:r>
      <w:r w:rsidRPr="00C258DA">
        <w:rPr>
          <w:color w:val="000000" w:themeColor="text1"/>
          <w:sz w:val="24"/>
          <w:szCs w:val="24"/>
          <w:lang w:val="ru-UA"/>
        </w:rPr>
        <w:t xml:space="preserve"> 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реальних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задачах (як наша з доходами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населення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)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дані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часто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неможливо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розділити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простою прямою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лінією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— вони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ніби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перемішані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собою . Тут на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допомогу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приходять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r w:rsidRPr="00C258DA">
        <w:rPr>
          <w:b/>
          <w:bCs/>
          <w:color w:val="000000" w:themeColor="text1"/>
          <w:sz w:val="24"/>
          <w:szCs w:val="24"/>
          <w:lang w:val="ru-UA"/>
        </w:rPr>
        <w:t>ядра</w:t>
      </w:r>
      <w:r w:rsidRPr="00C258DA">
        <w:rPr>
          <w:color w:val="000000" w:themeColor="text1"/>
          <w:sz w:val="24"/>
          <w:szCs w:val="24"/>
          <w:lang w:val="ru-UA"/>
        </w:rPr>
        <w:t xml:space="preserve">. </w:t>
      </w:r>
    </w:p>
    <w:p w14:paraId="6ECA97E0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r w:rsidRPr="00C258DA">
        <w:rPr>
          <w:color w:val="000000" w:themeColor="text1"/>
          <w:sz w:val="24"/>
          <w:szCs w:val="24"/>
          <w:lang w:val="ru-UA"/>
        </w:rPr>
        <w:t xml:space="preserve">Суть трюку в тому,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ми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ніби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додаємо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даним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ще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один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вимір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висоту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).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Уявіть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точки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підлетіли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вгору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різну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відстань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: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тепер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ними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можна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легко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просунути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плоский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аркуш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паперу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який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їх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розділить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. Коли ми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повертаємося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звичного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вигляду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ця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рівна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площина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графіку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виглядає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вже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як складна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вигнута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крива . </w:t>
      </w:r>
    </w:p>
    <w:p w14:paraId="6D314E9B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r w:rsidRPr="00C258DA">
        <w:rPr>
          <w:color w:val="000000" w:themeColor="text1"/>
          <w:sz w:val="24"/>
          <w:szCs w:val="24"/>
          <w:lang w:val="ru-UA"/>
        </w:rPr>
        <w:t xml:space="preserve">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цій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роботі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я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досліджую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такі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типи ядер:</w:t>
      </w:r>
    </w:p>
    <w:p w14:paraId="17A16F3F" w14:textId="77777777" w:rsidR="00C258DA" w:rsidRPr="00C258DA" w:rsidRDefault="00C258DA" w:rsidP="00C258DA">
      <w:pPr>
        <w:numPr>
          <w:ilvl w:val="0"/>
          <w:numId w:val="6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Лінійне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linear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):</w:t>
      </w:r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найпростіша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пряма межа.</w:t>
      </w:r>
    </w:p>
    <w:p w14:paraId="27357CC2" w14:textId="77777777" w:rsidR="00C258DA" w:rsidRPr="00C258DA" w:rsidRDefault="00C258DA" w:rsidP="00C258DA">
      <w:pPr>
        <w:numPr>
          <w:ilvl w:val="0"/>
          <w:numId w:val="6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Поліноміальне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poly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):</w:t>
      </w:r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створює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вигнуті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межі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складність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яких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залежить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від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ступеня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многочлена . </w:t>
      </w:r>
    </w:p>
    <w:p w14:paraId="49FFF325" w14:textId="77777777" w:rsidR="00C258DA" w:rsidRPr="00C258DA" w:rsidRDefault="00C258DA" w:rsidP="00C258DA">
      <w:pPr>
        <w:numPr>
          <w:ilvl w:val="0"/>
          <w:numId w:val="6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Гаусове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rbf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):</w:t>
      </w:r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найбільш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гнучке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ядро, яке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ніби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малює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кола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або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складні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зони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навколо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груп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точок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. </w:t>
      </w:r>
    </w:p>
    <w:p w14:paraId="7B1FB605" w14:textId="77777777" w:rsidR="00C258DA" w:rsidRPr="00C258DA" w:rsidRDefault="00C258DA" w:rsidP="00C258DA">
      <w:pPr>
        <w:numPr>
          <w:ilvl w:val="0"/>
          <w:numId w:val="6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Сигмоїдальне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sigmoid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):</w:t>
      </w:r>
      <w:r w:rsidRPr="00C258DA">
        <w:rPr>
          <w:color w:val="000000" w:themeColor="text1"/>
          <w:sz w:val="24"/>
          <w:szCs w:val="24"/>
          <w:lang w:val="ru-UA"/>
        </w:rPr>
        <w:t xml:space="preserve"> за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своєю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логікою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нагадує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роботу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функцій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активації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в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нейронних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мережах.</w:t>
      </w:r>
    </w:p>
    <w:p w14:paraId="21709E2E" w14:textId="59EBB3F0" w:rsidR="00C258DA" w:rsidRDefault="00C258DA" w:rsidP="00006770">
      <w:pPr>
        <w:spacing w:line="360" w:lineRule="auto"/>
        <w:jc w:val="center"/>
        <w:rPr>
          <w:color w:val="000000" w:themeColor="text1"/>
          <w:lang w:val="ru-UA"/>
        </w:rPr>
      </w:pPr>
    </w:p>
    <w:p w14:paraId="2B210AAD" w14:textId="77777777" w:rsidR="00C258DA" w:rsidRPr="00C258DA" w:rsidRDefault="00C258DA" w:rsidP="00C258DA">
      <w:pPr>
        <w:spacing w:line="360" w:lineRule="auto"/>
        <w:jc w:val="center"/>
        <w:rPr>
          <w:b/>
          <w:bCs/>
          <w:color w:val="000000" w:themeColor="text1"/>
          <w:sz w:val="24"/>
          <w:szCs w:val="24"/>
          <w:lang w:val="ru-UA"/>
        </w:rPr>
      </w:pPr>
      <w:r w:rsidRPr="00C258DA">
        <w:rPr>
          <w:b/>
          <w:bCs/>
          <w:color w:val="000000" w:themeColor="text1"/>
          <w:sz w:val="24"/>
          <w:szCs w:val="24"/>
          <w:lang w:val="ru-UA"/>
        </w:rPr>
        <w:lastRenderedPageBreak/>
        <w:t xml:space="preserve">1.2. 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Ядрові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функції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SVM</w:t>
      </w:r>
    </w:p>
    <w:p w14:paraId="2DA356B5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color w:val="000000" w:themeColor="text1"/>
          <w:sz w:val="24"/>
          <w:szCs w:val="24"/>
          <w:lang w:val="ru-UA"/>
        </w:rPr>
        <w:t>Ядрова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функція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$K(x, y)$ —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математичний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інструмент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який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визначає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спосіб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вимірювання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схожості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двома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точками 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перетвореному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просторі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Замість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того,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щоб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реально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перераховувати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координати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кожної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точки 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високій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вимірності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дуже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довго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), ми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використовуємо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ці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функції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для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швидкого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обчислення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результату.</w:t>
      </w:r>
    </w:p>
    <w:p w14:paraId="6E4218A5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r w:rsidRPr="00C258DA">
        <w:rPr>
          <w:color w:val="000000" w:themeColor="text1"/>
          <w:sz w:val="24"/>
          <w:szCs w:val="24"/>
          <w:lang w:val="ru-UA"/>
        </w:rPr>
        <w:t xml:space="preserve">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даній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роботі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я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досліджую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чотири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типи ядер:</w:t>
      </w:r>
    </w:p>
    <w:p w14:paraId="78B8694D" w14:textId="77777777" w:rsidR="00C258DA" w:rsidRPr="00C258DA" w:rsidRDefault="00C258DA" w:rsidP="00C258DA">
      <w:pPr>
        <w:numPr>
          <w:ilvl w:val="0"/>
          <w:numId w:val="7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LinearSVC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лінійне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)</w:t>
      </w:r>
      <w:r w:rsidRPr="00C258DA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будує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стандартну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лінійну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гіперплощину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оптимальний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вибір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коли у нас великий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набір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із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багатьма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ознаками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або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коли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дані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вже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можна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розділити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прямою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лінією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. З точки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зору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ресурсів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комп'ютера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найшвидший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варіант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. </w:t>
      </w:r>
    </w:p>
    <w:p w14:paraId="55AC9673" w14:textId="77777777" w:rsidR="00C258DA" w:rsidRPr="00C258DA" w:rsidRDefault="00C258DA" w:rsidP="00C258DA">
      <w:pPr>
        <w:numPr>
          <w:ilvl w:val="0"/>
          <w:numId w:val="7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Поліноміальне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ядро (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poly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degree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=d)</w:t>
      </w:r>
      <w:r w:rsidRPr="00C258DA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обчислюється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за формулою:</w:t>
      </w:r>
    </w:p>
    <w:p w14:paraId="59148DC5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r w:rsidRPr="00C258DA">
        <w:rPr>
          <w:color w:val="000000" w:themeColor="text1"/>
          <w:sz w:val="24"/>
          <w:szCs w:val="24"/>
          <w:lang w:val="ru-UA"/>
        </w:rPr>
        <w:t>$$K(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x,y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>) = (\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gamma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\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cdot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x^T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y + r)^d$$</w:t>
      </w:r>
    </w:p>
    <w:p w14:paraId="048FB029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color w:val="000000" w:themeColor="text1"/>
          <w:sz w:val="24"/>
          <w:szCs w:val="24"/>
          <w:lang w:val="ru-UA"/>
        </w:rPr>
        <w:t>Воно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будує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складну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нелінійну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межу 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вигляді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полінома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ступеня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$d$ 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Такий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варіант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ідеальний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коли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взаємодія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різними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ознаками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має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велике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значення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Наприклад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при $d=3$ алгоритм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будує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межу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третього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ступеня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. </w:t>
      </w:r>
    </w:p>
    <w:p w14:paraId="1765D676" w14:textId="77777777" w:rsidR="00C258DA" w:rsidRPr="00C258DA" w:rsidRDefault="00C258DA" w:rsidP="00C258DA">
      <w:pPr>
        <w:numPr>
          <w:ilvl w:val="0"/>
          <w:numId w:val="7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Гауссове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ядро RBF (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rbf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)</w:t>
      </w:r>
      <w:r w:rsidRPr="00C258DA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використовує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таку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формулу:</w:t>
      </w:r>
    </w:p>
    <w:p w14:paraId="38E11DDF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r w:rsidRPr="00C258DA">
        <w:rPr>
          <w:color w:val="000000" w:themeColor="text1"/>
          <w:sz w:val="24"/>
          <w:szCs w:val="24"/>
          <w:lang w:val="ru-UA"/>
        </w:rPr>
        <w:t>$$K(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x,y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>) = \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exp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>(-\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gamma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\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cdot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\|x-y\|^2)$$</w:t>
      </w:r>
    </w:p>
    <w:p w14:paraId="2F43C5E9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найуніверсальніше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ядро, яке «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малює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»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сферичні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межі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навколо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точок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Воно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чудово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працює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коли ми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заздалегідь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не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знаємо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яку форму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має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межа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класами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>. Параметр $\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gamma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$ тут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контролює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ширину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гауссіани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тобто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зону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впливу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кожної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точки). </w:t>
      </w:r>
    </w:p>
    <w:p w14:paraId="560C4393" w14:textId="77777777" w:rsidR="00C258DA" w:rsidRPr="00C258DA" w:rsidRDefault="00C258DA" w:rsidP="00C258DA">
      <w:pPr>
        <w:numPr>
          <w:ilvl w:val="0"/>
          <w:numId w:val="7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Сигмоїдне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 xml:space="preserve"> ядро (</w:t>
      </w:r>
      <w:proofErr w:type="spellStart"/>
      <w:r w:rsidRPr="00C258DA">
        <w:rPr>
          <w:b/>
          <w:bCs/>
          <w:color w:val="000000" w:themeColor="text1"/>
          <w:sz w:val="24"/>
          <w:szCs w:val="24"/>
          <w:lang w:val="ru-UA"/>
        </w:rPr>
        <w:t>sigmoid</w:t>
      </w:r>
      <w:proofErr w:type="spellEnd"/>
      <w:r w:rsidRPr="00C258DA">
        <w:rPr>
          <w:b/>
          <w:bCs/>
          <w:color w:val="000000" w:themeColor="text1"/>
          <w:sz w:val="24"/>
          <w:szCs w:val="24"/>
          <w:lang w:val="ru-UA"/>
        </w:rPr>
        <w:t>)</w:t>
      </w:r>
      <w:r w:rsidRPr="00C258DA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базується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функції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>:</w:t>
      </w:r>
    </w:p>
    <w:p w14:paraId="2F8946A1" w14:textId="77777777" w:rsidR="00C258DA" w:rsidRPr="00C258DA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r w:rsidRPr="00C258DA">
        <w:rPr>
          <w:color w:val="000000" w:themeColor="text1"/>
          <w:sz w:val="24"/>
          <w:szCs w:val="24"/>
          <w:lang w:val="ru-UA"/>
        </w:rPr>
        <w:t>$$K(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x,y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>) = \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tanh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>(\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gamma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\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cdot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x^T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y + r)$$</w:t>
      </w:r>
    </w:p>
    <w:p w14:paraId="40675B5D" w14:textId="5B4B6A9B" w:rsidR="00C258DA" w:rsidRPr="004546B1" w:rsidRDefault="00C258DA" w:rsidP="00C258DA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C258DA">
        <w:rPr>
          <w:color w:val="000000" w:themeColor="text1"/>
          <w:sz w:val="24"/>
          <w:szCs w:val="24"/>
          <w:lang w:val="ru-UA"/>
        </w:rPr>
        <w:t>Його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логіка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дуже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схожа на роботу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активаційних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функцій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у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нейронних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мережах.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Проте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, як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показує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практика, у задачах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класифікації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воно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часто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працює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C258DA">
        <w:rPr>
          <w:color w:val="000000" w:themeColor="text1"/>
          <w:sz w:val="24"/>
          <w:szCs w:val="24"/>
          <w:lang w:val="ru-UA"/>
        </w:rPr>
        <w:t>гірше</w:t>
      </w:r>
      <w:proofErr w:type="spellEnd"/>
      <w:r w:rsidRPr="00C258DA">
        <w:rPr>
          <w:color w:val="000000" w:themeColor="text1"/>
          <w:sz w:val="24"/>
          <w:szCs w:val="24"/>
          <w:lang w:val="ru-UA"/>
        </w:rPr>
        <w:t xml:space="preserve"> за RBF. </w:t>
      </w:r>
    </w:p>
    <w:p w14:paraId="51D297DD" w14:textId="77777777" w:rsidR="00D30A57" w:rsidRPr="00D30A57" w:rsidRDefault="00D30A57" w:rsidP="00D30A57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D30A57">
        <w:rPr>
          <w:b/>
          <w:bCs/>
          <w:color w:val="000000" w:themeColor="text1"/>
          <w:sz w:val="24"/>
          <w:szCs w:val="24"/>
        </w:rPr>
        <w:t>1.3. Метрики якості класифікації</w:t>
      </w:r>
    </w:p>
    <w:p w14:paraId="1718E64F" w14:textId="77777777" w:rsidR="00D30A57" w:rsidRPr="00D30A57" w:rsidRDefault="00D30A57" w:rsidP="00D30A57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D30A57">
        <w:rPr>
          <w:color w:val="000000" w:themeColor="text1"/>
          <w:sz w:val="24"/>
          <w:szCs w:val="24"/>
        </w:rPr>
        <w:t>Для оцінки якості класифікаторів використовуються такі метрики:</w:t>
      </w:r>
    </w:p>
    <w:p w14:paraId="31482331" w14:textId="77777777" w:rsidR="00D30A57" w:rsidRPr="00D30A57" w:rsidRDefault="00D30A57" w:rsidP="00D30A57">
      <w:pPr>
        <w:numPr>
          <w:ilvl w:val="0"/>
          <w:numId w:val="8"/>
        </w:numPr>
        <w:spacing w:before="0" w:after="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D30A57">
        <w:rPr>
          <w:color w:val="000000" w:themeColor="text1"/>
          <w:sz w:val="24"/>
          <w:szCs w:val="24"/>
        </w:rPr>
        <w:t>Accuracy</w:t>
      </w:r>
      <w:proofErr w:type="spellEnd"/>
      <w:r w:rsidRPr="00D30A57">
        <w:rPr>
          <w:color w:val="000000" w:themeColor="text1"/>
          <w:sz w:val="24"/>
          <w:szCs w:val="24"/>
        </w:rPr>
        <w:t xml:space="preserve"> (точність) — частка правильно класифікованих зразків від загальної кількості: </w:t>
      </w:r>
      <w:proofErr w:type="spellStart"/>
      <w:r w:rsidRPr="00D30A57">
        <w:rPr>
          <w:color w:val="000000" w:themeColor="text1"/>
          <w:sz w:val="24"/>
          <w:szCs w:val="24"/>
        </w:rPr>
        <w:t>Accuracy</w:t>
      </w:r>
      <w:proofErr w:type="spellEnd"/>
      <w:r w:rsidRPr="00D30A57">
        <w:rPr>
          <w:color w:val="000000" w:themeColor="text1"/>
          <w:sz w:val="24"/>
          <w:szCs w:val="24"/>
        </w:rPr>
        <w:t xml:space="preserve"> = (TP + TN) / (TP + TN + FP + FN). Може бути оманливою при незбалансованих класах.</w:t>
      </w:r>
    </w:p>
    <w:p w14:paraId="377AD502" w14:textId="77777777" w:rsidR="00D30A57" w:rsidRPr="00D30A57" w:rsidRDefault="00D30A57" w:rsidP="00D30A57">
      <w:pPr>
        <w:numPr>
          <w:ilvl w:val="0"/>
          <w:numId w:val="8"/>
        </w:numPr>
        <w:spacing w:before="0" w:after="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D30A57">
        <w:rPr>
          <w:color w:val="000000" w:themeColor="text1"/>
          <w:sz w:val="24"/>
          <w:szCs w:val="24"/>
        </w:rPr>
        <w:t>Precision</w:t>
      </w:r>
      <w:proofErr w:type="spellEnd"/>
      <w:r w:rsidRPr="00D30A57">
        <w:rPr>
          <w:color w:val="000000" w:themeColor="text1"/>
          <w:sz w:val="24"/>
          <w:szCs w:val="24"/>
        </w:rPr>
        <w:t xml:space="preserve"> (прецизійність) — частка дійсно позитивних серед тих, яких класифікатор назвав позитивними: </w:t>
      </w:r>
      <w:proofErr w:type="spellStart"/>
      <w:r w:rsidRPr="00D30A57">
        <w:rPr>
          <w:color w:val="000000" w:themeColor="text1"/>
          <w:sz w:val="24"/>
          <w:szCs w:val="24"/>
        </w:rPr>
        <w:t>Precision</w:t>
      </w:r>
      <w:proofErr w:type="spellEnd"/>
      <w:r w:rsidRPr="00D30A57">
        <w:rPr>
          <w:color w:val="000000" w:themeColor="text1"/>
          <w:sz w:val="24"/>
          <w:szCs w:val="24"/>
        </w:rPr>
        <w:t xml:space="preserve"> = TP / (TP + FP). Важлива, коли хибно позитивні результати критичні.</w:t>
      </w:r>
    </w:p>
    <w:p w14:paraId="7E4A8F21" w14:textId="77777777" w:rsidR="00D30A57" w:rsidRPr="00D30A57" w:rsidRDefault="00D30A57" w:rsidP="00D30A57">
      <w:pPr>
        <w:numPr>
          <w:ilvl w:val="0"/>
          <w:numId w:val="8"/>
        </w:numPr>
        <w:spacing w:before="0" w:after="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D30A57">
        <w:rPr>
          <w:color w:val="000000" w:themeColor="text1"/>
          <w:sz w:val="24"/>
          <w:szCs w:val="24"/>
        </w:rPr>
        <w:t>Recall</w:t>
      </w:r>
      <w:proofErr w:type="spellEnd"/>
      <w:r w:rsidRPr="00D30A57">
        <w:rPr>
          <w:color w:val="000000" w:themeColor="text1"/>
          <w:sz w:val="24"/>
          <w:szCs w:val="24"/>
        </w:rPr>
        <w:t xml:space="preserve"> (повнота) — частка виявлених позитивних серед усіх дійсно позитивних: </w:t>
      </w:r>
      <w:proofErr w:type="spellStart"/>
      <w:r w:rsidRPr="00D30A57">
        <w:rPr>
          <w:color w:val="000000" w:themeColor="text1"/>
          <w:sz w:val="24"/>
          <w:szCs w:val="24"/>
        </w:rPr>
        <w:t>Recall</w:t>
      </w:r>
      <w:proofErr w:type="spellEnd"/>
      <w:r w:rsidRPr="00D30A57">
        <w:rPr>
          <w:color w:val="000000" w:themeColor="text1"/>
          <w:sz w:val="24"/>
          <w:szCs w:val="24"/>
        </w:rPr>
        <w:t xml:space="preserve"> = TP / (TP + FN). Важлива, коли хибно негативні результати критичні.</w:t>
      </w:r>
    </w:p>
    <w:p w14:paraId="0D61EA4A" w14:textId="77777777" w:rsidR="00D30A57" w:rsidRPr="00D30A57" w:rsidRDefault="00D30A57" w:rsidP="00D30A57">
      <w:pPr>
        <w:numPr>
          <w:ilvl w:val="0"/>
          <w:numId w:val="8"/>
        </w:numPr>
        <w:spacing w:before="0" w:after="0" w:line="360" w:lineRule="auto"/>
        <w:jc w:val="center"/>
        <w:rPr>
          <w:color w:val="000000" w:themeColor="text1"/>
          <w:sz w:val="24"/>
          <w:szCs w:val="24"/>
        </w:rPr>
      </w:pPr>
      <w:r w:rsidRPr="00D30A57">
        <w:rPr>
          <w:color w:val="000000" w:themeColor="text1"/>
          <w:sz w:val="24"/>
          <w:szCs w:val="24"/>
        </w:rPr>
        <w:lastRenderedPageBreak/>
        <w:t xml:space="preserve">F1 </w:t>
      </w:r>
      <w:proofErr w:type="spellStart"/>
      <w:r w:rsidRPr="00D30A57">
        <w:rPr>
          <w:color w:val="000000" w:themeColor="text1"/>
          <w:sz w:val="24"/>
          <w:szCs w:val="24"/>
        </w:rPr>
        <w:t>Score</w:t>
      </w:r>
      <w:proofErr w:type="spellEnd"/>
      <w:r w:rsidRPr="00D30A57">
        <w:rPr>
          <w:color w:val="000000" w:themeColor="text1"/>
          <w:sz w:val="24"/>
          <w:szCs w:val="24"/>
        </w:rPr>
        <w:t xml:space="preserve"> — гармонічна середня між </w:t>
      </w:r>
      <w:proofErr w:type="spellStart"/>
      <w:r w:rsidRPr="00D30A57">
        <w:rPr>
          <w:color w:val="000000" w:themeColor="text1"/>
          <w:sz w:val="24"/>
          <w:szCs w:val="24"/>
        </w:rPr>
        <w:t>Precision</w:t>
      </w:r>
      <w:proofErr w:type="spellEnd"/>
      <w:r w:rsidRPr="00D30A57">
        <w:rPr>
          <w:color w:val="000000" w:themeColor="text1"/>
          <w:sz w:val="24"/>
          <w:szCs w:val="24"/>
        </w:rPr>
        <w:t xml:space="preserve"> та </w:t>
      </w:r>
      <w:proofErr w:type="spellStart"/>
      <w:r w:rsidRPr="00D30A57">
        <w:rPr>
          <w:color w:val="000000" w:themeColor="text1"/>
          <w:sz w:val="24"/>
          <w:szCs w:val="24"/>
        </w:rPr>
        <w:t>Recall</w:t>
      </w:r>
      <w:proofErr w:type="spellEnd"/>
      <w:r w:rsidRPr="00D30A57">
        <w:rPr>
          <w:color w:val="000000" w:themeColor="text1"/>
          <w:sz w:val="24"/>
          <w:szCs w:val="24"/>
        </w:rPr>
        <w:t>: F1 = 2·(</w:t>
      </w:r>
      <w:proofErr w:type="spellStart"/>
      <w:r w:rsidRPr="00D30A57">
        <w:rPr>
          <w:color w:val="000000" w:themeColor="text1"/>
          <w:sz w:val="24"/>
          <w:szCs w:val="24"/>
        </w:rPr>
        <w:t>Precision·Recall</w:t>
      </w:r>
      <w:proofErr w:type="spellEnd"/>
      <w:r w:rsidRPr="00D30A57">
        <w:rPr>
          <w:color w:val="000000" w:themeColor="text1"/>
          <w:sz w:val="24"/>
          <w:szCs w:val="24"/>
        </w:rPr>
        <w:t>)/(</w:t>
      </w:r>
      <w:proofErr w:type="spellStart"/>
      <w:r w:rsidRPr="00D30A57">
        <w:rPr>
          <w:color w:val="000000" w:themeColor="text1"/>
          <w:sz w:val="24"/>
          <w:szCs w:val="24"/>
        </w:rPr>
        <w:t>Precision+Recall</w:t>
      </w:r>
      <w:proofErr w:type="spellEnd"/>
      <w:r w:rsidRPr="00D30A57">
        <w:rPr>
          <w:color w:val="000000" w:themeColor="text1"/>
          <w:sz w:val="24"/>
          <w:szCs w:val="24"/>
        </w:rPr>
        <w:t>). Компромісна метрика, корисна при незбалансованих класах.</w:t>
      </w:r>
    </w:p>
    <w:p w14:paraId="0065D1C2" w14:textId="77777777" w:rsidR="00D30A57" w:rsidRPr="00D30A57" w:rsidRDefault="00D30A57" w:rsidP="00D30A57">
      <w:pPr>
        <w:numPr>
          <w:ilvl w:val="0"/>
          <w:numId w:val="8"/>
        </w:numPr>
        <w:spacing w:before="0" w:after="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D30A57">
        <w:rPr>
          <w:color w:val="000000" w:themeColor="text1"/>
          <w:sz w:val="24"/>
          <w:szCs w:val="24"/>
        </w:rPr>
        <w:t>Cohen</w:t>
      </w:r>
      <w:proofErr w:type="spellEnd"/>
      <w:r w:rsidRPr="00D30A57">
        <w:rPr>
          <w:color w:val="000000" w:themeColor="text1"/>
          <w:sz w:val="24"/>
          <w:szCs w:val="24"/>
        </w:rPr>
        <w:t xml:space="preserve"> </w:t>
      </w:r>
      <w:proofErr w:type="spellStart"/>
      <w:r w:rsidRPr="00D30A57">
        <w:rPr>
          <w:color w:val="000000" w:themeColor="text1"/>
          <w:sz w:val="24"/>
          <w:szCs w:val="24"/>
        </w:rPr>
        <w:t>Kappa</w:t>
      </w:r>
      <w:proofErr w:type="spellEnd"/>
      <w:r w:rsidRPr="00D30A57">
        <w:rPr>
          <w:color w:val="000000" w:themeColor="text1"/>
          <w:sz w:val="24"/>
          <w:szCs w:val="24"/>
        </w:rPr>
        <w:t xml:space="preserve"> — міра узгодженості з урахуванням випадкових збігів. Шкала: &lt; 0.2 — погана; 0.2–0.4 — слабка; 0.4–0.6 — помірна; 0.6–0.8 — добра; &gt; 0.8 — відмінна.</w:t>
      </w:r>
    </w:p>
    <w:p w14:paraId="5D2CADC8" w14:textId="77777777" w:rsidR="00D30A57" w:rsidRPr="00D30A57" w:rsidRDefault="00D30A57" w:rsidP="00D30A57">
      <w:pPr>
        <w:numPr>
          <w:ilvl w:val="0"/>
          <w:numId w:val="8"/>
        </w:numPr>
        <w:spacing w:before="0" w:after="0" w:line="360" w:lineRule="auto"/>
        <w:jc w:val="center"/>
        <w:rPr>
          <w:color w:val="000000" w:themeColor="text1"/>
          <w:sz w:val="24"/>
          <w:szCs w:val="24"/>
        </w:rPr>
      </w:pPr>
      <w:proofErr w:type="spellStart"/>
      <w:r w:rsidRPr="00D30A57">
        <w:rPr>
          <w:color w:val="000000" w:themeColor="text1"/>
          <w:sz w:val="24"/>
          <w:szCs w:val="24"/>
        </w:rPr>
        <w:t>Matthews</w:t>
      </w:r>
      <w:proofErr w:type="spellEnd"/>
      <w:r w:rsidRPr="00D30A57">
        <w:rPr>
          <w:color w:val="000000" w:themeColor="text1"/>
          <w:sz w:val="24"/>
          <w:szCs w:val="24"/>
        </w:rPr>
        <w:t xml:space="preserve"> </w:t>
      </w:r>
      <w:proofErr w:type="spellStart"/>
      <w:r w:rsidRPr="00D30A57">
        <w:rPr>
          <w:color w:val="000000" w:themeColor="text1"/>
          <w:sz w:val="24"/>
          <w:szCs w:val="24"/>
        </w:rPr>
        <w:t>Correlation</w:t>
      </w:r>
      <w:proofErr w:type="spellEnd"/>
      <w:r w:rsidRPr="00D30A57">
        <w:rPr>
          <w:color w:val="000000" w:themeColor="text1"/>
          <w:sz w:val="24"/>
          <w:szCs w:val="24"/>
        </w:rPr>
        <w:t xml:space="preserve"> </w:t>
      </w:r>
      <w:proofErr w:type="spellStart"/>
      <w:r w:rsidRPr="00D30A57">
        <w:rPr>
          <w:color w:val="000000" w:themeColor="text1"/>
          <w:sz w:val="24"/>
          <w:szCs w:val="24"/>
        </w:rPr>
        <w:t>Coefficient</w:t>
      </w:r>
      <w:proofErr w:type="spellEnd"/>
      <w:r w:rsidRPr="00D30A57">
        <w:rPr>
          <w:color w:val="000000" w:themeColor="text1"/>
          <w:sz w:val="24"/>
          <w:szCs w:val="24"/>
        </w:rPr>
        <w:t xml:space="preserve"> (MCC) — надійна метрика для будь-яких класів, враховує всі 4 значення матриці плутанини. Діапазон [-1, +1], де +1 = ідеальна класифікація.</w:t>
      </w:r>
    </w:p>
    <w:p w14:paraId="1051881B" w14:textId="77777777" w:rsidR="004546B1" w:rsidRDefault="004546B1" w:rsidP="00D30A57">
      <w:pPr>
        <w:pStyle w:val="ad"/>
        <w:rPr>
          <w:rStyle w:val="citation-1242"/>
        </w:rPr>
      </w:pPr>
      <w:r w:rsidRPr="004546B1">
        <w:rPr>
          <w:rStyle w:val="citation-1242"/>
        </w:rPr>
        <w:t xml:space="preserve">1.4. </w:t>
      </w:r>
      <w:proofErr w:type="spellStart"/>
      <w:r w:rsidRPr="004546B1">
        <w:rPr>
          <w:rStyle w:val="citation-1242"/>
        </w:rPr>
        <w:t>Крос-валідація</w:t>
      </w:r>
      <w:proofErr w:type="spellEnd"/>
    </w:p>
    <w:p w14:paraId="4D20AE44" w14:textId="23585F6C" w:rsidR="00D30A57" w:rsidRDefault="00D30A57" w:rsidP="00D30A57">
      <w:pPr>
        <w:pStyle w:val="ad"/>
      </w:pPr>
      <w:proofErr w:type="spellStart"/>
      <w:r>
        <w:rPr>
          <w:rStyle w:val="citation-1242"/>
        </w:rPr>
        <w:t>Крос-валідація</w:t>
      </w:r>
      <w:proofErr w:type="spellEnd"/>
      <w:r>
        <w:rPr>
          <w:rStyle w:val="citation-1242"/>
        </w:rPr>
        <w:t xml:space="preserve"> (</w:t>
      </w:r>
      <w:proofErr w:type="spellStart"/>
      <w:r>
        <w:rPr>
          <w:rStyle w:val="citation-1242"/>
          <w:b/>
          <w:bCs/>
        </w:rPr>
        <w:t>cross-validation</w:t>
      </w:r>
      <w:proofErr w:type="spellEnd"/>
      <w:r>
        <w:rPr>
          <w:rStyle w:val="citation-1242"/>
        </w:rPr>
        <w:t xml:space="preserve">) — </w:t>
      </w:r>
      <w:proofErr w:type="spellStart"/>
      <w:r>
        <w:rPr>
          <w:rStyle w:val="citation-1242"/>
        </w:rPr>
        <w:t>це</w:t>
      </w:r>
      <w:proofErr w:type="spellEnd"/>
      <w:r>
        <w:rPr>
          <w:rStyle w:val="citation-1242"/>
        </w:rPr>
        <w:t xml:space="preserve"> </w:t>
      </w:r>
      <w:proofErr w:type="spellStart"/>
      <w:r>
        <w:rPr>
          <w:rStyle w:val="citation-1242"/>
        </w:rPr>
        <w:t>крутий</w:t>
      </w:r>
      <w:proofErr w:type="spellEnd"/>
      <w:r>
        <w:rPr>
          <w:rStyle w:val="citation-1242"/>
        </w:rPr>
        <w:t xml:space="preserve"> метод </w:t>
      </w:r>
      <w:proofErr w:type="spellStart"/>
      <w:r>
        <w:rPr>
          <w:rStyle w:val="citation-1242"/>
        </w:rPr>
        <w:t>перевірки</w:t>
      </w:r>
      <w:proofErr w:type="spellEnd"/>
      <w:r>
        <w:rPr>
          <w:rStyle w:val="citation-1242"/>
        </w:rPr>
        <w:t xml:space="preserve"> того, </w:t>
      </w:r>
      <w:proofErr w:type="spellStart"/>
      <w:r>
        <w:rPr>
          <w:rStyle w:val="citation-1242"/>
        </w:rPr>
        <w:t>наскільки</w:t>
      </w:r>
      <w:proofErr w:type="spellEnd"/>
      <w:r>
        <w:rPr>
          <w:rStyle w:val="citation-1242"/>
        </w:rPr>
        <w:t xml:space="preserve"> добре наша модель </w:t>
      </w:r>
      <w:proofErr w:type="spellStart"/>
      <w:r>
        <w:rPr>
          <w:rStyle w:val="citation-1242"/>
        </w:rPr>
        <w:t>зможе</w:t>
      </w:r>
      <w:proofErr w:type="spellEnd"/>
      <w:r>
        <w:rPr>
          <w:rStyle w:val="citation-1242"/>
        </w:rPr>
        <w:t xml:space="preserve"> </w:t>
      </w:r>
      <w:proofErr w:type="spellStart"/>
      <w:r>
        <w:rPr>
          <w:rStyle w:val="citation-1242"/>
        </w:rPr>
        <w:t>працювати</w:t>
      </w:r>
      <w:proofErr w:type="spellEnd"/>
      <w:r>
        <w:rPr>
          <w:rStyle w:val="citation-1242"/>
        </w:rPr>
        <w:t xml:space="preserve"> з абсолютно </w:t>
      </w:r>
      <w:proofErr w:type="spellStart"/>
      <w:r>
        <w:rPr>
          <w:rStyle w:val="citation-1242"/>
        </w:rPr>
        <w:t>новими</w:t>
      </w:r>
      <w:proofErr w:type="spellEnd"/>
      <w:r>
        <w:rPr>
          <w:rStyle w:val="citation-1242"/>
        </w:rPr>
        <w:t xml:space="preserve"> </w:t>
      </w:r>
      <w:proofErr w:type="spellStart"/>
      <w:r>
        <w:rPr>
          <w:rStyle w:val="citation-1242"/>
        </w:rPr>
        <w:t>даними</w:t>
      </w:r>
      <w:proofErr w:type="spellEnd"/>
      <w:r>
        <w:rPr>
          <w:rStyle w:val="citation-1242"/>
        </w:rPr>
        <w:t xml:space="preserve">, а не просто «зазубрить» </w:t>
      </w:r>
      <w:proofErr w:type="spellStart"/>
      <w:r>
        <w:rPr>
          <w:rStyle w:val="citation-1242"/>
        </w:rPr>
        <w:t>навчальні</w:t>
      </w:r>
      <w:proofErr w:type="spellEnd"/>
      <w:r>
        <w:rPr>
          <w:rStyle w:val="citation-1242"/>
        </w:rPr>
        <w:t xml:space="preserve"> </w:t>
      </w:r>
      <w:proofErr w:type="spellStart"/>
      <w:proofErr w:type="gramStart"/>
      <w:r>
        <w:rPr>
          <w:rStyle w:val="citation-1242"/>
        </w:rPr>
        <w:t>приклади</w:t>
      </w:r>
      <w:proofErr w:type="spellEnd"/>
      <w:r>
        <w:rPr>
          <w:rStyle w:val="citation-1242"/>
        </w:rPr>
        <w:t xml:space="preserve"> </w:t>
      </w:r>
      <w:r>
        <w:t>.</w:t>
      </w:r>
      <w:proofErr w:type="gramEnd"/>
      <w:r>
        <w:t xml:space="preserve"> </w:t>
      </w:r>
    </w:p>
    <w:p w14:paraId="79CA3A2C" w14:textId="77777777" w:rsidR="00D30A57" w:rsidRDefault="00D30A57" w:rsidP="00D30A57">
      <w:pPr>
        <w:pStyle w:val="ad"/>
      </w:pPr>
      <w:r>
        <w:rPr>
          <w:b/>
          <w:bCs/>
        </w:rPr>
        <w:t xml:space="preserve">Як </w:t>
      </w:r>
      <w:proofErr w:type="spellStart"/>
      <w:r>
        <w:rPr>
          <w:b/>
          <w:bCs/>
        </w:rPr>
        <w:t>працює</w:t>
      </w:r>
      <w:proofErr w:type="spellEnd"/>
      <w:r>
        <w:rPr>
          <w:b/>
          <w:bCs/>
        </w:rPr>
        <w:t xml:space="preserve"> k-кратна </w:t>
      </w:r>
      <w:proofErr w:type="spellStart"/>
      <w:r>
        <w:rPr>
          <w:b/>
          <w:bCs/>
        </w:rPr>
        <w:t>перевірка</w:t>
      </w:r>
      <w:proofErr w:type="spellEnd"/>
      <w:r>
        <w:rPr>
          <w:b/>
          <w:bCs/>
        </w:rPr>
        <w:t>:</w:t>
      </w:r>
    </w:p>
    <w:p w14:paraId="5E269129" w14:textId="77777777" w:rsidR="00D30A57" w:rsidRDefault="00D30A57" w:rsidP="00D30A57">
      <w:pPr>
        <w:pStyle w:val="ad"/>
        <w:numPr>
          <w:ilvl w:val="0"/>
          <w:numId w:val="9"/>
        </w:numPr>
      </w:pPr>
      <w:r>
        <w:rPr>
          <w:rStyle w:val="citation-1241"/>
        </w:rPr>
        <w:t xml:space="preserve">Ми </w:t>
      </w:r>
      <w:proofErr w:type="spellStart"/>
      <w:r>
        <w:rPr>
          <w:rStyle w:val="citation-1241"/>
        </w:rPr>
        <w:t>беремо</w:t>
      </w:r>
      <w:proofErr w:type="spellEnd"/>
      <w:r>
        <w:rPr>
          <w:rStyle w:val="citation-1241"/>
        </w:rPr>
        <w:t xml:space="preserve"> всю нашу </w:t>
      </w:r>
      <w:proofErr w:type="spellStart"/>
      <w:r>
        <w:rPr>
          <w:rStyle w:val="citation-1241"/>
        </w:rPr>
        <w:t>вибірку</w:t>
      </w:r>
      <w:proofErr w:type="spellEnd"/>
      <w:r>
        <w:rPr>
          <w:rStyle w:val="citation-1241"/>
        </w:rPr>
        <w:t xml:space="preserve"> і </w:t>
      </w:r>
      <w:proofErr w:type="spellStart"/>
      <w:r>
        <w:rPr>
          <w:rStyle w:val="citation-1241"/>
        </w:rPr>
        <w:t>ділимо</w:t>
      </w:r>
      <w:proofErr w:type="spellEnd"/>
      <w:r>
        <w:rPr>
          <w:rStyle w:val="citation-1241"/>
        </w:rPr>
        <w:t xml:space="preserve"> </w:t>
      </w:r>
      <w:proofErr w:type="spellStart"/>
      <w:r>
        <w:rPr>
          <w:rStyle w:val="citation-1241"/>
        </w:rPr>
        <w:t>її</w:t>
      </w:r>
      <w:proofErr w:type="spellEnd"/>
      <w:r>
        <w:rPr>
          <w:rStyle w:val="citation-1241"/>
        </w:rPr>
        <w:t xml:space="preserve"> на </w:t>
      </w:r>
      <w:r>
        <w:rPr>
          <w:rStyle w:val="math-inline"/>
        </w:rPr>
        <w:t>$k$</w:t>
      </w:r>
      <w:r>
        <w:rPr>
          <w:rStyle w:val="citation-1241"/>
        </w:rPr>
        <w:t xml:space="preserve"> </w:t>
      </w:r>
      <w:proofErr w:type="spellStart"/>
      <w:r>
        <w:rPr>
          <w:rStyle w:val="citation-1241"/>
        </w:rPr>
        <w:t>рівних</w:t>
      </w:r>
      <w:proofErr w:type="spellEnd"/>
      <w:r>
        <w:rPr>
          <w:rStyle w:val="citation-1241"/>
        </w:rPr>
        <w:t xml:space="preserve"> </w:t>
      </w:r>
      <w:proofErr w:type="spellStart"/>
      <w:r>
        <w:rPr>
          <w:rStyle w:val="citation-1241"/>
        </w:rPr>
        <w:t>частин</w:t>
      </w:r>
      <w:proofErr w:type="spellEnd"/>
      <w:r>
        <w:rPr>
          <w:rStyle w:val="citation-1241"/>
        </w:rPr>
        <w:t xml:space="preserve">, </w:t>
      </w:r>
      <w:proofErr w:type="spellStart"/>
      <w:r>
        <w:rPr>
          <w:rStyle w:val="citation-1241"/>
        </w:rPr>
        <w:t>які</w:t>
      </w:r>
      <w:proofErr w:type="spellEnd"/>
      <w:r>
        <w:rPr>
          <w:rStyle w:val="citation-1241"/>
        </w:rPr>
        <w:t xml:space="preserve"> </w:t>
      </w:r>
      <w:proofErr w:type="spellStart"/>
      <w:r>
        <w:rPr>
          <w:rStyle w:val="citation-1241"/>
        </w:rPr>
        <w:t>називаються</w:t>
      </w:r>
      <w:proofErr w:type="spellEnd"/>
      <w:r>
        <w:rPr>
          <w:rStyle w:val="citation-1241"/>
        </w:rPr>
        <w:t xml:space="preserve"> </w:t>
      </w:r>
      <w:proofErr w:type="spellStart"/>
      <w:r>
        <w:rPr>
          <w:rStyle w:val="citation-1241"/>
          <w:b/>
          <w:bCs/>
        </w:rPr>
        <w:t>фолдами</w:t>
      </w:r>
      <w:proofErr w:type="spellEnd"/>
      <w:r>
        <w:t xml:space="preserve">. </w:t>
      </w:r>
    </w:p>
    <w:p w14:paraId="089BB062" w14:textId="77777777" w:rsidR="00D30A57" w:rsidRDefault="00D30A57" w:rsidP="00D30A57">
      <w:pPr>
        <w:pStyle w:val="ad"/>
        <w:numPr>
          <w:ilvl w:val="0"/>
          <w:numId w:val="9"/>
        </w:numPr>
      </w:pPr>
      <w:proofErr w:type="spellStart"/>
      <w:r>
        <w:rPr>
          <w:rStyle w:val="citation-1240"/>
        </w:rPr>
        <w:t>Далі</w:t>
      </w:r>
      <w:proofErr w:type="spellEnd"/>
      <w:r>
        <w:rPr>
          <w:rStyle w:val="citation-1240"/>
        </w:rPr>
        <w:t xml:space="preserve"> </w:t>
      </w:r>
      <w:proofErr w:type="spellStart"/>
      <w:r>
        <w:rPr>
          <w:rStyle w:val="citation-1240"/>
        </w:rPr>
        <w:t>запускається</w:t>
      </w:r>
      <w:proofErr w:type="spellEnd"/>
      <w:r>
        <w:rPr>
          <w:rStyle w:val="citation-1240"/>
        </w:rPr>
        <w:t xml:space="preserve"> цикл </w:t>
      </w:r>
      <w:proofErr w:type="spellStart"/>
      <w:r>
        <w:rPr>
          <w:rStyle w:val="citation-1240"/>
        </w:rPr>
        <w:t>навчання</w:t>
      </w:r>
      <w:proofErr w:type="spellEnd"/>
      <w:r>
        <w:rPr>
          <w:rStyle w:val="citation-1240"/>
        </w:rPr>
        <w:t xml:space="preserve"> </w:t>
      </w:r>
      <w:r>
        <w:rPr>
          <w:rStyle w:val="math-inline"/>
        </w:rPr>
        <w:t>$k$</w:t>
      </w:r>
      <w:r>
        <w:rPr>
          <w:rStyle w:val="citation-1240"/>
        </w:rPr>
        <w:t xml:space="preserve"> </w:t>
      </w:r>
      <w:proofErr w:type="spellStart"/>
      <w:r>
        <w:rPr>
          <w:rStyle w:val="citation-1240"/>
        </w:rPr>
        <w:t>разів</w:t>
      </w:r>
      <w:proofErr w:type="spellEnd"/>
      <w:r>
        <w:t xml:space="preserve">. </w:t>
      </w:r>
      <w:r>
        <w:rPr>
          <w:rStyle w:val="citation-1239"/>
        </w:rPr>
        <w:t xml:space="preserve">Кожного разу ми </w:t>
      </w:r>
      <w:proofErr w:type="spellStart"/>
      <w:r>
        <w:rPr>
          <w:rStyle w:val="citation-1239"/>
        </w:rPr>
        <w:t>беремо</w:t>
      </w:r>
      <w:proofErr w:type="spellEnd"/>
      <w:r>
        <w:rPr>
          <w:rStyle w:val="citation-1239"/>
        </w:rPr>
        <w:t xml:space="preserve"> одну </w:t>
      </w:r>
      <w:proofErr w:type="spellStart"/>
      <w:r>
        <w:rPr>
          <w:rStyle w:val="citation-1239"/>
        </w:rPr>
        <w:t>частину</w:t>
      </w:r>
      <w:proofErr w:type="spellEnd"/>
      <w:r>
        <w:rPr>
          <w:rStyle w:val="citation-1239"/>
        </w:rPr>
        <w:t xml:space="preserve"> </w:t>
      </w:r>
      <w:proofErr w:type="gramStart"/>
      <w:r>
        <w:rPr>
          <w:rStyle w:val="citation-1239"/>
        </w:rPr>
        <w:t>для тесту</w:t>
      </w:r>
      <w:proofErr w:type="gramEnd"/>
      <w:r>
        <w:rPr>
          <w:rStyle w:val="citation-1239"/>
        </w:rPr>
        <w:t xml:space="preserve">, а </w:t>
      </w:r>
      <w:proofErr w:type="spellStart"/>
      <w:r>
        <w:rPr>
          <w:rStyle w:val="citation-1239"/>
        </w:rPr>
        <w:t>всі</w:t>
      </w:r>
      <w:proofErr w:type="spellEnd"/>
      <w:r>
        <w:rPr>
          <w:rStyle w:val="citation-1239"/>
        </w:rPr>
        <w:t xml:space="preserve"> </w:t>
      </w:r>
      <w:proofErr w:type="spellStart"/>
      <w:r>
        <w:rPr>
          <w:rStyle w:val="citation-1239"/>
        </w:rPr>
        <w:t>інші</w:t>
      </w:r>
      <w:proofErr w:type="spellEnd"/>
      <w:r>
        <w:rPr>
          <w:rStyle w:val="citation-1239"/>
        </w:rPr>
        <w:t xml:space="preserve"> (</w:t>
      </w:r>
      <w:r>
        <w:rPr>
          <w:rStyle w:val="math-inline"/>
        </w:rPr>
        <w:t>$k-1$</w:t>
      </w:r>
      <w:r>
        <w:rPr>
          <w:rStyle w:val="citation-1239"/>
        </w:rPr>
        <w:t xml:space="preserve">) — для </w:t>
      </w:r>
      <w:proofErr w:type="spellStart"/>
      <w:r>
        <w:rPr>
          <w:rStyle w:val="citation-1239"/>
        </w:rPr>
        <w:t>навчання</w:t>
      </w:r>
      <w:proofErr w:type="spellEnd"/>
      <w:r>
        <w:t xml:space="preserve">. </w:t>
      </w:r>
    </w:p>
    <w:p w14:paraId="57CA54F3" w14:textId="77777777" w:rsidR="00D30A57" w:rsidRDefault="00D30A57" w:rsidP="00D30A57">
      <w:pPr>
        <w:pStyle w:val="ad"/>
        <w:numPr>
          <w:ilvl w:val="0"/>
          <w:numId w:val="9"/>
        </w:numPr>
      </w:pPr>
      <w:r>
        <w:t xml:space="preserve">У </w:t>
      </w:r>
      <w:proofErr w:type="spellStart"/>
      <w:r>
        <w:t>підсумку</w:t>
      </w:r>
      <w:proofErr w:type="spellEnd"/>
      <w:r>
        <w:t xml:space="preserve"> ми </w:t>
      </w:r>
      <w:proofErr w:type="spellStart"/>
      <w:r>
        <w:t>отримуємо</w:t>
      </w:r>
      <w:proofErr w:type="spellEnd"/>
      <w:r>
        <w:t xml:space="preserve"> </w:t>
      </w:r>
      <w:r>
        <w:rPr>
          <w:rStyle w:val="math-inline"/>
        </w:rPr>
        <w:t>$k$</w:t>
      </w:r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точності</w:t>
      </w:r>
      <w:proofErr w:type="spellEnd"/>
      <w:r>
        <w:t xml:space="preserve">. </w:t>
      </w:r>
      <w:proofErr w:type="spellStart"/>
      <w:r>
        <w:rPr>
          <w:rStyle w:val="citation-1238"/>
        </w:rPr>
        <w:t>Фінальна</w:t>
      </w:r>
      <w:proofErr w:type="spellEnd"/>
      <w:r>
        <w:rPr>
          <w:rStyle w:val="citation-1238"/>
        </w:rPr>
        <w:t xml:space="preserve"> </w:t>
      </w:r>
      <w:proofErr w:type="spellStart"/>
      <w:r>
        <w:rPr>
          <w:rStyle w:val="citation-1238"/>
        </w:rPr>
        <w:t>оцінка</w:t>
      </w:r>
      <w:proofErr w:type="spellEnd"/>
      <w:r>
        <w:rPr>
          <w:rStyle w:val="citation-1238"/>
        </w:rPr>
        <w:t xml:space="preserve"> </w:t>
      </w:r>
      <w:proofErr w:type="spellStart"/>
      <w:r>
        <w:rPr>
          <w:rStyle w:val="citation-1238"/>
        </w:rPr>
        <w:t>моделі</w:t>
      </w:r>
      <w:proofErr w:type="spellEnd"/>
      <w:r>
        <w:rPr>
          <w:rStyle w:val="citation-1238"/>
        </w:rPr>
        <w:t xml:space="preserve"> — </w:t>
      </w:r>
      <w:proofErr w:type="spellStart"/>
      <w:r>
        <w:rPr>
          <w:rStyle w:val="citation-1238"/>
        </w:rPr>
        <w:t>це</w:t>
      </w:r>
      <w:proofErr w:type="spellEnd"/>
      <w:r>
        <w:rPr>
          <w:rStyle w:val="citation-1238"/>
        </w:rPr>
        <w:t xml:space="preserve"> </w:t>
      </w:r>
      <w:proofErr w:type="spellStart"/>
      <w:r>
        <w:rPr>
          <w:rStyle w:val="citation-1238"/>
        </w:rPr>
        <w:t>їхнє</w:t>
      </w:r>
      <w:proofErr w:type="spellEnd"/>
      <w:r>
        <w:rPr>
          <w:rStyle w:val="citation-1238"/>
        </w:rPr>
        <w:t xml:space="preserve"> </w:t>
      </w:r>
      <w:proofErr w:type="spellStart"/>
      <w:r>
        <w:rPr>
          <w:rStyle w:val="citation-1238"/>
          <w:b/>
          <w:bCs/>
        </w:rPr>
        <w:t>середнє</w:t>
      </w:r>
      <w:proofErr w:type="spellEnd"/>
      <w:r>
        <w:rPr>
          <w:rStyle w:val="citation-1238"/>
          <w:b/>
          <w:bCs/>
        </w:rPr>
        <w:t xml:space="preserve"> </w:t>
      </w:r>
      <w:proofErr w:type="spellStart"/>
      <w:r>
        <w:rPr>
          <w:rStyle w:val="citation-1238"/>
          <w:b/>
          <w:bCs/>
        </w:rPr>
        <w:t>значення</w:t>
      </w:r>
      <w:proofErr w:type="spellEnd"/>
      <w:r>
        <w:t xml:space="preserve">. </w:t>
      </w:r>
    </w:p>
    <w:p w14:paraId="0829D4B5" w14:textId="77777777" w:rsidR="00D30A57" w:rsidRDefault="00D30A57" w:rsidP="00D30A57">
      <w:pPr>
        <w:pStyle w:val="ad"/>
      </w:pPr>
      <w:proofErr w:type="spellStart"/>
      <w:r>
        <w:rPr>
          <w:b/>
          <w:bCs/>
        </w:rPr>
        <w:t>Стратифікована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крос-валідація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citation-1237"/>
        </w:rPr>
        <w:t>Це</w:t>
      </w:r>
      <w:proofErr w:type="spellEnd"/>
      <w:r>
        <w:rPr>
          <w:rStyle w:val="citation-1237"/>
        </w:rPr>
        <w:t xml:space="preserve"> «</w:t>
      </w:r>
      <w:proofErr w:type="spellStart"/>
      <w:r>
        <w:rPr>
          <w:rStyle w:val="citation-1237"/>
        </w:rPr>
        <w:t>розумний</w:t>
      </w:r>
      <w:proofErr w:type="spellEnd"/>
      <w:r>
        <w:rPr>
          <w:rStyle w:val="citation-1237"/>
        </w:rPr>
        <w:t xml:space="preserve">» </w:t>
      </w:r>
      <w:proofErr w:type="spellStart"/>
      <w:r>
        <w:rPr>
          <w:rStyle w:val="citation-1237"/>
        </w:rPr>
        <w:t>варіант</w:t>
      </w:r>
      <w:proofErr w:type="spellEnd"/>
      <w:r>
        <w:rPr>
          <w:rStyle w:val="citation-1237"/>
        </w:rPr>
        <w:t xml:space="preserve"> </w:t>
      </w:r>
      <w:proofErr w:type="spellStart"/>
      <w:r>
        <w:rPr>
          <w:rStyle w:val="citation-1237"/>
        </w:rPr>
        <w:t>перевірки</w:t>
      </w:r>
      <w:proofErr w:type="spellEnd"/>
      <w:r>
        <w:rPr>
          <w:rStyle w:val="citation-1237"/>
        </w:rPr>
        <w:t xml:space="preserve">, </w:t>
      </w:r>
      <w:proofErr w:type="spellStart"/>
      <w:r>
        <w:rPr>
          <w:rStyle w:val="citation-1237"/>
        </w:rPr>
        <w:t>який</w:t>
      </w:r>
      <w:proofErr w:type="spellEnd"/>
      <w:r>
        <w:rPr>
          <w:rStyle w:val="citation-1237"/>
        </w:rPr>
        <w:t xml:space="preserve"> ми </w:t>
      </w:r>
      <w:proofErr w:type="spellStart"/>
      <w:r>
        <w:rPr>
          <w:rStyle w:val="citation-1237"/>
        </w:rPr>
        <w:t>якраз</w:t>
      </w:r>
      <w:proofErr w:type="spellEnd"/>
      <w:r>
        <w:rPr>
          <w:rStyle w:val="citation-1237"/>
        </w:rPr>
        <w:t xml:space="preserve"> і </w:t>
      </w:r>
      <w:proofErr w:type="spellStart"/>
      <w:r>
        <w:rPr>
          <w:rStyle w:val="citation-1237"/>
        </w:rPr>
        <w:t>використовуємо</w:t>
      </w:r>
      <w:proofErr w:type="spellEnd"/>
      <w:r>
        <w:rPr>
          <w:rStyle w:val="citation-1237"/>
        </w:rPr>
        <w:t xml:space="preserve"> в </w:t>
      </w:r>
      <w:proofErr w:type="spellStart"/>
      <w:r>
        <w:rPr>
          <w:rStyle w:val="citation-1237"/>
        </w:rPr>
        <w:t>коді</w:t>
      </w:r>
      <w:proofErr w:type="spellEnd"/>
      <w:r>
        <w:rPr>
          <w:rStyle w:val="citation-1237"/>
        </w:rPr>
        <w:t xml:space="preserve"> (</w:t>
      </w:r>
      <w:proofErr w:type="spellStart"/>
      <w:r>
        <w:rPr>
          <w:rStyle w:val="citation-1237"/>
          <w:rFonts w:ascii="Courier New" w:hAnsi="Courier New" w:cs="Courier New"/>
        </w:rPr>
        <w:t>StratifiedKFold</w:t>
      </w:r>
      <w:proofErr w:type="spellEnd"/>
      <w:r>
        <w:rPr>
          <w:rStyle w:val="citation-1237"/>
        </w:rPr>
        <w:t>)</w:t>
      </w:r>
      <w:r>
        <w:t xml:space="preserve">. </w:t>
      </w:r>
      <w:r>
        <w:rPr>
          <w:rStyle w:val="citation-1236"/>
        </w:rPr>
        <w:t xml:space="preserve">Вона </w:t>
      </w:r>
      <w:proofErr w:type="spellStart"/>
      <w:r>
        <w:rPr>
          <w:rStyle w:val="citation-1236"/>
        </w:rPr>
        <w:t>стежить</w:t>
      </w:r>
      <w:proofErr w:type="spellEnd"/>
      <w:r>
        <w:rPr>
          <w:rStyle w:val="citation-1236"/>
        </w:rPr>
        <w:t xml:space="preserve"> за </w:t>
      </w:r>
      <w:proofErr w:type="spellStart"/>
      <w:r>
        <w:rPr>
          <w:rStyle w:val="citation-1236"/>
        </w:rPr>
        <w:t>тим</w:t>
      </w:r>
      <w:proofErr w:type="spellEnd"/>
      <w:r>
        <w:rPr>
          <w:rStyle w:val="citation-1236"/>
        </w:rPr>
        <w:t xml:space="preserve">, </w:t>
      </w:r>
      <w:proofErr w:type="spellStart"/>
      <w:r>
        <w:rPr>
          <w:rStyle w:val="citation-1236"/>
        </w:rPr>
        <w:t>щоб</w:t>
      </w:r>
      <w:proofErr w:type="spellEnd"/>
      <w:r>
        <w:rPr>
          <w:rStyle w:val="citation-1236"/>
        </w:rPr>
        <w:t xml:space="preserve"> у </w:t>
      </w:r>
      <w:proofErr w:type="spellStart"/>
      <w:r>
        <w:rPr>
          <w:rStyle w:val="citation-1236"/>
        </w:rPr>
        <w:t>кожній</w:t>
      </w:r>
      <w:proofErr w:type="spellEnd"/>
      <w:r>
        <w:rPr>
          <w:rStyle w:val="citation-1236"/>
        </w:rPr>
        <w:t xml:space="preserve"> </w:t>
      </w:r>
      <w:proofErr w:type="spellStart"/>
      <w:r>
        <w:rPr>
          <w:rStyle w:val="citation-1236"/>
        </w:rPr>
        <w:t>маленькій</w:t>
      </w:r>
      <w:proofErr w:type="spellEnd"/>
      <w:r>
        <w:rPr>
          <w:rStyle w:val="citation-1236"/>
        </w:rPr>
        <w:t xml:space="preserve"> </w:t>
      </w:r>
      <w:proofErr w:type="spellStart"/>
      <w:r>
        <w:rPr>
          <w:rStyle w:val="citation-1236"/>
        </w:rPr>
        <w:t>частині</w:t>
      </w:r>
      <w:proofErr w:type="spellEnd"/>
      <w:r>
        <w:rPr>
          <w:rStyle w:val="citation-1236"/>
        </w:rPr>
        <w:t xml:space="preserve"> (</w:t>
      </w:r>
      <w:proofErr w:type="spellStart"/>
      <w:r>
        <w:rPr>
          <w:rStyle w:val="citation-1236"/>
        </w:rPr>
        <w:t>фолді</w:t>
      </w:r>
      <w:proofErr w:type="spellEnd"/>
      <w:r>
        <w:rPr>
          <w:rStyle w:val="citation-1236"/>
        </w:rPr>
        <w:t xml:space="preserve">) </w:t>
      </w:r>
      <w:proofErr w:type="spellStart"/>
      <w:r>
        <w:rPr>
          <w:rStyle w:val="citation-1236"/>
        </w:rPr>
        <w:t>зберігалася</w:t>
      </w:r>
      <w:proofErr w:type="spellEnd"/>
      <w:r>
        <w:rPr>
          <w:rStyle w:val="citation-1236"/>
        </w:rPr>
        <w:t xml:space="preserve"> та сама </w:t>
      </w:r>
      <w:proofErr w:type="spellStart"/>
      <w:r>
        <w:rPr>
          <w:rStyle w:val="citation-1236"/>
        </w:rPr>
        <w:t>пропорція</w:t>
      </w:r>
      <w:proofErr w:type="spellEnd"/>
      <w:r>
        <w:rPr>
          <w:rStyle w:val="citation-1236"/>
        </w:rPr>
        <w:t xml:space="preserve"> </w:t>
      </w:r>
      <w:proofErr w:type="spellStart"/>
      <w:r>
        <w:rPr>
          <w:rStyle w:val="citation-1236"/>
        </w:rPr>
        <w:t>багатих</w:t>
      </w:r>
      <w:proofErr w:type="spellEnd"/>
      <w:r>
        <w:rPr>
          <w:rStyle w:val="citation-1236"/>
        </w:rPr>
        <w:t xml:space="preserve"> і </w:t>
      </w:r>
      <w:proofErr w:type="spellStart"/>
      <w:r>
        <w:rPr>
          <w:rStyle w:val="citation-1236"/>
        </w:rPr>
        <w:t>бідних</w:t>
      </w:r>
      <w:proofErr w:type="spellEnd"/>
      <w:r>
        <w:rPr>
          <w:rStyle w:val="citation-1236"/>
        </w:rPr>
        <w:t xml:space="preserve"> людей (</w:t>
      </w:r>
      <w:proofErr w:type="spellStart"/>
      <w:r>
        <w:rPr>
          <w:rStyle w:val="citation-1236"/>
        </w:rPr>
        <w:t>класів</w:t>
      </w:r>
      <w:proofErr w:type="spellEnd"/>
      <w:r>
        <w:rPr>
          <w:rStyle w:val="citation-1236"/>
        </w:rPr>
        <w:t xml:space="preserve">), </w:t>
      </w:r>
      <w:proofErr w:type="spellStart"/>
      <w:r>
        <w:rPr>
          <w:rStyle w:val="citation-1236"/>
        </w:rPr>
        <w:t>що</w:t>
      </w:r>
      <w:proofErr w:type="spellEnd"/>
      <w:r>
        <w:rPr>
          <w:rStyle w:val="citation-1236"/>
        </w:rPr>
        <w:t xml:space="preserve"> і у </w:t>
      </w:r>
      <w:proofErr w:type="spellStart"/>
      <w:r>
        <w:rPr>
          <w:rStyle w:val="citation-1236"/>
        </w:rPr>
        <w:t>всьому</w:t>
      </w:r>
      <w:proofErr w:type="spellEnd"/>
      <w:r>
        <w:rPr>
          <w:rStyle w:val="citation-1236"/>
        </w:rPr>
        <w:t xml:space="preserve"> великому </w:t>
      </w:r>
      <w:proofErr w:type="spellStart"/>
      <w:r>
        <w:rPr>
          <w:rStyle w:val="citation-1236"/>
        </w:rPr>
        <w:t>наборі</w:t>
      </w:r>
      <w:proofErr w:type="spellEnd"/>
      <w:r>
        <w:rPr>
          <w:rStyle w:val="citation-1236"/>
        </w:rPr>
        <w:t xml:space="preserve"> </w:t>
      </w:r>
      <w:proofErr w:type="spellStart"/>
      <w:r>
        <w:rPr>
          <w:rStyle w:val="citation-1236"/>
        </w:rPr>
        <w:t>даних</w:t>
      </w:r>
      <w:proofErr w:type="spellEnd"/>
      <w:r>
        <w:t xml:space="preserve">. </w:t>
      </w:r>
      <w:proofErr w:type="spellStart"/>
      <w:r>
        <w:rPr>
          <w:rStyle w:val="citation-1235"/>
        </w:rPr>
        <w:t>Це</w:t>
      </w:r>
      <w:proofErr w:type="spellEnd"/>
      <w:r>
        <w:rPr>
          <w:rStyle w:val="citation-1235"/>
        </w:rPr>
        <w:t xml:space="preserve"> </w:t>
      </w:r>
      <w:proofErr w:type="spellStart"/>
      <w:r>
        <w:rPr>
          <w:rStyle w:val="citation-1235"/>
        </w:rPr>
        <w:t>дуже</w:t>
      </w:r>
      <w:proofErr w:type="spellEnd"/>
      <w:r>
        <w:rPr>
          <w:rStyle w:val="citation-1235"/>
        </w:rPr>
        <w:t xml:space="preserve"> </w:t>
      </w:r>
      <w:proofErr w:type="spellStart"/>
      <w:r>
        <w:rPr>
          <w:rStyle w:val="citation-1235"/>
        </w:rPr>
        <w:t>важливо</w:t>
      </w:r>
      <w:proofErr w:type="spellEnd"/>
      <w:r>
        <w:rPr>
          <w:rStyle w:val="citation-1235"/>
        </w:rPr>
        <w:t xml:space="preserve">, </w:t>
      </w:r>
      <w:proofErr w:type="spellStart"/>
      <w:r>
        <w:rPr>
          <w:rStyle w:val="citation-1235"/>
        </w:rPr>
        <w:t>щоб</w:t>
      </w:r>
      <w:proofErr w:type="spellEnd"/>
      <w:r>
        <w:rPr>
          <w:rStyle w:val="citation-1235"/>
        </w:rPr>
        <w:t xml:space="preserve"> </w:t>
      </w:r>
      <w:proofErr w:type="spellStart"/>
      <w:r>
        <w:rPr>
          <w:rStyle w:val="citation-1235"/>
        </w:rPr>
        <w:t>оцінка</w:t>
      </w:r>
      <w:proofErr w:type="spellEnd"/>
      <w:r>
        <w:rPr>
          <w:rStyle w:val="citation-1235"/>
        </w:rPr>
        <w:t xml:space="preserve"> </w:t>
      </w:r>
      <w:proofErr w:type="spellStart"/>
      <w:r>
        <w:rPr>
          <w:rStyle w:val="citation-1235"/>
        </w:rPr>
        <w:t>була</w:t>
      </w:r>
      <w:proofErr w:type="spellEnd"/>
      <w:r>
        <w:rPr>
          <w:rStyle w:val="citation-1235"/>
        </w:rPr>
        <w:t xml:space="preserve"> </w:t>
      </w:r>
      <w:proofErr w:type="spellStart"/>
      <w:r>
        <w:rPr>
          <w:rStyle w:val="citation-1235"/>
        </w:rPr>
        <w:t>чесною</w:t>
      </w:r>
      <w:proofErr w:type="spellEnd"/>
      <w:r>
        <w:rPr>
          <w:rStyle w:val="citation-1235"/>
        </w:rPr>
        <w:t xml:space="preserve"> і модель не </w:t>
      </w:r>
      <w:proofErr w:type="spellStart"/>
      <w:r>
        <w:rPr>
          <w:rStyle w:val="citation-1235"/>
        </w:rPr>
        <w:t>навчалася</w:t>
      </w:r>
      <w:proofErr w:type="spellEnd"/>
      <w:r>
        <w:rPr>
          <w:rStyle w:val="citation-1235"/>
        </w:rPr>
        <w:t xml:space="preserve"> на </w:t>
      </w:r>
      <w:proofErr w:type="spellStart"/>
      <w:r>
        <w:rPr>
          <w:rStyle w:val="citation-1235"/>
        </w:rPr>
        <w:t>викривлених</w:t>
      </w:r>
      <w:proofErr w:type="spellEnd"/>
      <w:r>
        <w:rPr>
          <w:rStyle w:val="citation-1235"/>
        </w:rPr>
        <w:t xml:space="preserve"> </w:t>
      </w:r>
      <w:proofErr w:type="spellStart"/>
      <w:r>
        <w:rPr>
          <w:rStyle w:val="citation-1235"/>
        </w:rPr>
        <w:t>даних</w:t>
      </w:r>
      <w:proofErr w:type="spellEnd"/>
      <w:r>
        <w:t>.</w:t>
      </w:r>
    </w:p>
    <w:p w14:paraId="4F19A47F" w14:textId="77777777" w:rsidR="007F044F" w:rsidRPr="007C136F" w:rsidRDefault="007F044F" w:rsidP="007F044F">
      <w:pPr>
        <w:spacing w:before="300" w:after="120" w:line="360" w:lineRule="auto"/>
        <w:rPr>
          <w:sz w:val="28"/>
          <w:szCs w:val="28"/>
        </w:rPr>
      </w:pPr>
      <w:r w:rsidRPr="007C136F">
        <w:rPr>
          <w:b/>
          <w:bCs/>
          <w:sz w:val="28"/>
          <w:szCs w:val="28"/>
        </w:rPr>
        <w:t>2. Завдання 2.1. Класифікація за допомогою SVM (</w:t>
      </w:r>
      <w:proofErr w:type="spellStart"/>
      <w:r w:rsidRPr="007C136F">
        <w:rPr>
          <w:b/>
          <w:bCs/>
          <w:sz w:val="28"/>
          <w:szCs w:val="28"/>
        </w:rPr>
        <w:t>LinearSVC</w:t>
      </w:r>
      <w:proofErr w:type="spellEnd"/>
      <w:r w:rsidRPr="007C136F">
        <w:rPr>
          <w:b/>
          <w:bCs/>
          <w:sz w:val="28"/>
          <w:szCs w:val="28"/>
        </w:rPr>
        <w:t>)</w:t>
      </w:r>
    </w:p>
    <w:p w14:paraId="25C87BF9" w14:textId="77777777" w:rsidR="007F044F" w:rsidRPr="007C136F" w:rsidRDefault="007F044F" w:rsidP="007F044F">
      <w:pPr>
        <w:spacing w:before="200" w:after="80" w:line="360" w:lineRule="auto"/>
        <w:rPr>
          <w:sz w:val="28"/>
          <w:szCs w:val="28"/>
        </w:rPr>
      </w:pPr>
      <w:r w:rsidRPr="007C136F">
        <w:rPr>
          <w:b/>
          <w:bCs/>
          <w:sz w:val="28"/>
          <w:szCs w:val="28"/>
        </w:rPr>
        <w:t>2.1. Опис набору даних income_data.txt</w:t>
      </w:r>
    </w:p>
    <w:p w14:paraId="1748BF26" w14:textId="77777777" w:rsidR="007F044F" w:rsidRPr="004038D1" w:rsidRDefault="007F044F" w:rsidP="007F044F">
      <w:pPr>
        <w:spacing w:before="80" w:after="80" w:line="360" w:lineRule="auto"/>
        <w:ind w:firstLine="720"/>
        <w:jc w:val="both"/>
        <w:rPr>
          <w:sz w:val="28"/>
          <w:szCs w:val="28"/>
          <w:lang w:val="en-US"/>
        </w:rPr>
      </w:pPr>
      <w:r w:rsidRPr="007C136F">
        <w:rPr>
          <w:sz w:val="28"/>
          <w:szCs w:val="28"/>
        </w:rPr>
        <w:t xml:space="preserve">Набір даних </w:t>
      </w:r>
      <w:proofErr w:type="spellStart"/>
      <w:r w:rsidRPr="007C136F">
        <w:rPr>
          <w:sz w:val="28"/>
          <w:szCs w:val="28"/>
        </w:rPr>
        <w:t>Census</w:t>
      </w:r>
      <w:proofErr w:type="spellEnd"/>
      <w:r w:rsidRPr="007C136F">
        <w:rPr>
          <w:sz w:val="28"/>
          <w:szCs w:val="28"/>
        </w:rPr>
        <w:t xml:space="preserve"> </w:t>
      </w:r>
      <w:proofErr w:type="spellStart"/>
      <w:r w:rsidRPr="007C136F">
        <w:rPr>
          <w:sz w:val="28"/>
          <w:szCs w:val="28"/>
        </w:rPr>
        <w:t>Income</w:t>
      </w:r>
      <w:proofErr w:type="spellEnd"/>
      <w:r w:rsidRPr="007C136F">
        <w:rPr>
          <w:sz w:val="28"/>
          <w:szCs w:val="28"/>
        </w:rPr>
        <w:t xml:space="preserve"> (UCI </w:t>
      </w:r>
      <w:proofErr w:type="spellStart"/>
      <w:r w:rsidRPr="007C136F">
        <w:rPr>
          <w:sz w:val="28"/>
          <w:szCs w:val="28"/>
        </w:rPr>
        <w:t>Machine</w:t>
      </w:r>
      <w:proofErr w:type="spellEnd"/>
      <w:r w:rsidRPr="007C136F">
        <w:rPr>
          <w:sz w:val="28"/>
          <w:szCs w:val="28"/>
        </w:rPr>
        <w:t xml:space="preserve"> </w:t>
      </w:r>
      <w:proofErr w:type="spellStart"/>
      <w:r w:rsidRPr="007C136F">
        <w:rPr>
          <w:sz w:val="28"/>
          <w:szCs w:val="28"/>
        </w:rPr>
        <w:t>Learning</w:t>
      </w:r>
      <w:proofErr w:type="spellEnd"/>
      <w:r w:rsidRPr="007C136F">
        <w:rPr>
          <w:sz w:val="28"/>
          <w:szCs w:val="28"/>
        </w:rPr>
        <w:t xml:space="preserve"> </w:t>
      </w:r>
      <w:proofErr w:type="spellStart"/>
      <w:r w:rsidRPr="007C136F">
        <w:rPr>
          <w:sz w:val="28"/>
          <w:szCs w:val="28"/>
        </w:rPr>
        <w:t>Repository</w:t>
      </w:r>
      <w:proofErr w:type="spellEnd"/>
      <w:r w:rsidRPr="007C136F">
        <w:rPr>
          <w:sz w:val="28"/>
          <w:szCs w:val="28"/>
        </w:rPr>
        <w:t>) містить соціально-демографічні характеристики громадян США за результатами перепису населення. Задача — бінарна класифікація: передбачити, чи перевищує річний дохід особи порогове значення $50 000. Набір містить 14 ознак:</w:t>
      </w:r>
    </w:p>
    <w:p w14:paraId="7745A2F5" w14:textId="75FAF05B" w:rsidR="00C258DA" w:rsidRDefault="007F044F" w:rsidP="00C258DA">
      <w:pPr>
        <w:spacing w:line="360" w:lineRule="auto"/>
        <w:jc w:val="center"/>
        <w:rPr>
          <w:color w:val="000000" w:themeColor="text1"/>
          <w:lang w:val="ru-UA"/>
        </w:rPr>
      </w:pPr>
      <w:r w:rsidRPr="007F044F">
        <w:rPr>
          <w:noProof/>
          <w:color w:val="000000" w:themeColor="text1"/>
          <w:lang w:val="ru-UA"/>
        </w:rPr>
        <w:lastRenderedPageBreak/>
        <w:drawing>
          <wp:inline distT="0" distB="0" distL="0" distR="0" wp14:anchorId="2653CCDE" wp14:editId="70FDF0E3">
            <wp:extent cx="5939790" cy="411924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3DA7" w14:textId="77777777" w:rsidR="007F044F" w:rsidRPr="004546B1" w:rsidRDefault="007F044F" w:rsidP="007F044F">
      <w:pPr>
        <w:spacing w:before="60" w:after="120" w:line="320" w:lineRule="auto"/>
        <w:jc w:val="center"/>
        <w:rPr>
          <w:sz w:val="24"/>
          <w:szCs w:val="24"/>
          <w:lang w:val="ru-RU"/>
        </w:rPr>
      </w:pPr>
      <w:r w:rsidRPr="004546B1">
        <w:rPr>
          <w:b/>
          <w:bCs/>
          <w:i/>
          <w:iCs/>
          <w:sz w:val="24"/>
          <w:szCs w:val="24"/>
        </w:rPr>
        <w:t>Таблиця 1. Ознаки набору даних income_data.txt</w:t>
      </w:r>
    </w:p>
    <w:p w14:paraId="6CA8214E" w14:textId="77777777" w:rsidR="007F044F" w:rsidRPr="007F044F" w:rsidRDefault="007F044F" w:rsidP="007F044F">
      <w:pPr>
        <w:spacing w:line="360" w:lineRule="auto"/>
        <w:jc w:val="center"/>
        <w:rPr>
          <w:b/>
          <w:bCs/>
          <w:color w:val="000000" w:themeColor="text1"/>
          <w:sz w:val="24"/>
          <w:szCs w:val="24"/>
          <w:lang w:val="ru-UA"/>
        </w:rPr>
      </w:pPr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2.2.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Опис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виправлених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помилок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у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вихідному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коді</w:t>
      </w:r>
      <w:proofErr w:type="spellEnd"/>
    </w:p>
    <w:p w14:paraId="091293FE" w14:textId="77777777" w:rsidR="007F044F" w:rsidRPr="007F044F" w:rsidRDefault="007F044F" w:rsidP="007F044F">
      <w:p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7F044F">
        <w:rPr>
          <w:color w:val="000000" w:themeColor="text1"/>
          <w:sz w:val="24"/>
          <w:szCs w:val="24"/>
          <w:lang w:val="ru-UA"/>
        </w:rPr>
        <w:t>Під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час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адаптації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коду з методички я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виявив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кілька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технічних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неточностей та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застарілих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конструкцій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. Для того,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щоб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програма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працювала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стабільно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сучасних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версіях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бібліотек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було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внесено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такі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виправлення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>:</w:t>
      </w:r>
    </w:p>
    <w:p w14:paraId="28C43072" w14:textId="77777777" w:rsidR="007F044F" w:rsidRPr="007F044F" w:rsidRDefault="007F044F" w:rsidP="007F044F">
      <w:pPr>
        <w:numPr>
          <w:ilvl w:val="0"/>
          <w:numId w:val="10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Корекція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регістру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змінних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7F044F">
        <w:rPr>
          <w:color w:val="000000" w:themeColor="text1"/>
          <w:sz w:val="24"/>
          <w:szCs w:val="24"/>
          <w:lang w:val="ru-UA"/>
        </w:rPr>
        <w:t xml:space="preserve"> У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виклику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classifier.fit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(X, y) я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виправив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велику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літеру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Y на малу. У Python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регістр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має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значення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, а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оскільки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наш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масив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із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мітками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був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створений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як y,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використання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Y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призводило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помилки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змінна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не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знайдена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». </w:t>
      </w:r>
    </w:p>
    <w:p w14:paraId="09834F99" w14:textId="77777777" w:rsidR="007F044F" w:rsidRPr="007F044F" w:rsidRDefault="007F044F" w:rsidP="007F044F">
      <w:pPr>
        <w:numPr>
          <w:ilvl w:val="0"/>
          <w:numId w:val="10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Оновлення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модулів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Scikit-Learn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7F044F">
        <w:rPr>
          <w:color w:val="000000" w:themeColor="text1"/>
          <w:sz w:val="24"/>
          <w:szCs w:val="24"/>
          <w:lang w:val="ru-UA"/>
        </w:rPr>
        <w:t xml:space="preserve"> Код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використовував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застарілий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модуль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cross_validation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який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видалили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ще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у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версії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0.20. Я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замінив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його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актуальний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sklearn.model_selection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щоб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функції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train_test_split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cross_val_score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працювали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коректно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. </w:t>
      </w:r>
    </w:p>
    <w:p w14:paraId="0D914D51" w14:textId="77777777" w:rsidR="007F044F" w:rsidRPr="007F044F" w:rsidRDefault="007F044F" w:rsidP="007F044F">
      <w:pPr>
        <w:numPr>
          <w:ilvl w:val="0"/>
          <w:numId w:val="10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Логіка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виклику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функцій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Виправив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помилку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, де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cross_val_score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намагалися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викликати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всередині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»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функції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train_test_split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Тепер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окремий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інструмент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для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перевірки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якості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моделі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, як і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має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бути за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документацією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бібліотеки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. </w:t>
      </w:r>
    </w:p>
    <w:p w14:paraId="1A4FE0C3" w14:textId="77777777" w:rsidR="007F044F" w:rsidRPr="007F044F" w:rsidRDefault="007F044F" w:rsidP="007F044F">
      <w:pPr>
        <w:numPr>
          <w:ilvl w:val="0"/>
          <w:numId w:val="10"/>
        </w:numPr>
        <w:spacing w:line="360" w:lineRule="auto"/>
        <w:jc w:val="center"/>
        <w:rPr>
          <w:color w:val="000000" w:themeColor="text1"/>
          <w:sz w:val="24"/>
          <w:szCs w:val="24"/>
          <w:lang w:val="ru-UA"/>
        </w:rPr>
      </w:pP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Узгодження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типів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b/>
          <w:bCs/>
          <w:color w:val="000000" w:themeColor="text1"/>
          <w:sz w:val="24"/>
          <w:szCs w:val="24"/>
          <w:lang w:val="ru-UA"/>
        </w:rPr>
        <w:t>даних</w:t>
      </w:r>
      <w:proofErr w:type="spellEnd"/>
      <w:r w:rsidRPr="007F044F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7F044F">
        <w:rPr>
          <w:color w:val="000000" w:themeColor="text1"/>
          <w:sz w:val="24"/>
          <w:szCs w:val="24"/>
          <w:lang w:val="ru-UA"/>
        </w:rPr>
        <w:t xml:space="preserve"> Метод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transform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відмовлявся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приймати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одиночне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значення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тестової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точки,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очікуючи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вході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масив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. Я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обгорнув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дані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у список </w:t>
      </w:r>
      <w:r w:rsidRPr="007F044F">
        <w:rPr>
          <w:color w:val="000000" w:themeColor="text1"/>
          <w:sz w:val="24"/>
          <w:szCs w:val="24"/>
          <w:lang w:val="ru-UA"/>
        </w:rPr>
        <w:lastRenderedPageBreak/>
        <w:t>[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input_data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[i]],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дозволило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програмі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успішно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опрацювати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вхідний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текст та </w:t>
      </w:r>
      <w:proofErr w:type="spellStart"/>
      <w:r w:rsidRPr="007F044F">
        <w:rPr>
          <w:color w:val="000000" w:themeColor="text1"/>
          <w:sz w:val="24"/>
          <w:szCs w:val="24"/>
          <w:lang w:val="ru-UA"/>
        </w:rPr>
        <w:t>видати</w:t>
      </w:r>
      <w:proofErr w:type="spellEnd"/>
      <w:r w:rsidRPr="007F044F">
        <w:rPr>
          <w:color w:val="000000" w:themeColor="text1"/>
          <w:sz w:val="24"/>
          <w:szCs w:val="24"/>
          <w:lang w:val="ru-UA"/>
        </w:rPr>
        <w:t xml:space="preserve"> прогноз</w:t>
      </w:r>
    </w:p>
    <w:p w14:paraId="370FC67E" w14:textId="77777777" w:rsidR="004546B1" w:rsidRPr="004546B1" w:rsidRDefault="004546B1" w:rsidP="00296342">
      <w:pPr>
        <w:pStyle w:val="ad"/>
        <w:rPr>
          <w:lang w:val="uk-UA" w:eastAsia="uk-UA"/>
        </w:rPr>
      </w:pPr>
      <w:r w:rsidRPr="004546B1">
        <w:rPr>
          <w:lang w:val="uk-UA" w:eastAsia="uk-UA"/>
        </w:rPr>
        <w:t>2.3. Опис програми та алгоритм роботи</w:t>
      </w:r>
    </w:p>
    <w:p w14:paraId="3646E227" w14:textId="17E13DE2" w:rsidR="00296342" w:rsidRDefault="00296342" w:rsidP="00296342">
      <w:pPr>
        <w:pStyle w:val="ad"/>
      </w:pPr>
      <w:proofErr w:type="spellStart"/>
      <w:r>
        <w:t>Розроблена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цикл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бінарної</w:t>
      </w:r>
      <w:proofErr w:type="spellEnd"/>
      <w:r>
        <w:t xml:space="preserve"> </w:t>
      </w:r>
      <w:proofErr w:type="spellStart"/>
      <w:r>
        <w:t>класифікації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rPr>
          <w:b/>
          <w:bCs/>
        </w:rPr>
        <w:t>LinearSVC</w:t>
      </w:r>
      <w:proofErr w:type="spellEnd"/>
      <w:r>
        <w:t xml:space="preserve">. Алгоритм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таких </w:t>
      </w:r>
      <w:proofErr w:type="spellStart"/>
      <w:r>
        <w:t>кроків</w:t>
      </w:r>
      <w:proofErr w:type="spellEnd"/>
      <w:r>
        <w:t>:</w:t>
      </w:r>
    </w:p>
    <w:p w14:paraId="585EB9A6" w14:textId="77777777" w:rsidR="00296342" w:rsidRDefault="00296342" w:rsidP="00296342">
      <w:pPr>
        <w:pStyle w:val="ad"/>
        <w:numPr>
          <w:ilvl w:val="0"/>
          <w:numId w:val="12"/>
        </w:numPr>
      </w:pPr>
      <w:proofErr w:type="spellStart"/>
      <w:r>
        <w:rPr>
          <w:b/>
          <w:bCs/>
        </w:rPr>
        <w:t>Завантаження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підготовка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даних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Зчитування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з файлу </w:t>
      </w:r>
      <w:r>
        <w:rPr>
          <w:rStyle w:val="HTML"/>
        </w:rPr>
        <w:t>income_data.txt</w:t>
      </w:r>
      <w:r>
        <w:t xml:space="preserve"> </w:t>
      </w:r>
      <w:proofErr w:type="spellStart"/>
      <w:r>
        <w:t>відбувається</w:t>
      </w:r>
      <w:proofErr w:type="spellEnd"/>
      <w:r>
        <w:t xml:space="preserve"> </w:t>
      </w:r>
      <w:proofErr w:type="spellStart"/>
      <w:r>
        <w:t>покластерно</w:t>
      </w:r>
      <w:proofErr w:type="spellEnd"/>
      <w:r>
        <w:t xml:space="preserve">. </w:t>
      </w:r>
      <w:proofErr w:type="spellStart"/>
      <w:r>
        <w:t>Програма</w:t>
      </w:r>
      <w:proofErr w:type="spellEnd"/>
      <w:r>
        <w:t xml:space="preserve"> автоматично </w:t>
      </w:r>
      <w:proofErr w:type="spellStart"/>
      <w:r>
        <w:t>ігнорує</w:t>
      </w:r>
      <w:proofErr w:type="spellEnd"/>
      <w:r>
        <w:t xml:space="preserve"> записи з </w:t>
      </w:r>
      <w:proofErr w:type="spellStart"/>
      <w:r>
        <w:t>пропущеними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(символ </w:t>
      </w:r>
      <w:r>
        <w:rPr>
          <w:b/>
          <w:bCs/>
        </w:rPr>
        <w:t>«?»</w:t>
      </w:r>
      <w:r>
        <w:t xml:space="preserve">). Для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об'єктивності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встановлено</w:t>
      </w:r>
      <w:proofErr w:type="spellEnd"/>
      <w:r>
        <w:t xml:space="preserve"> </w:t>
      </w:r>
      <w:proofErr w:type="spellStart"/>
      <w:r>
        <w:t>ліміт</w:t>
      </w:r>
      <w:proofErr w:type="spellEnd"/>
      <w:r>
        <w:t xml:space="preserve"> — не </w:t>
      </w:r>
      <w:proofErr w:type="spellStart"/>
      <w:r>
        <w:t>більше</w:t>
      </w:r>
      <w:proofErr w:type="spellEnd"/>
      <w:r>
        <w:t xml:space="preserve"> </w:t>
      </w:r>
      <w:r>
        <w:rPr>
          <w:b/>
          <w:bCs/>
        </w:rPr>
        <w:t xml:space="preserve">25 000 </w:t>
      </w:r>
      <w:proofErr w:type="spellStart"/>
      <w:r>
        <w:rPr>
          <w:b/>
          <w:bCs/>
        </w:rPr>
        <w:t>записів</w:t>
      </w:r>
      <w:proofErr w:type="spellEnd"/>
      <w:r>
        <w:t xml:space="preserve"> для кожного </w:t>
      </w:r>
      <w:proofErr w:type="spellStart"/>
      <w:r>
        <w:t>класу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уникнути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</w:t>
      </w:r>
      <w:proofErr w:type="spellStart"/>
      <w:r>
        <w:t>незбалансованості</w:t>
      </w:r>
      <w:proofErr w:type="spellEnd"/>
      <w:r>
        <w:t xml:space="preserve"> </w:t>
      </w:r>
      <w:proofErr w:type="spellStart"/>
      <w:r>
        <w:t>вибірки</w:t>
      </w:r>
      <w:proofErr w:type="spellEnd"/>
      <w:r>
        <w:t>.</w:t>
      </w:r>
    </w:p>
    <w:p w14:paraId="4504FA15" w14:textId="77777777" w:rsidR="00296342" w:rsidRDefault="00296342" w:rsidP="00296342">
      <w:pPr>
        <w:pStyle w:val="ad"/>
        <w:numPr>
          <w:ilvl w:val="0"/>
          <w:numId w:val="12"/>
        </w:numPr>
      </w:pPr>
      <w:proofErr w:type="spellStart"/>
      <w:r>
        <w:rPr>
          <w:b/>
          <w:bCs/>
        </w:rPr>
        <w:t>Кодування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категоріальних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ознак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математичні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 xml:space="preserve"> </w:t>
      </w:r>
      <w:proofErr w:type="spellStart"/>
      <w:r>
        <w:t>виключно</w:t>
      </w:r>
      <w:proofErr w:type="spellEnd"/>
      <w:r>
        <w:t xml:space="preserve"> з числами,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текстові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(</w:t>
      </w:r>
      <w:proofErr w:type="spellStart"/>
      <w:r>
        <w:t>такі</w:t>
      </w:r>
      <w:proofErr w:type="spellEnd"/>
      <w:r>
        <w:t xml:space="preserve"> як сфера </w:t>
      </w:r>
      <w:proofErr w:type="spellStart"/>
      <w:r>
        <w:t>зайнятості</w:t>
      </w:r>
      <w:proofErr w:type="spellEnd"/>
      <w:r>
        <w:t xml:space="preserve">, </w:t>
      </w:r>
      <w:proofErr w:type="spellStart"/>
      <w:r>
        <w:t>освіта</w:t>
      </w:r>
      <w:proofErr w:type="spellEnd"/>
      <w:r>
        <w:t xml:space="preserve">, </w:t>
      </w:r>
      <w:proofErr w:type="spellStart"/>
      <w:r>
        <w:t>сімейний</w:t>
      </w:r>
      <w:proofErr w:type="spellEnd"/>
      <w:r>
        <w:t xml:space="preserve"> стан) </w:t>
      </w:r>
      <w:proofErr w:type="spellStart"/>
      <w:r>
        <w:t>перетворюються</w:t>
      </w:r>
      <w:proofErr w:type="spellEnd"/>
      <w:r>
        <w:t xml:space="preserve"> на </w:t>
      </w:r>
      <w:proofErr w:type="spellStart"/>
      <w:r>
        <w:t>числові</w:t>
      </w:r>
      <w:proofErr w:type="spellEnd"/>
      <w:r>
        <w:t xml:space="preserve"> </w:t>
      </w:r>
      <w:proofErr w:type="spellStart"/>
      <w:r>
        <w:t>мітки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інструменту</w:t>
      </w:r>
      <w:proofErr w:type="spellEnd"/>
      <w:r>
        <w:t xml:space="preserve"> </w:t>
      </w:r>
      <w:proofErr w:type="spellStart"/>
      <w:r>
        <w:rPr>
          <w:b/>
          <w:bCs/>
        </w:rPr>
        <w:t>LabelEncoder</w:t>
      </w:r>
      <w:proofErr w:type="spellEnd"/>
      <w:r>
        <w:t xml:space="preserve">. При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кількісні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(</w:t>
      </w:r>
      <w:proofErr w:type="spellStart"/>
      <w:r>
        <w:t>вік</w:t>
      </w:r>
      <w:proofErr w:type="spellEnd"/>
      <w:r>
        <w:t xml:space="preserve">,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робочих</w:t>
      </w:r>
      <w:proofErr w:type="spellEnd"/>
      <w:r>
        <w:t xml:space="preserve"> годин) </w:t>
      </w:r>
      <w:proofErr w:type="spellStart"/>
      <w:r>
        <w:t>залишаються</w:t>
      </w:r>
      <w:proofErr w:type="spellEnd"/>
      <w:r>
        <w:t xml:space="preserve"> у </w:t>
      </w:r>
      <w:proofErr w:type="spellStart"/>
      <w:r>
        <w:t>вихідному</w:t>
      </w:r>
      <w:proofErr w:type="spellEnd"/>
      <w:r>
        <w:t xml:space="preserve"> </w:t>
      </w:r>
      <w:proofErr w:type="spellStart"/>
      <w:r>
        <w:t>вигляді</w:t>
      </w:r>
      <w:proofErr w:type="spellEnd"/>
      <w:r>
        <w:t>.</w:t>
      </w:r>
    </w:p>
    <w:p w14:paraId="6AFADD3B" w14:textId="77777777" w:rsidR="00296342" w:rsidRDefault="00296342" w:rsidP="00296342">
      <w:pPr>
        <w:pStyle w:val="ad"/>
        <w:numPr>
          <w:ilvl w:val="0"/>
          <w:numId w:val="12"/>
        </w:numPr>
      </w:pPr>
      <w:proofErr w:type="spellStart"/>
      <w:r>
        <w:rPr>
          <w:b/>
          <w:bCs/>
        </w:rPr>
        <w:t>Розподіл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вибірки</w:t>
      </w:r>
      <w:proofErr w:type="spellEnd"/>
      <w:proofErr w:type="gramStart"/>
      <w:r>
        <w:rPr>
          <w:b/>
          <w:bCs/>
        </w:rPr>
        <w:t>:</w:t>
      </w:r>
      <w:r>
        <w:t xml:space="preserve"> Для</w:t>
      </w:r>
      <w:proofErr w:type="gram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надійності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розділяються</w:t>
      </w:r>
      <w:proofErr w:type="spellEnd"/>
      <w:r>
        <w:t xml:space="preserve"> у </w:t>
      </w:r>
      <w:proofErr w:type="spellStart"/>
      <w:r>
        <w:t>пропорції</w:t>
      </w:r>
      <w:proofErr w:type="spellEnd"/>
      <w:r>
        <w:t xml:space="preserve"> </w:t>
      </w:r>
      <w:r>
        <w:rPr>
          <w:b/>
          <w:bCs/>
        </w:rPr>
        <w:t>80% (</w:t>
      </w:r>
      <w:proofErr w:type="spellStart"/>
      <w:r>
        <w:rPr>
          <w:b/>
          <w:bCs/>
        </w:rPr>
        <w:t>навчання</w:t>
      </w:r>
      <w:proofErr w:type="spellEnd"/>
      <w:r>
        <w:rPr>
          <w:b/>
          <w:bCs/>
        </w:rPr>
        <w:t>)</w:t>
      </w:r>
      <w:r>
        <w:t xml:space="preserve"> та </w:t>
      </w:r>
      <w:r>
        <w:rPr>
          <w:b/>
          <w:bCs/>
        </w:rPr>
        <w:t>20% (</w:t>
      </w:r>
      <w:proofErr w:type="spellStart"/>
      <w:r>
        <w:rPr>
          <w:b/>
          <w:bCs/>
        </w:rPr>
        <w:t>тестування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Використання</w:t>
      </w:r>
      <w:proofErr w:type="spellEnd"/>
      <w:r>
        <w:t xml:space="preserve"> параметра </w:t>
      </w:r>
      <w:proofErr w:type="spellStart"/>
      <w:r>
        <w:rPr>
          <w:rStyle w:val="HTML"/>
        </w:rPr>
        <w:t>random_state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однаковими</w:t>
      </w:r>
      <w:proofErr w:type="spellEnd"/>
      <w:r>
        <w:t xml:space="preserve"> </w:t>
      </w:r>
      <w:proofErr w:type="gramStart"/>
      <w:r>
        <w:t>при кожному перезапуску</w:t>
      </w:r>
      <w:proofErr w:type="gramEnd"/>
      <w:r>
        <w:t xml:space="preserve"> коду.</w:t>
      </w:r>
    </w:p>
    <w:p w14:paraId="350605F6" w14:textId="77777777" w:rsidR="00296342" w:rsidRDefault="00296342" w:rsidP="00296342">
      <w:pPr>
        <w:pStyle w:val="ad"/>
        <w:numPr>
          <w:ilvl w:val="0"/>
          <w:numId w:val="12"/>
        </w:numPr>
      </w:pPr>
      <w:proofErr w:type="spellStart"/>
      <w:r>
        <w:rPr>
          <w:b/>
          <w:bCs/>
        </w:rPr>
        <w:t>Побудова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навчання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моделі</w:t>
      </w:r>
      <w:proofErr w:type="spellEnd"/>
      <w:r>
        <w:rPr>
          <w:b/>
          <w:bCs/>
        </w:rPr>
        <w:t>:</w:t>
      </w:r>
      <w:r>
        <w:t xml:space="preserve"> Я </w:t>
      </w:r>
      <w:proofErr w:type="spellStart"/>
      <w:r>
        <w:t>використав</w:t>
      </w:r>
      <w:proofErr w:type="spellEnd"/>
      <w:r>
        <w:t xml:space="preserve"> </w:t>
      </w:r>
      <w:proofErr w:type="spellStart"/>
      <w:r>
        <w:t>класифікатор</w:t>
      </w:r>
      <w:proofErr w:type="spellEnd"/>
      <w:r>
        <w:t xml:space="preserve"> </w:t>
      </w:r>
      <w:proofErr w:type="spellStart"/>
      <w:r>
        <w:rPr>
          <w:rStyle w:val="HTML"/>
        </w:rPr>
        <w:t>LinearSVC</w:t>
      </w:r>
      <w:proofErr w:type="spellEnd"/>
      <w:r>
        <w:t xml:space="preserve">, </w:t>
      </w:r>
      <w:proofErr w:type="spellStart"/>
      <w:r>
        <w:t>загорнутий</w:t>
      </w:r>
      <w:proofErr w:type="spellEnd"/>
      <w:r>
        <w:t xml:space="preserve"> у </w:t>
      </w:r>
      <w:proofErr w:type="spellStart"/>
      <w:r>
        <w:t>оболонку</w:t>
      </w:r>
      <w:proofErr w:type="spellEnd"/>
      <w:r>
        <w:t xml:space="preserve"> </w:t>
      </w:r>
      <w:proofErr w:type="spellStart"/>
      <w:r>
        <w:rPr>
          <w:b/>
          <w:bCs/>
        </w:rPr>
        <w:t>OneVsOneClassifier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 xml:space="preserve"> схему «один </w:t>
      </w:r>
      <w:proofErr w:type="spellStart"/>
      <w:r>
        <w:t>проти</w:t>
      </w:r>
      <w:proofErr w:type="spellEnd"/>
      <w:r>
        <w:t xml:space="preserve"> одного»,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підвищує</w:t>
      </w:r>
      <w:proofErr w:type="spellEnd"/>
      <w:r>
        <w:t xml:space="preserve"> </w:t>
      </w:r>
      <w:proofErr w:type="spellStart"/>
      <w:r>
        <w:t>стабільність</w:t>
      </w:r>
      <w:proofErr w:type="spellEnd"/>
      <w:r>
        <w:t xml:space="preserve"> </w:t>
      </w:r>
      <w:proofErr w:type="spellStart"/>
      <w:r>
        <w:t>класифікації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у </w:t>
      </w:r>
      <w:proofErr w:type="spellStart"/>
      <w:r>
        <w:t>бінарних</w:t>
      </w:r>
      <w:proofErr w:type="spellEnd"/>
      <w:r>
        <w:t xml:space="preserve"> задачах. </w:t>
      </w:r>
      <w:proofErr w:type="spellStart"/>
      <w:r>
        <w:t>Навчання</w:t>
      </w:r>
      <w:proofErr w:type="spellEnd"/>
      <w:r>
        <w:t xml:space="preserve"> проводиться за </w:t>
      </w:r>
      <w:proofErr w:type="spellStart"/>
      <w:r>
        <w:t>допомогою</w:t>
      </w:r>
      <w:proofErr w:type="spellEnd"/>
      <w:r>
        <w:t xml:space="preserve"> методу </w:t>
      </w:r>
      <w:proofErr w:type="spellStart"/>
      <w:r>
        <w:rPr>
          <w:rStyle w:val="HTML"/>
        </w:rPr>
        <w:t>fit</w:t>
      </w:r>
      <w:proofErr w:type="spellEnd"/>
      <w:r>
        <w:t xml:space="preserve"> на </w:t>
      </w:r>
      <w:proofErr w:type="spellStart"/>
      <w:r>
        <w:t>відповідній</w:t>
      </w:r>
      <w:proofErr w:type="spellEnd"/>
      <w:r>
        <w:t xml:space="preserve"> </w:t>
      </w:r>
      <w:proofErr w:type="spellStart"/>
      <w:r>
        <w:t>частині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431F8D00" w14:textId="77777777" w:rsidR="00296342" w:rsidRDefault="00296342" w:rsidP="00296342">
      <w:pPr>
        <w:pStyle w:val="ad"/>
        <w:numPr>
          <w:ilvl w:val="0"/>
          <w:numId w:val="12"/>
        </w:numPr>
      </w:pPr>
      <w:proofErr w:type="spellStart"/>
      <w:r>
        <w:rPr>
          <w:b/>
          <w:bCs/>
        </w:rPr>
        <w:t>Оцінка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результативності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перевіряється</w:t>
      </w:r>
      <w:proofErr w:type="spellEnd"/>
      <w:r>
        <w:t xml:space="preserve"> на тестовому </w:t>
      </w:r>
      <w:proofErr w:type="spellStart"/>
      <w:r>
        <w:t>наборі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метрик </w:t>
      </w:r>
      <w:proofErr w:type="spellStart"/>
      <w:r>
        <w:rPr>
          <w:b/>
          <w:bCs/>
        </w:rPr>
        <w:t>Accuracy</w:t>
      </w:r>
      <w:proofErr w:type="spellEnd"/>
      <w:r>
        <w:t xml:space="preserve">, </w:t>
      </w:r>
      <w:r>
        <w:rPr>
          <w:b/>
          <w:bCs/>
        </w:rPr>
        <w:t>Precision</w:t>
      </w:r>
      <w:r>
        <w:t xml:space="preserve">, </w:t>
      </w:r>
      <w:proofErr w:type="spellStart"/>
      <w:r>
        <w:rPr>
          <w:b/>
          <w:bCs/>
        </w:rPr>
        <w:t>Recall</w:t>
      </w:r>
      <w:proofErr w:type="spellEnd"/>
      <w:r>
        <w:t xml:space="preserve"> та </w:t>
      </w:r>
      <w:r>
        <w:rPr>
          <w:b/>
          <w:bCs/>
        </w:rPr>
        <w:t xml:space="preserve">F1 </w:t>
      </w:r>
      <w:proofErr w:type="spellStart"/>
      <w:r>
        <w:rPr>
          <w:b/>
          <w:bCs/>
        </w:rPr>
        <w:t>Score</w:t>
      </w:r>
      <w:proofErr w:type="spellEnd"/>
      <w:r>
        <w:t xml:space="preserve">. </w:t>
      </w:r>
      <w:proofErr w:type="spellStart"/>
      <w:r>
        <w:t>Додатково</w:t>
      </w:r>
      <w:proofErr w:type="spellEnd"/>
      <w:r>
        <w:t xml:space="preserve"> проводиться </w:t>
      </w:r>
      <w:r>
        <w:rPr>
          <w:b/>
          <w:bCs/>
        </w:rPr>
        <w:t xml:space="preserve">3-кратна </w:t>
      </w:r>
      <w:proofErr w:type="spellStart"/>
      <w:r>
        <w:rPr>
          <w:b/>
          <w:bCs/>
        </w:rPr>
        <w:t>крос-валідація</w:t>
      </w:r>
      <w:proofErr w:type="spellEnd"/>
      <w:r>
        <w:t xml:space="preserve"> за </w:t>
      </w:r>
      <w:r>
        <w:rPr>
          <w:rStyle w:val="math-inline"/>
        </w:rPr>
        <w:t>$F1$</w:t>
      </w:r>
      <w:r>
        <w:t>-</w:t>
      </w:r>
      <w:proofErr w:type="spellStart"/>
      <w:r>
        <w:t>мірою</w:t>
      </w:r>
      <w:proofErr w:type="spellEnd"/>
      <w:r>
        <w:t xml:space="preserve"> для </w:t>
      </w:r>
      <w:proofErr w:type="spellStart"/>
      <w:r>
        <w:t>підтвердження</w:t>
      </w:r>
      <w:proofErr w:type="spellEnd"/>
      <w:r>
        <w:t xml:space="preserve"> того, </w:t>
      </w:r>
      <w:proofErr w:type="spellStart"/>
      <w:r>
        <w:t>що</w:t>
      </w:r>
      <w:proofErr w:type="spellEnd"/>
      <w:r>
        <w:t xml:space="preserve"> модель не </w:t>
      </w:r>
      <w:proofErr w:type="spellStart"/>
      <w:r>
        <w:t>перенавчилася</w:t>
      </w:r>
      <w:proofErr w:type="spellEnd"/>
      <w:r>
        <w:t>.</w:t>
      </w:r>
    </w:p>
    <w:p w14:paraId="2C7122A7" w14:textId="77777777" w:rsidR="00296342" w:rsidRDefault="00296342" w:rsidP="00296342">
      <w:pPr>
        <w:pStyle w:val="ad"/>
        <w:numPr>
          <w:ilvl w:val="0"/>
          <w:numId w:val="12"/>
        </w:numPr>
      </w:pPr>
      <w:r>
        <w:rPr>
          <w:b/>
          <w:bCs/>
        </w:rPr>
        <w:t xml:space="preserve">Тестове </w:t>
      </w:r>
      <w:proofErr w:type="spellStart"/>
      <w:r>
        <w:rPr>
          <w:b/>
          <w:bCs/>
        </w:rPr>
        <w:t>передбачення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Фінальним</w:t>
      </w:r>
      <w:proofErr w:type="spellEnd"/>
      <w:r>
        <w:t xml:space="preserve"> </w:t>
      </w:r>
      <w:proofErr w:type="spellStart"/>
      <w:r>
        <w:t>етапом</w:t>
      </w:r>
      <w:proofErr w:type="spellEnd"/>
      <w:r>
        <w:t xml:space="preserve"> є подача на </w:t>
      </w:r>
      <w:proofErr w:type="spellStart"/>
      <w:r>
        <w:t>вхід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нової</w:t>
      </w:r>
      <w:proofErr w:type="spellEnd"/>
      <w:r>
        <w:t xml:space="preserve"> особи для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здатності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видавати</w:t>
      </w:r>
      <w:proofErr w:type="spellEnd"/>
      <w:r>
        <w:t xml:space="preserve"> </w:t>
      </w:r>
      <w:proofErr w:type="spellStart"/>
      <w:r>
        <w:t>адекватні</w:t>
      </w:r>
      <w:proofErr w:type="spellEnd"/>
      <w:r>
        <w:t xml:space="preserve"> </w:t>
      </w:r>
      <w:proofErr w:type="spellStart"/>
      <w:r>
        <w:t>прогнози</w:t>
      </w:r>
      <w:proofErr w:type="spellEnd"/>
      <w:r>
        <w:t xml:space="preserve"> в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умовах</w:t>
      </w:r>
      <w:proofErr w:type="spellEnd"/>
      <w:r>
        <w:t>.</w:t>
      </w:r>
    </w:p>
    <w:p w14:paraId="5AA21BB3" w14:textId="77777777" w:rsidR="00296342" w:rsidRDefault="00296342" w:rsidP="00C258DA">
      <w:pPr>
        <w:spacing w:line="360" w:lineRule="auto"/>
        <w:jc w:val="center"/>
        <w:rPr>
          <w:color w:val="000000" w:themeColor="text1"/>
          <w:lang w:val="ru-UA"/>
        </w:rPr>
      </w:pPr>
    </w:p>
    <w:p w14:paraId="1714275A" w14:textId="77777777" w:rsidR="00296342" w:rsidRPr="007C136F" w:rsidRDefault="00296342" w:rsidP="00296342">
      <w:pPr>
        <w:spacing w:before="200" w:after="80" w:line="360" w:lineRule="auto"/>
        <w:rPr>
          <w:sz w:val="28"/>
          <w:szCs w:val="28"/>
        </w:rPr>
      </w:pPr>
      <w:r w:rsidRPr="007C136F">
        <w:rPr>
          <w:b/>
          <w:bCs/>
          <w:sz w:val="28"/>
          <w:szCs w:val="28"/>
        </w:rPr>
        <w:t xml:space="preserve">2.4. Результати — </w:t>
      </w:r>
      <w:proofErr w:type="spellStart"/>
      <w:r w:rsidRPr="007C136F">
        <w:rPr>
          <w:b/>
          <w:bCs/>
          <w:sz w:val="28"/>
          <w:szCs w:val="28"/>
        </w:rPr>
        <w:t>LinearSVC</w:t>
      </w:r>
      <w:proofErr w:type="spellEnd"/>
      <w:r w:rsidRPr="007C136F">
        <w:rPr>
          <w:b/>
          <w:bCs/>
          <w:sz w:val="28"/>
          <w:szCs w:val="28"/>
        </w:rPr>
        <w:t xml:space="preserve"> на </w:t>
      </w:r>
      <w:proofErr w:type="spellStart"/>
      <w:r w:rsidRPr="007C136F">
        <w:rPr>
          <w:b/>
          <w:bCs/>
          <w:sz w:val="28"/>
          <w:szCs w:val="28"/>
        </w:rPr>
        <w:t>income_data</w:t>
      </w:r>
      <w:proofErr w:type="spellEnd"/>
    </w:p>
    <w:p w14:paraId="5CC25DD4" w14:textId="77777777" w:rsidR="00296342" w:rsidRDefault="00296342" w:rsidP="00C258DA">
      <w:pPr>
        <w:spacing w:line="360" w:lineRule="auto"/>
        <w:jc w:val="center"/>
        <w:rPr>
          <w:color w:val="000000" w:themeColor="text1"/>
          <w:lang w:val="ru-UA"/>
        </w:rPr>
      </w:pPr>
    </w:p>
    <w:p w14:paraId="36E3D669" w14:textId="180D9964" w:rsidR="007F044F" w:rsidRPr="00C258DA" w:rsidRDefault="00296342" w:rsidP="00C258DA">
      <w:pPr>
        <w:spacing w:line="360" w:lineRule="auto"/>
        <w:jc w:val="center"/>
        <w:rPr>
          <w:color w:val="000000" w:themeColor="text1"/>
          <w:lang w:val="ru-UA"/>
        </w:rPr>
      </w:pPr>
      <w:r w:rsidRPr="00296342">
        <w:rPr>
          <w:noProof/>
          <w:color w:val="000000" w:themeColor="text1"/>
          <w:lang w:val="ru-UA"/>
        </w:rPr>
        <w:drawing>
          <wp:inline distT="0" distB="0" distL="0" distR="0" wp14:anchorId="748E78DB" wp14:editId="18BF644B">
            <wp:extent cx="2648320" cy="16956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4726" w14:textId="77777777" w:rsidR="00296342" w:rsidRPr="004038D1" w:rsidRDefault="00296342" w:rsidP="00296342">
      <w:pPr>
        <w:spacing w:before="60" w:after="120" w:line="320" w:lineRule="auto"/>
        <w:jc w:val="center"/>
        <w:rPr>
          <w:sz w:val="28"/>
          <w:szCs w:val="28"/>
          <w:lang w:val="en-US"/>
        </w:rPr>
      </w:pPr>
      <w:r w:rsidRPr="007C136F">
        <w:rPr>
          <w:b/>
          <w:bCs/>
          <w:i/>
          <w:iCs/>
          <w:sz w:val="28"/>
          <w:szCs w:val="28"/>
        </w:rPr>
        <w:lastRenderedPageBreak/>
        <w:t xml:space="preserve">Таблиця 2. Метрики якості — </w:t>
      </w:r>
      <w:proofErr w:type="spellStart"/>
      <w:r w:rsidRPr="007C136F">
        <w:rPr>
          <w:b/>
          <w:bCs/>
          <w:i/>
          <w:iCs/>
          <w:sz w:val="28"/>
          <w:szCs w:val="28"/>
        </w:rPr>
        <w:t>LinearSVC</w:t>
      </w:r>
      <w:proofErr w:type="spellEnd"/>
      <w:r w:rsidRPr="007C136F">
        <w:rPr>
          <w:b/>
          <w:bCs/>
          <w:i/>
          <w:iCs/>
          <w:sz w:val="28"/>
          <w:szCs w:val="28"/>
        </w:rPr>
        <w:t xml:space="preserve"> (</w:t>
      </w:r>
      <w:proofErr w:type="spellStart"/>
      <w:r w:rsidRPr="007C136F">
        <w:rPr>
          <w:b/>
          <w:bCs/>
          <w:i/>
          <w:iCs/>
          <w:sz w:val="28"/>
          <w:szCs w:val="28"/>
        </w:rPr>
        <w:t>income_data</w:t>
      </w:r>
      <w:proofErr w:type="spellEnd"/>
      <w:r w:rsidRPr="007C136F">
        <w:rPr>
          <w:b/>
          <w:bCs/>
          <w:i/>
          <w:iCs/>
          <w:sz w:val="28"/>
          <w:szCs w:val="28"/>
        </w:rPr>
        <w:t>)</w:t>
      </w:r>
    </w:p>
    <w:p w14:paraId="0B10CCC7" w14:textId="77777777" w:rsidR="00296342" w:rsidRPr="006517CC" w:rsidRDefault="00296342" w:rsidP="00296342">
      <w:pPr>
        <w:spacing w:before="80" w:after="80" w:line="360" w:lineRule="auto"/>
        <w:ind w:firstLine="720"/>
        <w:jc w:val="both"/>
        <w:rPr>
          <w:sz w:val="28"/>
          <w:szCs w:val="28"/>
          <w:lang w:val="ru-RU"/>
        </w:rPr>
      </w:pPr>
      <w:r w:rsidRPr="007C136F">
        <w:rPr>
          <w:sz w:val="28"/>
          <w:szCs w:val="28"/>
        </w:rPr>
        <w:t>Передбачення для тестового прикладу: особа 37 років, приватний сектор, освіта HS-</w:t>
      </w:r>
      <w:proofErr w:type="spellStart"/>
      <w:r w:rsidRPr="007C136F">
        <w:rPr>
          <w:sz w:val="28"/>
          <w:szCs w:val="28"/>
        </w:rPr>
        <w:t>grad</w:t>
      </w:r>
      <w:proofErr w:type="spellEnd"/>
      <w:r w:rsidRPr="007C136F">
        <w:rPr>
          <w:sz w:val="28"/>
          <w:szCs w:val="28"/>
        </w:rPr>
        <w:t xml:space="preserve">, не одружена та ін. — передбачений клас: ≤50K (дохід до $50 000 на рік). Це відповідає загальній статистиці: неповна середня освіта та незаміжній статус є сильними </w:t>
      </w:r>
      <w:proofErr w:type="spellStart"/>
      <w:r w:rsidRPr="007C136F">
        <w:rPr>
          <w:sz w:val="28"/>
          <w:szCs w:val="28"/>
        </w:rPr>
        <w:t>предикторами</w:t>
      </w:r>
      <w:proofErr w:type="spellEnd"/>
      <w:r w:rsidRPr="007C136F">
        <w:rPr>
          <w:sz w:val="28"/>
          <w:szCs w:val="28"/>
        </w:rPr>
        <w:t xml:space="preserve"> нижчого доходу.</w:t>
      </w:r>
    </w:p>
    <w:p w14:paraId="4262EBCF" w14:textId="52B295C1" w:rsidR="00C258DA" w:rsidRPr="00296342" w:rsidRDefault="00296342" w:rsidP="00006770">
      <w:pPr>
        <w:spacing w:line="360" w:lineRule="auto"/>
        <w:jc w:val="center"/>
        <w:rPr>
          <w:color w:val="000000" w:themeColor="text1"/>
          <w:lang w:val="ru-RU"/>
        </w:rPr>
      </w:pPr>
      <w:r w:rsidRPr="004038D1">
        <w:rPr>
          <w:noProof/>
          <w:sz w:val="28"/>
          <w:szCs w:val="28"/>
          <w:lang w:val="en-US"/>
        </w:rPr>
        <w:drawing>
          <wp:inline distT="0" distB="0" distL="0" distR="0" wp14:anchorId="2827DD70" wp14:editId="1C66E0BD">
            <wp:extent cx="3781425" cy="2914650"/>
            <wp:effectExtent l="0" t="0" r="9525" b="0"/>
            <wp:docPr id="85003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6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A9FD" w14:textId="77777777" w:rsidR="00296342" w:rsidRPr="00296342" w:rsidRDefault="00296342" w:rsidP="00296342">
      <w:pPr>
        <w:spacing w:before="80" w:after="80" w:line="360" w:lineRule="auto"/>
        <w:jc w:val="both"/>
        <w:rPr>
          <w:b/>
          <w:bCs/>
          <w:color w:val="000000" w:themeColor="text1"/>
          <w:sz w:val="24"/>
          <w:szCs w:val="24"/>
          <w:lang w:val="ru-UA"/>
        </w:rPr>
      </w:pPr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2.5. 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Висновок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завдання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2.1</w:t>
      </w:r>
    </w:p>
    <w:p w14:paraId="792B0A66" w14:textId="77777777" w:rsidR="00296342" w:rsidRPr="00296342" w:rsidRDefault="00296342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296342">
        <w:rPr>
          <w:color w:val="000000" w:themeColor="text1"/>
          <w:sz w:val="24"/>
          <w:szCs w:val="24"/>
          <w:lang w:val="ru-UA"/>
        </w:rPr>
        <w:t xml:space="preserve">За результатами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аналізу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роботи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класифікатора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можна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зробити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такі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висновки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:</w:t>
      </w:r>
    </w:p>
    <w:p w14:paraId="033AF3CE" w14:textId="77777777" w:rsidR="00296342" w:rsidRPr="00296342" w:rsidRDefault="00296342" w:rsidP="00296342">
      <w:pPr>
        <w:numPr>
          <w:ilvl w:val="0"/>
          <w:numId w:val="13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Якість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класифікації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296342">
        <w:rPr>
          <w:color w:val="000000" w:themeColor="text1"/>
          <w:sz w:val="24"/>
          <w:szCs w:val="24"/>
          <w:lang w:val="ru-UA"/>
        </w:rPr>
        <w:t xml:space="preserve"> Алгоритм 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LinearSVC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продемонстрував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загальну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точність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рівні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r w:rsidRPr="00296342">
        <w:rPr>
          <w:b/>
          <w:bCs/>
          <w:color w:val="000000" w:themeColor="text1"/>
          <w:sz w:val="24"/>
          <w:szCs w:val="24"/>
          <w:lang w:val="ru-UA"/>
        </w:rPr>
        <w:t>79.56%</w:t>
      </w:r>
      <w:r w:rsidRPr="00296342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Враховуючи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складність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реальних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соціально-демографічних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цей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результат є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успішним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і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достатнім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для базового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прогнозування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.</w:t>
      </w:r>
    </w:p>
    <w:p w14:paraId="07A7C5FC" w14:textId="77777777" w:rsidR="00296342" w:rsidRPr="00296342" w:rsidRDefault="00296342" w:rsidP="00296342">
      <w:pPr>
        <w:numPr>
          <w:ilvl w:val="0"/>
          <w:numId w:val="13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Аналіз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балансу 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даних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Розрив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загальною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точністю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(</w:t>
      </w:r>
      <w:r w:rsidRPr="00296342">
        <w:rPr>
          <w:b/>
          <w:bCs/>
          <w:color w:val="000000" w:themeColor="text1"/>
          <w:sz w:val="24"/>
          <w:szCs w:val="24"/>
          <w:lang w:val="ru-UA"/>
        </w:rPr>
        <w:t>79.56%</w:t>
      </w:r>
      <w:r w:rsidRPr="00296342">
        <w:rPr>
          <w:color w:val="000000" w:themeColor="text1"/>
          <w:sz w:val="24"/>
          <w:szCs w:val="24"/>
          <w:lang w:val="ru-UA"/>
        </w:rPr>
        <w:t xml:space="preserve">) та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показником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$F1$-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міри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(</w:t>
      </w:r>
      <w:r w:rsidRPr="00296342">
        <w:rPr>
          <w:b/>
          <w:bCs/>
          <w:color w:val="000000" w:themeColor="text1"/>
          <w:sz w:val="24"/>
          <w:szCs w:val="24"/>
          <w:lang w:val="ru-UA"/>
        </w:rPr>
        <w:t>75.75%</w:t>
      </w:r>
      <w:r w:rsidRPr="00296342">
        <w:rPr>
          <w:color w:val="000000" w:themeColor="text1"/>
          <w:sz w:val="24"/>
          <w:szCs w:val="24"/>
          <w:lang w:val="ru-UA"/>
        </w:rPr>
        <w:t xml:space="preserve">)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підтверджує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невелику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незбалансованість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вибірки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кількість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записів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із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доходом $\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le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50K$ у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наборі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суттєво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переважає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.</w:t>
      </w:r>
    </w:p>
    <w:p w14:paraId="4A63051A" w14:textId="77777777" w:rsidR="00296342" w:rsidRPr="00296342" w:rsidRDefault="00296342" w:rsidP="00296342">
      <w:pPr>
        <w:numPr>
          <w:ilvl w:val="0"/>
          <w:numId w:val="13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Надійність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моделі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Стабільність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класифікатора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підтверджена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результатами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крос-валідації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($F1 = 76.08\%$).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Оскільки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значення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дуже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близьке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до результату на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тестовій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вибірці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можна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стверджувати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модель не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схильна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перенавчання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overfitting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) і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здатна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адекватно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працювати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з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новими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даними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.</w:t>
      </w:r>
    </w:p>
    <w:p w14:paraId="5F5C9B64" w14:textId="77777777" w:rsidR="00296342" w:rsidRPr="004546B1" w:rsidRDefault="00296342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</w:p>
    <w:p w14:paraId="2ADFF852" w14:textId="4ECB111E" w:rsidR="00296342" w:rsidRPr="004546B1" w:rsidRDefault="00296342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4546B1">
        <w:rPr>
          <w:color w:val="000000" w:themeColor="text1"/>
          <w:sz w:val="24"/>
          <w:szCs w:val="24"/>
          <w:lang w:val="ru-UA"/>
        </w:rPr>
        <w:t xml:space="preserve">3.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Завдання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2.2. SVM з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нелінійними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ядрами</w:t>
      </w:r>
    </w:p>
    <w:p w14:paraId="6D4632B6" w14:textId="77777777" w:rsidR="00296342" w:rsidRPr="004546B1" w:rsidRDefault="00296342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4546B1">
        <w:rPr>
          <w:color w:val="000000" w:themeColor="text1"/>
          <w:sz w:val="24"/>
          <w:szCs w:val="24"/>
          <w:lang w:val="ru-UA"/>
        </w:rPr>
        <w:lastRenderedPageBreak/>
        <w:t xml:space="preserve">3.1. Мета та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підхід</w:t>
      </w:r>
      <w:proofErr w:type="spellEnd"/>
    </w:p>
    <w:p w14:paraId="3914508D" w14:textId="77777777" w:rsidR="00296342" w:rsidRPr="004546B1" w:rsidRDefault="00296342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4546B1">
        <w:rPr>
          <w:color w:val="000000" w:themeColor="text1"/>
          <w:sz w:val="24"/>
          <w:szCs w:val="24"/>
          <w:lang w:val="ru-UA"/>
        </w:rPr>
        <w:t xml:space="preserve">Мета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цього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етапу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з'ясувати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, як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зміна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математичного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«ядра»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впливає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точність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класифікації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на тому самому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наборі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. Я хочу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перевірити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чи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зможуть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складніші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нелінійні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межі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краще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розділити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групи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за доходами,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ніж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звичайний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лінійний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метод.</w:t>
      </w:r>
    </w:p>
    <w:p w14:paraId="5B63025E" w14:textId="77777777" w:rsidR="00296342" w:rsidRPr="004546B1" w:rsidRDefault="00296342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</w:p>
    <w:p w14:paraId="79B01848" w14:textId="7EC23E57" w:rsidR="00C61901" w:rsidRPr="004546B1" w:rsidRDefault="00296342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4546B1">
        <w:rPr>
          <w:color w:val="000000" w:themeColor="text1"/>
          <w:sz w:val="24"/>
          <w:szCs w:val="24"/>
          <w:lang w:val="ru-UA"/>
        </w:rPr>
        <w:t>Оскільки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обчислення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за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складними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нелінійними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формулами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потребують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значно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більше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ресурсів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процесора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, я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використав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скорочену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вибірку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: по 3000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записів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для кожного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класу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загалом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6000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рядків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).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дозволило провести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експерименти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за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прийнятний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час,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зберігаючи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при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цьому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об'єктивність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4546B1">
        <w:rPr>
          <w:color w:val="000000" w:themeColor="text1"/>
          <w:sz w:val="24"/>
          <w:szCs w:val="24"/>
          <w:lang w:val="ru-UA"/>
        </w:rPr>
        <w:t>порівняння</w:t>
      </w:r>
      <w:proofErr w:type="spellEnd"/>
      <w:r w:rsidRPr="004546B1">
        <w:rPr>
          <w:color w:val="000000" w:themeColor="text1"/>
          <w:sz w:val="24"/>
          <w:szCs w:val="24"/>
          <w:lang w:val="ru-UA"/>
        </w:rPr>
        <w:t>.</w:t>
      </w:r>
    </w:p>
    <w:p w14:paraId="59619AC8" w14:textId="77777777" w:rsidR="00296342" w:rsidRPr="00296342" w:rsidRDefault="00296342" w:rsidP="00296342">
      <w:pPr>
        <w:spacing w:before="80" w:after="80" w:line="360" w:lineRule="auto"/>
        <w:jc w:val="both"/>
        <w:rPr>
          <w:b/>
          <w:bCs/>
          <w:color w:val="000000" w:themeColor="text1"/>
          <w:sz w:val="24"/>
          <w:szCs w:val="24"/>
          <w:lang w:val="ru-UA"/>
        </w:rPr>
      </w:pPr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3.2. 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Теоретичні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характеристики 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досліджуваних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ядер</w:t>
      </w:r>
    </w:p>
    <w:p w14:paraId="107BC0FA" w14:textId="77777777" w:rsidR="00296342" w:rsidRPr="00296342" w:rsidRDefault="00296342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296342">
        <w:rPr>
          <w:color w:val="000000" w:themeColor="text1"/>
          <w:sz w:val="24"/>
          <w:szCs w:val="24"/>
          <w:lang w:val="ru-UA"/>
        </w:rPr>
        <w:t xml:space="preserve">Для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глибокого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аналізу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я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розглянув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три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різні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математичні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підходи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побудови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роздільної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межі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:</w:t>
      </w:r>
    </w:p>
    <w:p w14:paraId="76A6F3E2" w14:textId="77777777" w:rsidR="00296342" w:rsidRPr="00296342" w:rsidRDefault="00296342" w:rsidP="00296342">
      <w:pPr>
        <w:numPr>
          <w:ilvl w:val="0"/>
          <w:numId w:val="14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Поліноміальне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ядро (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poly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degree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>=3):</w:t>
      </w:r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воно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створює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складну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гіперплощину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третього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ступеня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дозволяє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моделі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враховувати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взаємозв'язки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ознаками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третього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порядку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включно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Головний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ризик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тут —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висока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чутливість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до масштабу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якщо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одні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числа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великі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, а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інші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малі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, модель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може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збитися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»).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Також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при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високих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ступенях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полінома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модель часто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перенавчається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, а для наших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категоріальних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ознак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які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ми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перетворили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цифри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такі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складні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взаємодії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іноді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можуть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бути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математично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некоректними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.</w:t>
      </w:r>
    </w:p>
    <w:p w14:paraId="7DE726B9" w14:textId="77777777" w:rsidR="00296342" w:rsidRPr="00296342" w:rsidRDefault="00296342" w:rsidP="00296342">
      <w:pPr>
        <w:numPr>
          <w:ilvl w:val="0"/>
          <w:numId w:val="14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Гауссове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ядро (RBF):</w:t>
      </w:r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золотий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стандарт» у машинному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навчанні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завдяки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своїй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універсальності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воно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може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апроксимувати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майже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будь-яку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складну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функцію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. Тут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ключовим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є параметр </w:t>
      </w:r>
      <w:r w:rsidRPr="00296342">
        <w:rPr>
          <w:b/>
          <w:bCs/>
          <w:color w:val="000000" w:themeColor="text1"/>
          <w:sz w:val="24"/>
          <w:szCs w:val="24"/>
          <w:lang w:val="ru-UA"/>
        </w:rPr>
        <w:t>$\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gamma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>$ (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gamma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>)</w:t>
      </w:r>
      <w:r w:rsidRPr="00296342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який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відповідає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за «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радіус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дії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»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кожної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точки.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Якщо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$\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gamma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$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занадто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велика, межа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стає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занадто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порізаною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перенавчання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),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якщо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замала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занадто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гладкою (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недонавчання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). Я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використав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автоматичне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налаштування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gamma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='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scale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', яке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вираховується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за формулою $1 / (n\_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features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\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times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\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text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{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var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}(X))$.</w:t>
      </w:r>
    </w:p>
    <w:p w14:paraId="27C590B4" w14:textId="77777777" w:rsidR="00296342" w:rsidRPr="00296342" w:rsidRDefault="00296342" w:rsidP="00296342">
      <w:pPr>
        <w:numPr>
          <w:ilvl w:val="0"/>
          <w:numId w:val="14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Сигмоїдне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 xml:space="preserve"> ядро (</w:t>
      </w:r>
      <w:proofErr w:type="spellStart"/>
      <w:r w:rsidRPr="00296342">
        <w:rPr>
          <w:b/>
          <w:bCs/>
          <w:color w:val="000000" w:themeColor="text1"/>
          <w:sz w:val="24"/>
          <w:szCs w:val="24"/>
          <w:lang w:val="ru-UA"/>
        </w:rPr>
        <w:t>sigmoid</w:t>
      </w:r>
      <w:proofErr w:type="spellEnd"/>
      <w:r w:rsidRPr="00296342">
        <w:rPr>
          <w:b/>
          <w:bCs/>
          <w:color w:val="000000" w:themeColor="text1"/>
          <w:sz w:val="24"/>
          <w:szCs w:val="24"/>
          <w:lang w:val="ru-UA"/>
        </w:rPr>
        <w:t>):</w:t>
      </w:r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його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робота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нагадує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перетворення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сигналів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у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штучних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нейронних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мережах.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Проте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воно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має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суттєвий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недолік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— не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завжди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є позитивно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напіввизначеним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з точки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зору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математики, через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може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поводитися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нестабільно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видавати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непередбачувані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результати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. У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практичних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задачах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класифікації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воно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вважається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найменш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ефективним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серед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стандартних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296342">
        <w:rPr>
          <w:color w:val="000000" w:themeColor="text1"/>
          <w:sz w:val="24"/>
          <w:szCs w:val="24"/>
          <w:lang w:val="ru-UA"/>
        </w:rPr>
        <w:t>варіантів</w:t>
      </w:r>
      <w:proofErr w:type="spellEnd"/>
      <w:r w:rsidRPr="00296342">
        <w:rPr>
          <w:color w:val="000000" w:themeColor="text1"/>
          <w:sz w:val="24"/>
          <w:szCs w:val="24"/>
          <w:lang w:val="ru-UA"/>
        </w:rPr>
        <w:t>.</w:t>
      </w:r>
    </w:p>
    <w:p w14:paraId="7CDE88D6" w14:textId="06852E1F" w:rsidR="00296342" w:rsidRDefault="00296342" w:rsidP="00296342">
      <w:pPr>
        <w:spacing w:before="80" w:after="80" w:line="360" w:lineRule="auto"/>
        <w:jc w:val="both"/>
        <w:rPr>
          <w:color w:val="000000" w:themeColor="text1"/>
          <w:lang w:val="ru-UA"/>
        </w:rPr>
      </w:pPr>
    </w:p>
    <w:p w14:paraId="46C27DB2" w14:textId="77777777" w:rsidR="00296342" w:rsidRPr="004038D1" w:rsidRDefault="00296342" w:rsidP="00296342">
      <w:pPr>
        <w:spacing w:before="200" w:after="80" w:line="360" w:lineRule="auto"/>
        <w:rPr>
          <w:sz w:val="28"/>
          <w:szCs w:val="28"/>
          <w:lang w:val="en-US"/>
        </w:rPr>
      </w:pPr>
      <w:r w:rsidRPr="007C136F">
        <w:rPr>
          <w:b/>
          <w:bCs/>
          <w:sz w:val="28"/>
          <w:szCs w:val="28"/>
        </w:rPr>
        <w:lastRenderedPageBreak/>
        <w:t>3.3. Порівняльні результати</w:t>
      </w:r>
    </w:p>
    <w:p w14:paraId="3E470CCA" w14:textId="3AC6B332" w:rsidR="00296342" w:rsidRDefault="00296342" w:rsidP="00296342">
      <w:pPr>
        <w:spacing w:before="80" w:after="80" w:line="360" w:lineRule="auto"/>
        <w:jc w:val="both"/>
        <w:rPr>
          <w:color w:val="000000" w:themeColor="text1"/>
          <w:lang w:val="ru-UA"/>
        </w:rPr>
      </w:pPr>
      <w:r w:rsidRPr="00296342">
        <w:rPr>
          <w:noProof/>
          <w:color w:val="000000" w:themeColor="text1"/>
          <w:lang w:val="ru-UA"/>
        </w:rPr>
        <w:drawing>
          <wp:inline distT="0" distB="0" distL="0" distR="0" wp14:anchorId="16702A8C" wp14:editId="681CFA99">
            <wp:extent cx="5239481" cy="14289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2C0D" w14:textId="77777777" w:rsidR="00296342" w:rsidRPr="007C136F" w:rsidRDefault="00296342" w:rsidP="00296342">
      <w:pPr>
        <w:spacing w:before="60" w:after="120" w:line="320" w:lineRule="auto"/>
        <w:jc w:val="center"/>
        <w:rPr>
          <w:sz w:val="28"/>
          <w:szCs w:val="28"/>
        </w:rPr>
      </w:pPr>
      <w:r w:rsidRPr="007C136F">
        <w:rPr>
          <w:b/>
          <w:bCs/>
          <w:i/>
          <w:iCs/>
          <w:sz w:val="28"/>
          <w:szCs w:val="28"/>
        </w:rPr>
        <w:t xml:space="preserve">Таблиця 3. Порівняння </w:t>
      </w:r>
      <w:proofErr w:type="spellStart"/>
      <w:r w:rsidRPr="007C136F">
        <w:rPr>
          <w:b/>
          <w:bCs/>
          <w:i/>
          <w:iCs/>
          <w:sz w:val="28"/>
          <w:szCs w:val="28"/>
        </w:rPr>
        <w:t>ядер</w:t>
      </w:r>
      <w:proofErr w:type="spellEnd"/>
      <w:r w:rsidRPr="007C136F">
        <w:rPr>
          <w:b/>
          <w:bCs/>
          <w:i/>
          <w:iCs/>
          <w:sz w:val="28"/>
          <w:szCs w:val="28"/>
        </w:rPr>
        <w:t xml:space="preserve"> SVM (</w:t>
      </w:r>
      <w:proofErr w:type="spellStart"/>
      <w:r w:rsidRPr="007C136F">
        <w:rPr>
          <w:b/>
          <w:bCs/>
          <w:i/>
          <w:iCs/>
          <w:sz w:val="28"/>
          <w:szCs w:val="28"/>
        </w:rPr>
        <w:t>income_data</w:t>
      </w:r>
      <w:proofErr w:type="spellEnd"/>
      <w:r w:rsidRPr="007C136F">
        <w:rPr>
          <w:b/>
          <w:bCs/>
          <w:i/>
          <w:iCs/>
          <w:sz w:val="28"/>
          <w:szCs w:val="28"/>
        </w:rPr>
        <w:t>, підвибірка 3000+3000)</w:t>
      </w:r>
    </w:p>
    <w:p w14:paraId="18110DA6" w14:textId="77777777" w:rsidR="00584DAE" w:rsidRPr="00584DAE" w:rsidRDefault="00584DAE" w:rsidP="00584DAE">
      <w:pPr>
        <w:spacing w:before="80" w:after="80" w:line="360" w:lineRule="auto"/>
        <w:jc w:val="both"/>
        <w:rPr>
          <w:b/>
          <w:bCs/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3.4.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Аналіз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результатів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висновок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завдання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2.2</w:t>
      </w:r>
    </w:p>
    <w:p w14:paraId="6145576B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584DAE">
        <w:rPr>
          <w:color w:val="000000" w:themeColor="text1"/>
          <w:sz w:val="24"/>
          <w:szCs w:val="24"/>
          <w:lang w:val="ru-UA"/>
        </w:rPr>
        <w:t xml:space="preserve">За результатами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експериментів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ми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побачили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класичний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LinearSVC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суттєво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перевершив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усі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складніші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нелінійні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моделі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Хоча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перший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погляд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здається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дивним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такий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результат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чітке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логічне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математичне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пояснення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:</w:t>
      </w:r>
    </w:p>
    <w:p w14:paraId="3C3793F7" w14:textId="77777777" w:rsidR="00584DAE" w:rsidRPr="00584DAE" w:rsidRDefault="00584DAE" w:rsidP="00584DAE">
      <w:pPr>
        <w:numPr>
          <w:ilvl w:val="0"/>
          <w:numId w:val="15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Проблема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кодування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ознак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Більшість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нашому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наборі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—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категоріальні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наприклад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тип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роботи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чи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освіта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). Ми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перетворили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їх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числа за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допомогою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LabelEncoder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надало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категоріям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випадковий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цифровий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порядок (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наприклад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, «Private» — 4, «Self-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emp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» — 6),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реальної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математичної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ваги.</w:t>
      </w:r>
    </w:p>
    <w:p w14:paraId="3B343A61" w14:textId="77777777" w:rsidR="00584DAE" w:rsidRPr="00584DAE" w:rsidRDefault="00584DAE" w:rsidP="00584DAE">
      <w:pPr>
        <w:numPr>
          <w:ilvl w:val="0"/>
          <w:numId w:val="15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Чому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RBF та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Poly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програли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»: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Гауссове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ядро (RBF)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базується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розрахунку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евклідових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відстаней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точками.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Оскільки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наше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цифрове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кодування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категорій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є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довільним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воно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просто «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ламає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»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метричний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простір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Алгоритм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намагається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знайти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складну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геометричну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залежність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там, де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її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немає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сприймаючи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випадкові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номери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категорій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як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реальні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координати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5DB0784C" w14:textId="77777777" w:rsidR="00584DAE" w:rsidRPr="00584DAE" w:rsidRDefault="00584DAE" w:rsidP="00584DAE">
      <w:pPr>
        <w:numPr>
          <w:ilvl w:val="0"/>
          <w:numId w:val="15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Перевага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лінійної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моделі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Лінійна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модель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працює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простіше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: вона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будує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правила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кшталт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код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освіти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вищий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за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певний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поріг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». Для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де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категорії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мають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певну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ієрархію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виявляється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набагато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ефективнішим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за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складні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поліноміальні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взаємодії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в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даному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випадку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є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лише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математичними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артефактами.</w:t>
      </w:r>
    </w:p>
    <w:p w14:paraId="5603EC60" w14:textId="77777777" w:rsidR="00584DAE" w:rsidRPr="00584DAE" w:rsidRDefault="00584DAE" w:rsidP="00584DAE">
      <w:pPr>
        <w:numPr>
          <w:ilvl w:val="0"/>
          <w:numId w:val="15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Ефективність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ядер:</w:t>
      </w:r>
    </w:p>
    <w:p w14:paraId="6F9006DF" w14:textId="77777777" w:rsidR="00584DAE" w:rsidRPr="00584DAE" w:rsidRDefault="00584DAE" w:rsidP="00584DAE">
      <w:pPr>
        <w:numPr>
          <w:ilvl w:val="1"/>
          <w:numId w:val="15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Sigmoid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показав результат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48.33%</w:t>
      </w:r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фактично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є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рівнем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випадкового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вгадування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підтверджує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його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повну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непридатність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для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цього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типу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03649DB7" w14:textId="77777777" w:rsidR="00584DAE" w:rsidRPr="00584DAE" w:rsidRDefault="00584DAE" w:rsidP="00584DAE">
      <w:pPr>
        <w:numPr>
          <w:ilvl w:val="1"/>
          <w:numId w:val="15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Gaussian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RBF</w:t>
      </w:r>
      <w:r w:rsidRPr="00584DAE">
        <w:rPr>
          <w:color w:val="000000" w:themeColor="text1"/>
          <w:sz w:val="24"/>
          <w:szCs w:val="24"/>
          <w:lang w:val="ru-UA"/>
        </w:rPr>
        <w:t xml:space="preserve"> став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найкращим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серед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нелінійних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методів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56.58%</w:t>
      </w:r>
      <w:r w:rsidRPr="00584DAE">
        <w:rPr>
          <w:color w:val="000000" w:themeColor="text1"/>
          <w:sz w:val="24"/>
          <w:szCs w:val="24"/>
          <w:lang w:val="ru-UA"/>
        </w:rPr>
        <w:t xml:space="preserve">), але все одно критично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поступився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лінійному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класифікатору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46031CF8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lastRenderedPageBreak/>
        <w:t>Загальний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підсумок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Для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соціально-демографічних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із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великою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кількістю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закодованих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категорій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лінійні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методи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класифікації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є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більш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надійними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точними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ніж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складні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нелінійні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перетворення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73D5696A" w14:textId="3DC35566" w:rsidR="00296342" w:rsidRPr="004546B1" w:rsidRDefault="00584DAE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4546B1">
        <w:rPr>
          <w:noProof/>
          <w:sz w:val="36"/>
          <w:szCs w:val="36"/>
          <w:lang w:val="en-US"/>
        </w:rPr>
        <w:drawing>
          <wp:inline distT="0" distB="0" distL="0" distR="0" wp14:anchorId="182D5AA9" wp14:editId="1EFBCDED">
            <wp:extent cx="2362530" cy="2810267"/>
            <wp:effectExtent l="0" t="0" r="0" b="0"/>
            <wp:docPr id="164206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68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E2E8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 xml:space="preserve">4. Завдання 2.3. Порівняння класифікаторів — набір </w:t>
      </w:r>
      <w:proofErr w:type="spellStart"/>
      <w:r w:rsidRPr="00584DAE">
        <w:rPr>
          <w:b/>
          <w:bCs/>
          <w:color w:val="000000" w:themeColor="text1"/>
          <w:sz w:val="24"/>
          <w:szCs w:val="24"/>
        </w:rPr>
        <w:t>Iris</w:t>
      </w:r>
      <w:proofErr w:type="spellEnd"/>
    </w:p>
    <w:p w14:paraId="5B79BBDE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 xml:space="preserve">4.1. Опис набору даних </w:t>
      </w:r>
      <w:proofErr w:type="spellStart"/>
      <w:r w:rsidRPr="00584DAE">
        <w:rPr>
          <w:b/>
          <w:bCs/>
          <w:color w:val="000000" w:themeColor="text1"/>
          <w:sz w:val="24"/>
          <w:szCs w:val="24"/>
        </w:rPr>
        <w:t>Iris</w:t>
      </w:r>
      <w:proofErr w:type="spellEnd"/>
    </w:p>
    <w:p w14:paraId="68290877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Набір даних </w:t>
      </w:r>
      <w:proofErr w:type="spellStart"/>
      <w:r w:rsidRPr="00584DAE">
        <w:rPr>
          <w:color w:val="000000" w:themeColor="text1"/>
          <w:sz w:val="24"/>
          <w:szCs w:val="24"/>
        </w:rPr>
        <w:t>Iris</w:t>
      </w:r>
      <w:proofErr w:type="spellEnd"/>
      <w:r w:rsidRPr="00584DAE">
        <w:rPr>
          <w:color w:val="000000" w:themeColor="text1"/>
          <w:sz w:val="24"/>
          <w:szCs w:val="24"/>
        </w:rPr>
        <w:t xml:space="preserve"> — класичний еталонний набір у машинному навчанні, введений Рональдом Фішером у 1936 році. Містить 150 зразків трьох видів ірисів: </w:t>
      </w:r>
      <w:proofErr w:type="spellStart"/>
      <w:r w:rsidRPr="00584DAE">
        <w:rPr>
          <w:color w:val="000000" w:themeColor="text1"/>
          <w:sz w:val="24"/>
          <w:szCs w:val="24"/>
        </w:rPr>
        <w:t>Iris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setosa</w:t>
      </w:r>
      <w:proofErr w:type="spellEnd"/>
      <w:r w:rsidRPr="00584DAE">
        <w:rPr>
          <w:color w:val="000000" w:themeColor="text1"/>
          <w:sz w:val="24"/>
          <w:szCs w:val="24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</w:rPr>
        <w:t>Iris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versicolor</w:t>
      </w:r>
      <w:proofErr w:type="spellEnd"/>
      <w:r w:rsidRPr="00584DAE">
        <w:rPr>
          <w:color w:val="000000" w:themeColor="text1"/>
          <w:sz w:val="24"/>
          <w:szCs w:val="24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</w:rPr>
        <w:t>Iris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virginica</w:t>
      </w:r>
      <w:proofErr w:type="spellEnd"/>
      <w:r w:rsidRPr="00584DAE">
        <w:rPr>
          <w:color w:val="000000" w:themeColor="text1"/>
          <w:sz w:val="24"/>
          <w:szCs w:val="24"/>
        </w:rPr>
        <w:t xml:space="preserve"> (по 50 кожного). Для кожного зразка виміряно 4 числові ознаки:</w:t>
      </w:r>
    </w:p>
    <w:p w14:paraId="0936AEC0" w14:textId="77777777" w:rsidR="00584DAE" w:rsidRPr="00584DAE" w:rsidRDefault="00584DAE" w:rsidP="00584DAE">
      <w:pPr>
        <w:numPr>
          <w:ilvl w:val="0"/>
          <w:numId w:val="8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584DAE">
        <w:rPr>
          <w:color w:val="000000" w:themeColor="text1"/>
          <w:sz w:val="24"/>
          <w:szCs w:val="24"/>
        </w:rPr>
        <w:t>sepal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length</w:t>
      </w:r>
      <w:proofErr w:type="spellEnd"/>
      <w:r w:rsidRPr="00584DAE">
        <w:rPr>
          <w:color w:val="000000" w:themeColor="text1"/>
          <w:sz w:val="24"/>
          <w:szCs w:val="24"/>
        </w:rPr>
        <w:t xml:space="preserve"> (довжина чашолистка), см;</w:t>
      </w:r>
    </w:p>
    <w:p w14:paraId="11DAB659" w14:textId="77777777" w:rsidR="00584DAE" w:rsidRPr="00584DAE" w:rsidRDefault="00584DAE" w:rsidP="00584DAE">
      <w:pPr>
        <w:numPr>
          <w:ilvl w:val="0"/>
          <w:numId w:val="8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584DAE">
        <w:rPr>
          <w:color w:val="000000" w:themeColor="text1"/>
          <w:sz w:val="24"/>
          <w:szCs w:val="24"/>
        </w:rPr>
        <w:t>sepal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width</w:t>
      </w:r>
      <w:proofErr w:type="spellEnd"/>
      <w:r w:rsidRPr="00584DAE">
        <w:rPr>
          <w:color w:val="000000" w:themeColor="text1"/>
          <w:sz w:val="24"/>
          <w:szCs w:val="24"/>
        </w:rPr>
        <w:t xml:space="preserve"> (ширина чашолистка), см;</w:t>
      </w:r>
    </w:p>
    <w:p w14:paraId="0E922976" w14:textId="77777777" w:rsidR="00584DAE" w:rsidRPr="00584DAE" w:rsidRDefault="00584DAE" w:rsidP="00584DAE">
      <w:pPr>
        <w:numPr>
          <w:ilvl w:val="0"/>
          <w:numId w:val="8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584DAE">
        <w:rPr>
          <w:color w:val="000000" w:themeColor="text1"/>
          <w:sz w:val="24"/>
          <w:szCs w:val="24"/>
        </w:rPr>
        <w:t>petal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length</w:t>
      </w:r>
      <w:proofErr w:type="spellEnd"/>
      <w:r w:rsidRPr="00584DAE">
        <w:rPr>
          <w:color w:val="000000" w:themeColor="text1"/>
          <w:sz w:val="24"/>
          <w:szCs w:val="24"/>
        </w:rPr>
        <w:t xml:space="preserve"> (довжина пелюстки), см;</w:t>
      </w:r>
    </w:p>
    <w:p w14:paraId="184D3F07" w14:textId="77777777" w:rsidR="00584DAE" w:rsidRPr="00584DAE" w:rsidRDefault="00584DAE" w:rsidP="00584DAE">
      <w:pPr>
        <w:numPr>
          <w:ilvl w:val="0"/>
          <w:numId w:val="8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584DAE">
        <w:rPr>
          <w:color w:val="000000" w:themeColor="text1"/>
          <w:sz w:val="24"/>
          <w:szCs w:val="24"/>
        </w:rPr>
        <w:t>petal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width</w:t>
      </w:r>
      <w:proofErr w:type="spellEnd"/>
      <w:r w:rsidRPr="00584DAE">
        <w:rPr>
          <w:color w:val="000000" w:themeColor="text1"/>
          <w:sz w:val="24"/>
          <w:szCs w:val="24"/>
        </w:rPr>
        <w:t xml:space="preserve"> (ширина пелюстки), см.</w:t>
      </w:r>
    </w:p>
    <w:p w14:paraId="6677BAFE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Особливість набору: клас </w:t>
      </w:r>
      <w:proofErr w:type="spellStart"/>
      <w:r w:rsidRPr="00584DAE">
        <w:rPr>
          <w:color w:val="000000" w:themeColor="text1"/>
          <w:sz w:val="24"/>
          <w:szCs w:val="24"/>
        </w:rPr>
        <w:t>setosa</w:t>
      </w:r>
      <w:proofErr w:type="spellEnd"/>
      <w:r w:rsidRPr="00584DAE">
        <w:rPr>
          <w:color w:val="000000" w:themeColor="text1"/>
          <w:sz w:val="24"/>
          <w:szCs w:val="24"/>
        </w:rPr>
        <w:t xml:space="preserve"> є лінійно роздільним від двох інших, тоді як </w:t>
      </w:r>
      <w:proofErr w:type="spellStart"/>
      <w:r w:rsidRPr="00584DAE">
        <w:rPr>
          <w:color w:val="000000" w:themeColor="text1"/>
          <w:sz w:val="24"/>
          <w:szCs w:val="24"/>
        </w:rPr>
        <w:t>versicolor</w:t>
      </w:r>
      <w:proofErr w:type="spellEnd"/>
      <w:r w:rsidRPr="00584DAE">
        <w:rPr>
          <w:color w:val="000000" w:themeColor="text1"/>
          <w:sz w:val="24"/>
          <w:szCs w:val="24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</w:rPr>
        <w:t>virginica</w:t>
      </w:r>
      <w:proofErr w:type="spellEnd"/>
      <w:r w:rsidRPr="00584DAE">
        <w:rPr>
          <w:color w:val="000000" w:themeColor="text1"/>
          <w:sz w:val="24"/>
          <w:szCs w:val="24"/>
        </w:rPr>
        <w:t xml:space="preserve"> частково перетинаються. Це робить задачу нетривіальною для лінійних класифікаторів.</w:t>
      </w:r>
    </w:p>
    <w:p w14:paraId="3EC9FAE6" w14:textId="77777777" w:rsidR="00584DAE" w:rsidRPr="00584DAE" w:rsidRDefault="00584DAE" w:rsidP="00584DAE">
      <w:pPr>
        <w:spacing w:before="80" w:after="80" w:line="360" w:lineRule="auto"/>
        <w:jc w:val="both"/>
        <w:rPr>
          <w:b/>
          <w:bCs/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4.2.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Опис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обраних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алгоритмів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класифікації</w:t>
      </w:r>
      <w:proofErr w:type="spellEnd"/>
    </w:p>
    <w:p w14:paraId="65AB323A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584DAE">
        <w:rPr>
          <w:color w:val="000000" w:themeColor="text1"/>
          <w:sz w:val="24"/>
          <w:szCs w:val="24"/>
          <w:lang w:val="ru-UA"/>
        </w:rPr>
        <w:t xml:space="preserve">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цій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частині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роботи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порівнюю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шість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різних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підходів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класифікації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кожен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з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свої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сильні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слабкі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сторони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:</w:t>
      </w:r>
    </w:p>
    <w:p w14:paraId="73B2D1C1" w14:textId="77777777" w:rsidR="00584DAE" w:rsidRPr="00584DAE" w:rsidRDefault="00584DAE" w:rsidP="00584DAE">
      <w:pPr>
        <w:numPr>
          <w:ilvl w:val="0"/>
          <w:numId w:val="16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Логістична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регресія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(LR):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класичний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лінійний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метод. Попри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назву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він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вираховує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числа, 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прогнозує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ймовірність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того,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об'єкт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належить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певного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r w:rsidRPr="00584DAE">
        <w:rPr>
          <w:color w:val="000000" w:themeColor="text1"/>
          <w:sz w:val="24"/>
          <w:szCs w:val="24"/>
          <w:lang w:val="ru-UA"/>
        </w:rPr>
        <w:lastRenderedPageBreak/>
        <w:t xml:space="preserve">за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допомогою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сигмоїдної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функції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Модель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дуже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швидка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зрозуміла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, але вона «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бачить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»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лише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прямі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лінії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розділення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2E25CE87" w14:textId="77777777" w:rsidR="00584DAE" w:rsidRPr="00584DAE" w:rsidRDefault="00584DAE" w:rsidP="00584DAE">
      <w:pPr>
        <w:numPr>
          <w:ilvl w:val="0"/>
          <w:numId w:val="16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Лінійний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дискримінантний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аналіз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(LDA):</w:t>
      </w:r>
      <w:r w:rsidRPr="00584DAE">
        <w:rPr>
          <w:color w:val="000000" w:themeColor="text1"/>
          <w:sz w:val="24"/>
          <w:szCs w:val="24"/>
          <w:lang w:val="ru-UA"/>
        </w:rPr>
        <w:t xml:space="preserve"> Алгоритм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шукає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такі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комбінації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максимально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розсувають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центри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різних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один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одного.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Він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найкраще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працює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невеликих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вибірках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і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передбачає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розподілені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за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нормальним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законом.</w:t>
      </w:r>
    </w:p>
    <w:p w14:paraId="7B70DCCB" w14:textId="77777777" w:rsidR="00584DAE" w:rsidRPr="00584DAE" w:rsidRDefault="00584DAE" w:rsidP="00584DAE">
      <w:pPr>
        <w:numPr>
          <w:ilvl w:val="0"/>
          <w:numId w:val="16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>Метод k-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найближчих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сусідів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(KNN):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непараметричний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алгоритм,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класифікує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об'єкт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основі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голосування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»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його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найближчого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оточення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більшість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із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$k$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сусідів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належать до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певного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то і нова точка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записується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туди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ж. Метод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дуже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гнучкий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але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чутливий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масштабування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33D34A16" w14:textId="77777777" w:rsidR="00584DAE" w:rsidRPr="00584DAE" w:rsidRDefault="00584DAE" w:rsidP="00584DAE">
      <w:pPr>
        <w:numPr>
          <w:ilvl w:val="0"/>
          <w:numId w:val="16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Дерево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рішень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(CART):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Будує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логічну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структуру правил (дерево), де на кожному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розгалуженні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перевіряється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умова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більша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за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поріг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».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дуже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наочний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метод,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може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будувати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складні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нелінійні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межі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але без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обмежень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він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схильний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занадто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сильно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підлаштовуватися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навчальні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перенавчання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).</w:t>
      </w:r>
    </w:p>
    <w:p w14:paraId="4BCE0F06" w14:textId="77777777" w:rsidR="00584DAE" w:rsidRPr="00584DAE" w:rsidRDefault="00584DAE" w:rsidP="00584DAE">
      <w:pPr>
        <w:numPr>
          <w:ilvl w:val="0"/>
          <w:numId w:val="16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Наївний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баєсівський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класифікатор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(NB):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Базується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теоремі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Баєса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і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припускає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всі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незалежні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одна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одної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Хоча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в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реальності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рідко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буває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так, алгоритм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працює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надзвичайно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швидко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і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показує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чудові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результати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навіть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тоді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коли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для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навчання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мало.</w:t>
      </w:r>
    </w:p>
    <w:p w14:paraId="3B233BA3" w14:textId="77777777" w:rsidR="00584DAE" w:rsidRPr="00584DAE" w:rsidRDefault="00584DAE" w:rsidP="00584DAE">
      <w:pPr>
        <w:numPr>
          <w:ilvl w:val="0"/>
          <w:numId w:val="16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Метод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опорних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векторів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(SVM):</w:t>
      </w:r>
      <w:r w:rsidRPr="00584DAE">
        <w:rPr>
          <w:color w:val="000000" w:themeColor="text1"/>
          <w:sz w:val="24"/>
          <w:szCs w:val="24"/>
          <w:lang w:val="ru-UA"/>
        </w:rPr>
        <w:t xml:space="preserve"> Як ми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вже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з'ясували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раніше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SVM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із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нелінійним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ядром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RBF</w:t>
      </w:r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автоматичним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параметром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gamma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здатен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знаходити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складні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криволінійні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межі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класами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даній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задачі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він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ідеально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підходить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для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розрізнення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видів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ірисів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09AFEDA5" w14:textId="56B7355B" w:rsidR="00584DAE" w:rsidRDefault="00584DAE" w:rsidP="00296342">
      <w:pPr>
        <w:spacing w:before="80" w:after="80" w:line="360" w:lineRule="auto"/>
        <w:jc w:val="both"/>
        <w:rPr>
          <w:color w:val="000000" w:themeColor="text1"/>
          <w:lang w:val="ru-UA"/>
        </w:rPr>
      </w:pPr>
    </w:p>
    <w:p w14:paraId="479436AE" w14:textId="77777777" w:rsidR="00584DAE" w:rsidRPr="007C136F" w:rsidRDefault="00584DAE" w:rsidP="00584DAE">
      <w:pPr>
        <w:spacing w:before="200" w:after="80" w:line="360" w:lineRule="auto"/>
        <w:rPr>
          <w:sz w:val="28"/>
          <w:szCs w:val="28"/>
        </w:rPr>
      </w:pPr>
      <w:r w:rsidRPr="007C136F">
        <w:rPr>
          <w:b/>
          <w:bCs/>
          <w:sz w:val="28"/>
          <w:szCs w:val="28"/>
        </w:rPr>
        <w:t>4.3. Результати крос-</w:t>
      </w:r>
      <w:proofErr w:type="spellStart"/>
      <w:r w:rsidRPr="007C136F">
        <w:rPr>
          <w:b/>
          <w:bCs/>
          <w:sz w:val="28"/>
          <w:szCs w:val="28"/>
        </w:rPr>
        <w:t>валідації</w:t>
      </w:r>
      <w:proofErr w:type="spellEnd"/>
      <w:r w:rsidRPr="007C136F">
        <w:rPr>
          <w:b/>
          <w:bCs/>
          <w:sz w:val="28"/>
          <w:szCs w:val="28"/>
        </w:rPr>
        <w:t xml:space="preserve"> (10-fold)</w:t>
      </w:r>
    </w:p>
    <w:p w14:paraId="4D86CDDB" w14:textId="1C028F2C" w:rsidR="00584DAE" w:rsidRDefault="00584DAE" w:rsidP="00296342">
      <w:pPr>
        <w:spacing w:before="80" w:after="80" w:line="360" w:lineRule="auto"/>
        <w:jc w:val="both"/>
        <w:rPr>
          <w:color w:val="000000" w:themeColor="text1"/>
          <w:lang w:val="ru-UA"/>
        </w:rPr>
      </w:pPr>
    </w:p>
    <w:p w14:paraId="293B5C49" w14:textId="794A28AD" w:rsidR="00584DAE" w:rsidRDefault="00584DAE" w:rsidP="00296342">
      <w:pPr>
        <w:spacing w:before="80" w:after="80" w:line="360" w:lineRule="auto"/>
        <w:jc w:val="both"/>
        <w:rPr>
          <w:color w:val="000000" w:themeColor="text1"/>
          <w:lang w:val="ru-UA"/>
        </w:rPr>
      </w:pPr>
      <w:r w:rsidRPr="00584DAE">
        <w:rPr>
          <w:noProof/>
          <w:color w:val="000000" w:themeColor="text1"/>
          <w:lang w:val="ru-UA"/>
        </w:rPr>
        <w:lastRenderedPageBreak/>
        <w:drawing>
          <wp:inline distT="0" distB="0" distL="0" distR="0" wp14:anchorId="57718E7B" wp14:editId="3A73E02C">
            <wp:extent cx="5210902" cy="20195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D688" w14:textId="77777777" w:rsidR="00584DAE" w:rsidRPr="007C136F" w:rsidRDefault="00584DAE" w:rsidP="00584DAE">
      <w:pPr>
        <w:spacing w:before="60" w:after="120" w:line="320" w:lineRule="auto"/>
        <w:jc w:val="center"/>
        <w:rPr>
          <w:sz w:val="28"/>
          <w:szCs w:val="28"/>
        </w:rPr>
      </w:pPr>
      <w:r w:rsidRPr="007C136F">
        <w:rPr>
          <w:b/>
          <w:bCs/>
          <w:i/>
          <w:iCs/>
          <w:sz w:val="28"/>
          <w:szCs w:val="28"/>
        </w:rPr>
        <w:t xml:space="preserve">Таблиця 4. Порівняння класифікаторів — набір </w:t>
      </w:r>
      <w:proofErr w:type="spellStart"/>
      <w:r w:rsidRPr="007C136F">
        <w:rPr>
          <w:b/>
          <w:bCs/>
          <w:i/>
          <w:iCs/>
          <w:sz w:val="28"/>
          <w:szCs w:val="28"/>
        </w:rPr>
        <w:t>Iris</w:t>
      </w:r>
      <w:proofErr w:type="spellEnd"/>
      <w:r w:rsidRPr="007C136F">
        <w:rPr>
          <w:b/>
          <w:bCs/>
          <w:i/>
          <w:iCs/>
          <w:sz w:val="28"/>
          <w:szCs w:val="28"/>
        </w:rPr>
        <w:t xml:space="preserve"> (10-fold CV)</w:t>
      </w:r>
    </w:p>
    <w:p w14:paraId="145ECCC8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</w:rPr>
      </w:pPr>
      <w:r w:rsidRPr="00584DAE">
        <w:rPr>
          <w:b/>
          <w:bCs/>
          <w:color w:val="000000" w:themeColor="text1"/>
        </w:rPr>
        <w:t>4.4. Візуалізація даних</w:t>
      </w:r>
    </w:p>
    <w:p w14:paraId="13E2DA7E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У ході виконання завдання побудовано три типи графіків для аналізу набору </w:t>
      </w:r>
      <w:proofErr w:type="spellStart"/>
      <w:r w:rsidRPr="00584DAE">
        <w:rPr>
          <w:color w:val="000000" w:themeColor="text1"/>
          <w:sz w:val="24"/>
          <w:szCs w:val="24"/>
        </w:rPr>
        <w:t>Iris</w:t>
      </w:r>
      <w:proofErr w:type="spellEnd"/>
      <w:r w:rsidRPr="00584DAE">
        <w:rPr>
          <w:color w:val="000000" w:themeColor="text1"/>
          <w:sz w:val="24"/>
          <w:szCs w:val="24"/>
        </w:rPr>
        <w:t>:</w:t>
      </w:r>
    </w:p>
    <w:p w14:paraId="00E4D258" w14:textId="77777777" w:rsidR="00584DAE" w:rsidRPr="00584DAE" w:rsidRDefault="00584DAE" w:rsidP="00584DAE">
      <w:pPr>
        <w:spacing w:before="80" w:after="80" w:line="360" w:lineRule="auto"/>
        <w:ind w:left="720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 xml:space="preserve">Рис. 1. </w:t>
      </w:r>
      <w:r w:rsidRPr="00584DAE">
        <w:rPr>
          <w:color w:val="000000" w:themeColor="text1"/>
          <w:sz w:val="24"/>
          <w:szCs w:val="24"/>
        </w:rPr>
        <w:t>Діаграма розмаху (</w:t>
      </w:r>
      <w:proofErr w:type="spellStart"/>
      <w:r w:rsidRPr="00584DAE">
        <w:rPr>
          <w:color w:val="000000" w:themeColor="text1"/>
          <w:sz w:val="24"/>
          <w:szCs w:val="24"/>
        </w:rPr>
        <w:t>Box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Plot</w:t>
      </w:r>
      <w:proofErr w:type="spellEnd"/>
      <w:r w:rsidRPr="00584DAE">
        <w:rPr>
          <w:color w:val="000000" w:themeColor="text1"/>
          <w:sz w:val="24"/>
          <w:szCs w:val="24"/>
        </w:rPr>
        <w:t xml:space="preserve">) атрибутів — відображає медіану, </w:t>
      </w:r>
      <w:proofErr w:type="spellStart"/>
      <w:r w:rsidRPr="00584DAE">
        <w:rPr>
          <w:color w:val="000000" w:themeColor="text1"/>
          <w:sz w:val="24"/>
          <w:szCs w:val="24"/>
        </w:rPr>
        <w:t>квартилі</w:t>
      </w:r>
      <w:proofErr w:type="spellEnd"/>
      <w:r w:rsidRPr="00584DAE">
        <w:rPr>
          <w:color w:val="000000" w:themeColor="text1"/>
          <w:sz w:val="24"/>
          <w:szCs w:val="24"/>
        </w:rPr>
        <w:t xml:space="preserve"> та викиди для кожної з чотирьох ознак. Дозволяє оцінити розподіл та наявність аномалій. Видно, що </w:t>
      </w:r>
      <w:proofErr w:type="spellStart"/>
      <w:r w:rsidRPr="00584DAE">
        <w:rPr>
          <w:color w:val="000000" w:themeColor="text1"/>
          <w:sz w:val="24"/>
          <w:szCs w:val="24"/>
        </w:rPr>
        <w:t>petal-length</w:t>
      </w:r>
      <w:proofErr w:type="spellEnd"/>
      <w:r w:rsidRPr="00584DAE">
        <w:rPr>
          <w:color w:val="000000" w:themeColor="text1"/>
          <w:sz w:val="24"/>
          <w:szCs w:val="24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</w:rPr>
        <w:t>petal-width</w:t>
      </w:r>
      <w:proofErr w:type="spellEnd"/>
      <w:r w:rsidRPr="00584DAE">
        <w:rPr>
          <w:color w:val="000000" w:themeColor="text1"/>
          <w:sz w:val="24"/>
          <w:szCs w:val="24"/>
        </w:rPr>
        <w:t xml:space="preserve"> мають ширший розмах, ніж </w:t>
      </w:r>
      <w:proofErr w:type="spellStart"/>
      <w:r w:rsidRPr="00584DAE">
        <w:rPr>
          <w:color w:val="000000" w:themeColor="text1"/>
          <w:sz w:val="24"/>
          <w:szCs w:val="24"/>
        </w:rPr>
        <w:t>sepal</w:t>
      </w:r>
      <w:proofErr w:type="spellEnd"/>
      <w:r w:rsidRPr="00584DAE">
        <w:rPr>
          <w:color w:val="000000" w:themeColor="text1"/>
          <w:sz w:val="24"/>
          <w:szCs w:val="24"/>
        </w:rPr>
        <w:t>-ознаки.</w:t>
      </w:r>
    </w:p>
    <w:p w14:paraId="656620C8" w14:textId="77777777" w:rsidR="00584DAE" w:rsidRPr="00584DAE" w:rsidRDefault="00584DAE" w:rsidP="00584DAE">
      <w:pPr>
        <w:spacing w:before="80" w:after="80" w:line="360" w:lineRule="auto"/>
        <w:ind w:left="720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 xml:space="preserve">Рис. 2. </w:t>
      </w:r>
      <w:r w:rsidRPr="00584DAE">
        <w:rPr>
          <w:color w:val="000000" w:themeColor="text1"/>
          <w:sz w:val="24"/>
          <w:szCs w:val="24"/>
        </w:rPr>
        <w:t xml:space="preserve">Гістограми розподілу ознак — показують форму розподілу кожної ознаки. </w:t>
      </w:r>
      <w:proofErr w:type="spellStart"/>
      <w:r w:rsidRPr="00584DAE">
        <w:rPr>
          <w:color w:val="000000" w:themeColor="text1"/>
          <w:sz w:val="24"/>
          <w:szCs w:val="24"/>
        </w:rPr>
        <w:t>Setosa</w:t>
      </w:r>
      <w:proofErr w:type="spellEnd"/>
      <w:r w:rsidRPr="00584DAE">
        <w:rPr>
          <w:color w:val="000000" w:themeColor="text1"/>
          <w:sz w:val="24"/>
          <w:szCs w:val="24"/>
        </w:rPr>
        <w:t xml:space="preserve"> відокремлена від двох інших класів за довжиною та шириною пелюстки, що вказує на лінійну роздільність цього класу.</w:t>
      </w:r>
    </w:p>
    <w:p w14:paraId="1A0475F2" w14:textId="77777777" w:rsidR="00584DAE" w:rsidRPr="00584DAE" w:rsidRDefault="00584DAE" w:rsidP="00584DAE">
      <w:pPr>
        <w:spacing w:before="80" w:after="80" w:line="360" w:lineRule="auto"/>
        <w:ind w:left="720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 xml:space="preserve">Рис. 3. </w:t>
      </w:r>
      <w:r w:rsidRPr="00584DAE">
        <w:rPr>
          <w:color w:val="000000" w:themeColor="text1"/>
          <w:sz w:val="24"/>
          <w:szCs w:val="24"/>
        </w:rPr>
        <w:t>Матриця діаграм розсіювання (</w:t>
      </w:r>
      <w:proofErr w:type="spellStart"/>
      <w:r w:rsidRPr="00584DAE">
        <w:rPr>
          <w:color w:val="000000" w:themeColor="text1"/>
          <w:sz w:val="24"/>
          <w:szCs w:val="24"/>
        </w:rPr>
        <w:t>Scatter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Matrix</w:t>
      </w:r>
      <w:proofErr w:type="spellEnd"/>
      <w:r w:rsidRPr="00584DAE">
        <w:rPr>
          <w:color w:val="000000" w:themeColor="text1"/>
          <w:sz w:val="24"/>
          <w:szCs w:val="24"/>
        </w:rPr>
        <w:t xml:space="preserve">) — показує попарні залежності між всіма чотирма ознаками. Підтверджує: </w:t>
      </w:r>
      <w:proofErr w:type="spellStart"/>
      <w:r w:rsidRPr="00584DAE">
        <w:rPr>
          <w:color w:val="000000" w:themeColor="text1"/>
          <w:sz w:val="24"/>
          <w:szCs w:val="24"/>
        </w:rPr>
        <w:t>petal-length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vs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petal-width</w:t>
      </w:r>
      <w:proofErr w:type="spellEnd"/>
      <w:r w:rsidRPr="00584DAE">
        <w:rPr>
          <w:color w:val="000000" w:themeColor="text1"/>
          <w:sz w:val="24"/>
          <w:szCs w:val="24"/>
        </w:rPr>
        <w:t xml:space="preserve"> дає найчіткішу візуальну </w:t>
      </w:r>
      <w:proofErr w:type="spellStart"/>
      <w:r w:rsidRPr="00584DAE">
        <w:rPr>
          <w:color w:val="000000" w:themeColor="text1"/>
          <w:sz w:val="24"/>
          <w:szCs w:val="24"/>
        </w:rPr>
        <w:t>розподіленість</w:t>
      </w:r>
      <w:proofErr w:type="spellEnd"/>
      <w:r w:rsidRPr="00584DAE">
        <w:rPr>
          <w:color w:val="000000" w:themeColor="text1"/>
          <w:sz w:val="24"/>
          <w:szCs w:val="24"/>
        </w:rPr>
        <w:t xml:space="preserve"> класів. </w:t>
      </w:r>
      <w:proofErr w:type="spellStart"/>
      <w:r w:rsidRPr="00584DAE">
        <w:rPr>
          <w:color w:val="000000" w:themeColor="text1"/>
          <w:sz w:val="24"/>
          <w:szCs w:val="24"/>
        </w:rPr>
        <w:t>Versicolor</w:t>
      </w:r>
      <w:proofErr w:type="spellEnd"/>
      <w:r w:rsidRPr="00584DAE">
        <w:rPr>
          <w:color w:val="000000" w:themeColor="text1"/>
          <w:sz w:val="24"/>
          <w:szCs w:val="24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</w:rPr>
        <w:t>virginica</w:t>
      </w:r>
      <w:proofErr w:type="spellEnd"/>
      <w:r w:rsidRPr="00584DAE">
        <w:rPr>
          <w:color w:val="000000" w:themeColor="text1"/>
          <w:sz w:val="24"/>
          <w:szCs w:val="24"/>
        </w:rPr>
        <w:t xml:space="preserve"> перетинаються лише у просторі </w:t>
      </w:r>
      <w:proofErr w:type="spellStart"/>
      <w:r w:rsidRPr="00584DAE">
        <w:rPr>
          <w:color w:val="000000" w:themeColor="text1"/>
          <w:sz w:val="24"/>
          <w:szCs w:val="24"/>
        </w:rPr>
        <w:t>sepal</w:t>
      </w:r>
      <w:proofErr w:type="spellEnd"/>
      <w:r w:rsidRPr="00584DAE">
        <w:rPr>
          <w:color w:val="000000" w:themeColor="text1"/>
          <w:sz w:val="24"/>
          <w:szCs w:val="24"/>
        </w:rPr>
        <w:t>-ознак.</w:t>
      </w:r>
    </w:p>
    <w:p w14:paraId="6F6B235A" w14:textId="77777777" w:rsidR="00584DAE" w:rsidRPr="00584DAE" w:rsidRDefault="00584DAE" w:rsidP="00584DAE">
      <w:pPr>
        <w:spacing w:before="80" w:after="80" w:line="360" w:lineRule="auto"/>
        <w:jc w:val="both"/>
        <w:rPr>
          <w:b/>
          <w:bCs/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4.5.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Результати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фінального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SVM на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тестовій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вибірці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(20%)</w:t>
      </w:r>
    </w:p>
    <w:p w14:paraId="7C381C38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color w:val="000000" w:themeColor="text1"/>
          <w:sz w:val="24"/>
          <w:szCs w:val="24"/>
          <w:lang w:val="ru-UA"/>
        </w:rPr>
        <w:t>Після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навчання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вибору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найкращої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моделі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провів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фінальне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тестування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контрольній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вибірці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(20%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загальної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кількості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).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Отримані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результати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підтвердили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високу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ефективність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алгоритму:</w:t>
      </w:r>
    </w:p>
    <w:p w14:paraId="0F9F792C" w14:textId="77777777" w:rsidR="00584DAE" w:rsidRPr="00584DAE" w:rsidRDefault="00584DAE" w:rsidP="00584DAE">
      <w:pPr>
        <w:numPr>
          <w:ilvl w:val="0"/>
          <w:numId w:val="17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Загальна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влучність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Точність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контрольній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вибірці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склала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96.67%</w:t>
      </w:r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73F844F4" w14:textId="77777777" w:rsidR="00584DAE" w:rsidRPr="00584DAE" w:rsidRDefault="00584DAE" w:rsidP="00584DAE">
      <w:pPr>
        <w:numPr>
          <w:ilvl w:val="0"/>
          <w:numId w:val="17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Аналіз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помилок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Матриця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плутанини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зафіксувала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лише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одну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помилку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— одна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квітка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виду </w:t>
      </w:r>
      <w:proofErr w:type="spellStart"/>
      <w:r w:rsidRPr="00584DAE">
        <w:rPr>
          <w:i/>
          <w:iCs/>
          <w:color w:val="000000" w:themeColor="text1"/>
          <w:sz w:val="24"/>
          <w:szCs w:val="24"/>
          <w:lang w:val="ru-UA"/>
        </w:rPr>
        <w:t>versicolor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була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класифікована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як </w:t>
      </w:r>
      <w:proofErr w:type="spellStart"/>
      <w:r w:rsidRPr="00584DAE">
        <w:rPr>
          <w:i/>
          <w:iCs/>
          <w:color w:val="000000" w:themeColor="text1"/>
          <w:sz w:val="24"/>
          <w:szCs w:val="24"/>
          <w:lang w:val="ru-UA"/>
        </w:rPr>
        <w:t>virginica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очікуваний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результат,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оскільки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два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частково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перетинаються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просторі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часто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стає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викликом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для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лінійних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навіть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деяких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нелінійних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моделей.</w:t>
      </w:r>
    </w:p>
    <w:p w14:paraId="167A38C8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Детальні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показники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за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класами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</w:p>
    <w:p w14:paraId="69E1191C" w14:textId="77777777" w:rsidR="00584DAE" w:rsidRPr="00584DAE" w:rsidRDefault="00584DAE" w:rsidP="00584DAE">
      <w:pPr>
        <w:numPr>
          <w:ilvl w:val="0"/>
          <w:numId w:val="18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lastRenderedPageBreak/>
        <w:t>Setosa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Ідеальне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розпізнавання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(Precision=1.00,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Recall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=1.00). Алгоритм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безпомилково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визначає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7B8D39CF" w14:textId="77777777" w:rsidR="00584DAE" w:rsidRPr="00584DAE" w:rsidRDefault="00584DAE" w:rsidP="00584DAE">
      <w:pPr>
        <w:numPr>
          <w:ilvl w:val="0"/>
          <w:numId w:val="18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Versicolor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Маємо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прецизійність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1.00, але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повноту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Recall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) — 0.92.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наслідок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однієї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хибно-негативної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класифікації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73EFB6F4" w14:textId="77777777" w:rsidR="00584DAE" w:rsidRPr="00584DAE" w:rsidRDefault="00584DAE" w:rsidP="00584DAE">
      <w:pPr>
        <w:numPr>
          <w:ilvl w:val="0"/>
          <w:numId w:val="18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Virginica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Повнота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ідеальна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(1.00), але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прецизійність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склала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0.86 через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одне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помилкове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зарахування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квітки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іншого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виду до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цього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4E4A991D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Практична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перевірка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(прогноз):</w:t>
      </w:r>
      <w:r w:rsidRPr="00584DAE">
        <w:rPr>
          <w:color w:val="000000" w:themeColor="text1"/>
          <w:sz w:val="24"/>
          <w:szCs w:val="24"/>
          <w:lang w:val="ru-UA"/>
        </w:rPr>
        <w:t xml:space="preserve"> Для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тестування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«в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реальних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умовах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» 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ввів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параметри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нової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квітки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: (5, 2.9, 1, 0.2). Система видала прогноз: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setosa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1EE0CBB9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Пояснення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результату: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Таке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передбачення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є абсолютно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обґрунтованим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Малі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значення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довжини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(1 см)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ширини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(0.2 см)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пелюстки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є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унікальною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характеристикою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саме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для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i/>
          <w:iCs/>
          <w:color w:val="000000" w:themeColor="text1"/>
          <w:sz w:val="24"/>
          <w:szCs w:val="24"/>
          <w:lang w:val="ru-UA"/>
        </w:rPr>
        <w:t>setosa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поглянути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матрицю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розсіювання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жодна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квітка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видів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i/>
          <w:iCs/>
          <w:color w:val="000000" w:themeColor="text1"/>
          <w:sz w:val="24"/>
          <w:szCs w:val="24"/>
          <w:lang w:val="ru-UA"/>
        </w:rPr>
        <w:t>versicolor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або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i/>
          <w:iCs/>
          <w:color w:val="000000" w:themeColor="text1"/>
          <w:sz w:val="24"/>
          <w:szCs w:val="24"/>
          <w:lang w:val="ru-UA"/>
        </w:rPr>
        <w:t>virginica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настільки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малих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габаритів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пелюсток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робить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прогноз на 100%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достовірним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2D076637" w14:textId="39AD1A55" w:rsidR="00584DAE" w:rsidRDefault="00584DAE" w:rsidP="00296342">
      <w:pPr>
        <w:spacing w:before="80" w:after="80" w:line="360" w:lineRule="auto"/>
        <w:jc w:val="both"/>
        <w:rPr>
          <w:color w:val="000000" w:themeColor="text1"/>
          <w:lang w:val="ru-UA"/>
        </w:rPr>
      </w:pPr>
      <w:r w:rsidRPr="004038D1">
        <w:rPr>
          <w:noProof/>
          <w:sz w:val="28"/>
          <w:szCs w:val="28"/>
          <w:lang w:val="en-US"/>
        </w:rPr>
        <w:drawing>
          <wp:inline distT="0" distB="0" distL="0" distR="0" wp14:anchorId="7DAF6529" wp14:editId="48597388">
            <wp:extent cx="3138805" cy="2409825"/>
            <wp:effectExtent l="0" t="0" r="4445" b="0"/>
            <wp:docPr id="1469394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4980" name=""/>
                    <pic:cNvPicPr/>
                  </pic:nvPicPr>
                  <pic:blipFill rotWithShape="1">
                    <a:blip r:embed="rId11"/>
                    <a:srcRect l="902" t="3310" b="3591"/>
                    <a:stretch/>
                  </pic:blipFill>
                  <pic:spPr bwMode="auto">
                    <a:xfrm>
                      <a:off x="0" y="0"/>
                      <a:ext cx="3168938" cy="2432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EE338" w14:textId="77777777" w:rsidR="00584DAE" w:rsidRPr="00584DAE" w:rsidRDefault="00584DAE" w:rsidP="00584DAE">
      <w:pPr>
        <w:spacing w:before="80" w:after="80" w:line="360" w:lineRule="auto"/>
        <w:jc w:val="both"/>
        <w:rPr>
          <w:b/>
          <w:bCs/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4.6.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Висновок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завдання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2.3</w:t>
      </w:r>
    </w:p>
    <w:p w14:paraId="64AFD46D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r w:rsidRPr="00584DAE">
        <w:rPr>
          <w:color w:val="000000" w:themeColor="text1"/>
          <w:sz w:val="24"/>
          <w:szCs w:val="24"/>
          <w:lang w:val="ru-UA"/>
        </w:rPr>
        <w:t xml:space="preserve">За результатами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проведеного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порівняльного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аналізу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шести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алгоритмів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класифікації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наборі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Iris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можна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зробити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такі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підсумки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:</w:t>
      </w:r>
    </w:p>
    <w:p w14:paraId="487547D1" w14:textId="77777777" w:rsidR="00584DAE" w:rsidRPr="00584DAE" w:rsidRDefault="00584DAE" w:rsidP="00584DAE">
      <w:pPr>
        <w:numPr>
          <w:ilvl w:val="0"/>
          <w:numId w:val="19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Лідерство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нелінійних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методів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Алгоритм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SVM з RBF-ядром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продемонстрував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найвищу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ефективність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із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показником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98.33%</w:t>
      </w:r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підтверджує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для точного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розрізнення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видів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ірисів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критично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важливою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є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здатність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моделі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вибудовувати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гнучкі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нелінійні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межі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класами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5650FE2F" w14:textId="77777777" w:rsidR="00584DAE" w:rsidRPr="00584DAE" w:rsidRDefault="00584DAE" w:rsidP="00584DAE">
      <w:pPr>
        <w:numPr>
          <w:ilvl w:val="0"/>
          <w:numId w:val="19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Математична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стійкість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LDA: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Найближчим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конкурентом став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лінійний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дискримінантний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аналіз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(97.50%)</w:t>
      </w:r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Його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високий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результат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пояснюється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lastRenderedPageBreak/>
        <w:t>ознаки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в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наборі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Iris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близькі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до нормального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розподілу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дозволяє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LDA максимально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ефективно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розділяти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центри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7C342211" w14:textId="77777777" w:rsidR="00584DAE" w:rsidRPr="00584DAE" w:rsidRDefault="00584DAE" w:rsidP="00584DAE">
      <w:pPr>
        <w:numPr>
          <w:ilvl w:val="0"/>
          <w:numId w:val="19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Аналіз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якості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датасету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Оскільки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всі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шість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досліджених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алгоритмів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подолали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поріг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точності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у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95%</w:t>
      </w:r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можна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стверджувати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набір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Iris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є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еталонно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структурованим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Особливо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інформативними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виявилися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пелюсток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petal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length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petal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width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),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дозволяють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майже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безпомилково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ідентифікувати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види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рослин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770BF3F0" w14:textId="77777777" w:rsidR="00584DAE" w:rsidRPr="00584DAE" w:rsidRDefault="00584DAE" w:rsidP="00584DAE">
      <w:pPr>
        <w:numPr>
          <w:ilvl w:val="0"/>
          <w:numId w:val="19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Стабільність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надійність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Аналіз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ящикових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діаграм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підтвердив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саме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SVM</w:t>
      </w:r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LDA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мають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найменший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розкид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значень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точності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різними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частинами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фолдами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).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свідчить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про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їхню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високу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стійкість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здатність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видавати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передбачувано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якісний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результат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незалежно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вибірки</w:t>
      </w:r>
      <w:proofErr w:type="spellEnd"/>
    </w:p>
    <w:p w14:paraId="40D80EB6" w14:textId="38B0DD4E" w:rsidR="00584DAE" w:rsidRDefault="00584DAE" w:rsidP="00296342">
      <w:pPr>
        <w:spacing w:before="80" w:after="80" w:line="360" w:lineRule="auto"/>
        <w:jc w:val="both"/>
        <w:rPr>
          <w:color w:val="000000" w:themeColor="text1"/>
          <w:lang w:val="ru-UA"/>
        </w:rPr>
      </w:pPr>
    </w:p>
    <w:p w14:paraId="694C327C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>5. Завдання 2.4. Порівняння класифікаторів — income_data.txt</w:t>
      </w:r>
    </w:p>
    <w:p w14:paraId="2B39AFF7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>5.1. Налаштування експерименту</w:t>
      </w:r>
    </w:p>
    <w:p w14:paraId="5F20664E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За аналогією із завданням 2.3, ті самі шість алгоритмів тестуються на наборі </w:t>
      </w:r>
      <w:proofErr w:type="spellStart"/>
      <w:r w:rsidRPr="00584DAE">
        <w:rPr>
          <w:color w:val="000000" w:themeColor="text1"/>
          <w:sz w:val="24"/>
          <w:szCs w:val="24"/>
        </w:rPr>
        <w:t>income_data</w:t>
      </w:r>
      <w:proofErr w:type="spellEnd"/>
      <w:r w:rsidRPr="00584DAE">
        <w:rPr>
          <w:color w:val="000000" w:themeColor="text1"/>
          <w:sz w:val="24"/>
          <w:szCs w:val="24"/>
        </w:rPr>
        <w:t>. Використовується підвибірка 5000 записів кожного класу (разом 10 000), розбиття 80/20, 5-кратна стратифікована крос-</w:t>
      </w:r>
      <w:proofErr w:type="spellStart"/>
      <w:r w:rsidRPr="00584DAE">
        <w:rPr>
          <w:color w:val="000000" w:themeColor="text1"/>
          <w:sz w:val="24"/>
          <w:szCs w:val="24"/>
        </w:rPr>
        <w:t>валідація</w:t>
      </w:r>
      <w:proofErr w:type="spellEnd"/>
      <w:r w:rsidRPr="00584DAE">
        <w:rPr>
          <w:color w:val="000000" w:themeColor="text1"/>
          <w:sz w:val="24"/>
          <w:szCs w:val="24"/>
        </w:rPr>
        <w:t>. Процес завантаження та кодування даних аналогічний попереднім завданням.</w:t>
      </w:r>
    </w:p>
    <w:p w14:paraId="0E5D7D9B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>5.2. Інтерпретація ящикової діаграми (</w:t>
      </w:r>
      <w:proofErr w:type="spellStart"/>
      <w:r w:rsidRPr="00584DAE">
        <w:rPr>
          <w:b/>
          <w:bCs/>
          <w:color w:val="000000" w:themeColor="text1"/>
          <w:sz w:val="24"/>
          <w:szCs w:val="24"/>
        </w:rPr>
        <w:t>boxplot</w:t>
      </w:r>
      <w:proofErr w:type="spellEnd"/>
      <w:r w:rsidRPr="00584DAE">
        <w:rPr>
          <w:b/>
          <w:bCs/>
          <w:color w:val="000000" w:themeColor="text1"/>
          <w:sz w:val="24"/>
          <w:szCs w:val="24"/>
        </w:rPr>
        <w:t>)</w:t>
      </w:r>
    </w:p>
    <w:p w14:paraId="33A85570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RU"/>
        </w:rPr>
      </w:pPr>
      <w:r w:rsidRPr="00584DAE">
        <w:rPr>
          <w:color w:val="000000" w:themeColor="text1"/>
          <w:sz w:val="24"/>
          <w:szCs w:val="24"/>
        </w:rPr>
        <w:t>Ящикова діаграма (</w:t>
      </w:r>
      <w:proofErr w:type="spellStart"/>
      <w:r w:rsidRPr="00584DAE">
        <w:rPr>
          <w:color w:val="000000" w:themeColor="text1"/>
          <w:sz w:val="24"/>
          <w:szCs w:val="24"/>
        </w:rPr>
        <w:t>boxplot</w:t>
      </w:r>
      <w:proofErr w:type="spellEnd"/>
      <w:r w:rsidRPr="00584DAE">
        <w:rPr>
          <w:color w:val="000000" w:themeColor="text1"/>
          <w:sz w:val="24"/>
          <w:szCs w:val="24"/>
        </w:rPr>
        <w:t xml:space="preserve">) відображає розподіл значень точності кожного алгоритму за 5 </w:t>
      </w:r>
      <w:proofErr w:type="spellStart"/>
      <w:r w:rsidRPr="00584DAE">
        <w:rPr>
          <w:color w:val="000000" w:themeColor="text1"/>
          <w:sz w:val="24"/>
          <w:szCs w:val="24"/>
        </w:rPr>
        <w:t>фолдами</w:t>
      </w:r>
      <w:proofErr w:type="spellEnd"/>
      <w:r w:rsidRPr="00584DAE">
        <w:rPr>
          <w:color w:val="000000" w:themeColor="text1"/>
          <w:sz w:val="24"/>
          <w:szCs w:val="24"/>
        </w:rPr>
        <w:t xml:space="preserve"> крос-</w:t>
      </w:r>
      <w:proofErr w:type="spellStart"/>
      <w:r w:rsidRPr="00584DAE">
        <w:rPr>
          <w:color w:val="000000" w:themeColor="text1"/>
          <w:sz w:val="24"/>
          <w:szCs w:val="24"/>
        </w:rPr>
        <w:t>валідації</w:t>
      </w:r>
      <w:proofErr w:type="spellEnd"/>
      <w:r w:rsidRPr="00584DAE">
        <w:rPr>
          <w:color w:val="000000" w:themeColor="text1"/>
          <w:sz w:val="24"/>
          <w:szCs w:val="24"/>
        </w:rPr>
        <w:t xml:space="preserve">. По горизонталі — назви алгоритмів (LR, LDA, KNN, CART, NB, SVM), по вертикалі — значення </w:t>
      </w:r>
      <w:proofErr w:type="spellStart"/>
      <w:r w:rsidRPr="00584DAE">
        <w:rPr>
          <w:color w:val="000000" w:themeColor="text1"/>
          <w:sz w:val="24"/>
          <w:szCs w:val="24"/>
        </w:rPr>
        <w:t>Accuracy</w:t>
      </w:r>
      <w:proofErr w:type="spellEnd"/>
      <w:r w:rsidRPr="00584DAE">
        <w:rPr>
          <w:color w:val="000000" w:themeColor="text1"/>
          <w:sz w:val="24"/>
          <w:szCs w:val="24"/>
        </w:rPr>
        <w:t xml:space="preserve"> (0–1). Для кожного алгоритму: центральна лінія — медіана; межі ящика — 25-й і 75-й </w:t>
      </w:r>
      <w:proofErr w:type="spellStart"/>
      <w:r w:rsidRPr="00584DAE">
        <w:rPr>
          <w:color w:val="000000" w:themeColor="text1"/>
          <w:sz w:val="24"/>
          <w:szCs w:val="24"/>
        </w:rPr>
        <w:t>перцентилі</w:t>
      </w:r>
      <w:proofErr w:type="spellEnd"/>
      <w:r w:rsidRPr="00584DAE">
        <w:rPr>
          <w:color w:val="000000" w:themeColor="text1"/>
          <w:sz w:val="24"/>
          <w:szCs w:val="24"/>
        </w:rPr>
        <w:t xml:space="preserve"> (IQR); «вуса» — мінімум і максимум у межах 1.5·IQR; точки за вусами — аномальні значення. Чим вищий і вужчий ящик — тим краща і стабільніша модель.</w:t>
      </w:r>
    </w:p>
    <w:p w14:paraId="7426BE91" w14:textId="149151E1" w:rsidR="00584DAE" w:rsidRDefault="00584DAE" w:rsidP="00296342">
      <w:pPr>
        <w:spacing w:before="80" w:after="80" w:line="360" w:lineRule="auto"/>
        <w:jc w:val="both"/>
        <w:rPr>
          <w:color w:val="000000" w:themeColor="text1"/>
          <w:lang w:val="ru-RU"/>
        </w:rPr>
      </w:pPr>
    </w:p>
    <w:p w14:paraId="18BE4F19" w14:textId="77777777" w:rsidR="00584DAE" w:rsidRPr="004038D1" w:rsidRDefault="00584DAE" w:rsidP="00584DAE">
      <w:pPr>
        <w:spacing w:before="200" w:after="80" w:line="360" w:lineRule="auto"/>
        <w:rPr>
          <w:sz w:val="28"/>
          <w:szCs w:val="28"/>
          <w:lang w:val="en-US"/>
        </w:rPr>
      </w:pPr>
      <w:r w:rsidRPr="007C136F">
        <w:rPr>
          <w:b/>
          <w:bCs/>
          <w:sz w:val="28"/>
          <w:szCs w:val="28"/>
        </w:rPr>
        <w:t>5.3. Результати порівняння</w:t>
      </w:r>
    </w:p>
    <w:p w14:paraId="25FEE328" w14:textId="143DE7E9" w:rsidR="00584DAE" w:rsidRDefault="00584DAE" w:rsidP="00296342">
      <w:pPr>
        <w:spacing w:before="80" w:after="80" w:line="360" w:lineRule="auto"/>
        <w:jc w:val="both"/>
        <w:rPr>
          <w:color w:val="000000" w:themeColor="text1"/>
          <w:lang w:val="ru-RU"/>
        </w:rPr>
      </w:pPr>
      <w:r w:rsidRPr="00584DAE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3073989F" wp14:editId="5D616733">
            <wp:extent cx="5939790" cy="1958340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8DA3" w14:textId="77777777" w:rsidR="00584DAE" w:rsidRPr="007C136F" w:rsidRDefault="00584DAE" w:rsidP="00584DAE">
      <w:pPr>
        <w:spacing w:before="60" w:after="120" w:line="320" w:lineRule="auto"/>
        <w:jc w:val="center"/>
        <w:rPr>
          <w:sz w:val="28"/>
          <w:szCs w:val="28"/>
        </w:rPr>
      </w:pPr>
      <w:r w:rsidRPr="007C136F">
        <w:rPr>
          <w:b/>
          <w:bCs/>
          <w:i/>
          <w:iCs/>
          <w:sz w:val="28"/>
          <w:szCs w:val="28"/>
        </w:rPr>
        <w:t xml:space="preserve">Таблиця 5. Порівняння класифікаторів — </w:t>
      </w:r>
      <w:proofErr w:type="spellStart"/>
      <w:r w:rsidRPr="007C136F">
        <w:rPr>
          <w:b/>
          <w:bCs/>
          <w:i/>
          <w:iCs/>
          <w:sz w:val="28"/>
          <w:szCs w:val="28"/>
        </w:rPr>
        <w:t>income_data</w:t>
      </w:r>
      <w:proofErr w:type="spellEnd"/>
      <w:r w:rsidRPr="007C136F">
        <w:rPr>
          <w:b/>
          <w:bCs/>
          <w:i/>
          <w:iCs/>
          <w:sz w:val="28"/>
          <w:szCs w:val="28"/>
        </w:rPr>
        <w:t xml:space="preserve"> (5-fold CV)</w:t>
      </w:r>
    </w:p>
    <w:p w14:paraId="25F68F57" w14:textId="1A855BF1" w:rsidR="00584DAE" w:rsidRDefault="00584DAE" w:rsidP="00296342">
      <w:pPr>
        <w:spacing w:before="80" w:after="80" w:line="360" w:lineRule="auto"/>
        <w:jc w:val="both"/>
        <w:rPr>
          <w:color w:val="000000" w:themeColor="text1"/>
        </w:rPr>
      </w:pPr>
    </w:p>
    <w:p w14:paraId="24AEAA24" w14:textId="77777777" w:rsidR="00584DAE" w:rsidRPr="004038D1" w:rsidRDefault="00584DAE" w:rsidP="00584DAE">
      <w:pPr>
        <w:spacing w:before="80" w:after="80" w:line="360" w:lineRule="auto"/>
        <w:ind w:firstLine="720"/>
        <w:jc w:val="both"/>
        <w:rPr>
          <w:sz w:val="28"/>
          <w:szCs w:val="28"/>
        </w:rPr>
      </w:pPr>
      <w:r w:rsidRPr="007C136F">
        <w:rPr>
          <w:sz w:val="28"/>
          <w:szCs w:val="28"/>
        </w:rPr>
        <w:t xml:space="preserve">CART — детальні метрики на тестовій вибірці: </w:t>
      </w:r>
      <w:proofErr w:type="spellStart"/>
      <w:r w:rsidRPr="007C136F">
        <w:rPr>
          <w:sz w:val="28"/>
          <w:szCs w:val="28"/>
        </w:rPr>
        <w:t>Accuracy</w:t>
      </w:r>
      <w:proofErr w:type="spellEnd"/>
      <w:r w:rsidRPr="007C136F">
        <w:rPr>
          <w:sz w:val="28"/>
          <w:szCs w:val="28"/>
        </w:rPr>
        <w:t xml:space="preserve"> = 7</w:t>
      </w:r>
      <w:r w:rsidRPr="004038D1">
        <w:rPr>
          <w:sz w:val="28"/>
          <w:szCs w:val="28"/>
        </w:rPr>
        <w:t>5</w:t>
      </w:r>
      <w:r w:rsidRPr="007C136F">
        <w:rPr>
          <w:sz w:val="28"/>
          <w:szCs w:val="28"/>
        </w:rPr>
        <w:t xml:space="preserve">.40%, </w:t>
      </w:r>
      <w:proofErr w:type="spellStart"/>
      <w:r w:rsidRPr="007C136F">
        <w:rPr>
          <w:sz w:val="28"/>
          <w:szCs w:val="28"/>
        </w:rPr>
        <w:t>Precision</w:t>
      </w:r>
      <w:proofErr w:type="spellEnd"/>
      <w:r w:rsidRPr="007C136F">
        <w:rPr>
          <w:sz w:val="28"/>
          <w:szCs w:val="28"/>
        </w:rPr>
        <w:t xml:space="preserve"> = 76%, </w:t>
      </w:r>
      <w:proofErr w:type="spellStart"/>
      <w:r w:rsidRPr="007C136F">
        <w:rPr>
          <w:sz w:val="28"/>
          <w:szCs w:val="28"/>
        </w:rPr>
        <w:t>Recall</w:t>
      </w:r>
      <w:proofErr w:type="spellEnd"/>
      <w:r w:rsidRPr="007C136F">
        <w:rPr>
          <w:sz w:val="28"/>
          <w:szCs w:val="28"/>
        </w:rPr>
        <w:t xml:space="preserve"> = 7</w:t>
      </w:r>
      <w:r w:rsidRPr="004038D1">
        <w:rPr>
          <w:sz w:val="28"/>
          <w:szCs w:val="28"/>
        </w:rPr>
        <w:t>5</w:t>
      </w:r>
      <w:r w:rsidRPr="007C136F">
        <w:rPr>
          <w:sz w:val="28"/>
          <w:szCs w:val="28"/>
        </w:rPr>
        <w:t>%, F1 = 76% (збалансовано для обох класів).</w:t>
      </w:r>
    </w:p>
    <w:p w14:paraId="0924E919" w14:textId="0A81C9F3" w:rsidR="00584DAE" w:rsidRDefault="00584DAE" w:rsidP="00296342">
      <w:pPr>
        <w:spacing w:before="80" w:after="80" w:line="360" w:lineRule="auto"/>
        <w:jc w:val="both"/>
        <w:rPr>
          <w:color w:val="000000" w:themeColor="text1"/>
        </w:rPr>
      </w:pPr>
      <w:r w:rsidRPr="004038D1">
        <w:rPr>
          <w:noProof/>
          <w:sz w:val="28"/>
          <w:szCs w:val="28"/>
          <w:lang w:val="en-US"/>
        </w:rPr>
        <w:drawing>
          <wp:inline distT="0" distB="0" distL="0" distR="0" wp14:anchorId="180172AE" wp14:editId="3406F8C1">
            <wp:extent cx="3724275" cy="2628900"/>
            <wp:effectExtent l="0" t="0" r="9525" b="0"/>
            <wp:docPr id="94625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50487" name=""/>
                    <pic:cNvPicPr/>
                  </pic:nvPicPr>
                  <pic:blipFill rotWithShape="1">
                    <a:blip r:embed="rId13"/>
                    <a:srcRect t="3158"/>
                    <a:stretch/>
                  </pic:blipFill>
                  <pic:spPr bwMode="auto">
                    <a:xfrm>
                      <a:off x="0" y="0"/>
                      <a:ext cx="3724795" cy="262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C5575" w14:textId="77777777" w:rsidR="00584DAE" w:rsidRPr="00584DAE" w:rsidRDefault="00584DAE" w:rsidP="00584DAE">
      <w:pPr>
        <w:spacing w:before="80" w:after="80" w:line="360" w:lineRule="auto"/>
        <w:jc w:val="both"/>
        <w:rPr>
          <w:b/>
          <w:bCs/>
          <w:color w:val="000000" w:themeColor="text1"/>
          <w:sz w:val="24"/>
          <w:szCs w:val="24"/>
          <w:lang w:val="ru-UA"/>
        </w:rPr>
      </w:pPr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5.4.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Аналіз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висновок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завдання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2.4</w:t>
      </w:r>
    </w:p>
    <w:p w14:paraId="1DF740CC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color w:val="000000" w:themeColor="text1"/>
          <w:sz w:val="24"/>
          <w:szCs w:val="24"/>
          <w:lang w:val="ru-UA"/>
        </w:rPr>
        <w:t>Порівняння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шести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класифікаторів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наборі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income_data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дозволило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виявити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критичну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залежність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природою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вибором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алгоритму:</w:t>
      </w:r>
    </w:p>
    <w:p w14:paraId="317D9D0A" w14:textId="77777777" w:rsidR="00584DAE" w:rsidRPr="00584DAE" w:rsidRDefault="00584DAE" w:rsidP="00584DAE">
      <w:pPr>
        <w:numPr>
          <w:ilvl w:val="0"/>
          <w:numId w:val="20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Перевага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логічних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правил (CART):</w:t>
      </w:r>
      <w:r w:rsidRPr="00584DAE">
        <w:rPr>
          <w:color w:val="000000" w:themeColor="text1"/>
          <w:sz w:val="24"/>
          <w:szCs w:val="24"/>
          <w:lang w:val="ru-UA"/>
        </w:rPr>
        <w:t xml:space="preserve"> Дерево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рішень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посіло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перше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місце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75.92%</w:t>
      </w:r>
      <w:r w:rsidRPr="00584DAE">
        <w:rPr>
          <w:color w:val="000000" w:themeColor="text1"/>
          <w:sz w:val="24"/>
          <w:szCs w:val="24"/>
          <w:lang w:val="ru-UA"/>
        </w:rPr>
        <w:t xml:space="preserve">).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пояснюється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алгоритм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будує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порогові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правила (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наприклад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, «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рівень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освіти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&gt; 9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&gt; 40, то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дохід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&gt; 50K»). Для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категоріальних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закодованих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числами,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ідеальний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підхід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: дерево не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сприймає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коди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як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математичні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величини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лише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порівнює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їх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із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порогом,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повністю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відповідає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семантиці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3AFE54B0" w14:textId="77777777" w:rsidR="00584DAE" w:rsidRPr="00584DAE" w:rsidRDefault="00584DAE" w:rsidP="00584DAE">
      <w:pPr>
        <w:numPr>
          <w:ilvl w:val="0"/>
          <w:numId w:val="20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Стійкість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лінійних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моделей (LDA та LR):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Показники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74.63%</w:t>
      </w:r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72.34%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свідчать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про те,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лінійні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методи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є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достатньо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стійкими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недосконалого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кодування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Вони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lastRenderedPageBreak/>
        <w:t>змогли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знайти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загальні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закономірності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в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навіть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без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складних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нелінійних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перетворень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4A03A56D" w14:textId="77777777" w:rsidR="00584DAE" w:rsidRPr="00584DAE" w:rsidRDefault="00584DAE" w:rsidP="00584DAE">
      <w:pPr>
        <w:numPr>
          <w:ilvl w:val="0"/>
          <w:numId w:val="20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Обмеження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«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наївності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>» (NB):</w:t>
      </w:r>
      <w:r w:rsidRPr="00584DAE">
        <w:rPr>
          <w:color w:val="000000" w:themeColor="text1"/>
          <w:sz w:val="24"/>
          <w:szCs w:val="24"/>
          <w:lang w:val="ru-UA"/>
        </w:rPr>
        <w:t xml:space="preserve"> Результат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Наївного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Баєса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62.40%</w:t>
      </w:r>
      <w:r w:rsidRPr="00584DAE">
        <w:rPr>
          <w:color w:val="000000" w:themeColor="text1"/>
          <w:sz w:val="24"/>
          <w:szCs w:val="24"/>
          <w:lang w:val="ru-UA"/>
        </w:rPr>
        <w:t xml:space="preserve">)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виявився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гіршим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через те,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він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припускає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повну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незалежність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реальних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соціо-демографічних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даних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такі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показники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як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освіта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професія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тісно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корелюють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собою, і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порушення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припущення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алгоритму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призвело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до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втрати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точності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08EE1700" w14:textId="77777777" w:rsidR="00584DAE" w:rsidRPr="00584DAE" w:rsidRDefault="00584DAE" w:rsidP="00584DAE">
      <w:pPr>
        <w:numPr>
          <w:ilvl w:val="0"/>
          <w:numId w:val="20"/>
        </w:numPr>
        <w:spacing w:before="80" w:after="80" w:line="360" w:lineRule="auto"/>
        <w:jc w:val="both"/>
        <w:rPr>
          <w:color w:val="000000" w:themeColor="text1"/>
          <w:sz w:val="24"/>
          <w:szCs w:val="24"/>
          <w:lang w:val="ru-UA"/>
        </w:rPr>
      </w:pP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Метрична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b/>
          <w:bCs/>
          <w:color w:val="000000" w:themeColor="text1"/>
          <w:sz w:val="24"/>
          <w:szCs w:val="24"/>
          <w:lang w:val="ru-UA"/>
        </w:rPr>
        <w:t>пастка</w:t>
      </w:r>
      <w:proofErr w:type="spellEnd"/>
      <w:r w:rsidRPr="00584DAE">
        <w:rPr>
          <w:b/>
          <w:bCs/>
          <w:color w:val="000000" w:themeColor="text1"/>
          <w:sz w:val="24"/>
          <w:szCs w:val="24"/>
          <w:lang w:val="ru-UA"/>
        </w:rPr>
        <w:t xml:space="preserve"> (KNN та SVM-RBF):</w:t>
      </w:r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Найгірші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результати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(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58.26%</w:t>
      </w:r>
      <w:r w:rsidRPr="00584DAE">
        <w:rPr>
          <w:color w:val="000000" w:themeColor="text1"/>
          <w:sz w:val="24"/>
          <w:szCs w:val="24"/>
          <w:lang w:val="ru-UA"/>
        </w:rPr>
        <w:t xml:space="preserve"> та </w:t>
      </w:r>
      <w:r w:rsidRPr="00584DAE">
        <w:rPr>
          <w:b/>
          <w:bCs/>
          <w:color w:val="000000" w:themeColor="text1"/>
          <w:sz w:val="24"/>
          <w:szCs w:val="24"/>
          <w:lang w:val="ru-UA"/>
        </w:rPr>
        <w:t>56.77%</w:t>
      </w:r>
      <w:r w:rsidRPr="00584DAE">
        <w:rPr>
          <w:color w:val="000000" w:themeColor="text1"/>
          <w:sz w:val="24"/>
          <w:szCs w:val="24"/>
          <w:lang w:val="ru-UA"/>
        </w:rPr>
        <w:t xml:space="preserve">)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продемонстрували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алгоритми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які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спираються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розрахунок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відстаней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точками у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просторі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ознак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.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Оскільки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ми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використовували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числове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кодування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категорій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, «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відстань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»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між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ними стала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математично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некоректною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що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повністю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дезорієнтувало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ці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  <w:lang w:val="ru-UA"/>
        </w:rPr>
        <w:t>моделі</w:t>
      </w:r>
      <w:proofErr w:type="spellEnd"/>
      <w:r w:rsidRPr="00584DAE">
        <w:rPr>
          <w:color w:val="000000" w:themeColor="text1"/>
          <w:sz w:val="24"/>
          <w:szCs w:val="24"/>
          <w:lang w:val="ru-UA"/>
        </w:rPr>
        <w:t>.</w:t>
      </w:r>
    </w:p>
    <w:p w14:paraId="6F5BECC4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 xml:space="preserve">6. Завдання 2.5. </w:t>
      </w:r>
      <w:proofErr w:type="spellStart"/>
      <w:r w:rsidRPr="00584DAE">
        <w:rPr>
          <w:b/>
          <w:bCs/>
          <w:color w:val="000000" w:themeColor="text1"/>
          <w:sz w:val="24"/>
          <w:szCs w:val="24"/>
        </w:rPr>
        <w:t>Ridge</w:t>
      </w:r>
      <w:proofErr w:type="spellEnd"/>
      <w:r w:rsidRPr="00584DAE">
        <w:rPr>
          <w:b/>
          <w:bCs/>
          <w:color w:val="000000" w:themeColor="text1"/>
          <w:sz w:val="24"/>
          <w:szCs w:val="24"/>
        </w:rPr>
        <w:t xml:space="preserve">-класифікатор (набір </w:t>
      </w:r>
      <w:proofErr w:type="spellStart"/>
      <w:r w:rsidRPr="00584DAE">
        <w:rPr>
          <w:b/>
          <w:bCs/>
          <w:color w:val="000000" w:themeColor="text1"/>
          <w:sz w:val="24"/>
          <w:szCs w:val="24"/>
        </w:rPr>
        <w:t>Iris</w:t>
      </w:r>
      <w:proofErr w:type="spellEnd"/>
      <w:r w:rsidRPr="00584DAE">
        <w:rPr>
          <w:b/>
          <w:bCs/>
          <w:color w:val="000000" w:themeColor="text1"/>
          <w:sz w:val="24"/>
          <w:szCs w:val="24"/>
        </w:rPr>
        <w:t>)</w:t>
      </w:r>
    </w:p>
    <w:p w14:paraId="34971783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>6.1. Виправлені помилки у вихідному коді</w:t>
      </w:r>
    </w:p>
    <w:p w14:paraId="236DBD41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>При опрацюванні вихідного коду завдання виявлено та виправлено три помилки:</w:t>
      </w:r>
    </w:p>
    <w:p w14:paraId="44023716" w14:textId="77777777" w:rsidR="00584DAE" w:rsidRPr="00584DAE" w:rsidRDefault="00584DAE" w:rsidP="00584DAE">
      <w:pPr>
        <w:numPr>
          <w:ilvl w:val="0"/>
          <w:numId w:val="8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Відсутній імпорт </w:t>
      </w:r>
      <w:proofErr w:type="spellStart"/>
      <w:r w:rsidRPr="00584DAE">
        <w:rPr>
          <w:color w:val="000000" w:themeColor="text1"/>
          <w:sz w:val="24"/>
          <w:szCs w:val="24"/>
        </w:rPr>
        <w:t>train_test_split</w:t>
      </w:r>
      <w:proofErr w:type="spellEnd"/>
      <w:r w:rsidRPr="00584DAE">
        <w:rPr>
          <w:color w:val="000000" w:themeColor="text1"/>
          <w:sz w:val="24"/>
          <w:szCs w:val="24"/>
        </w:rPr>
        <w:t xml:space="preserve"> — додано рядок </w:t>
      </w:r>
      <w:proofErr w:type="spellStart"/>
      <w:r w:rsidRPr="00584DAE">
        <w:rPr>
          <w:color w:val="000000" w:themeColor="text1"/>
          <w:sz w:val="24"/>
          <w:szCs w:val="24"/>
        </w:rPr>
        <w:t>from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sklearn.model_selection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import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train_test_split</w:t>
      </w:r>
      <w:proofErr w:type="spellEnd"/>
      <w:r w:rsidRPr="00584DAE">
        <w:rPr>
          <w:color w:val="000000" w:themeColor="text1"/>
          <w:sz w:val="24"/>
          <w:szCs w:val="24"/>
        </w:rPr>
        <w:t xml:space="preserve">; без цього імпорту виникає </w:t>
      </w:r>
      <w:proofErr w:type="spellStart"/>
      <w:r w:rsidRPr="00584DAE">
        <w:rPr>
          <w:color w:val="000000" w:themeColor="text1"/>
          <w:sz w:val="24"/>
          <w:szCs w:val="24"/>
        </w:rPr>
        <w:t>NameError</w:t>
      </w:r>
      <w:proofErr w:type="spellEnd"/>
      <w:r w:rsidRPr="00584DAE">
        <w:rPr>
          <w:color w:val="000000" w:themeColor="text1"/>
          <w:sz w:val="24"/>
          <w:szCs w:val="24"/>
        </w:rPr>
        <w:t xml:space="preserve"> при спробі розбити дані;</w:t>
      </w:r>
    </w:p>
    <w:p w14:paraId="240823FB" w14:textId="77777777" w:rsidR="00584DAE" w:rsidRPr="00584DAE" w:rsidRDefault="00584DAE" w:rsidP="00584DAE">
      <w:pPr>
        <w:numPr>
          <w:ilvl w:val="0"/>
          <w:numId w:val="8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584DAE">
        <w:rPr>
          <w:color w:val="000000" w:themeColor="text1"/>
          <w:sz w:val="24"/>
          <w:szCs w:val="24"/>
        </w:rPr>
        <w:t>ypred</w:t>
      </w:r>
      <w:proofErr w:type="spellEnd"/>
      <w:r w:rsidRPr="00584DAE">
        <w:rPr>
          <w:color w:val="000000" w:themeColor="text1"/>
          <w:sz w:val="24"/>
          <w:szCs w:val="24"/>
        </w:rPr>
        <w:t xml:space="preserve"> = </w:t>
      </w:r>
      <w:proofErr w:type="spellStart"/>
      <w:r w:rsidRPr="00584DAE">
        <w:rPr>
          <w:color w:val="000000" w:themeColor="text1"/>
          <w:sz w:val="24"/>
          <w:szCs w:val="24"/>
        </w:rPr>
        <w:t>clf.predict</w:t>
      </w:r>
      <w:proofErr w:type="spellEnd"/>
      <w:r w:rsidRPr="00584DAE">
        <w:rPr>
          <w:color w:val="000000" w:themeColor="text1"/>
          <w:sz w:val="24"/>
          <w:szCs w:val="24"/>
        </w:rPr>
        <w:t>(</w:t>
      </w:r>
      <w:proofErr w:type="spellStart"/>
      <w:r w:rsidRPr="00584DAE">
        <w:rPr>
          <w:color w:val="000000" w:themeColor="text1"/>
          <w:sz w:val="24"/>
          <w:szCs w:val="24"/>
        </w:rPr>
        <w:t>X_test</w:t>
      </w:r>
      <w:proofErr w:type="spellEnd"/>
      <w:r w:rsidRPr="00584DAE">
        <w:rPr>
          <w:color w:val="000000" w:themeColor="text1"/>
          <w:sz w:val="24"/>
          <w:szCs w:val="24"/>
        </w:rPr>
        <w:t xml:space="preserve">) → </w:t>
      </w:r>
      <w:proofErr w:type="spellStart"/>
      <w:r w:rsidRPr="00584DAE">
        <w:rPr>
          <w:color w:val="000000" w:themeColor="text1"/>
          <w:sz w:val="24"/>
          <w:szCs w:val="24"/>
        </w:rPr>
        <w:t>clf.predict</w:t>
      </w:r>
      <w:proofErr w:type="spellEnd"/>
      <w:r w:rsidRPr="00584DAE">
        <w:rPr>
          <w:color w:val="000000" w:themeColor="text1"/>
          <w:sz w:val="24"/>
          <w:szCs w:val="24"/>
        </w:rPr>
        <w:t>(</w:t>
      </w:r>
      <w:proofErr w:type="spellStart"/>
      <w:r w:rsidRPr="00584DAE">
        <w:rPr>
          <w:color w:val="000000" w:themeColor="text1"/>
          <w:sz w:val="24"/>
          <w:szCs w:val="24"/>
        </w:rPr>
        <w:t>Xtest</w:t>
      </w:r>
      <w:proofErr w:type="spellEnd"/>
      <w:r w:rsidRPr="00584DAE">
        <w:rPr>
          <w:color w:val="000000" w:themeColor="text1"/>
          <w:sz w:val="24"/>
          <w:szCs w:val="24"/>
        </w:rPr>
        <w:t xml:space="preserve">) — неузгоджена назва змінної: в одному місці </w:t>
      </w:r>
      <w:proofErr w:type="spellStart"/>
      <w:r w:rsidRPr="00584DAE">
        <w:rPr>
          <w:color w:val="000000" w:themeColor="text1"/>
          <w:sz w:val="24"/>
          <w:szCs w:val="24"/>
        </w:rPr>
        <w:t>кодуXtest</w:t>
      </w:r>
      <w:proofErr w:type="spellEnd"/>
      <w:r w:rsidRPr="00584DAE">
        <w:rPr>
          <w:color w:val="000000" w:themeColor="text1"/>
          <w:sz w:val="24"/>
          <w:szCs w:val="24"/>
        </w:rPr>
        <w:t xml:space="preserve">, в іншому </w:t>
      </w:r>
      <w:proofErr w:type="spellStart"/>
      <w:r w:rsidRPr="00584DAE">
        <w:rPr>
          <w:color w:val="000000" w:themeColor="text1"/>
          <w:sz w:val="24"/>
          <w:szCs w:val="24"/>
        </w:rPr>
        <w:t>X_test</w:t>
      </w:r>
      <w:proofErr w:type="spellEnd"/>
      <w:r w:rsidRPr="00584DAE">
        <w:rPr>
          <w:color w:val="000000" w:themeColor="text1"/>
          <w:sz w:val="24"/>
          <w:szCs w:val="24"/>
        </w:rPr>
        <w:t xml:space="preserve">, що призводить до </w:t>
      </w:r>
      <w:proofErr w:type="spellStart"/>
      <w:r w:rsidRPr="00584DAE">
        <w:rPr>
          <w:color w:val="000000" w:themeColor="text1"/>
          <w:sz w:val="24"/>
          <w:szCs w:val="24"/>
        </w:rPr>
        <w:t>NameError</w:t>
      </w:r>
      <w:proofErr w:type="spellEnd"/>
      <w:r w:rsidRPr="00584DAE">
        <w:rPr>
          <w:color w:val="000000" w:themeColor="text1"/>
          <w:sz w:val="24"/>
          <w:szCs w:val="24"/>
        </w:rPr>
        <w:t>; назву уніфіковано;</w:t>
      </w:r>
    </w:p>
    <w:p w14:paraId="6759179E" w14:textId="77777777" w:rsidR="00584DAE" w:rsidRPr="00584DAE" w:rsidRDefault="00584DAE" w:rsidP="00584DAE">
      <w:pPr>
        <w:numPr>
          <w:ilvl w:val="0"/>
          <w:numId w:val="8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584DAE">
        <w:rPr>
          <w:color w:val="000000" w:themeColor="text1"/>
          <w:sz w:val="24"/>
          <w:szCs w:val="24"/>
        </w:rPr>
        <w:t>metrics.classification_report</w:t>
      </w:r>
      <w:proofErr w:type="spellEnd"/>
      <w:r w:rsidRPr="00584DAE">
        <w:rPr>
          <w:color w:val="000000" w:themeColor="text1"/>
          <w:sz w:val="24"/>
          <w:szCs w:val="24"/>
        </w:rPr>
        <w:t>(</w:t>
      </w:r>
      <w:proofErr w:type="spellStart"/>
      <w:r w:rsidRPr="00584DAE">
        <w:rPr>
          <w:color w:val="000000" w:themeColor="text1"/>
          <w:sz w:val="24"/>
          <w:szCs w:val="24"/>
        </w:rPr>
        <w:t>ypred</w:t>
      </w:r>
      <w:proofErr w:type="spellEnd"/>
      <w:r w:rsidRPr="00584DAE">
        <w:rPr>
          <w:color w:val="000000" w:themeColor="text1"/>
          <w:sz w:val="24"/>
          <w:szCs w:val="24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</w:rPr>
        <w:t>ytest</w:t>
      </w:r>
      <w:proofErr w:type="spellEnd"/>
      <w:r w:rsidRPr="00584DAE">
        <w:rPr>
          <w:color w:val="000000" w:themeColor="text1"/>
          <w:sz w:val="24"/>
          <w:szCs w:val="24"/>
        </w:rPr>
        <w:t xml:space="preserve">) → </w:t>
      </w:r>
      <w:proofErr w:type="spellStart"/>
      <w:r w:rsidRPr="00584DAE">
        <w:rPr>
          <w:color w:val="000000" w:themeColor="text1"/>
          <w:sz w:val="24"/>
          <w:szCs w:val="24"/>
        </w:rPr>
        <w:t>metrics.classification_report</w:t>
      </w:r>
      <w:proofErr w:type="spellEnd"/>
      <w:r w:rsidRPr="00584DAE">
        <w:rPr>
          <w:color w:val="000000" w:themeColor="text1"/>
          <w:sz w:val="24"/>
          <w:szCs w:val="24"/>
        </w:rPr>
        <w:t>(</w:t>
      </w:r>
      <w:proofErr w:type="spellStart"/>
      <w:r w:rsidRPr="00584DAE">
        <w:rPr>
          <w:color w:val="000000" w:themeColor="text1"/>
          <w:sz w:val="24"/>
          <w:szCs w:val="24"/>
        </w:rPr>
        <w:t>ytest</w:t>
      </w:r>
      <w:proofErr w:type="spellEnd"/>
      <w:r w:rsidRPr="00584DAE">
        <w:rPr>
          <w:color w:val="000000" w:themeColor="text1"/>
          <w:sz w:val="24"/>
          <w:szCs w:val="24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</w:rPr>
        <w:t>ypred</w:t>
      </w:r>
      <w:proofErr w:type="spellEnd"/>
      <w:r w:rsidRPr="00584DAE">
        <w:rPr>
          <w:color w:val="000000" w:themeColor="text1"/>
          <w:sz w:val="24"/>
          <w:szCs w:val="24"/>
        </w:rPr>
        <w:t>) — першим аргументом функції має бути вектор істинних міток (</w:t>
      </w:r>
      <w:proofErr w:type="spellStart"/>
      <w:r w:rsidRPr="00584DAE">
        <w:rPr>
          <w:color w:val="000000" w:themeColor="text1"/>
          <w:sz w:val="24"/>
          <w:szCs w:val="24"/>
        </w:rPr>
        <w:t>y_true</w:t>
      </w:r>
      <w:proofErr w:type="spellEnd"/>
      <w:r w:rsidRPr="00584DAE">
        <w:rPr>
          <w:color w:val="000000" w:themeColor="text1"/>
          <w:sz w:val="24"/>
          <w:szCs w:val="24"/>
        </w:rPr>
        <w:t>), другим — вектор передбачень (</w:t>
      </w:r>
      <w:proofErr w:type="spellStart"/>
      <w:r w:rsidRPr="00584DAE">
        <w:rPr>
          <w:color w:val="000000" w:themeColor="text1"/>
          <w:sz w:val="24"/>
          <w:szCs w:val="24"/>
        </w:rPr>
        <w:t>y_pred</w:t>
      </w:r>
      <w:proofErr w:type="spellEnd"/>
      <w:r w:rsidRPr="00584DAE">
        <w:rPr>
          <w:color w:val="000000" w:themeColor="text1"/>
          <w:sz w:val="24"/>
          <w:szCs w:val="24"/>
        </w:rPr>
        <w:t>); перестановка аргументів призводить до некоректного звіту.</w:t>
      </w:r>
    </w:p>
    <w:p w14:paraId="5FEBF485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 xml:space="preserve">6.2. Теорія </w:t>
      </w:r>
      <w:proofErr w:type="spellStart"/>
      <w:r w:rsidRPr="00584DAE">
        <w:rPr>
          <w:b/>
          <w:bCs/>
          <w:color w:val="000000" w:themeColor="text1"/>
          <w:sz w:val="24"/>
          <w:szCs w:val="24"/>
        </w:rPr>
        <w:t>Ridge</w:t>
      </w:r>
      <w:proofErr w:type="spellEnd"/>
      <w:r w:rsidRPr="00584DAE">
        <w:rPr>
          <w:b/>
          <w:bCs/>
          <w:color w:val="000000" w:themeColor="text1"/>
          <w:sz w:val="24"/>
          <w:szCs w:val="24"/>
        </w:rPr>
        <w:t>-класифікатора</w:t>
      </w:r>
    </w:p>
    <w:p w14:paraId="7A107046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584DAE">
        <w:rPr>
          <w:color w:val="000000" w:themeColor="text1"/>
          <w:sz w:val="24"/>
          <w:szCs w:val="24"/>
        </w:rPr>
        <w:t>Ridge</w:t>
      </w:r>
      <w:proofErr w:type="spellEnd"/>
      <w:r w:rsidRPr="00584DAE">
        <w:rPr>
          <w:color w:val="000000" w:themeColor="text1"/>
          <w:sz w:val="24"/>
          <w:szCs w:val="24"/>
        </w:rPr>
        <w:t>-класифікатор (</w:t>
      </w:r>
      <w:proofErr w:type="spellStart"/>
      <w:r w:rsidRPr="00584DAE">
        <w:rPr>
          <w:color w:val="000000" w:themeColor="text1"/>
          <w:sz w:val="24"/>
          <w:szCs w:val="24"/>
        </w:rPr>
        <w:t>RidgeClassifier</w:t>
      </w:r>
      <w:proofErr w:type="spellEnd"/>
      <w:r w:rsidRPr="00584DAE">
        <w:rPr>
          <w:color w:val="000000" w:themeColor="text1"/>
          <w:sz w:val="24"/>
          <w:szCs w:val="24"/>
        </w:rPr>
        <w:t xml:space="preserve"> у </w:t>
      </w:r>
      <w:proofErr w:type="spellStart"/>
      <w:r w:rsidRPr="00584DAE">
        <w:rPr>
          <w:color w:val="000000" w:themeColor="text1"/>
          <w:sz w:val="24"/>
          <w:szCs w:val="24"/>
        </w:rPr>
        <w:t>scikit-learn</w:t>
      </w:r>
      <w:proofErr w:type="spellEnd"/>
      <w:r w:rsidRPr="00584DAE">
        <w:rPr>
          <w:color w:val="000000" w:themeColor="text1"/>
          <w:sz w:val="24"/>
          <w:szCs w:val="24"/>
        </w:rPr>
        <w:t>) вирішує задачу класифікації шляхом перетворення міток класів у числові значення та навчання лінійної регресії з L2-регуляризацією (</w:t>
      </w:r>
      <w:proofErr w:type="spellStart"/>
      <w:r w:rsidRPr="00584DAE">
        <w:rPr>
          <w:color w:val="000000" w:themeColor="text1"/>
          <w:sz w:val="24"/>
          <w:szCs w:val="24"/>
        </w:rPr>
        <w:t>Ridge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Regression</w:t>
      </w:r>
      <w:proofErr w:type="spellEnd"/>
      <w:r w:rsidRPr="00584DAE">
        <w:rPr>
          <w:color w:val="000000" w:themeColor="text1"/>
          <w:sz w:val="24"/>
          <w:szCs w:val="24"/>
        </w:rPr>
        <w:t xml:space="preserve">). Прогнозований клас визначається знаком виходу </w:t>
      </w:r>
      <w:proofErr w:type="spellStart"/>
      <w:r w:rsidRPr="00584DAE">
        <w:rPr>
          <w:color w:val="000000" w:themeColor="text1"/>
          <w:sz w:val="24"/>
          <w:szCs w:val="24"/>
        </w:rPr>
        <w:t>регресора</w:t>
      </w:r>
      <w:proofErr w:type="spellEnd"/>
      <w:r w:rsidRPr="00584DAE">
        <w:rPr>
          <w:color w:val="000000" w:themeColor="text1"/>
          <w:sz w:val="24"/>
          <w:szCs w:val="24"/>
        </w:rPr>
        <w:t>.</w:t>
      </w:r>
    </w:p>
    <w:p w14:paraId="63B02517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L2-регуляризація додає до функції втрат штраф за велику норму ваг: </w:t>
      </w:r>
      <w:proofErr w:type="spellStart"/>
      <w:r w:rsidRPr="00584DAE">
        <w:rPr>
          <w:color w:val="000000" w:themeColor="text1"/>
          <w:sz w:val="24"/>
          <w:szCs w:val="24"/>
        </w:rPr>
        <w:t>Loss</w:t>
      </w:r>
      <w:proofErr w:type="spellEnd"/>
      <w:r w:rsidRPr="00584DAE">
        <w:rPr>
          <w:color w:val="000000" w:themeColor="text1"/>
          <w:sz w:val="24"/>
          <w:szCs w:val="24"/>
        </w:rPr>
        <w:t xml:space="preserve"> = MSE + α·‖W‖². Це зменшує схильність до перенавчання та покращує стабільність при </w:t>
      </w:r>
      <w:proofErr w:type="spellStart"/>
      <w:r w:rsidRPr="00584DAE">
        <w:rPr>
          <w:color w:val="000000" w:themeColor="text1"/>
          <w:sz w:val="24"/>
          <w:szCs w:val="24"/>
        </w:rPr>
        <w:t>мультиколінеарності</w:t>
      </w:r>
      <w:proofErr w:type="spellEnd"/>
      <w:r w:rsidRPr="00584DAE">
        <w:rPr>
          <w:color w:val="000000" w:themeColor="text1"/>
          <w:sz w:val="24"/>
          <w:szCs w:val="24"/>
        </w:rPr>
        <w:t xml:space="preserve"> ознак. Параметр α (</w:t>
      </w:r>
      <w:proofErr w:type="spellStart"/>
      <w:r w:rsidRPr="00584DAE">
        <w:rPr>
          <w:color w:val="000000" w:themeColor="text1"/>
          <w:sz w:val="24"/>
          <w:szCs w:val="24"/>
        </w:rPr>
        <w:t>alpha</w:t>
      </w:r>
      <w:proofErr w:type="spellEnd"/>
      <w:r w:rsidRPr="00584DAE">
        <w:rPr>
          <w:color w:val="000000" w:themeColor="text1"/>
          <w:sz w:val="24"/>
          <w:szCs w:val="24"/>
        </w:rPr>
        <w:t xml:space="preserve">) регулює силу </w:t>
      </w:r>
      <w:proofErr w:type="spellStart"/>
      <w:r w:rsidRPr="00584DAE">
        <w:rPr>
          <w:color w:val="000000" w:themeColor="text1"/>
          <w:sz w:val="24"/>
          <w:szCs w:val="24"/>
        </w:rPr>
        <w:t>регуляризації</w:t>
      </w:r>
      <w:proofErr w:type="spellEnd"/>
      <w:r w:rsidRPr="00584DAE">
        <w:rPr>
          <w:color w:val="000000" w:themeColor="text1"/>
          <w:sz w:val="24"/>
          <w:szCs w:val="24"/>
        </w:rPr>
        <w:t>.</w:t>
      </w:r>
    </w:p>
    <w:p w14:paraId="778BC057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>Параметри класифікатора у даній роботі:</w:t>
      </w:r>
    </w:p>
    <w:p w14:paraId="475EB367" w14:textId="77777777" w:rsidR="00584DAE" w:rsidRPr="00584DAE" w:rsidRDefault="00584DAE" w:rsidP="00584DAE">
      <w:pPr>
        <w:numPr>
          <w:ilvl w:val="0"/>
          <w:numId w:val="8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584DAE">
        <w:rPr>
          <w:color w:val="000000" w:themeColor="text1"/>
          <w:sz w:val="24"/>
          <w:szCs w:val="24"/>
        </w:rPr>
        <w:lastRenderedPageBreak/>
        <w:t>tol</w:t>
      </w:r>
      <w:proofErr w:type="spellEnd"/>
      <w:r w:rsidRPr="00584DAE">
        <w:rPr>
          <w:color w:val="000000" w:themeColor="text1"/>
          <w:sz w:val="24"/>
          <w:szCs w:val="24"/>
        </w:rPr>
        <w:t>=1e-2 — критерій зупинки: алгоритм завершує ітерації, коли зміна функції втрат між ітераціями стає менше 0.01. Менше значення дає точнішу збіжність, але збільшує час навчання;</w:t>
      </w:r>
    </w:p>
    <w:p w14:paraId="1715628B" w14:textId="77777777" w:rsidR="00584DAE" w:rsidRPr="00584DAE" w:rsidRDefault="00584DAE" w:rsidP="00584DAE">
      <w:pPr>
        <w:numPr>
          <w:ilvl w:val="0"/>
          <w:numId w:val="8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584DAE">
        <w:rPr>
          <w:color w:val="000000" w:themeColor="text1"/>
          <w:sz w:val="24"/>
          <w:szCs w:val="24"/>
        </w:rPr>
        <w:t>solver</w:t>
      </w:r>
      <w:proofErr w:type="spellEnd"/>
      <w:r w:rsidRPr="00584DAE">
        <w:rPr>
          <w:color w:val="000000" w:themeColor="text1"/>
          <w:sz w:val="24"/>
          <w:szCs w:val="24"/>
        </w:rPr>
        <w:t>='</w:t>
      </w:r>
      <w:proofErr w:type="spellStart"/>
      <w:r w:rsidRPr="00584DAE">
        <w:rPr>
          <w:color w:val="000000" w:themeColor="text1"/>
          <w:sz w:val="24"/>
          <w:szCs w:val="24"/>
        </w:rPr>
        <w:t>sag</w:t>
      </w:r>
      <w:proofErr w:type="spellEnd"/>
      <w:r w:rsidRPr="00584DAE">
        <w:rPr>
          <w:color w:val="000000" w:themeColor="text1"/>
          <w:sz w:val="24"/>
          <w:szCs w:val="24"/>
        </w:rPr>
        <w:t xml:space="preserve">' — </w:t>
      </w:r>
      <w:proofErr w:type="spellStart"/>
      <w:r w:rsidRPr="00584DAE">
        <w:rPr>
          <w:color w:val="000000" w:themeColor="text1"/>
          <w:sz w:val="24"/>
          <w:szCs w:val="24"/>
        </w:rPr>
        <w:t>Stochastic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Average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Gradient</w:t>
      </w:r>
      <w:proofErr w:type="spellEnd"/>
      <w:r w:rsidRPr="00584DAE">
        <w:rPr>
          <w:color w:val="000000" w:themeColor="text1"/>
          <w:sz w:val="24"/>
          <w:szCs w:val="24"/>
        </w:rPr>
        <w:t>: стохастичний градієнтний метод, ефективний для великих наборів. Кожна ітерація оновлює середній градієнт по підвибірці. Альтернативи: '</w:t>
      </w:r>
      <w:proofErr w:type="spellStart"/>
      <w:r w:rsidRPr="00584DAE">
        <w:rPr>
          <w:color w:val="000000" w:themeColor="text1"/>
          <w:sz w:val="24"/>
          <w:szCs w:val="24"/>
        </w:rPr>
        <w:t>auto</w:t>
      </w:r>
      <w:proofErr w:type="spellEnd"/>
      <w:r w:rsidRPr="00584DAE">
        <w:rPr>
          <w:color w:val="000000" w:themeColor="text1"/>
          <w:sz w:val="24"/>
          <w:szCs w:val="24"/>
        </w:rPr>
        <w:t>', '</w:t>
      </w:r>
      <w:proofErr w:type="spellStart"/>
      <w:r w:rsidRPr="00584DAE">
        <w:rPr>
          <w:color w:val="000000" w:themeColor="text1"/>
          <w:sz w:val="24"/>
          <w:szCs w:val="24"/>
        </w:rPr>
        <w:t>svd</w:t>
      </w:r>
      <w:proofErr w:type="spellEnd"/>
      <w:r w:rsidRPr="00584DAE">
        <w:rPr>
          <w:color w:val="000000" w:themeColor="text1"/>
          <w:sz w:val="24"/>
          <w:szCs w:val="24"/>
        </w:rPr>
        <w:t>', '</w:t>
      </w:r>
      <w:proofErr w:type="spellStart"/>
      <w:r w:rsidRPr="00584DAE">
        <w:rPr>
          <w:color w:val="000000" w:themeColor="text1"/>
          <w:sz w:val="24"/>
          <w:szCs w:val="24"/>
        </w:rPr>
        <w:t>cholesky</w:t>
      </w:r>
      <w:proofErr w:type="spellEnd"/>
      <w:r w:rsidRPr="00584DAE">
        <w:rPr>
          <w:color w:val="000000" w:themeColor="text1"/>
          <w:sz w:val="24"/>
          <w:szCs w:val="24"/>
        </w:rPr>
        <w:t>', '</w:t>
      </w:r>
      <w:proofErr w:type="spellStart"/>
      <w:r w:rsidRPr="00584DAE">
        <w:rPr>
          <w:color w:val="000000" w:themeColor="text1"/>
          <w:sz w:val="24"/>
          <w:szCs w:val="24"/>
        </w:rPr>
        <w:t>lsqr</w:t>
      </w:r>
      <w:proofErr w:type="spellEnd"/>
      <w:r w:rsidRPr="00584DAE">
        <w:rPr>
          <w:color w:val="000000" w:themeColor="text1"/>
          <w:sz w:val="24"/>
          <w:szCs w:val="24"/>
        </w:rPr>
        <w:t>', '</w:t>
      </w:r>
      <w:proofErr w:type="spellStart"/>
      <w:r w:rsidRPr="00584DAE">
        <w:rPr>
          <w:color w:val="000000" w:themeColor="text1"/>
          <w:sz w:val="24"/>
          <w:szCs w:val="24"/>
        </w:rPr>
        <w:t>sparse_cg</w:t>
      </w:r>
      <w:proofErr w:type="spellEnd"/>
      <w:r w:rsidRPr="00584DAE">
        <w:rPr>
          <w:color w:val="000000" w:themeColor="text1"/>
          <w:sz w:val="24"/>
          <w:szCs w:val="24"/>
        </w:rPr>
        <w:t>', '</w:t>
      </w:r>
      <w:proofErr w:type="spellStart"/>
      <w:r w:rsidRPr="00584DAE">
        <w:rPr>
          <w:color w:val="000000" w:themeColor="text1"/>
          <w:sz w:val="24"/>
          <w:szCs w:val="24"/>
        </w:rPr>
        <w:t>saga</w:t>
      </w:r>
      <w:proofErr w:type="spellEnd"/>
      <w:r w:rsidRPr="00584DAE">
        <w:rPr>
          <w:color w:val="000000" w:themeColor="text1"/>
          <w:sz w:val="24"/>
          <w:szCs w:val="24"/>
        </w:rPr>
        <w:t>'.</w:t>
      </w:r>
    </w:p>
    <w:p w14:paraId="2A722618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>6.3. Опис програми</w:t>
      </w:r>
    </w:p>
    <w:p w14:paraId="782C3803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Програма реалізує класифікацію ірисів за допомогою </w:t>
      </w:r>
      <w:proofErr w:type="spellStart"/>
      <w:r w:rsidRPr="00584DAE">
        <w:rPr>
          <w:color w:val="000000" w:themeColor="text1"/>
          <w:sz w:val="24"/>
          <w:szCs w:val="24"/>
        </w:rPr>
        <w:t>Ridge</w:t>
      </w:r>
      <w:proofErr w:type="spellEnd"/>
      <w:r w:rsidRPr="00584DAE">
        <w:rPr>
          <w:color w:val="000000" w:themeColor="text1"/>
          <w:sz w:val="24"/>
          <w:szCs w:val="24"/>
        </w:rPr>
        <w:t>-класифікатора:</w:t>
      </w:r>
    </w:p>
    <w:p w14:paraId="536DCE5D" w14:textId="77777777" w:rsidR="00584DAE" w:rsidRPr="00584DAE" w:rsidRDefault="00584DAE" w:rsidP="00584DAE">
      <w:pPr>
        <w:numPr>
          <w:ilvl w:val="0"/>
          <w:numId w:val="21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Завантаження набору </w:t>
      </w:r>
      <w:proofErr w:type="spellStart"/>
      <w:r w:rsidRPr="00584DAE">
        <w:rPr>
          <w:color w:val="000000" w:themeColor="text1"/>
          <w:sz w:val="24"/>
          <w:szCs w:val="24"/>
        </w:rPr>
        <w:t>Iris</w:t>
      </w:r>
      <w:proofErr w:type="spellEnd"/>
      <w:r w:rsidRPr="00584DAE">
        <w:rPr>
          <w:color w:val="000000" w:themeColor="text1"/>
          <w:sz w:val="24"/>
          <w:szCs w:val="24"/>
        </w:rPr>
        <w:t xml:space="preserve"> з бібліотеки </w:t>
      </w:r>
      <w:proofErr w:type="spellStart"/>
      <w:r w:rsidRPr="00584DAE">
        <w:rPr>
          <w:color w:val="000000" w:themeColor="text1"/>
          <w:sz w:val="24"/>
          <w:szCs w:val="24"/>
        </w:rPr>
        <w:t>scikit-learn</w:t>
      </w:r>
      <w:proofErr w:type="spellEnd"/>
      <w:r w:rsidRPr="00584DAE">
        <w:rPr>
          <w:color w:val="000000" w:themeColor="text1"/>
          <w:sz w:val="24"/>
          <w:szCs w:val="24"/>
        </w:rPr>
        <w:t xml:space="preserve"> та розбиття у співвідношенні 70/30 (навчальна/тестова вибірки).</w:t>
      </w:r>
    </w:p>
    <w:p w14:paraId="3692A89E" w14:textId="77777777" w:rsidR="00584DAE" w:rsidRPr="00584DAE" w:rsidRDefault="00584DAE" w:rsidP="00584DAE">
      <w:pPr>
        <w:numPr>
          <w:ilvl w:val="0"/>
          <w:numId w:val="21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Навчання </w:t>
      </w:r>
      <w:proofErr w:type="spellStart"/>
      <w:r w:rsidRPr="00584DAE">
        <w:rPr>
          <w:color w:val="000000" w:themeColor="text1"/>
          <w:sz w:val="24"/>
          <w:szCs w:val="24"/>
        </w:rPr>
        <w:t>RidgeClassifier</w:t>
      </w:r>
      <w:proofErr w:type="spellEnd"/>
      <w:r w:rsidRPr="00584DAE">
        <w:rPr>
          <w:color w:val="000000" w:themeColor="text1"/>
          <w:sz w:val="24"/>
          <w:szCs w:val="24"/>
        </w:rPr>
        <w:t xml:space="preserve"> з параметрами </w:t>
      </w:r>
      <w:proofErr w:type="spellStart"/>
      <w:r w:rsidRPr="00584DAE">
        <w:rPr>
          <w:color w:val="000000" w:themeColor="text1"/>
          <w:sz w:val="24"/>
          <w:szCs w:val="24"/>
        </w:rPr>
        <w:t>tol</w:t>
      </w:r>
      <w:proofErr w:type="spellEnd"/>
      <w:r w:rsidRPr="00584DAE">
        <w:rPr>
          <w:color w:val="000000" w:themeColor="text1"/>
          <w:sz w:val="24"/>
          <w:szCs w:val="24"/>
        </w:rPr>
        <w:t xml:space="preserve">=1e-2 та </w:t>
      </w:r>
      <w:proofErr w:type="spellStart"/>
      <w:r w:rsidRPr="00584DAE">
        <w:rPr>
          <w:color w:val="000000" w:themeColor="text1"/>
          <w:sz w:val="24"/>
          <w:szCs w:val="24"/>
        </w:rPr>
        <w:t>solver</w:t>
      </w:r>
      <w:proofErr w:type="spellEnd"/>
      <w:r w:rsidRPr="00584DAE">
        <w:rPr>
          <w:color w:val="000000" w:themeColor="text1"/>
          <w:sz w:val="24"/>
          <w:szCs w:val="24"/>
        </w:rPr>
        <w:t>='</w:t>
      </w:r>
      <w:proofErr w:type="spellStart"/>
      <w:r w:rsidRPr="00584DAE">
        <w:rPr>
          <w:color w:val="000000" w:themeColor="text1"/>
          <w:sz w:val="24"/>
          <w:szCs w:val="24"/>
        </w:rPr>
        <w:t>sag</w:t>
      </w:r>
      <w:proofErr w:type="spellEnd"/>
      <w:r w:rsidRPr="00584DAE">
        <w:rPr>
          <w:color w:val="000000" w:themeColor="text1"/>
          <w:sz w:val="24"/>
          <w:szCs w:val="24"/>
        </w:rPr>
        <w:t>' на навчальній вибірці.</w:t>
      </w:r>
    </w:p>
    <w:p w14:paraId="335B7F47" w14:textId="77777777" w:rsidR="00584DAE" w:rsidRPr="00584DAE" w:rsidRDefault="00584DAE" w:rsidP="00584DAE">
      <w:pPr>
        <w:numPr>
          <w:ilvl w:val="0"/>
          <w:numId w:val="21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>Передбачення на тестовій вибірці та обчислення шести метрик якості.</w:t>
      </w:r>
    </w:p>
    <w:p w14:paraId="582EA461" w14:textId="77777777" w:rsidR="00584DAE" w:rsidRPr="00584DAE" w:rsidRDefault="00584DAE" w:rsidP="00584DAE">
      <w:pPr>
        <w:numPr>
          <w:ilvl w:val="0"/>
          <w:numId w:val="21"/>
        </w:num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>Побудова теплової карти матриці плутанини та збереження у файл Confusion.jpg.</w:t>
      </w:r>
    </w:p>
    <w:p w14:paraId="302D2DD8" w14:textId="6BD80F27" w:rsidR="00584DAE" w:rsidRPr="004546B1" w:rsidRDefault="00584DAE" w:rsidP="00296342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</w:p>
    <w:p w14:paraId="70061517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b/>
          <w:bCs/>
          <w:color w:val="000000" w:themeColor="text1"/>
          <w:sz w:val="24"/>
          <w:szCs w:val="24"/>
        </w:rPr>
        <w:t>6.4. Матриця плутанини</w:t>
      </w:r>
    </w:p>
    <w:p w14:paraId="3464052C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 xml:space="preserve">Матриця плутанини — таблиця 3×3, оскільки набір </w:t>
      </w:r>
      <w:proofErr w:type="spellStart"/>
      <w:r w:rsidRPr="00584DAE">
        <w:rPr>
          <w:color w:val="000000" w:themeColor="text1"/>
          <w:sz w:val="24"/>
          <w:szCs w:val="24"/>
        </w:rPr>
        <w:t>Iris</w:t>
      </w:r>
      <w:proofErr w:type="spellEnd"/>
      <w:r w:rsidRPr="00584DAE">
        <w:rPr>
          <w:color w:val="000000" w:themeColor="text1"/>
          <w:sz w:val="24"/>
          <w:szCs w:val="24"/>
        </w:rPr>
        <w:t xml:space="preserve"> має три класи (</w:t>
      </w:r>
      <w:proofErr w:type="spellStart"/>
      <w:r w:rsidRPr="00584DAE">
        <w:rPr>
          <w:color w:val="000000" w:themeColor="text1"/>
          <w:sz w:val="24"/>
          <w:szCs w:val="24"/>
        </w:rPr>
        <w:t>setosa</w:t>
      </w:r>
      <w:proofErr w:type="spellEnd"/>
      <w:r w:rsidRPr="00584DAE">
        <w:rPr>
          <w:color w:val="000000" w:themeColor="text1"/>
          <w:sz w:val="24"/>
          <w:szCs w:val="24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</w:rPr>
        <w:t>versicolor</w:t>
      </w:r>
      <w:proofErr w:type="spellEnd"/>
      <w:r w:rsidRPr="00584DAE">
        <w:rPr>
          <w:color w:val="000000" w:themeColor="text1"/>
          <w:sz w:val="24"/>
          <w:szCs w:val="24"/>
        </w:rPr>
        <w:t xml:space="preserve">, </w:t>
      </w:r>
      <w:proofErr w:type="spellStart"/>
      <w:r w:rsidRPr="00584DAE">
        <w:rPr>
          <w:color w:val="000000" w:themeColor="text1"/>
          <w:sz w:val="24"/>
          <w:szCs w:val="24"/>
        </w:rPr>
        <w:t>virginica</w:t>
      </w:r>
      <w:proofErr w:type="spellEnd"/>
      <w:r w:rsidRPr="00584DAE">
        <w:rPr>
          <w:color w:val="000000" w:themeColor="text1"/>
          <w:sz w:val="24"/>
          <w:szCs w:val="24"/>
        </w:rPr>
        <w:t>). По рядках — реальні класи (</w:t>
      </w:r>
      <w:proofErr w:type="spellStart"/>
      <w:r w:rsidRPr="00584DAE">
        <w:rPr>
          <w:color w:val="000000" w:themeColor="text1"/>
          <w:sz w:val="24"/>
          <w:szCs w:val="24"/>
        </w:rPr>
        <w:t>True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label</w:t>
      </w:r>
      <w:proofErr w:type="spellEnd"/>
      <w:r w:rsidRPr="00584DAE">
        <w:rPr>
          <w:color w:val="000000" w:themeColor="text1"/>
          <w:sz w:val="24"/>
          <w:szCs w:val="24"/>
        </w:rPr>
        <w:t>), по стовпцях — передбачені класи (</w:t>
      </w:r>
      <w:proofErr w:type="spellStart"/>
      <w:r w:rsidRPr="00584DAE">
        <w:rPr>
          <w:color w:val="000000" w:themeColor="text1"/>
          <w:sz w:val="24"/>
          <w:szCs w:val="24"/>
        </w:rPr>
        <w:t>Predicted</w:t>
      </w:r>
      <w:proofErr w:type="spellEnd"/>
      <w:r w:rsidRPr="00584DAE">
        <w:rPr>
          <w:color w:val="000000" w:themeColor="text1"/>
          <w:sz w:val="24"/>
          <w:szCs w:val="24"/>
        </w:rPr>
        <w:t xml:space="preserve"> </w:t>
      </w:r>
      <w:proofErr w:type="spellStart"/>
      <w:r w:rsidRPr="00584DAE">
        <w:rPr>
          <w:color w:val="000000" w:themeColor="text1"/>
          <w:sz w:val="24"/>
          <w:szCs w:val="24"/>
        </w:rPr>
        <w:t>label</w:t>
      </w:r>
      <w:proofErr w:type="spellEnd"/>
      <w:r w:rsidRPr="00584DAE">
        <w:rPr>
          <w:color w:val="000000" w:themeColor="text1"/>
          <w:sz w:val="24"/>
          <w:szCs w:val="24"/>
        </w:rPr>
        <w:t xml:space="preserve">). Головна діагональ — правильні класифікації; поза діагоналлю — помилки. Наприклад, якщо у рядку </w:t>
      </w:r>
      <w:proofErr w:type="spellStart"/>
      <w:r w:rsidRPr="00584DAE">
        <w:rPr>
          <w:color w:val="000000" w:themeColor="text1"/>
          <w:sz w:val="24"/>
          <w:szCs w:val="24"/>
        </w:rPr>
        <w:t>versicolor</w:t>
      </w:r>
      <w:proofErr w:type="spellEnd"/>
      <w:r w:rsidRPr="00584DAE">
        <w:rPr>
          <w:color w:val="000000" w:themeColor="text1"/>
          <w:sz w:val="24"/>
          <w:szCs w:val="24"/>
        </w:rPr>
        <w:t xml:space="preserve"> та стовпці </w:t>
      </w:r>
      <w:proofErr w:type="spellStart"/>
      <w:r w:rsidRPr="00584DAE">
        <w:rPr>
          <w:color w:val="000000" w:themeColor="text1"/>
          <w:sz w:val="24"/>
          <w:szCs w:val="24"/>
        </w:rPr>
        <w:t>virginica</w:t>
      </w:r>
      <w:proofErr w:type="spellEnd"/>
      <w:r w:rsidRPr="00584DAE">
        <w:rPr>
          <w:color w:val="000000" w:themeColor="text1"/>
          <w:sz w:val="24"/>
          <w:szCs w:val="24"/>
        </w:rPr>
        <w:t xml:space="preserve"> стоїть ненульове значення — стільки </w:t>
      </w:r>
      <w:proofErr w:type="spellStart"/>
      <w:r w:rsidRPr="00584DAE">
        <w:rPr>
          <w:color w:val="000000" w:themeColor="text1"/>
          <w:sz w:val="24"/>
          <w:szCs w:val="24"/>
        </w:rPr>
        <w:t>versicolor</w:t>
      </w:r>
      <w:proofErr w:type="spellEnd"/>
      <w:r w:rsidRPr="00584DAE">
        <w:rPr>
          <w:color w:val="000000" w:themeColor="text1"/>
          <w:sz w:val="24"/>
          <w:szCs w:val="24"/>
        </w:rPr>
        <w:t xml:space="preserve"> були помилково розпізнані як </w:t>
      </w:r>
      <w:proofErr w:type="spellStart"/>
      <w:r w:rsidRPr="00584DAE">
        <w:rPr>
          <w:color w:val="000000" w:themeColor="text1"/>
          <w:sz w:val="24"/>
          <w:szCs w:val="24"/>
        </w:rPr>
        <w:t>virginica</w:t>
      </w:r>
      <w:proofErr w:type="spellEnd"/>
      <w:r w:rsidRPr="00584DAE">
        <w:rPr>
          <w:color w:val="000000" w:themeColor="text1"/>
          <w:sz w:val="24"/>
          <w:szCs w:val="24"/>
        </w:rPr>
        <w:t>.</w:t>
      </w:r>
    </w:p>
    <w:p w14:paraId="7C273F86" w14:textId="77777777" w:rsidR="00584DAE" w:rsidRPr="00584DAE" w:rsidRDefault="00584DAE" w:rsidP="00584DAE">
      <w:pPr>
        <w:spacing w:before="80" w:after="80" w:line="360" w:lineRule="auto"/>
        <w:jc w:val="both"/>
        <w:rPr>
          <w:color w:val="000000" w:themeColor="text1"/>
          <w:sz w:val="24"/>
          <w:szCs w:val="24"/>
        </w:rPr>
      </w:pPr>
      <w:r w:rsidRPr="00584DAE">
        <w:rPr>
          <w:color w:val="000000" w:themeColor="text1"/>
          <w:sz w:val="24"/>
          <w:szCs w:val="24"/>
        </w:rPr>
        <w:t>Теплова карта (</w:t>
      </w:r>
      <w:proofErr w:type="spellStart"/>
      <w:r w:rsidRPr="00584DAE">
        <w:rPr>
          <w:color w:val="000000" w:themeColor="text1"/>
          <w:sz w:val="24"/>
          <w:szCs w:val="24"/>
        </w:rPr>
        <w:t>heatmap</w:t>
      </w:r>
      <w:proofErr w:type="spellEnd"/>
      <w:r w:rsidRPr="00584DAE">
        <w:rPr>
          <w:color w:val="000000" w:themeColor="text1"/>
          <w:sz w:val="24"/>
          <w:szCs w:val="24"/>
        </w:rPr>
        <w:t xml:space="preserve">) візуалізує матрицю: темніший синій колір відповідає більшій кількості випадків. Ідеальна модель — яскрава діагональ і нулі (білий колір) поза нею. Рис. 6 демонструє, що </w:t>
      </w:r>
      <w:proofErr w:type="spellStart"/>
      <w:r w:rsidRPr="00584DAE">
        <w:rPr>
          <w:color w:val="000000" w:themeColor="text1"/>
          <w:sz w:val="24"/>
          <w:szCs w:val="24"/>
        </w:rPr>
        <w:t>Ridge</w:t>
      </w:r>
      <w:proofErr w:type="spellEnd"/>
      <w:r w:rsidRPr="00584DAE">
        <w:rPr>
          <w:color w:val="000000" w:themeColor="text1"/>
          <w:sz w:val="24"/>
          <w:szCs w:val="24"/>
        </w:rPr>
        <w:t xml:space="preserve">-класифікатор добре розпізнає </w:t>
      </w:r>
      <w:proofErr w:type="spellStart"/>
      <w:r w:rsidRPr="00584DAE">
        <w:rPr>
          <w:color w:val="000000" w:themeColor="text1"/>
          <w:sz w:val="24"/>
          <w:szCs w:val="24"/>
        </w:rPr>
        <w:t>setosa</w:t>
      </w:r>
      <w:proofErr w:type="spellEnd"/>
      <w:r w:rsidRPr="00584DAE">
        <w:rPr>
          <w:color w:val="000000" w:themeColor="text1"/>
          <w:sz w:val="24"/>
          <w:szCs w:val="24"/>
        </w:rPr>
        <w:t xml:space="preserve">, але плутає </w:t>
      </w:r>
      <w:proofErr w:type="spellStart"/>
      <w:r w:rsidRPr="00584DAE">
        <w:rPr>
          <w:color w:val="000000" w:themeColor="text1"/>
          <w:sz w:val="24"/>
          <w:szCs w:val="24"/>
        </w:rPr>
        <w:t>versicolor</w:t>
      </w:r>
      <w:proofErr w:type="spellEnd"/>
      <w:r w:rsidRPr="00584DAE">
        <w:rPr>
          <w:color w:val="000000" w:themeColor="text1"/>
          <w:sz w:val="24"/>
          <w:szCs w:val="24"/>
        </w:rPr>
        <w:t xml:space="preserve"> з </w:t>
      </w:r>
      <w:proofErr w:type="spellStart"/>
      <w:r w:rsidRPr="00584DAE">
        <w:rPr>
          <w:color w:val="000000" w:themeColor="text1"/>
          <w:sz w:val="24"/>
          <w:szCs w:val="24"/>
        </w:rPr>
        <w:t>virginica</w:t>
      </w:r>
      <w:proofErr w:type="spellEnd"/>
      <w:r w:rsidRPr="00584DAE">
        <w:rPr>
          <w:color w:val="000000" w:themeColor="text1"/>
          <w:sz w:val="24"/>
          <w:szCs w:val="24"/>
        </w:rPr>
        <w:t>.</w:t>
      </w:r>
    </w:p>
    <w:p w14:paraId="3636E6DE" w14:textId="77777777" w:rsidR="00584DAE" w:rsidRPr="004546B1" w:rsidRDefault="00584DAE" w:rsidP="00584DAE">
      <w:pPr>
        <w:spacing w:before="200" w:after="80" w:line="360" w:lineRule="auto"/>
        <w:rPr>
          <w:sz w:val="28"/>
          <w:szCs w:val="28"/>
          <w:lang w:val="ru-RU"/>
        </w:rPr>
      </w:pPr>
      <w:r w:rsidRPr="007C136F">
        <w:rPr>
          <w:b/>
          <w:bCs/>
          <w:sz w:val="28"/>
          <w:szCs w:val="28"/>
        </w:rPr>
        <w:t xml:space="preserve">6.5. Результати </w:t>
      </w:r>
      <w:proofErr w:type="spellStart"/>
      <w:r w:rsidRPr="007C136F">
        <w:rPr>
          <w:b/>
          <w:bCs/>
          <w:sz w:val="28"/>
          <w:szCs w:val="28"/>
        </w:rPr>
        <w:t>Ridge</w:t>
      </w:r>
      <w:proofErr w:type="spellEnd"/>
      <w:r w:rsidRPr="007C136F">
        <w:rPr>
          <w:b/>
          <w:bCs/>
          <w:sz w:val="28"/>
          <w:szCs w:val="28"/>
        </w:rPr>
        <w:t xml:space="preserve">-класифікатора на </w:t>
      </w:r>
      <w:proofErr w:type="spellStart"/>
      <w:r w:rsidRPr="007C136F">
        <w:rPr>
          <w:b/>
          <w:bCs/>
          <w:sz w:val="28"/>
          <w:szCs w:val="28"/>
        </w:rPr>
        <w:t>Iris</w:t>
      </w:r>
      <w:proofErr w:type="spellEnd"/>
    </w:p>
    <w:p w14:paraId="5ACA28E7" w14:textId="28F3C7B1" w:rsidR="00584DAE" w:rsidRDefault="00584DAE" w:rsidP="00296342">
      <w:pPr>
        <w:spacing w:before="80" w:after="80" w:line="360" w:lineRule="auto"/>
        <w:jc w:val="both"/>
        <w:rPr>
          <w:color w:val="000000" w:themeColor="text1"/>
        </w:rPr>
      </w:pPr>
      <w:r w:rsidRPr="00584DAE">
        <w:rPr>
          <w:noProof/>
          <w:color w:val="000000" w:themeColor="text1"/>
        </w:rPr>
        <w:lastRenderedPageBreak/>
        <w:drawing>
          <wp:inline distT="0" distB="0" distL="0" distR="0" wp14:anchorId="259E1EEB" wp14:editId="3E14E288">
            <wp:extent cx="5191850" cy="198147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ED0E" w14:textId="77777777" w:rsidR="00584DAE" w:rsidRPr="006517CC" w:rsidRDefault="00584DAE" w:rsidP="00584DAE">
      <w:pPr>
        <w:spacing w:before="60" w:after="120" w:line="320" w:lineRule="auto"/>
        <w:jc w:val="center"/>
        <w:rPr>
          <w:b/>
          <w:bCs/>
          <w:i/>
          <w:iCs/>
          <w:sz w:val="28"/>
          <w:szCs w:val="28"/>
        </w:rPr>
      </w:pPr>
      <w:r w:rsidRPr="007C136F">
        <w:rPr>
          <w:b/>
          <w:bCs/>
          <w:i/>
          <w:iCs/>
          <w:sz w:val="28"/>
          <w:szCs w:val="28"/>
        </w:rPr>
        <w:t xml:space="preserve">Таблиця 6. Показники якості </w:t>
      </w:r>
      <w:proofErr w:type="spellStart"/>
      <w:r w:rsidRPr="007C136F">
        <w:rPr>
          <w:b/>
          <w:bCs/>
          <w:i/>
          <w:iCs/>
          <w:sz w:val="28"/>
          <w:szCs w:val="28"/>
        </w:rPr>
        <w:t>Ridge</w:t>
      </w:r>
      <w:proofErr w:type="spellEnd"/>
      <w:r w:rsidRPr="007C136F">
        <w:rPr>
          <w:b/>
          <w:bCs/>
          <w:i/>
          <w:iCs/>
          <w:sz w:val="28"/>
          <w:szCs w:val="28"/>
        </w:rPr>
        <w:t xml:space="preserve">-класифікатора (набір </w:t>
      </w:r>
      <w:proofErr w:type="spellStart"/>
      <w:r w:rsidRPr="007C136F">
        <w:rPr>
          <w:b/>
          <w:bCs/>
          <w:i/>
          <w:iCs/>
          <w:sz w:val="28"/>
          <w:szCs w:val="28"/>
        </w:rPr>
        <w:t>Iris</w:t>
      </w:r>
      <w:proofErr w:type="spellEnd"/>
      <w:r w:rsidRPr="007C136F">
        <w:rPr>
          <w:b/>
          <w:bCs/>
          <w:i/>
          <w:iCs/>
          <w:sz w:val="28"/>
          <w:szCs w:val="28"/>
        </w:rPr>
        <w:t>, розбиття 70/30)</w:t>
      </w:r>
    </w:p>
    <w:p w14:paraId="2B40A9F1" w14:textId="2360CC47" w:rsidR="00584DAE" w:rsidRDefault="00584DAE" w:rsidP="00296342">
      <w:pPr>
        <w:spacing w:before="80" w:after="80" w:line="360" w:lineRule="auto"/>
        <w:jc w:val="both"/>
        <w:rPr>
          <w:color w:val="000000" w:themeColor="text1"/>
        </w:rPr>
      </w:pPr>
      <w:r w:rsidRPr="00610D49">
        <w:rPr>
          <w:noProof/>
          <w:sz w:val="28"/>
          <w:szCs w:val="28"/>
          <w:lang w:val="en-US"/>
        </w:rPr>
        <w:drawing>
          <wp:inline distT="0" distB="0" distL="0" distR="0" wp14:anchorId="29333DCE" wp14:editId="2DD6C56E">
            <wp:extent cx="3734321" cy="2838846"/>
            <wp:effectExtent l="0" t="0" r="0" b="0"/>
            <wp:docPr id="185933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3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85ED" w14:textId="26D48978" w:rsidR="00584DAE" w:rsidRDefault="004546B1" w:rsidP="00296342">
      <w:pPr>
        <w:spacing w:before="80" w:after="80" w:line="360" w:lineRule="auto"/>
        <w:jc w:val="both"/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43F8DAFF" wp14:editId="3CF64D57">
            <wp:extent cx="5486400" cy="4572000"/>
            <wp:effectExtent l="0" t="0" r="0" b="0"/>
            <wp:docPr id="818392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EC213" w14:textId="77777777" w:rsidR="004546B1" w:rsidRPr="004546B1" w:rsidRDefault="004546B1" w:rsidP="004546B1">
      <w:pPr>
        <w:pStyle w:val="ad"/>
        <w:rPr>
          <w:lang w:val="uk-UA" w:eastAsia="uk-UA"/>
        </w:rPr>
      </w:pPr>
      <w:r w:rsidRPr="004546B1">
        <w:rPr>
          <w:lang w:val="uk-UA" w:eastAsia="uk-UA"/>
        </w:rPr>
        <w:t>6.6. Пояснення додаткових метрик</w:t>
      </w:r>
    </w:p>
    <w:p w14:paraId="51C0AC31" w14:textId="7E93E1EA" w:rsidR="004546B1" w:rsidRDefault="004546B1" w:rsidP="004546B1">
      <w:pPr>
        <w:pStyle w:val="ad"/>
      </w:pPr>
      <w:r>
        <w:t xml:space="preserve">Для </w:t>
      </w:r>
      <w:proofErr w:type="spellStart"/>
      <w:r>
        <w:t>отримання</w:t>
      </w:r>
      <w:proofErr w:type="spellEnd"/>
      <w:r>
        <w:t xml:space="preserve"> максимально </w:t>
      </w:r>
      <w:proofErr w:type="spellStart"/>
      <w:r>
        <w:t>об’єктивної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ми </w:t>
      </w:r>
      <w:proofErr w:type="spellStart"/>
      <w:r>
        <w:t>використали</w:t>
      </w:r>
      <w:proofErr w:type="spellEnd"/>
      <w:r>
        <w:t xml:space="preserve"> </w:t>
      </w:r>
      <w:proofErr w:type="spellStart"/>
      <w:r>
        <w:t>поглиблені</w:t>
      </w:r>
      <w:proofErr w:type="spellEnd"/>
      <w:r>
        <w:t xml:space="preserve"> </w:t>
      </w:r>
      <w:proofErr w:type="spellStart"/>
      <w:r>
        <w:t>статистичні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враховують</w:t>
      </w:r>
      <w:proofErr w:type="spellEnd"/>
      <w:r>
        <w:t xml:space="preserve"> не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влучність</w:t>
      </w:r>
      <w:proofErr w:type="spellEnd"/>
      <w:r>
        <w:t xml:space="preserve">, а й фактор </w:t>
      </w:r>
      <w:proofErr w:type="spellStart"/>
      <w:r>
        <w:t>випадковості</w:t>
      </w:r>
      <w:proofErr w:type="spellEnd"/>
      <w:r>
        <w:t xml:space="preserve"> та баланс </w:t>
      </w:r>
      <w:proofErr w:type="spellStart"/>
      <w:r>
        <w:t>даних</w:t>
      </w:r>
      <w:proofErr w:type="spellEnd"/>
      <w:r>
        <w:t>:</w:t>
      </w:r>
    </w:p>
    <w:p w14:paraId="679AB79A" w14:textId="77777777" w:rsidR="004546B1" w:rsidRDefault="004546B1" w:rsidP="004546B1">
      <w:pPr>
        <w:pStyle w:val="ad"/>
        <w:numPr>
          <w:ilvl w:val="0"/>
          <w:numId w:val="22"/>
        </w:numPr>
      </w:pPr>
      <w:proofErr w:type="spellStart"/>
      <w:r>
        <w:rPr>
          <w:b/>
          <w:bCs/>
        </w:rPr>
        <w:t>Коефіцієнт</w:t>
      </w:r>
      <w:proofErr w:type="spellEnd"/>
      <w:r>
        <w:rPr>
          <w:b/>
          <w:bCs/>
        </w:rPr>
        <w:t xml:space="preserve"> Каппа </w:t>
      </w:r>
      <w:proofErr w:type="spellStart"/>
      <w:r>
        <w:rPr>
          <w:b/>
          <w:bCs/>
        </w:rPr>
        <w:t>Коена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Cohen’s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Kappa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>):</w:t>
      </w:r>
    </w:p>
    <w:p w14:paraId="35828D0D" w14:textId="77777777" w:rsidR="004546B1" w:rsidRDefault="004546B1" w:rsidP="004546B1">
      <w:pPr>
        <w:pStyle w:val="ad"/>
        <w:ind w:left="720"/>
      </w:pPr>
      <w:proofErr w:type="spellStart"/>
      <w:r>
        <w:t>Ця</w:t>
      </w:r>
      <w:proofErr w:type="spellEnd"/>
      <w:r>
        <w:t xml:space="preserve"> метрика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реальний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збігу</w:t>
      </w:r>
      <w:proofErr w:type="spellEnd"/>
      <w:r>
        <w:t xml:space="preserve"> </w:t>
      </w:r>
      <w:proofErr w:type="spellStart"/>
      <w:r>
        <w:t>прогнозів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фактами, </w:t>
      </w:r>
      <w:proofErr w:type="spellStart"/>
      <w:r>
        <w:t>віднімаючи</w:t>
      </w:r>
      <w:proofErr w:type="spellEnd"/>
      <w:r>
        <w:t xml:space="preserve"> </w:t>
      </w:r>
      <w:proofErr w:type="spellStart"/>
      <w:r>
        <w:t>ймовірність</w:t>
      </w:r>
      <w:proofErr w:type="spellEnd"/>
      <w:r>
        <w:t xml:space="preserve"> того, </w:t>
      </w:r>
      <w:proofErr w:type="spellStart"/>
      <w:r>
        <w:t>що</w:t>
      </w:r>
      <w:proofErr w:type="spellEnd"/>
      <w:r>
        <w:t xml:space="preserve"> модель могла просто «</w:t>
      </w:r>
      <w:proofErr w:type="spellStart"/>
      <w:r>
        <w:t>вгадати</w:t>
      </w:r>
      <w:proofErr w:type="spellEnd"/>
      <w:r>
        <w:t>» результат.</w:t>
      </w:r>
    </w:p>
    <w:p w14:paraId="25AEC843" w14:textId="77777777" w:rsidR="004546B1" w:rsidRDefault="004546B1" w:rsidP="004546B1">
      <w:pPr>
        <w:pStyle w:val="ad"/>
        <w:numPr>
          <w:ilvl w:val="0"/>
          <w:numId w:val="22"/>
        </w:numPr>
      </w:pPr>
      <w:proofErr w:type="spellStart"/>
      <w:r>
        <w:rPr>
          <w:b/>
          <w:bCs/>
        </w:rPr>
        <w:t>Коефіцієнт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кореляції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Меттьюса</w:t>
      </w:r>
      <w:proofErr w:type="spellEnd"/>
      <w:r>
        <w:rPr>
          <w:b/>
          <w:bCs/>
        </w:rPr>
        <w:t xml:space="preserve"> (MCC):</w:t>
      </w:r>
    </w:p>
    <w:p w14:paraId="3D457BB2" w14:textId="04CB8DB3" w:rsidR="004546B1" w:rsidRDefault="004546B1" w:rsidP="004546B1">
      <w:pPr>
        <w:pStyle w:val="ad"/>
        <w:ind w:left="720"/>
      </w:pPr>
      <w:r>
        <w:t xml:space="preserve">На </w:t>
      </w:r>
      <w:proofErr w:type="spellStart"/>
      <w:r>
        <w:t>відміну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стандартних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</w:t>
      </w:r>
      <w:proofErr w:type="spellStart"/>
      <w:r>
        <w:rPr>
          <w:rStyle w:val="math-inline"/>
        </w:rPr>
        <w:t>Accuracy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r>
        <w:rPr>
          <w:rStyle w:val="math-inline"/>
        </w:rPr>
        <w:t>F1</w:t>
      </w:r>
      <w:r>
        <w:t xml:space="preserve">,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вважається</w:t>
      </w:r>
      <w:proofErr w:type="spellEnd"/>
      <w:r>
        <w:t xml:space="preserve"> 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збалансованим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задіює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типи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: </w:t>
      </w:r>
      <w:r>
        <w:rPr>
          <w:b/>
          <w:bCs/>
        </w:rPr>
        <w:t>TP</w:t>
      </w:r>
      <w:r>
        <w:t xml:space="preserve">, </w:t>
      </w:r>
      <w:r>
        <w:rPr>
          <w:b/>
          <w:bCs/>
        </w:rPr>
        <w:t>TN</w:t>
      </w:r>
      <w:r>
        <w:t xml:space="preserve">, </w:t>
      </w:r>
      <w:r>
        <w:rPr>
          <w:b/>
          <w:bCs/>
        </w:rPr>
        <w:t>FP</w:t>
      </w:r>
      <w:r>
        <w:t xml:space="preserve"> та </w:t>
      </w:r>
      <w:r>
        <w:rPr>
          <w:b/>
          <w:bCs/>
        </w:rPr>
        <w:t>FN</w:t>
      </w:r>
      <w:r>
        <w:t xml:space="preserve">. MCC </w:t>
      </w:r>
      <w:proofErr w:type="spellStart"/>
      <w:r>
        <w:t>залишається</w:t>
      </w:r>
      <w:proofErr w:type="spellEnd"/>
      <w:r>
        <w:t xml:space="preserve"> </w:t>
      </w:r>
      <w:proofErr w:type="spellStart"/>
      <w:r>
        <w:t>надійним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при </w:t>
      </w:r>
      <w:proofErr w:type="spellStart"/>
      <w:r>
        <w:t>роботі</w:t>
      </w:r>
      <w:proofErr w:type="spellEnd"/>
      <w:r>
        <w:t xml:space="preserve"> з </w:t>
      </w:r>
      <w:proofErr w:type="spellStart"/>
      <w:r>
        <w:t>незбалансованими</w:t>
      </w:r>
      <w:proofErr w:type="spellEnd"/>
      <w:r>
        <w:t xml:space="preserve"> </w:t>
      </w:r>
      <w:proofErr w:type="spellStart"/>
      <w:r>
        <w:t>вибірками</w:t>
      </w:r>
      <w:proofErr w:type="spellEnd"/>
      <w:r>
        <w:t>.</w:t>
      </w:r>
    </w:p>
    <w:p w14:paraId="2DA72ED6" w14:textId="6E763427" w:rsidR="004546B1" w:rsidRDefault="004546B1" w:rsidP="004546B1">
      <w:pPr>
        <w:pStyle w:val="ad"/>
        <w:ind w:left="720"/>
      </w:pPr>
      <w:proofErr w:type="spellStart"/>
      <w:r>
        <w:t>Діапазон</w:t>
      </w:r>
      <w:proofErr w:type="spellEnd"/>
      <w:r>
        <w:t xml:space="preserve"> метрики — </w:t>
      </w:r>
      <w:proofErr w:type="spellStart"/>
      <w:r>
        <w:t>від</w:t>
      </w:r>
      <w:proofErr w:type="spellEnd"/>
      <w:r>
        <w:t xml:space="preserve"> </w:t>
      </w:r>
      <w:r>
        <w:rPr>
          <w:rStyle w:val="math-inline"/>
        </w:rPr>
        <w:t>-1</w:t>
      </w:r>
      <w:r>
        <w:t xml:space="preserve"> (</w:t>
      </w:r>
      <w:proofErr w:type="spellStart"/>
      <w:r>
        <w:t>цілковита</w:t>
      </w:r>
      <w:proofErr w:type="spellEnd"/>
      <w:r>
        <w:t xml:space="preserve"> </w:t>
      </w:r>
      <w:proofErr w:type="spellStart"/>
      <w:r>
        <w:t>розбіжність</w:t>
      </w:r>
      <w:proofErr w:type="spellEnd"/>
      <w:r>
        <w:t xml:space="preserve">) до </w:t>
      </w:r>
      <w:r>
        <w:rPr>
          <w:rStyle w:val="math-inline"/>
        </w:rPr>
        <w:t>+1</w:t>
      </w:r>
      <w:r>
        <w:t xml:space="preserve"> (</w:t>
      </w:r>
      <w:proofErr w:type="spellStart"/>
      <w:r>
        <w:t>ідеальна</w:t>
      </w:r>
      <w:proofErr w:type="spellEnd"/>
      <w:r>
        <w:t xml:space="preserve"> </w:t>
      </w:r>
      <w:proofErr w:type="spellStart"/>
      <w:r>
        <w:t>точність</w:t>
      </w:r>
      <w:proofErr w:type="spellEnd"/>
      <w:r>
        <w:t xml:space="preserve">). </w:t>
      </w:r>
      <w:proofErr w:type="spellStart"/>
      <w:r>
        <w:t>Отриманий</w:t>
      </w:r>
      <w:proofErr w:type="spellEnd"/>
      <w:r>
        <w:t xml:space="preserve"> результат </w:t>
      </w:r>
      <w:r>
        <w:rPr>
          <w:rStyle w:val="math-inline"/>
          <w:b/>
          <w:bCs/>
        </w:rPr>
        <w:t>0.6831</w:t>
      </w:r>
      <w:r>
        <w:t xml:space="preserve"> </w:t>
      </w:r>
      <w:proofErr w:type="spellStart"/>
      <w:r>
        <w:t>вказує</w:t>
      </w:r>
      <w:proofErr w:type="spellEnd"/>
      <w:r>
        <w:t xml:space="preserve"> на </w:t>
      </w:r>
      <w:proofErr w:type="spellStart"/>
      <w:r>
        <w:t>стабільно</w:t>
      </w:r>
      <w:proofErr w:type="spellEnd"/>
      <w:r>
        <w:t xml:space="preserve">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класифікації</w:t>
      </w:r>
      <w:proofErr w:type="spellEnd"/>
      <w:r>
        <w:t>.</w:t>
      </w:r>
    </w:p>
    <w:p w14:paraId="3BF7F378" w14:textId="1AEA43F7" w:rsidR="004546B1" w:rsidRDefault="004546B1" w:rsidP="004546B1">
      <w:pPr>
        <w:pStyle w:val="ad"/>
        <w:ind w:left="720"/>
      </w:pPr>
    </w:p>
    <w:p w14:paraId="06CFB320" w14:textId="77777777" w:rsidR="004546B1" w:rsidRPr="004546B1" w:rsidRDefault="004546B1" w:rsidP="004546B1">
      <w:pPr>
        <w:pStyle w:val="ad"/>
        <w:ind w:left="720"/>
      </w:pPr>
      <w:r w:rsidRPr="004546B1">
        <w:rPr>
          <w:b/>
          <w:bCs/>
        </w:rPr>
        <w:t xml:space="preserve">6.7. </w:t>
      </w:r>
      <w:proofErr w:type="spellStart"/>
      <w:r w:rsidRPr="004546B1">
        <w:rPr>
          <w:b/>
          <w:bCs/>
        </w:rPr>
        <w:t>Висновок</w:t>
      </w:r>
      <w:proofErr w:type="spellEnd"/>
      <w:r w:rsidRPr="004546B1">
        <w:rPr>
          <w:b/>
          <w:bCs/>
        </w:rPr>
        <w:t xml:space="preserve"> до </w:t>
      </w:r>
      <w:proofErr w:type="spellStart"/>
      <w:r w:rsidRPr="004546B1">
        <w:rPr>
          <w:b/>
          <w:bCs/>
        </w:rPr>
        <w:t>завдання</w:t>
      </w:r>
      <w:proofErr w:type="spellEnd"/>
      <w:r w:rsidRPr="004546B1">
        <w:rPr>
          <w:b/>
          <w:bCs/>
        </w:rPr>
        <w:t xml:space="preserve"> 2.5</w:t>
      </w:r>
    </w:p>
    <w:p w14:paraId="3ACBBF16" w14:textId="77777777" w:rsidR="004546B1" w:rsidRDefault="004546B1" w:rsidP="004546B1">
      <w:pPr>
        <w:pStyle w:val="ad"/>
      </w:pPr>
      <w:proofErr w:type="spellStart"/>
      <w:r>
        <w:lastRenderedPageBreak/>
        <w:t>Підсумовуючи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rPr>
          <w:b/>
          <w:bCs/>
        </w:rPr>
        <w:t>Ridge-класифікатора</w:t>
      </w:r>
      <w:proofErr w:type="spellEnd"/>
      <w:r>
        <w:t xml:space="preserve">,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виділити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моментів</w:t>
      </w:r>
      <w:proofErr w:type="spellEnd"/>
      <w:r>
        <w:t>:</w:t>
      </w:r>
    </w:p>
    <w:p w14:paraId="356E9160" w14:textId="77777777" w:rsidR="004546B1" w:rsidRDefault="004546B1" w:rsidP="004546B1">
      <w:pPr>
        <w:pStyle w:val="ad"/>
        <w:numPr>
          <w:ilvl w:val="0"/>
          <w:numId w:val="24"/>
        </w:numPr>
      </w:pPr>
      <w:proofErr w:type="spellStart"/>
      <w:r>
        <w:rPr>
          <w:b/>
          <w:bCs/>
        </w:rPr>
        <w:t>Порівняльна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ефективність</w:t>
      </w:r>
      <w:proofErr w:type="spellEnd"/>
      <w:r>
        <w:rPr>
          <w:b/>
          <w:bCs/>
        </w:rPr>
        <w:t>:</w:t>
      </w:r>
      <w:r>
        <w:t xml:space="preserve"> Модель показала </w:t>
      </w:r>
      <w:proofErr w:type="spellStart"/>
      <w:r>
        <w:t>точність</w:t>
      </w:r>
      <w:proofErr w:type="spellEnd"/>
      <w:r>
        <w:t xml:space="preserve"> </w:t>
      </w:r>
      <w:r>
        <w:rPr>
          <w:b/>
          <w:bCs/>
        </w:rPr>
        <w:t>75.56%</w:t>
      </w:r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помітно</w:t>
      </w:r>
      <w:proofErr w:type="spellEnd"/>
      <w:r>
        <w:t xml:space="preserve"> </w:t>
      </w:r>
      <w:proofErr w:type="spellStart"/>
      <w:r>
        <w:t>поступається</w:t>
      </w:r>
      <w:proofErr w:type="spellEnd"/>
      <w:r>
        <w:t xml:space="preserve"> результату SVM (</w:t>
      </w:r>
      <w:r>
        <w:rPr>
          <w:b/>
          <w:bCs/>
        </w:rPr>
        <w:t>96.67%</w:t>
      </w:r>
      <w:r>
        <w:t xml:space="preserve">). Головна причина такого </w:t>
      </w:r>
      <w:proofErr w:type="spellStart"/>
      <w:r>
        <w:t>розриву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в тому,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Ridge</w:t>
      </w:r>
      <w:proofErr w:type="spellEnd"/>
      <w:r>
        <w:t xml:space="preserve"> є </w:t>
      </w:r>
      <w:proofErr w:type="spellStart"/>
      <w:r>
        <w:t>суто</w:t>
      </w:r>
      <w:proofErr w:type="spellEnd"/>
      <w:r>
        <w:t xml:space="preserve"> </w:t>
      </w:r>
      <w:proofErr w:type="spellStart"/>
      <w:r>
        <w:t>лінійним</w:t>
      </w:r>
      <w:proofErr w:type="spellEnd"/>
      <w:r>
        <w:t xml:space="preserve"> алгоритмом. </w:t>
      </w:r>
      <w:proofErr w:type="spellStart"/>
      <w:r>
        <w:t>Він</w:t>
      </w:r>
      <w:proofErr w:type="spellEnd"/>
      <w:r>
        <w:t xml:space="preserve"> не </w:t>
      </w:r>
      <w:proofErr w:type="spellStart"/>
      <w:r>
        <w:t>володіє</w:t>
      </w:r>
      <w:proofErr w:type="spellEnd"/>
      <w:r>
        <w:t xml:space="preserve"> </w:t>
      </w:r>
      <w:proofErr w:type="spellStart"/>
      <w:r>
        <w:t>достатньою</w:t>
      </w:r>
      <w:proofErr w:type="spellEnd"/>
      <w:r>
        <w:t xml:space="preserve"> </w:t>
      </w:r>
      <w:proofErr w:type="spellStart"/>
      <w:r>
        <w:t>гнучкістю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змоделювати</w:t>
      </w:r>
      <w:proofErr w:type="spellEnd"/>
      <w:r>
        <w:t xml:space="preserve"> </w:t>
      </w:r>
      <w:proofErr w:type="spellStart"/>
      <w:r>
        <w:t>складну</w:t>
      </w:r>
      <w:proofErr w:type="spellEnd"/>
      <w:r>
        <w:t xml:space="preserve"> </w:t>
      </w:r>
      <w:proofErr w:type="spellStart"/>
      <w:r>
        <w:t>нелінійну</w:t>
      </w:r>
      <w:proofErr w:type="spellEnd"/>
      <w:r>
        <w:t xml:space="preserve"> межу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класами</w:t>
      </w:r>
      <w:proofErr w:type="spellEnd"/>
      <w:r>
        <w:t xml:space="preserve"> </w:t>
      </w:r>
      <w:proofErr w:type="spellStart"/>
      <w:r>
        <w:rPr>
          <w:i/>
          <w:iCs/>
        </w:rPr>
        <w:t>versicolor</w:t>
      </w:r>
      <w:proofErr w:type="spellEnd"/>
      <w:r>
        <w:t xml:space="preserve"> та </w:t>
      </w:r>
      <w:proofErr w:type="spellStart"/>
      <w:r>
        <w:rPr>
          <w:i/>
          <w:iCs/>
        </w:rPr>
        <w:t>virginica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частково</w:t>
      </w:r>
      <w:proofErr w:type="spellEnd"/>
      <w:r>
        <w:t xml:space="preserve"> </w:t>
      </w:r>
      <w:proofErr w:type="spellStart"/>
      <w:r>
        <w:t>перетинаються</w:t>
      </w:r>
      <w:proofErr w:type="spellEnd"/>
      <w:r>
        <w:t>.</w:t>
      </w:r>
    </w:p>
    <w:p w14:paraId="6DCBD64E" w14:textId="77777777" w:rsidR="004546B1" w:rsidRDefault="004546B1" w:rsidP="004546B1">
      <w:pPr>
        <w:pStyle w:val="ad"/>
        <w:numPr>
          <w:ilvl w:val="0"/>
          <w:numId w:val="24"/>
        </w:numPr>
      </w:pPr>
      <w:proofErr w:type="spellStart"/>
      <w:r>
        <w:rPr>
          <w:b/>
          <w:bCs/>
        </w:rPr>
        <w:t>Аналіз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прогнозів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Досить</w:t>
      </w:r>
      <w:proofErr w:type="spellEnd"/>
      <w:r>
        <w:t xml:space="preserve">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прецизійність</w:t>
      </w:r>
      <w:proofErr w:type="spellEnd"/>
      <w:r>
        <w:t xml:space="preserve"> (</w:t>
      </w:r>
      <w:r>
        <w:rPr>
          <w:b/>
          <w:bCs/>
        </w:rPr>
        <w:t>0.8333</w:t>
      </w:r>
      <w:r>
        <w:t xml:space="preserve">) на </w:t>
      </w:r>
      <w:proofErr w:type="spellStart"/>
      <w:r>
        <w:t>фоні</w:t>
      </w:r>
      <w:proofErr w:type="spellEnd"/>
      <w:r>
        <w:t xml:space="preserve"> </w:t>
      </w:r>
      <w:proofErr w:type="spellStart"/>
      <w:r>
        <w:t>нижчої</w:t>
      </w:r>
      <w:proofErr w:type="spellEnd"/>
      <w:r>
        <w:t xml:space="preserve"> </w:t>
      </w:r>
      <w:proofErr w:type="spellStart"/>
      <w:r>
        <w:t>загальної</w:t>
      </w:r>
      <w:proofErr w:type="spellEnd"/>
      <w:r>
        <w:t xml:space="preserve"> </w:t>
      </w:r>
      <w:proofErr w:type="spellStart"/>
      <w:r>
        <w:t>точності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про «</w:t>
      </w:r>
      <w:proofErr w:type="spellStart"/>
      <w:r>
        <w:t>консервативність</w:t>
      </w:r>
      <w:proofErr w:type="spellEnd"/>
      <w:r>
        <w:t xml:space="preserve">» </w:t>
      </w:r>
      <w:proofErr w:type="spellStart"/>
      <w:r>
        <w:t>моделі</w:t>
      </w:r>
      <w:proofErr w:type="spellEnd"/>
      <w:r>
        <w:t xml:space="preserve">. Вона </w:t>
      </w:r>
      <w:proofErr w:type="spellStart"/>
      <w:r>
        <w:t>видає</w:t>
      </w:r>
      <w:proofErr w:type="spellEnd"/>
      <w:r>
        <w:t xml:space="preserve"> </w:t>
      </w:r>
      <w:proofErr w:type="spellStart"/>
      <w:r>
        <w:t>позитивні</w:t>
      </w:r>
      <w:proofErr w:type="spellEnd"/>
      <w:r>
        <w:t xml:space="preserve"> </w:t>
      </w:r>
      <w:proofErr w:type="spellStart"/>
      <w:r>
        <w:t>передбачення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, коли </w:t>
      </w:r>
      <w:proofErr w:type="spellStart"/>
      <w:r>
        <w:t>впевнена</w:t>
      </w:r>
      <w:proofErr w:type="spellEnd"/>
      <w:r>
        <w:t xml:space="preserve"> в них, </w:t>
      </w:r>
      <w:proofErr w:type="spellStart"/>
      <w:r>
        <w:t>проте</w:t>
      </w:r>
      <w:proofErr w:type="spellEnd"/>
      <w:r>
        <w:t xml:space="preserve"> через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пропускає</w:t>
      </w:r>
      <w:proofErr w:type="spellEnd"/>
      <w:r>
        <w:t xml:space="preserve"> </w:t>
      </w:r>
      <w:proofErr w:type="spellStart"/>
      <w:r>
        <w:t>значну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правильних</w:t>
      </w:r>
      <w:proofErr w:type="spellEnd"/>
      <w:r>
        <w:t xml:space="preserve"> </w:t>
      </w:r>
      <w:proofErr w:type="spellStart"/>
      <w:r>
        <w:t>випадків</w:t>
      </w:r>
      <w:proofErr w:type="spellEnd"/>
      <w:r>
        <w:t xml:space="preserve"> (</w:t>
      </w:r>
      <w:proofErr w:type="spellStart"/>
      <w:r>
        <w:t>низька</w:t>
      </w:r>
      <w:proofErr w:type="spellEnd"/>
      <w:r>
        <w:t xml:space="preserve"> </w:t>
      </w:r>
      <w:proofErr w:type="spellStart"/>
      <w:r>
        <w:t>повнота</w:t>
      </w:r>
      <w:proofErr w:type="spellEnd"/>
      <w:r>
        <w:t>).</w:t>
      </w:r>
    </w:p>
    <w:p w14:paraId="3FE964A6" w14:textId="77777777" w:rsidR="004546B1" w:rsidRDefault="004546B1" w:rsidP="004546B1">
      <w:pPr>
        <w:pStyle w:val="ad"/>
        <w:numPr>
          <w:ilvl w:val="0"/>
          <w:numId w:val="24"/>
        </w:numPr>
      </w:pPr>
      <w:r>
        <w:rPr>
          <w:b/>
          <w:bCs/>
        </w:rPr>
        <w:t xml:space="preserve">Практична </w:t>
      </w:r>
      <w:proofErr w:type="spellStart"/>
      <w:r>
        <w:rPr>
          <w:b/>
          <w:bCs/>
        </w:rPr>
        <w:t>значущість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rPr>
          <w:b/>
          <w:bCs/>
        </w:rPr>
        <w:t>Cohen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Kappa</w:t>
      </w:r>
      <w:proofErr w:type="spellEnd"/>
      <w:r>
        <w:rPr>
          <w:b/>
          <w:bCs/>
        </w:rPr>
        <w:t xml:space="preserve"> (0.6431)</w:t>
      </w:r>
      <w:r>
        <w:t xml:space="preserve"> та </w:t>
      </w:r>
      <w:r>
        <w:rPr>
          <w:b/>
          <w:bCs/>
        </w:rPr>
        <w:t>MCC (0.6831)</w:t>
      </w:r>
      <w:r>
        <w:t xml:space="preserve">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вказують</w:t>
      </w:r>
      <w:proofErr w:type="spellEnd"/>
      <w:r>
        <w:t xml:space="preserve"> на те,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класифікатор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стабільно</w:t>
      </w:r>
      <w:proofErr w:type="spellEnd"/>
      <w:r>
        <w:t xml:space="preserve"> і </w:t>
      </w:r>
      <w:proofErr w:type="spellStart"/>
      <w:r>
        <w:t>значно</w:t>
      </w:r>
      <w:proofErr w:type="spellEnd"/>
      <w:r>
        <w:t xml:space="preserve"> </w:t>
      </w:r>
      <w:proofErr w:type="spellStart"/>
      <w:r>
        <w:t>краще</w:t>
      </w:r>
      <w:proofErr w:type="spellEnd"/>
      <w:r>
        <w:t xml:space="preserve"> за </w:t>
      </w:r>
      <w:proofErr w:type="spellStart"/>
      <w:r>
        <w:t>випадковий</w:t>
      </w:r>
      <w:proofErr w:type="spellEnd"/>
      <w:r>
        <w:t xml:space="preserve">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міток</w:t>
      </w:r>
      <w:proofErr w:type="spellEnd"/>
      <w:r>
        <w:t>.</w:t>
      </w:r>
    </w:p>
    <w:p w14:paraId="05CCD011" w14:textId="2EEC59AA" w:rsidR="004546B1" w:rsidRPr="004546B1" w:rsidRDefault="004546B1" w:rsidP="004546B1">
      <w:pPr>
        <w:pStyle w:val="ad"/>
        <w:ind w:left="720"/>
      </w:pPr>
    </w:p>
    <w:p w14:paraId="1D56E1A3" w14:textId="77777777" w:rsidR="004546B1" w:rsidRPr="004546B1" w:rsidRDefault="004546B1" w:rsidP="004546B1">
      <w:pPr>
        <w:pStyle w:val="ad"/>
        <w:ind w:left="720"/>
        <w:rPr>
          <w:b/>
          <w:bCs/>
        </w:rPr>
      </w:pPr>
      <w:r w:rsidRPr="004546B1">
        <w:rPr>
          <w:b/>
          <w:bCs/>
        </w:rPr>
        <w:t xml:space="preserve">7. </w:t>
      </w:r>
      <w:proofErr w:type="spellStart"/>
      <w:r w:rsidRPr="004546B1">
        <w:rPr>
          <w:b/>
          <w:bCs/>
        </w:rPr>
        <w:t>Загальні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висновки</w:t>
      </w:r>
      <w:proofErr w:type="spellEnd"/>
    </w:p>
    <w:p w14:paraId="291AEC4E" w14:textId="77777777" w:rsidR="004546B1" w:rsidRPr="004546B1" w:rsidRDefault="004546B1" w:rsidP="004546B1">
      <w:pPr>
        <w:pStyle w:val="ad"/>
        <w:ind w:left="720"/>
      </w:pPr>
      <w:r w:rsidRPr="004546B1">
        <w:t xml:space="preserve">У </w:t>
      </w:r>
      <w:proofErr w:type="spellStart"/>
      <w:r w:rsidRPr="004546B1">
        <w:t>ході</w:t>
      </w:r>
      <w:proofErr w:type="spellEnd"/>
      <w:r w:rsidRPr="004546B1">
        <w:t xml:space="preserve"> </w:t>
      </w:r>
      <w:proofErr w:type="spellStart"/>
      <w:r w:rsidRPr="004546B1">
        <w:t>виконання</w:t>
      </w:r>
      <w:proofErr w:type="spellEnd"/>
      <w:r w:rsidRPr="004546B1">
        <w:t xml:space="preserve"> </w:t>
      </w:r>
      <w:proofErr w:type="spellStart"/>
      <w:r w:rsidRPr="004546B1">
        <w:t>лабораторної</w:t>
      </w:r>
      <w:proofErr w:type="spellEnd"/>
      <w:r w:rsidRPr="004546B1">
        <w:t xml:space="preserve"> </w:t>
      </w:r>
      <w:proofErr w:type="spellStart"/>
      <w:r w:rsidRPr="004546B1">
        <w:t>роботи</w:t>
      </w:r>
      <w:proofErr w:type="spellEnd"/>
      <w:r w:rsidRPr="004546B1">
        <w:t xml:space="preserve"> </w:t>
      </w:r>
      <w:proofErr w:type="spellStart"/>
      <w:r w:rsidRPr="004546B1">
        <w:t>було</w:t>
      </w:r>
      <w:proofErr w:type="spellEnd"/>
      <w:r w:rsidRPr="004546B1">
        <w:t xml:space="preserve"> проведено </w:t>
      </w:r>
      <w:proofErr w:type="spellStart"/>
      <w:r w:rsidRPr="004546B1">
        <w:t>комплексне</w:t>
      </w:r>
      <w:proofErr w:type="spellEnd"/>
      <w:r w:rsidRPr="004546B1">
        <w:t xml:space="preserve"> </w:t>
      </w:r>
      <w:proofErr w:type="spellStart"/>
      <w:r w:rsidRPr="004546B1">
        <w:t>дослідження</w:t>
      </w:r>
      <w:proofErr w:type="spellEnd"/>
      <w:r w:rsidRPr="004546B1">
        <w:t xml:space="preserve"> та </w:t>
      </w:r>
      <w:proofErr w:type="spellStart"/>
      <w:r w:rsidRPr="004546B1">
        <w:t>порівняння</w:t>
      </w:r>
      <w:proofErr w:type="spellEnd"/>
      <w:r w:rsidRPr="004546B1">
        <w:t xml:space="preserve"> </w:t>
      </w:r>
      <w:proofErr w:type="spellStart"/>
      <w:r w:rsidRPr="004546B1">
        <w:t>сучасних</w:t>
      </w:r>
      <w:proofErr w:type="spellEnd"/>
      <w:r w:rsidRPr="004546B1">
        <w:t xml:space="preserve"> </w:t>
      </w:r>
      <w:proofErr w:type="spellStart"/>
      <w:r w:rsidRPr="004546B1">
        <w:t>методів</w:t>
      </w:r>
      <w:proofErr w:type="spellEnd"/>
      <w:r w:rsidRPr="004546B1">
        <w:t xml:space="preserve"> </w:t>
      </w:r>
      <w:proofErr w:type="spellStart"/>
      <w:r w:rsidRPr="004546B1">
        <w:t>класифікації</w:t>
      </w:r>
      <w:proofErr w:type="spellEnd"/>
      <w:r w:rsidRPr="004546B1">
        <w:t xml:space="preserve">. </w:t>
      </w:r>
      <w:proofErr w:type="spellStart"/>
      <w:r w:rsidRPr="004546B1">
        <w:t>Аналіз</w:t>
      </w:r>
      <w:proofErr w:type="spellEnd"/>
      <w:r w:rsidRPr="004546B1">
        <w:t xml:space="preserve"> </w:t>
      </w:r>
      <w:proofErr w:type="spellStart"/>
      <w:r w:rsidRPr="004546B1">
        <w:t>результатів</w:t>
      </w:r>
      <w:proofErr w:type="spellEnd"/>
      <w:r w:rsidRPr="004546B1">
        <w:t xml:space="preserve"> </w:t>
      </w:r>
      <w:proofErr w:type="spellStart"/>
      <w:r w:rsidRPr="004546B1">
        <w:t>дозволяє</w:t>
      </w:r>
      <w:proofErr w:type="spellEnd"/>
      <w:r w:rsidRPr="004546B1">
        <w:t xml:space="preserve"> </w:t>
      </w:r>
      <w:proofErr w:type="spellStart"/>
      <w:r w:rsidRPr="004546B1">
        <w:t>сформулювати</w:t>
      </w:r>
      <w:proofErr w:type="spellEnd"/>
      <w:r w:rsidRPr="004546B1">
        <w:t xml:space="preserve"> </w:t>
      </w:r>
      <w:proofErr w:type="spellStart"/>
      <w:r w:rsidRPr="004546B1">
        <w:t>такі</w:t>
      </w:r>
      <w:proofErr w:type="spellEnd"/>
      <w:r w:rsidRPr="004546B1">
        <w:t xml:space="preserve"> </w:t>
      </w:r>
      <w:proofErr w:type="spellStart"/>
      <w:r w:rsidRPr="004546B1">
        <w:t>ключові</w:t>
      </w:r>
      <w:proofErr w:type="spellEnd"/>
      <w:r w:rsidRPr="004546B1">
        <w:t xml:space="preserve"> </w:t>
      </w:r>
      <w:proofErr w:type="spellStart"/>
      <w:r w:rsidRPr="004546B1">
        <w:t>висновки</w:t>
      </w:r>
      <w:proofErr w:type="spellEnd"/>
      <w:r w:rsidRPr="004546B1">
        <w:t>:</w:t>
      </w:r>
    </w:p>
    <w:p w14:paraId="08E827C2" w14:textId="77777777" w:rsidR="004546B1" w:rsidRPr="004546B1" w:rsidRDefault="004546B1" w:rsidP="004546B1">
      <w:pPr>
        <w:pStyle w:val="ad"/>
        <w:numPr>
          <w:ilvl w:val="0"/>
          <w:numId w:val="25"/>
        </w:numPr>
      </w:pPr>
      <w:proofErr w:type="spellStart"/>
      <w:r w:rsidRPr="004546B1">
        <w:rPr>
          <w:b/>
          <w:bCs/>
        </w:rPr>
        <w:t>Залежність</w:t>
      </w:r>
      <w:proofErr w:type="spellEnd"/>
      <w:r w:rsidRPr="004546B1">
        <w:rPr>
          <w:b/>
          <w:bCs/>
        </w:rPr>
        <w:t xml:space="preserve"> алгоритму </w:t>
      </w:r>
      <w:proofErr w:type="spellStart"/>
      <w:r w:rsidRPr="004546B1">
        <w:rPr>
          <w:b/>
          <w:bCs/>
        </w:rPr>
        <w:t>від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природи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даних</w:t>
      </w:r>
      <w:proofErr w:type="spellEnd"/>
      <w:r w:rsidRPr="004546B1">
        <w:rPr>
          <w:b/>
          <w:bCs/>
        </w:rPr>
        <w:t>:</w:t>
      </w:r>
      <w:r w:rsidRPr="004546B1">
        <w:t xml:space="preserve"> </w:t>
      </w:r>
      <w:proofErr w:type="spellStart"/>
      <w:r w:rsidRPr="004546B1">
        <w:t>Результати</w:t>
      </w:r>
      <w:proofErr w:type="spellEnd"/>
      <w:r w:rsidRPr="004546B1">
        <w:t xml:space="preserve"> </w:t>
      </w:r>
      <w:proofErr w:type="spellStart"/>
      <w:r w:rsidRPr="004546B1">
        <w:t>експериментів</w:t>
      </w:r>
      <w:proofErr w:type="spellEnd"/>
      <w:r w:rsidRPr="004546B1">
        <w:t xml:space="preserve"> </w:t>
      </w:r>
      <w:proofErr w:type="spellStart"/>
      <w:r w:rsidRPr="004546B1">
        <w:t>підтвердили</w:t>
      </w:r>
      <w:proofErr w:type="spellEnd"/>
      <w:r w:rsidRPr="004546B1">
        <w:t xml:space="preserve">, </w:t>
      </w:r>
      <w:proofErr w:type="spellStart"/>
      <w:r w:rsidRPr="004546B1">
        <w:t>що</w:t>
      </w:r>
      <w:proofErr w:type="spellEnd"/>
      <w:r w:rsidRPr="004546B1">
        <w:t xml:space="preserve"> </w:t>
      </w:r>
      <w:proofErr w:type="spellStart"/>
      <w:r w:rsidRPr="004546B1">
        <w:t>універсального</w:t>
      </w:r>
      <w:proofErr w:type="spellEnd"/>
      <w:r w:rsidRPr="004546B1">
        <w:t xml:space="preserve"> алгоритму не </w:t>
      </w:r>
      <w:proofErr w:type="spellStart"/>
      <w:r w:rsidRPr="004546B1">
        <w:t>існує</w:t>
      </w:r>
      <w:proofErr w:type="spellEnd"/>
      <w:r w:rsidRPr="004546B1">
        <w:t xml:space="preserve">. Для набору </w:t>
      </w:r>
      <w:proofErr w:type="spellStart"/>
      <w:r w:rsidRPr="004546B1">
        <w:t>даних</w:t>
      </w:r>
      <w:proofErr w:type="spellEnd"/>
      <w:r w:rsidRPr="004546B1">
        <w:t xml:space="preserve"> </w:t>
      </w:r>
      <w:proofErr w:type="spellStart"/>
      <w:r w:rsidRPr="004546B1">
        <w:t>Iris</w:t>
      </w:r>
      <w:proofErr w:type="spellEnd"/>
      <w:r w:rsidRPr="004546B1">
        <w:t xml:space="preserve"> з </w:t>
      </w:r>
      <w:proofErr w:type="spellStart"/>
      <w:r w:rsidRPr="004546B1">
        <w:t>чіткими</w:t>
      </w:r>
      <w:proofErr w:type="spellEnd"/>
      <w:r w:rsidRPr="004546B1">
        <w:t xml:space="preserve"> </w:t>
      </w:r>
      <w:proofErr w:type="spellStart"/>
      <w:r w:rsidRPr="004546B1">
        <w:t>числовими</w:t>
      </w:r>
      <w:proofErr w:type="spellEnd"/>
      <w:r w:rsidRPr="004546B1">
        <w:t xml:space="preserve"> параметрами </w:t>
      </w:r>
      <w:proofErr w:type="spellStart"/>
      <w:r w:rsidRPr="004546B1">
        <w:t>найкращим</w:t>
      </w:r>
      <w:proofErr w:type="spellEnd"/>
      <w:r w:rsidRPr="004546B1">
        <w:t xml:space="preserve"> </w:t>
      </w:r>
      <w:proofErr w:type="spellStart"/>
      <w:r w:rsidRPr="004546B1">
        <w:t>виявився</w:t>
      </w:r>
      <w:proofErr w:type="spellEnd"/>
      <w:r w:rsidRPr="004546B1">
        <w:t xml:space="preserve"> </w:t>
      </w:r>
      <w:r w:rsidRPr="004546B1">
        <w:rPr>
          <w:b/>
          <w:bCs/>
        </w:rPr>
        <w:t>SVM з RBF-ядром (98.33%)</w:t>
      </w:r>
      <w:r w:rsidRPr="004546B1">
        <w:t xml:space="preserve">. </w:t>
      </w:r>
      <w:proofErr w:type="spellStart"/>
      <w:r w:rsidRPr="004546B1">
        <w:t>Водночас</w:t>
      </w:r>
      <w:proofErr w:type="spellEnd"/>
      <w:r w:rsidRPr="004546B1">
        <w:t xml:space="preserve"> для </w:t>
      </w:r>
      <w:proofErr w:type="spellStart"/>
      <w:r w:rsidRPr="004546B1">
        <w:t>соціо-демографічного</w:t>
      </w:r>
      <w:proofErr w:type="spellEnd"/>
      <w:r w:rsidRPr="004546B1">
        <w:t xml:space="preserve"> набору </w:t>
      </w:r>
      <w:proofErr w:type="spellStart"/>
      <w:r w:rsidRPr="004546B1">
        <w:t>income_data</w:t>
      </w:r>
      <w:proofErr w:type="spellEnd"/>
      <w:r w:rsidRPr="004546B1">
        <w:t xml:space="preserve">, де </w:t>
      </w:r>
      <w:proofErr w:type="spellStart"/>
      <w:r w:rsidRPr="004546B1">
        <w:t>переважають</w:t>
      </w:r>
      <w:proofErr w:type="spellEnd"/>
      <w:r w:rsidRPr="004546B1">
        <w:t xml:space="preserve"> </w:t>
      </w:r>
      <w:proofErr w:type="spellStart"/>
      <w:r w:rsidRPr="004546B1">
        <w:t>закодовані</w:t>
      </w:r>
      <w:proofErr w:type="spellEnd"/>
      <w:r w:rsidRPr="004546B1">
        <w:t xml:space="preserve"> </w:t>
      </w:r>
      <w:proofErr w:type="spellStart"/>
      <w:r w:rsidRPr="004546B1">
        <w:t>категоріальні</w:t>
      </w:r>
      <w:proofErr w:type="spellEnd"/>
      <w:r w:rsidRPr="004546B1">
        <w:t xml:space="preserve"> </w:t>
      </w:r>
      <w:proofErr w:type="spellStart"/>
      <w:r w:rsidRPr="004546B1">
        <w:t>ознаки</w:t>
      </w:r>
      <w:proofErr w:type="spellEnd"/>
      <w:r w:rsidRPr="004546B1">
        <w:t xml:space="preserve">, </w:t>
      </w:r>
      <w:proofErr w:type="spellStart"/>
      <w:r w:rsidRPr="004546B1">
        <w:t>лідерство</w:t>
      </w:r>
      <w:proofErr w:type="spellEnd"/>
      <w:r w:rsidRPr="004546B1">
        <w:t xml:space="preserve"> </w:t>
      </w:r>
      <w:proofErr w:type="spellStart"/>
      <w:r w:rsidRPr="004546B1">
        <w:t>перейшло</w:t>
      </w:r>
      <w:proofErr w:type="spellEnd"/>
      <w:r w:rsidRPr="004546B1">
        <w:t xml:space="preserve"> до </w:t>
      </w:r>
      <w:proofErr w:type="spellStart"/>
      <w:r w:rsidRPr="004546B1">
        <w:rPr>
          <w:b/>
          <w:bCs/>
        </w:rPr>
        <w:t>LinearSVC</w:t>
      </w:r>
      <w:proofErr w:type="spellEnd"/>
      <w:r w:rsidRPr="004546B1">
        <w:rPr>
          <w:b/>
          <w:bCs/>
        </w:rPr>
        <w:t xml:space="preserve"> (79.56%)</w:t>
      </w:r>
      <w:r w:rsidRPr="004546B1">
        <w:t xml:space="preserve"> та </w:t>
      </w:r>
      <w:r w:rsidRPr="004546B1">
        <w:rPr>
          <w:b/>
          <w:bCs/>
        </w:rPr>
        <w:t>CART (75.92%)</w:t>
      </w:r>
      <w:r w:rsidRPr="004546B1">
        <w:t xml:space="preserve">. </w:t>
      </w:r>
      <w:proofErr w:type="spellStart"/>
      <w:r w:rsidRPr="004546B1">
        <w:t>Це</w:t>
      </w:r>
      <w:proofErr w:type="spellEnd"/>
      <w:r w:rsidRPr="004546B1">
        <w:t xml:space="preserve"> доводить, </w:t>
      </w:r>
      <w:proofErr w:type="spellStart"/>
      <w:r w:rsidRPr="004546B1">
        <w:t>що</w:t>
      </w:r>
      <w:proofErr w:type="spellEnd"/>
      <w:r w:rsidRPr="004546B1">
        <w:t xml:space="preserve"> структура </w:t>
      </w:r>
      <w:proofErr w:type="spellStart"/>
      <w:r w:rsidRPr="004546B1">
        <w:t>даних</w:t>
      </w:r>
      <w:proofErr w:type="spellEnd"/>
      <w:r w:rsidRPr="004546B1">
        <w:t xml:space="preserve"> кардинально </w:t>
      </w:r>
      <w:proofErr w:type="spellStart"/>
      <w:r w:rsidRPr="004546B1">
        <w:t>змінює</w:t>
      </w:r>
      <w:proofErr w:type="spellEnd"/>
      <w:r w:rsidRPr="004546B1">
        <w:t xml:space="preserve"> рейтинг </w:t>
      </w:r>
      <w:proofErr w:type="spellStart"/>
      <w:r w:rsidRPr="004546B1">
        <w:t>ефективності</w:t>
      </w:r>
      <w:proofErr w:type="spellEnd"/>
      <w:r w:rsidRPr="004546B1">
        <w:t xml:space="preserve"> моделей.</w:t>
      </w:r>
    </w:p>
    <w:p w14:paraId="4D49F286" w14:textId="77777777" w:rsidR="004546B1" w:rsidRPr="004546B1" w:rsidRDefault="004546B1" w:rsidP="004546B1">
      <w:pPr>
        <w:pStyle w:val="ad"/>
        <w:numPr>
          <w:ilvl w:val="0"/>
          <w:numId w:val="25"/>
        </w:numPr>
      </w:pPr>
      <w:proofErr w:type="spellStart"/>
      <w:r w:rsidRPr="004546B1">
        <w:rPr>
          <w:b/>
          <w:bCs/>
        </w:rPr>
        <w:t>Специфіка</w:t>
      </w:r>
      <w:proofErr w:type="spellEnd"/>
      <w:r w:rsidRPr="004546B1">
        <w:rPr>
          <w:b/>
          <w:bCs/>
        </w:rPr>
        <w:t xml:space="preserve"> SVM у </w:t>
      </w:r>
      <w:proofErr w:type="spellStart"/>
      <w:r w:rsidRPr="004546B1">
        <w:rPr>
          <w:b/>
          <w:bCs/>
        </w:rPr>
        <w:t>метричному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просторі</w:t>
      </w:r>
      <w:proofErr w:type="spellEnd"/>
      <w:r w:rsidRPr="004546B1">
        <w:rPr>
          <w:b/>
          <w:bCs/>
        </w:rPr>
        <w:t>:</w:t>
      </w:r>
      <w:r w:rsidRPr="004546B1">
        <w:t xml:space="preserve"> </w:t>
      </w:r>
      <w:proofErr w:type="spellStart"/>
      <w:r w:rsidRPr="004546B1">
        <w:t>Лінійне</w:t>
      </w:r>
      <w:proofErr w:type="spellEnd"/>
      <w:r w:rsidRPr="004546B1">
        <w:t xml:space="preserve"> ядро </w:t>
      </w:r>
      <w:proofErr w:type="spellStart"/>
      <w:r w:rsidRPr="004546B1">
        <w:t>виявилося</w:t>
      </w:r>
      <w:proofErr w:type="spellEnd"/>
      <w:r w:rsidRPr="004546B1">
        <w:t xml:space="preserve"> </w:t>
      </w:r>
      <w:proofErr w:type="spellStart"/>
      <w:r w:rsidRPr="004546B1">
        <w:t>найбільш</w:t>
      </w:r>
      <w:proofErr w:type="spellEnd"/>
      <w:r w:rsidRPr="004546B1">
        <w:t xml:space="preserve"> </w:t>
      </w:r>
      <w:proofErr w:type="spellStart"/>
      <w:r w:rsidRPr="004546B1">
        <w:t>конкурентоспроможним</w:t>
      </w:r>
      <w:proofErr w:type="spellEnd"/>
      <w:r w:rsidRPr="004546B1">
        <w:t xml:space="preserve"> для </w:t>
      </w:r>
      <w:proofErr w:type="spellStart"/>
      <w:r w:rsidRPr="004546B1">
        <w:t>даних</w:t>
      </w:r>
      <w:proofErr w:type="spellEnd"/>
      <w:r w:rsidRPr="004546B1">
        <w:t xml:space="preserve">, де </w:t>
      </w:r>
      <w:proofErr w:type="spellStart"/>
      <w:r w:rsidRPr="004546B1">
        <w:t>категорії</w:t>
      </w:r>
      <w:proofErr w:type="spellEnd"/>
      <w:r w:rsidRPr="004546B1">
        <w:t xml:space="preserve"> </w:t>
      </w:r>
      <w:proofErr w:type="spellStart"/>
      <w:r w:rsidRPr="004546B1">
        <w:t>перетворені</w:t>
      </w:r>
      <w:proofErr w:type="spellEnd"/>
      <w:r w:rsidRPr="004546B1">
        <w:t xml:space="preserve"> на числа. </w:t>
      </w:r>
      <w:proofErr w:type="spellStart"/>
      <w:r w:rsidRPr="004546B1">
        <w:t>Використання</w:t>
      </w:r>
      <w:proofErr w:type="spellEnd"/>
      <w:r w:rsidRPr="004546B1">
        <w:t xml:space="preserve"> </w:t>
      </w:r>
      <w:proofErr w:type="spellStart"/>
      <w:r w:rsidRPr="004546B1">
        <w:t>складних</w:t>
      </w:r>
      <w:proofErr w:type="spellEnd"/>
      <w:r w:rsidRPr="004546B1">
        <w:t xml:space="preserve"> </w:t>
      </w:r>
      <w:proofErr w:type="spellStart"/>
      <w:r w:rsidRPr="004546B1">
        <w:t>нелінійних</w:t>
      </w:r>
      <w:proofErr w:type="spellEnd"/>
      <w:r w:rsidRPr="004546B1">
        <w:t xml:space="preserve"> ядер (</w:t>
      </w:r>
      <w:proofErr w:type="spellStart"/>
      <w:r w:rsidRPr="004546B1">
        <w:t>poly</w:t>
      </w:r>
      <w:proofErr w:type="spellEnd"/>
      <w:r w:rsidRPr="004546B1">
        <w:t xml:space="preserve">, </w:t>
      </w:r>
      <w:proofErr w:type="spellStart"/>
      <w:r w:rsidRPr="004546B1">
        <w:t>rbf</w:t>
      </w:r>
      <w:proofErr w:type="spellEnd"/>
      <w:r w:rsidRPr="004546B1">
        <w:t xml:space="preserve">) у таких </w:t>
      </w:r>
      <w:proofErr w:type="spellStart"/>
      <w:r w:rsidRPr="004546B1">
        <w:t>випадках</w:t>
      </w:r>
      <w:proofErr w:type="spellEnd"/>
      <w:r w:rsidRPr="004546B1">
        <w:t xml:space="preserve"> часто </w:t>
      </w:r>
      <w:proofErr w:type="spellStart"/>
      <w:r w:rsidRPr="004546B1">
        <w:t>призводить</w:t>
      </w:r>
      <w:proofErr w:type="spellEnd"/>
      <w:r w:rsidRPr="004546B1">
        <w:t xml:space="preserve"> до </w:t>
      </w:r>
      <w:proofErr w:type="spellStart"/>
      <w:r w:rsidRPr="004546B1">
        <w:t>погіршення</w:t>
      </w:r>
      <w:proofErr w:type="spellEnd"/>
      <w:r w:rsidRPr="004546B1">
        <w:t xml:space="preserve"> </w:t>
      </w:r>
      <w:proofErr w:type="spellStart"/>
      <w:r w:rsidRPr="004546B1">
        <w:t>результатів</w:t>
      </w:r>
      <w:proofErr w:type="spellEnd"/>
      <w:r w:rsidRPr="004546B1">
        <w:t xml:space="preserve">, </w:t>
      </w:r>
      <w:proofErr w:type="spellStart"/>
      <w:r w:rsidRPr="004546B1">
        <w:t>оскільки</w:t>
      </w:r>
      <w:proofErr w:type="spellEnd"/>
      <w:r w:rsidRPr="004546B1">
        <w:t xml:space="preserve"> алгоритм </w:t>
      </w:r>
      <w:proofErr w:type="spellStart"/>
      <w:r w:rsidRPr="004546B1">
        <w:t>намагається</w:t>
      </w:r>
      <w:proofErr w:type="spellEnd"/>
      <w:r w:rsidRPr="004546B1">
        <w:t xml:space="preserve"> </w:t>
      </w:r>
      <w:proofErr w:type="spellStart"/>
      <w:r w:rsidRPr="004546B1">
        <w:t>знайти</w:t>
      </w:r>
      <w:proofErr w:type="spellEnd"/>
      <w:r w:rsidRPr="004546B1">
        <w:t xml:space="preserve"> </w:t>
      </w:r>
      <w:proofErr w:type="spellStart"/>
      <w:r w:rsidRPr="004546B1">
        <w:t>складні</w:t>
      </w:r>
      <w:proofErr w:type="spellEnd"/>
      <w:r w:rsidRPr="004546B1">
        <w:t xml:space="preserve"> </w:t>
      </w:r>
      <w:proofErr w:type="spellStart"/>
      <w:r w:rsidRPr="004546B1">
        <w:t>геометричні</w:t>
      </w:r>
      <w:proofErr w:type="spellEnd"/>
      <w:r w:rsidRPr="004546B1">
        <w:t xml:space="preserve"> </w:t>
      </w:r>
      <w:proofErr w:type="spellStart"/>
      <w:r w:rsidRPr="004546B1">
        <w:t>залежності</w:t>
      </w:r>
      <w:proofErr w:type="spellEnd"/>
      <w:r w:rsidRPr="004546B1">
        <w:t xml:space="preserve"> у штучно </w:t>
      </w:r>
      <w:proofErr w:type="spellStart"/>
      <w:r w:rsidRPr="004546B1">
        <w:t>створеному</w:t>
      </w:r>
      <w:proofErr w:type="spellEnd"/>
      <w:r w:rsidRPr="004546B1">
        <w:t xml:space="preserve"> </w:t>
      </w:r>
      <w:proofErr w:type="spellStart"/>
      <w:r w:rsidRPr="004546B1">
        <w:t>метричному</w:t>
      </w:r>
      <w:proofErr w:type="spellEnd"/>
      <w:r w:rsidRPr="004546B1">
        <w:t xml:space="preserve"> </w:t>
      </w:r>
      <w:proofErr w:type="spellStart"/>
      <w:r w:rsidRPr="004546B1">
        <w:t>просторі</w:t>
      </w:r>
      <w:proofErr w:type="spellEnd"/>
      <w:r w:rsidRPr="004546B1">
        <w:t xml:space="preserve">, де </w:t>
      </w:r>
      <w:proofErr w:type="spellStart"/>
      <w:r w:rsidRPr="004546B1">
        <w:t>відстані</w:t>
      </w:r>
      <w:proofErr w:type="spellEnd"/>
      <w:r w:rsidRPr="004546B1">
        <w:t xml:space="preserve"> </w:t>
      </w:r>
      <w:proofErr w:type="spellStart"/>
      <w:r w:rsidRPr="004546B1">
        <w:t>між</w:t>
      </w:r>
      <w:proofErr w:type="spellEnd"/>
      <w:r w:rsidRPr="004546B1">
        <w:t xml:space="preserve"> цифрами-кодами не </w:t>
      </w:r>
      <w:proofErr w:type="spellStart"/>
      <w:r w:rsidRPr="004546B1">
        <w:t>мають</w:t>
      </w:r>
      <w:proofErr w:type="spellEnd"/>
      <w:r w:rsidRPr="004546B1">
        <w:t xml:space="preserve"> реального </w:t>
      </w:r>
      <w:proofErr w:type="spellStart"/>
      <w:r w:rsidRPr="004546B1">
        <w:t>сенсу</w:t>
      </w:r>
      <w:proofErr w:type="spellEnd"/>
      <w:r w:rsidRPr="004546B1">
        <w:t>.</w:t>
      </w:r>
    </w:p>
    <w:p w14:paraId="28E9EF99" w14:textId="77777777" w:rsidR="004546B1" w:rsidRPr="004546B1" w:rsidRDefault="004546B1" w:rsidP="004546B1">
      <w:pPr>
        <w:pStyle w:val="ad"/>
        <w:numPr>
          <w:ilvl w:val="0"/>
          <w:numId w:val="25"/>
        </w:numPr>
      </w:pPr>
      <w:proofErr w:type="spellStart"/>
      <w:r w:rsidRPr="004546B1">
        <w:rPr>
          <w:b/>
          <w:bCs/>
        </w:rPr>
        <w:t>Ефективність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логічних</w:t>
      </w:r>
      <w:proofErr w:type="spellEnd"/>
      <w:r w:rsidRPr="004546B1">
        <w:rPr>
          <w:b/>
          <w:bCs/>
        </w:rPr>
        <w:t xml:space="preserve"> дерев:</w:t>
      </w:r>
      <w:r w:rsidRPr="004546B1">
        <w:t xml:space="preserve"> Дерево </w:t>
      </w:r>
      <w:proofErr w:type="spellStart"/>
      <w:r w:rsidRPr="004546B1">
        <w:t>рішень</w:t>
      </w:r>
      <w:proofErr w:type="spellEnd"/>
      <w:r w:rsidRPr="004546B1">
        <w:t xml:space="preserve"> (</w:t>
      </w:r>
      <w:r w:rsidRPr="004546B1">
        <w:rPr>
          <w:b/>
          <w:bCs/>
        </w:rPr>
        <w:t>CART</w:t>
      </w:r>
      <w:r w:rsidRPr="004546B1">
        <w:t xml:space="preserve">) є </w:t>
      </w:r>
      <w:proofErr w:type="spellStart"/>
      <w:r w:rsidRPr="004546B1">
        <w:t>найбільш</w:t>
      </w:r>
      <w:proofErr w:type="spellEnd"/>
      <w:r w:rsidRPr="004546B1">
        <w:t xml:space="preserve"> </w:t>
      </w:r>
      <w:proofErr w:type="spellStart"/>
      <w:r w:rsidRPr="004546B1">
        <w:t>природним</w:t>
      </w:r>
      <w:proofErr w:type="spellEnd"/>
      <w:r w:rsidRPr="004546B1">
        <w:t xml:space="preserve"> </w:t>
      </w:r>
      <w:proofErr w:type="spellStart"/>
      <w:r w:rsidRPr="004546B1">
        <w:t>інструментом</w:t>
      </w:r>
      <w:proofErr w:type="spellEnd"/>
      <w:r w:rsidRPr="004546B1">
        <w:t xml:space="preserve"> для </w:t>
      </w:r>
      <w:proofErr w:type="spellStart"/>
      <w:r w:rsidRPr="004546B1">
        <w:t>обробки</w:t>
      </w:r>
      <w:proofErr w:type="spellEnd"/>
      <w:r w:rsidRPr="004546B1">
        <w:t xml:space="preserve"> </w:t>
      </w:r>
      <w:proofErr w:type="spellStart"/>
      <w:r w:rsidRPr="004546B1">
        <w:t>категоріальної</w:t>
      </w:r>
      <w:proofErr w:type="spellEnd"/>
      <w:r w:rsidRPr="004546B1">
        <w:t xml:space="preserve"> </w:t>
      </w:r>
      <w:proofErr w:type="spellStart"/>
      <w:r w:rsidRPr="004546B1">
        <w:t>інформації</w:t>
      </w:r>
      <w:proofErr w:type="spellEnd"/>
      <w:r w:rsidRPr="004546B1">
        <w:t xml:space="preserve">. </w:t>
      </w:r>
      <w:proofErr w:type="spellStart"/>
      <w:r w:rsidRPr="004546B1">
        <w:t>Замість</w:t>
      </w:r>
      <w:proofErr w:type="spellEnd"/>
      <w:r w:rsidRPr="004546B1">
        <w:t xml:space="preserve"> </w:t>
      </w:r>
      <w:proofErr w:type="spellStart"/>
      <w:r w:rsidRPr="004546B1">
        <w:t>розрахунку</w:t>
      </w:r>
      <w:proofErr w:type="spellEnd"/>
      <w:r w:rsidRPr="004546B1">
        <w:t xml:space="preserve"> </w:t>
      </w:r>
      <w:proofErr w:type="spellStart"/>
      <w:r w:rsidRPr="004546B1">
        <w:t>відстаней</w:t>
      </w:r>
      <w:proofErr w:type="spellEnd"/>
      <w:r w:rsidRPr="004546B1">
        <w:t xml:space="preserve"> </w:t>
      </w:r>
      <w:proofErr w:type="spellStart"/>
      <w:r w:rsidRPr="004546B1">
        <w:t>воно</w:t>
      </w:r>
      <w:proofErr w:type="spellEnd"/>
      <w:r w:rsidRPr="004546B1">
        <w:t xml:space="preserve"> </w:t>
      </w:r>
      <w:proofErr w:type="spellStart"/>
      <w:r w:rsidRPr="004546B1">
        <w:t>будує</w:t>
      </w:r>
      <w:proofErr w:type="spellEnd"/>
      <w:r w:rsidRPr="004546B1">
        <w:t xml:space="preserve"> </w:t>
      </w:r>
      <w:proofErr w:type="spellStart"/>
      <w:r w:rsidRPr="004546B1">
        <w:t>ієрархію</w:t>
      </w:r>
      <w:proofErr w:type="spellEnd"/>
      <w:r w:rsidRPr="004546B1">
        <w:t xml:space="preserve"> </w:t>
      </w:r>
      <w:proofErr w:type="spellStart"/>
      <w:r w:rsidRPr="004546B1">
        <w:t>порогових</w:t>
      </w:r>
      <w:proofErr w:type="spellEnd"/>
      <w:r w:rsidRPr="004546B1">
        <w:t xml:space="preserve"> правил (</w:t>
      </w:r>
      <w:proofErr w:type="spellStart"/>
      <w:r w:rsidRPr="004546B1">
        <w:t>наприклад</w:t>
      </w:r>
      <w:proofErr w:type="spellEnd"/>
      <w:r w:rsidRPr="004546B1">
        <w:t>, «</w:t>
      </w:r>
      <w:proofErr w:type="spellStart"/>
      <w:r w:rsidRPr="004546B1">
        <w:t>якщо</w:t>
      </w:r>
      <w:proofErr w:type="spellEnd"/>
      <w:r w:rsidRPr="004546B1">
        <w:t xml:space="preserve"> </w:t>
      </w:r>
      <w:proofErr w:type="spellStart"/>
      <w:r w:rsidRPr="004546B1">
        <w:t>освіта</w:t>
      </w:r>
      <w:proofErr w:type="spellEnd"/>
      <w:r w:rsidRPr="004546B1">
        <w:t xml:space="preserve"> &gt; </w:t>
      </w:r>
      <w:proofErr w:type="spellStart"/>
      <w:r w:rsidRPr="004546B1">
        <w:t>поріг</w:t>
      </w:r>
      <w:proofErr w:type="spellEnd"/>
      <w:r w:rsidRPr="004546B1">
        <w:t xml:space="preserve">»), </w:t>
      </w:r>
      <w:proofErr w:type="spellStart"/>
      <w:r w:rsidRPr="004546B1">
        <w:t>що</w:t>
      </w:r>
      <w:proofErr w:type="spellEnd"/>
      <w:r w:rsidRPr="004546B1">
        <w:t xml:space="preserve"> </w:t>
      </w:r>
      <w:proofErr w:type="spellStart"/>
      <w:r w:rsidRPr="004546B1">
        <w:t>ідеально</w:t>
      </w:r>
      <w:proofErr w:type="spellEnd"/>
      <w:r w:rsidRPr="004546B1">
        <w:t xml:space="preserve"> </w:t>
      </w:r>
      <w:proofErr w:type="spellStart"/>
      <w:r w:rsidRPr="004546B1">
        <w:t>відповідає</w:t>
      </w:r>
      <w:proofErr w:type="spellEnd"/>
      <w:r w:rsidRPr="004546B1">
        <w:t xml:space="preserve"> </w:t>
      </w:r>
      <w:proofErr w:type="spellStart"/>
      <w:r w:rsidRPr="004546B1">
        <w:t>семантиці</w:t>
      </w:r>
      <w:proofErr w:type="spellEnd"/>
      <w:r w:rsidRPr="004546B1">
        <w:t xml:space="preserve"> </w:t>
      </w:r>
      <w:proofErr w:type="spellStart"/>
      <w:r w:rsidRPr="004546B1">
        <w:t>закодованих</w:t>
      </w:r>
      <w:proofErr w:type="spellEnd"/>
      <w:r w:rsidRPr="004546B1">
        <w:t xml:space="preserve"> </w:t>
      </w:r>
      <w:proofErr w:type="spellStart"/>
      <w:r w:rsidRPr="004546B1">
        <w:t>змінних</w:t>
      </w:r>
      <w:proofErr w:type="spellEnd"/>
      <w:r w:rsidRPr="004546B1">
        <w:t>.</w:t>
      </w:r>
    </w:p>
    <w:p w14:paraId="31999028" w14:textId="77777777" w:rsidR="004546B1" w:rsidRPr="004546B1" w:rsidRDefault="004546B1" w:rsidP="004546B1">
      <w:pPr>
        <w:pStyle w:val="ad"/>
        <w:numPr>
          <w:ilvl w:val="0"/>
          <w:numId w:val="25"/>
        </w:numPr>
      </w:pPr>
      <w:proofErr w:type="spellStart"/>
      <w:r w:rsidRPr="004546B1">
        <w:rPr>
          <w:b/>
          <w:bCs/>
        </w:rPr>
        <w:t>Межі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застосування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лінійних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методів</w:t>
      </w:r>
      <w:proofErr w:type="spellEnd"/>
      <w:r w:rsidRPr="004546B1">
        <w:rPr>
          <w:b/>
          <w:bCs/>
        </w:rPr>
        <w:t>:</w:t>
      </w:r>
      <w:r w:rsidRPr="004546B1">
        <w:t xml:space="preserve"> </w:t>
      </w:r>
      <w:proofErr w:type="spellStart"/>
      <w:r w:rsidRPr="004546B1">
        <w:t>Ridge-класифікатор</w:t>
      </w:r>
      <w:proofErr w:type="spellEnd"/>
      <w:r w:rsidRPr="004546B1">
        <w:t xml:space="preserve"> </w:t>
      </w:r>
      <w:proofErr w:type="spellStart"/>
      <w:r w:rsidRPr="004546B1">
        <w:t>продемонстрував</w:t>
      </w:r>
      <w:proofErr w:type="spellEnd"/>
      <w:r w:rsidRPr="004546B1">
        <w:t xml:space="preserve"> свою </w:t>
      </w:r>
      <w:proofErr w:type="spellStart"/>
      <w:r w:rsidRPr="004546B1">
        <w:t>ефективність</w:t>
      </w:r>
      <w:proofErr w:type="spellEnd"/>
      <w:r w:rsidRPr="004546B1">
        <w:t xml:space="preserve"> як </w:t>
      </w:r>
      <w:proofErr w:type="spellStart"/>
      <w:r w:rsidRPr="004546B1">
        <w:t>швидкий</w:t>
      </w:r>
      <w:proofErr w:type="spellEnd"/>
      <w:r w:rsidRPr="004546B1">
        <w:t xml:space="preserve"> та </w:t>
      </w:r>
      <w:proofErr w:type="spellStart"/>
      <w:r w:rsidRPr="004546B1">
        <w:t>простий</w:t>
      </w:r>
      <w:proofErr w:type="spellEnd"/>
      <w:r w:rsidRPr="004546B1">
        <w:t xml:space="preserve"> </w:t>
      </w:r>
      <w:proofErr w:type="spellStart"/>
      <w:r w:rsidRPr="004546B1">
        <w:t>інструмент</w:t>
      </w:r>
      <w:proofErr w:type="spellEnd"/>
      <w:r w:rsidRPr="004546B1">
        <w:t xml:space="preserve"> для </w:t>
      </w:r>
      <w:proofErr w:type="spellStart"/>
      <w:r w:rsidRPr="004546B1">
        <w:t>лінійно</w:t>
      </w:r>
      <w:proofErr w:type="spellEnd"/>
      <w:r w:rsidRPr="004546B1">
        <w:t xml:space="preserve"> </w:t>
      </w:r>
      <w:proofErr w:type="spellStart"/>
      <w:r w:rsidRPr="004546B1">
        <w:t>роздільних</w:t>
      </w:r>
      <w:proofErr w:type="spellEnd"/>
      <w:r w:rsidRPr="004546B1">
        <w:t xml:space="preserve"> задач. </w:t>
      </w:r>
      <w:proofErr w:type="spellStart"/>
      <w:r w:rsidRPr="004546B1">
        <w:t>Проте</w:t>
      </w:r>
      <w:proofErr w:type="spellEnd"/>
      <w:r w:rsidRPr="004546B1">
        <w:t xml:space="preserve"> </w:t>
      </w:r>
      <w:proofErr w:type="spellStart"/>
      <w:r w:rsidRPr="004546B1">
        <w:t>його</w:t>
      </w:r>
      <w:proofErr w:type="spellEnd"/>
      <w:r w:rsidRPr="004546B1">
        <w:t xml:space="preserve"> </w:t>
      </w:r>
      <w:proofErr w:type="spellStart"/>
      <w:r w:rsidRPr="004546B1">
        <w:t>точність</w:t>
      </w:r>
      <w:proofErr w:type="spellEnd"/>
      <w:r w:rsidRPr="004546B1">
        <w:t xml:space="preserve"> </w:t>
      </w:r>
      <w:proofErr w:type="spellStart"/>
      <w:r w:rsidRPr="004546B1">
        <w:t>суттєво</w:t>
      </w:r>
      <w:proofErr w:type="spellEnd"/>
      <w:r w:rsidRPr="004546B1">
        <w:t xml:space="preserve"> </w:t>
      </w:r>
      <w:proofErr w:type="spellStart"/>
      <w:r w:rsidRPr="004546B1">
        <w:t>обмежена</w:t>
      </w:r>
      <w:proofErr w:type="spellEnd"/>
      <w:r w:rsidRPr="004546B1">
        <w:t xml:space="preserve"> у </w:t>
      </w:r>
      <w:proofErr w:type="spellStart"/>
      <w:r w:rsidRPr="004546B1">
        <w:t>випадках</w:t>
      </w:r>
      <w:proofErr w:type="spellEnd"/>
      <w:r w:rsidRPr="004546B1">
        <w:t xml:space="preserve">, де </w:t>
      </w:r>
      <w:proofErr w:type="spellStart"/>
      <w:r w:rsidRPr="004546B1">
        <w:t>класи</w:t>
      </w:r>
      <w:proofErr w:type="spellEnd"/>
      <w:r w:rsidRPr="004546B1">
        <w:t xml:space="preserve"> </w:t>
      </w:r>
      <w:proofErr w:type="spellStart"/>
      <w:r w:rsidRPr="004546B1">
        <w:t>перетинаються</w:t>
      </w:r>
      <w:proofErr w:type="spellEnd"/>
      <w:r w:rsidRPr="004546B1">
        <w:t xml:space="preserve"> </w:t>
      </w:r>
      <w:proofErr w:type="spellStart"/>
      <w:r w:rsidRPr="004546B1">
        <w:t>або</w:t>
      </w:r>
      <w:proofErr w:type="spellEnd"/>
      <w:r w:rsidRPr="004546B1">
        <w:t xml:space="preserve"> </w:t>
      </w:r>
      <w:proofErr w:type="spellStart"/>
      <w:r w:rsidRPr="004546B1">
        <w:t>мають</w:t>
      </w:r>
      <w:proofErr w:type="spellEnd"/>
      <w:r w:rsidRPr="004546B1">
        <w:t xml:space="preserve"> </w:t>
      </w:r>
      <w:proofErr w:type="spellStart"/>
      <w:r w:rsidRPr="004546B1">
        <w:t>нелінійні</w:t>
      </w:r>
      <w:proofErr w:type="spellEnd"/>
      <w:r w:rsidRPr="004546B1">
        <w:t xml:space="preserve"> </w:t>
      </w:r>
      <w:proofErr w:type="spellStart"/>
      <w:r w:rsidRPr="004546B1">
        <w:t>межі</w:t>
      </w:r>
      <w:proofErr w:type="spellEnd"/>
      <w:r w:rsidRPr="004546B1">
        <w:t xml:space="preserve"> (як у </w:t>
      </w:r>
      <w:proofErr w:type="spellStart"/>
      <w:r w:rsidRPr="004546B1">
        <w:t>ситуації</w:t>
      </w:r>
      <w:proofErr w:type="spellEnd"/>
      <w:r w:rsidRPr="004546B1">
        <w:t xml:space="preserve"> з видами </w:t>
      </w:r>
      <w:proofErr w:type="spellStart"/>
      <w:r w:rsidRPr="004546B1">
        <w:rPr>
          <w:i/>
          <w:iCs/>
        </w:rPr>
        <w:t>versicolor</w:t>
      </w:r>
      <w:proofErr w:type="spellEnd"/>
      <w:r w:rsidRPr="004546B1">
        <w:t xml:space="preserve"> та </w:t>
      </w:r>
      <w:proofErr w:type="spellStart"/>
      <w:r w:rsidRPr="004546B1">
        <w:rPr>
          <w:i/>
          <w:iCs/>
        </w:rPr>
        <w:t>virginica</w:t>
      </w:r>
      <w:proofErr w:type="spellEnd"/>
      <w:r w:rsidRPr="004546B1">
        <w:t xml:space="preserve">), </w:t>
      </w:r>
      <w:proofErr w:type="spellStart"/>
      <w:r w:rsidRPr="004546B1">
        <w:t>що</w:t>
      </w:r>
      <w:proofErr w:type="spellEnd"/>
      <w:r w:rsidRPr="004546B1">
        <w:t xml:space="preserve"> </w:t>
      </w:r>
      <w:proofErr w:type="spellStart"/>
      <w:r w:rsidRPr="004546B1">
        <w:t>підтверджується</w:t>
      </w:r>
      <w:proofErr w:type="spellEnd"/>
      <w:r w:rsidRPr="004546B1">
        <w:t xml:space="preserve"> </w:t>
      </w:r>
      <w:proofErr w:type="spellStart"/>
      <w:r w:rsidRPr="004546B1">
        <w:t>розривом</w:t>
      </w:r>
      <w:proofErr w:type="spellEnd"/>
      <w:r w:rsidRPr="004546B1">
        <w:t xml:space="preserve"> у результатах </w:t>
      </w:r>
      <w:proofErr w:type="spellStart"/>
      <w:r w:rsidRPr="004546B1">
        <w:t>порівняно</w:t>
      </w:r>
      <w:proofErr w:type="spellEnd"/>
      <w:r w:rsidRPr="004546B1">
        <w:t xml:space="preserve"> з SVM.</w:t>
      </w:r>
    </w:p>
    <w:p w14:paraId="6B3C249F" w14:textId="77777777" w:rsidR="004546B1" w:rsidRPr="004546B1" w:rsidRDefault="004546B1" w:rsidP="004546B1">
      <w:pPr>
        <w:pStyle w:val="ad"/>
        <w:numPr>
          <w:ilvl w:val="0"/>
          <w:numId w:val="25"/>
        </w:numPr>
      </w:pPr>
      <w:r w:rsidRPr="004546B1">
        <w:rPr>
          <w:b/>
          <w:bCs/>
        </w:rPr>
        <w:t xml:space="preserve">Роль </w:t>
      </w:r>
      <w:proofErr w:type="spellStart"/>
      <w:r w:rsidRPr="004546B1">
        <w:rPr>
          <w:b/>
          <w:bCs/>
        </w:rPr>
        <w:t>крос-валідації</w:t>
      </w:r>
      <w:proofErr w:type="spellEnd"/>
      <w:r w:rsidRPr="004546B1">
        <w:rPr>
          <w:b/>
          <w:bCs/>
        </w:rPr>
        <w:t xml:space="preserve"> у </w:t>
      </w:r>
      <w:proofErr w:type="spellStart"/>
      <w:r w:rsidRPr="004546B1">
        <w:rPr>
          <w:b/>
          <w:bCs/>
        </w:rPr>
        <w:t>стабільності</w:t>
      </w:r>
      <w:proofErr w:type="spellEnd"/>
      <w:r w:rsidRPr="004546B1">
        <w:rPr>
          <w:b/>
          <w:bCs/>
        </w:rPr>
        <w:t>:</w:t>
      </w:r>
      <w:r w:rsidRPr="004546B1">
        <w:t xml:space="preserve"> Доведено, </w:t>
      </w:r>
      <w:proofErr w:type="spellStart"/>
      <w:r w:rsidRPr="004546B1">
        <w:t>що</w:t>
      </w:r>
      <w:proofErr w:type="spellEnd"/>
      <w:r w:rsidRPr="004546B1">
        <w:t xml:space="preserve"> </w:t>
      </w:r>
      <w:proofErr w:type="spellStart"/>
      <w:r w:rsidRPr="004546B1">
        <w:t>однократне</w:t>
      </w:r>
      <w:proofErr w:type="spellEnd"/>
      <w:r w:rsidRPr="004546B1">
        <w:t xml:space="preserve"> </w:t>
      </w:r>
      <w:proofErr w:type="spellStart"/>
      <w:r w:rsidRPr="004546B1">
        <w:t>тестування</w:t>
      </w:r>
      <w:proofErr w:type="spellEnd"/>
      <w:r w:rsidRPr="004546B1">
        <w:t xml:space="preserve"> </w:t>
      </w:r>
      <w:proofErr w:type="spellStart"/>
      <w:r w:rsidRPr="004546B1">
        <w:t>може</w:t>
      </w:r>
      <w:proofErr w:type="spellEnd"/>
      <w:r w:rsidRPr="004546B1">
        <w:t xml:space="preserve"> бути </w:t>
      </w:r>
      <w:proofErr w:type="spellStart"/>
      <w:r w:rsidRPr="004546B1">
        <w:t>випадковим</w:t>
      </w:r>
      <w:proofErr w:type="spellEnd"/>
      <w:r w:rsidRPr="004546B1">
        <w:t xml:space="preserve">. </w:t>
      </w:r>
      <w:proofErr w:type="spellStart"/>
      <w:r w:rsidRPr="004546B1">
        <w:t>Використання</w:t>
      </w:r>
      <w:proofErr w:type="spellEnd"/>
      <w:r w:rsidRPr="004546B1">
        <w:t xml:space="preserve"> </w:t>
      </w:r>
      <w:proofErr w:type="spellStart"/>
      <w:r w:rsidRPr="004546B1">
        <w:t>крос-валідації</w:t>
      </w:r>
      <w:proofErr w:type="spellEnd"/>
      <w:r w:rsidRPr="004546B1">
        <w:t xml:space="preserve"> та </w:t>
      </w:r>
      <w:proofErr w:type="spellStart"/>
      <w:r w:rsidRPr="004546B1">
        <w:t>аналіз</w:t>
      </w:r>
      <w:proofErr w:type="spellEnd"/>
      <w:r w:rsidRPr="004546B1">
        <w:t xml:space="preserve"> стандартного </w:t>
      </w:r>
      <w:proofErr w:type="spellStart"/>
      <w:r w:rsidRPr="004546B1">
        <w:t>відхилення</w:t>
      </w:r>
      <w:proofErr w:type="spellEnd"/>
      <w:r w:rsidRPr="004546B1">
        <w:t xml:space="preserve"> дозволили </w:t>
      </w:r>
      <w:proofErr w:type="spellStart"/>
      <w:r w:rsidRPr="004546B1">
        <w:t>ідентифікувати</w:t>
      </w:r>
      <w:proofErr w:type="spellEnd"/>
      <w:r w:rsidRPr="004546B1">
        <w:t xml:space="preserve"> </w:t>
      </w:r>
      <w:proofErr w:type="spellStart"/>
      <w:r w:rsidRPr="004546B1">
        <w:t>найбільш</w:t>
      </w:r>
      <w:proofErr w:type="spellEnd"/>
      <w:r w:rsidRPr="004546B1">
        <w:t xml:space="preserve"> </w:t>
      </w:r>
      <w:proofErr w:type="spellStart"/>
      <w:r w:rsidRPr="004546B1">
        <w:t>стійкі</w:t>
      </w:r>
      <w:proofErr w:type="spellEnd"/>
      <w:r w:rsidRPr="004546B1">
        <w:t xml:space="preserve"> </w:t>
      </w:r>
      <w:proofErr w:type="spellStart"/>
      <w:r w:rsidRPr="004546B1">
        <w:t>алгоритми</w:t>
      </w:r>
      <w:proofErr w:type="spellEnd"/>
      <w:r w:rsidRPr="004546B1">
        <w:t xml:space="preserve"> (</w:t>
      </w:r>
      <w:r w:rsidRPr="004546B1">
        <w:rPr>
          <w:b/>
          <w:bCs/>
        </w:rPr>
        <w:t>LDA</w:t>
      </w:r>
      <w:r w:rsidRPr="004546B1">
        <w:t xml:space="preserve"> та </w:t>
      </w:r>
      <w:r w:rsidRPr="004546B1">
        <w:rPr>
          <w:b/>
          <w:bCs/>
        </w:rPr>
        <w:t>SVM</w:t>
      </w:r>
      <w:r w:rsidRPr="004546B1">
        <w:t xml:space="preserve">), </w:t>
      </w:r>
      <w:proofErr w:type="spellStart"/>
      <w:r w:rsidRPr="004546B1">
        <w:t>які</w:t>
      </w:r>
      <w:proofErr w:type="spellEnd"/>
      <w:r w:rsidRPr="004546B1">
        <w:t xml:space="preserve"> </w:t>
      </w:r>
      <w:proofErr w:type="spellStart"/>
      <w:r w:rsidRPr="004546B1">
        <w:t>демонструють</w:t>
      </w:r>
      <w:proofErr w:type="spellEnd"/>
      <w:r w:rsidRPr="004546B1">
        <w:t xml:space="preserve"> </w:t>
      </w:r>
      <w:proofErr w:type="spellStart"/>
      <w:r w:rsidRPr="004546B1">
        <w:t>стабільно</w:t>
      </w:r>
      <w:proofErr w:type="spellEnd"/>
      <w:r w:rsidRPr="004546B1">
        <w:t xml:space="preserve"> </w:t>
      </w:r>
      <w:proofErr w:type="spellStart"/>
      <w:r w:rsidRPr="004546B1">
        <w:t>високу</w:t>
      </w:r>
      <w:proofErr w:type="spellEnd"/>
      <w:r w:rsidRPr="004546B1">
        <w:t xml:space="preserve"> </w:t>
      </w:r>
      <w:proofErr w:type="spellStart"/>
      <w:r w:rsidRPr="004546B1">
        <w:t>точність</w:t>
      </w:r>
      <w:proofErr w:type="spellEnd"/>
      <w:r w:rsidRPr="004546B1">
        <w:t xml:space="preserve"> без </w:t>
      </w:r>
      <w:proofErr w:type="spellStart"/>
      <w:r w:rsidRPr="004546B1">
        <w:t>ознак</w:t>
      </w:r>
      <w:proofErr w:type="spellEnd"/>
      <w:r w:rsidRPr="004546B1">
        <w:t xml:space="preserve"> </w:t>
      </w:r>
      <w:proofErr w:type="spellStart"/>
      <w:r w:rsidRPr="004546B1">
        <w:t>перенавчання</w:t>
      </w:r>
      <w:proofErr w:type="spellEnd"/>
      <w:r w:rsidRPr="004546B1">
        <w:t>.</w:t>
      </w:r>
    </w:p>
    <w:p w14:paraId="7D55DCA5" w14:textId="77777777" w:rsidR="004546B1" w:rsidRPr="004546B1" w:rsidRDefault="004546B1" w:rsidP="004546B1">
      <w:pPr>
        <w:pStyle w:val="ad"/>
        <w:numPr>
          <w:ilvl w:val="0"/>
          <w:numId w:val="25"/>
        </w:numPr>
      </w:pPr>
      <w:proofErr w:type="spellStart"/>
      <w:r w:rsidRPr="004546B1">
        <w:rPr>
          <w:b/>
          <w:bCs/>
        </w:rPr>
        <w:lastRenderedPageBreak/>
        <w:t>Необхідність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багатофакторної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оцінки</w:t>
      </w:r>
      <w:proofErr w:type="spellEnd"/>
      <w:r w:rsidRPr="004546B1">
        <w:rPr>
          <w:b/>
          <w:bCs/>
        </w:rPr>
        <w:t>:</w:t>
      </w:r>
      <w:r w:rsidRPr="004546B1">
        <w:t xml:space="preserve"> </w:t>
      </w:r>
      <w:proofErr w:type="spellStart"/>
      <w:r w:rsidRPr="004546B1">
        <w:t>Використання</w:t>
      </w:r>
      <w:proofErr w:type="spellEnd"/>
      <w:r w:rsidRPr="004546B1">
        <w:t xml:space="preserve"> </w:t>
      </w:r>
      <w:proofErr w:type="spellStart"/>
      <w:r w:rsidRPr="004546B1">
        <w:t>виключно</w:t>
      </w:r>
      <w:proofErr w:type="spellEnd"/>
      <w:r w:rsidRPr="004546B1">
        <w:t xml:space="preserve"> $</w:t>
      </w:r>
      <w:proofErr w:type="spellStart"/>
      <w:r w:rsidRPr="004546B1">
        <w:t>Accuracy</w:t>
      </w:r>
      <w:proofErr w:type="spellEnd"/>
      <w:r w:rsidRPr="004546B1">
        <w:t xml:space="preserve">$ </w:t>
      </w:r>
      <w:proofErr w:type="spellStart"/>
      <w:r w:rsidRPr="004546B1">
        <w:t>може</w:t>
      </w:r>
      <w:proofErr w:type="spellEnd"/>
      <w:r w:rsidRPr="004546B1">
        <w:t xml:space="preserve"> бути </w:t>
      </w:r>
      <w:proofErr w:type="spellStart"/>
      <w:r w:rsidRPr="004546B1">
        <w:t>оманливим</w:t>
      </w:r>
      <w:proofErr w:type="spellEnd"/>
      <w:r w:rsidRPr="004546B1">
        <w:t xml:space="preserve">, особливо при </w:t>
      </w:r>
      <w:proofErr w:type="spellStart"/>
      <w:r w:rsidRPr="004546B1">
        <w:t>незбалансованих</w:t>
      </w:r>
      <w:proofErr w:type="spellEnd"/>
      <w:r w:rsidRPr="004546B1">
        <w:t xml:space="preserve"> </w:t>
      </w:r>
      <w:proofErr w:type="spellStart"/>
      <w:r w:rsidRPr="004546B1">
        <w:t>класах</w:t>
      </w:r>
      <w:proofErr w:type="spellEnd"/>
      <w:r w:rsidRPr="004546B1">
        <w:t xml:space="preserve">. </w:t>
      </w:r>
      <w:proofErr w:type="spellStart"/>
      <w:r w:rsidRPr="004546B1">
        <w:t>Тільки</w:t>
      </w:r>
      <w:proofErr w:type="spellEnd"/>
      <w:r w:rsidRPr="004546B1">
        <w:t xml:space="preserve"> </w:t>
      </w:r>
      <w:proofErr w:type="spellStart"/>
      <w:r w:rsidRPr="004546B1">
        <w:t>комплексний</w:t>
      </w:r>
      <w:proofErr w:type="spellEnd"/>
      <w:r w:rsidRPr="004546B1">
        <w:t xml:space="preserve"> </w:t>
      </w:r>
      <w:proofErr w:type="spellStart"/>
      <w:r w:rsidRPr="004546B1">
        <w:t>аналіз</w:t>
      </w:r>
      <w:proofErr w:type="spellEnd"/>
      <w:r w:rsidRPr="004546B1">
        <w:t xml:space="preserve"> через метрики </w:t>
      </w:r>
      <w:r w:rsidRPr="004546B1">
        <w:rPr>
          <w:b/>
          <w:bCs/>
        </w:rPr>
        <w:t xml:space="preserve">F1 </w:t>
      </w:r>
      <w:proofErr w:type="spellStart"/>
      <w:r w:rsidRPr="004546B1">
        <w:rPr>
          <w:b/>
          <w:bCs/>
        </w:rPr>
        <w:t>Score</w:t>
      </w:r>
      <w:proofErr w:type="spellEnd"/>
      <w:r w:rsidRPr="004546B1">
        <w:t xml:space="preserve">, </w:t>
      </w:r>
      <w:proofErr w:type="spellStart"/>
      <w:r w:rsidRPr="004546B1">
        <w:rPr>
          <w:b/>
          <w:bCs/>
        </w:rPr>
        <w:t>Cohen’s</w:t>
      </w:r>
      <w:proofErr w:type="spellEnd"/>
      <w:r w:rsidRPr="004546B1">
        <w:rPr>
          <w:b/>
          <w:bCs/>
        </w:rPr>
        <w:t xml:space="preserve"> </w:t>
      </w:r>
      <w:proofErr w:type="spellStart"/>
      <w:r w:rsidRPr="004546B1">
        <w:rPr>
          <w:b/>
          <w:bCs/>
        </w:rPr>
        <w:t>Kappa</w:t>
      </w:r>
      <w:proofErr w:type="spellEnd"/>
      <w:r w:rsidRPr="004546B1">
        <w:t xml:space="preserve"> та </w:t>
      </w:r>
      <w:r w:rsidRPr="004546B1">
        <w:rPr>
          <w:b/>
          <w:bCs/>
        </w:rPr>
        <w:t>MCC</w:t>
      </w:r>
      <w:r w:rsidRPr="004546B1">
        <w:t xml:space="preserve"> у </w:t>
      </w:r>
      <w:proofErr w:type="spellStart"/>
      <w:r w:rsidRPr="004546B1">
        <w:t>поєднанні</w:t>
      </w:r>
      <w:proofErr w:type="spellEnd"/>
      <w:r w:rsidRPr="004546B1">
        <w:t xml:space="preserve"> з матрицею </w:t>
      </w:r>
      <w:proofErr w:type="spellStart"/>
      <w:r w:rsidRPr="004546B1">
        <w:t>помилок</w:t>
      </w:r>
      <w:proofErr w:type="spellEnd"/>
      <w:r w:rsidRPr="004546B1">
        <w:t xml:space="preserve"> </w:t>
      </w:r>
      <w:proofErr w:type="spellStart"/>
      <w:r w:rsidRPr="004546B1">
        <w:t>дозволяє</w:t>
      </w:r>
      <w:proofErr w:type="spellEnd"/>
      <w:r w:rsidRPr="004546B1">
        <w:t xml:space="preserve"> </w:t>
      </w:r>
      <w:proofErr w:type="spellStart"/>
      <w:r w:rsidRPr="004546B1">
        <w:t>отримати</w:t>
      </w:r>
      <w:proofErr w:type="spellEnd"/>
      <w:r w:rsidRPr="004546B1">
        <w:t xml:space="preserve"> </w:t>
      </w:r>
      <w:proofErr w:type="spellStart"/>
      <w:r w:rsidRPr="004546B1">
        <w:t>об'єктивну</w:t>
      </w:r>
      <w:proofErr w:type="spellEnd"/>
      <w:r w:rsidRPr="004546B1">
        <w:t xml:space="preserve"> картину </w:t>
      </w:r>
      <w:proofErr w:type="spellStart"/>
      <w:r w:rsidRPr="004546B1">
        <w:t>якості</w:t>
      </w:r>
      <w:proofErr w:type="spellEnd"/>
      <w:r w:rsidRPr="004546B1">
        <w:t xml:space="preserve"> </w:t>
      </w:r>
      <w:proofErr w:type="spellStart"/>
      <w:r w:rsidRPr="004546B1">
        <w:t>моделі</w:t>
      </w:r>
      <w:proofErr w:type="spellEnd"/>
      <w:r w:rsidRPr="004546B1">
        <w:t xml:space="preserve"> та </w:t>
      </w:r>
      <w:proofErr w:type="spellStart"/>
      <w:r w:rsidRPr="004546B1">
        <w:t>виявити</w:t>
      </w:r>
      <w:proofErr w:type="spellEnd"/>
      <w:r w:rsidRPr="004546B1">
        <w:t xml:space="preserve"> </w:t>
      </w:r>
      <w:proofErr w:type="spellStart"/>
      <w:r w:rsidRPr="004546B1">
        <w:t>її</w:t>
      </w:r>
      <w:proofErr w:type="spellEnd"/>
      <w:r w:rsidRPr="004546B1">
        <w:t xml:space="preserve"> </w:t>
      </w:r>
      <w:proofErr w:type="spellStart"/>
      <w:r w:rsidRPr="004546B1">
        <w:t>специфічні</w:t>
      </w:r>
      <w:proofErr w:type="spellEnd"/>
      <w:r w:rsidRPr="004546B1">
        <w:t xml:space="preserve"> «</w:t>
      </w:r>
      <w:proofErr w:type="spellStart"/>
      <w:r w:rsidRPr="004546B1">
        <w:t>слабкі</w:t>
      </w:r>
      <w:proofErr w:type="spellEnd"/>
      <w:r w:rsidRPr="004546B1">
        <w:t xml:space="preserve"> </w:t>
      </w:r>
      <w:proofErr w:type="spellStart"/>
      <w:r w:rsidRPr="004546B1">
        <w:t>місця</w:t>
      </w:r>
      <w:proofErr w:type="spellEnd"/>
      <w:r w:rsidRPr="004546B1">
        <w:t>».</w:t>
      </w:r>
    </w:p>
    <w:p w14:paraId="53FFE195" w14:textId="77777777" w:rsidR="004546B1" w:rsidRPr="004546B1" w:rsidRDefault="004546B1" w:rsidP="004546B1">
      <w:pPr>
        <w:pStyle w:val="ad"/>
        <w:ind w:left="720"/>
      </w:pPr>
    </w:p>
    <w:p w14:paraId="42AA8335" w14:textId="77777777" w:rsidR="004546B1" w:rsidRPr="004546B1" w:rsidRDefault="004546B1" w:rsidP="00296342">
      <w:pPr>
        <w:spacing w:before="80" w:after="80" w:line="360" w:lineRule="auto"/>
        <w:jc w:val="both"/>
        <w:rPr>
          <w:color w:val="000000" w:themeColor="text1"/>
          <w:lang w:val="ru-UA"/>
        </w:rPr>
      </w:pPr>
    </w:p>
    <w:p w14:paraId="73A06A87" w14:textId="4F69F2ED" w:rsidR="00C61901" w:rsidRPr="00006770" w:rsidRDefault="003C5B50" w:rsidP="003C5B50">
      <w:pPr>
        <w:pBdr>
          <w:top w:val="single" w:sz="4" w:space="8" w:color="CCCCCC"/>
        </w:pBdr>
        <w:spacing w:before="200" w:after="80"/>
        <w:rPr>
          <w:color w:val="000000" w:themeColor="text1"/>
        </w:rPr>
      </w:pPr>
      <w:r w:rsidRPr="003C5B50">
        <w:rPr>
          <w:color w:val="000000" w:themeColor="text1"/>
        </w:rPr>
        <w:t>https://github.com/rom4ix03/Artificial_Intelligence_Systems_and_Methods/commits?author=rom4ix03</w:t>
      </w:r>
    </w:p>
    <w:sectPr w:rsidR="00C61901" w:rsidRPr="00006770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3C3"/>
    <w:multiLevelType w:val="multilevel"/>
    <w:tmpl w:val="5E1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281C"/>
    <w:multiLevelType w:val="hybridMultilevel"/>
    <w:tmpl w:val="F75060C0"/>
    <w:lvl w:ilvl="0" w:tplc="2FA41A6E">
      <w:start w:val="1"/>
      <w:numFmt w:val="bullet"/>
      <w:lvlText w:val="–"/>
      <w:lvlJc w:val="left"/>
      <w:pPr>
        <w:spacing w:before="60" w:after="60" w:line="360" w:lineRule="auto"/>
        <w:ind w:left="720" w:hanging="360"/>
      </w:pPr>
    </w:lvl>
    <w:lvl w:ilvl="1" w:tplc="57C45B18">
      <w:numFmt w:val="decimal"/>
      <w:lvlText w:val=""/>
      <w:lvlJc w:val="left"/>
    </w:lvl>
    <w:lvl w:ilvl="2" w:tplc="0532B16E">
      <w:numFmt w:val="decimal"/>
      <w:lvlText w:val=""/>
      <w:lvlJc w:val="left"/>
    </w:lvl>
    <w:lvl w:ilvl="3" w:tplc="407EA1DC">
      <w:numFmt w:val="decimal"/>
      <w:lvlText w:val=""/>
      <w:lvlJc w:val="left"/>
    </w:lvl>
    <w:lvl w:ilvl="4" w:tplc="EA8213EA">
      <w:numFmt w:val="decimal"/>
      <w:lvlText w:val=""/>
      <w:lvlJc w:val="left"/>
    </w:lvl>
    <w:lvl w:ilvl="5" w:tplc="7166BBAA">
      <w:numFmt w:val="decimal"/>
      <w:lvlText w:val=""/>
      <w:lvlJc w:val="left"/>
    </w:lvl>
    <w:lvl w:ilvl="6" w:tplc="EF227A04">
      <w:numFmt w:val="decimal"/>
      <w:lvlText w:val=""/>
      <w:lvlJc w:val="left"/>
    </w:lvl>
    <w:lvl w:ilvl="7" w:tplc="82E06E14">
      <w:numFmt w:val="decimal"/>
      <w:lvlText w:val=""/>
      <w:lvlJc w:val="left"/>
    </w:lvl>
    <w:lvl w:ilvl="8" w:tplc="4D98158A">
      <w:numFmt w:val="decimal"/>
      <w:lvlText w:val=""/>
      <w:lvlJc w:val="left"/>
    </w:lvl>
  </w:abstractNum>
  <w:abstractNum w:abstractNumId="2" w15:restartNumberingAfterBreak="0">
    <w:nsid w:val="0DE54E2A"/>
    <w:multiLevelType w:val="hybridMultilevel"/>
    <w:tmpl w:val="B066DEDA"/>
    <w:lvl w:ilvl="0" w:tplc="E6B2D378">
      <w:start w:val="1"/>
      <w:numFmt w:val="decimal"/>
      <w:lvlText w:val="%1."/>
      <w:lvlJc w:val="left"/>
      <w:pPr>
        <w:spacing w:before="60" w:after="60" w:line="360" w:lineRule="auto"/>
        <w:ind w:left="720" w:hanging="360"/>
      </w:pPr>
    </w:lvl>
    <w:lvl w:ilvl="1" w:tplc="6002C9F4">
      <w:numFmt w:val="decimal"/>
      <w:lvlText w:val=""/>
      <w:lvlJc w:val="left"/>
    </w:lvl>
    <w:lvl w:ilvl="2" w:tplc="42F653E0">
      <w:numFmt w:val="decimal"/>
      <w:lvlText w:val=""/>
      <w:lvlJc w:val="left"/>
    </w:lvl>
    <w:lvl w:ilvl="3" w:tplc="1BC6EE52">
      <w:numFmt w:val="decimal"/>
      <w:lvlText w:val=""/>
      <w:lvlJc w:val="left"/>
    </w:lvl>
    <w:lvl w:ilvl="4" w:tplc="88A83E6E">
      <w:numFmt w:val="decimal"/>
      <w:lvlText w:val=""/>
      <w:lvlJc w:val="left"/>
    </w:lvl>
    <w:lvl w:ilvl="5" w:tplc="95C2DDE4">
      <w:numFmt w:val="decimal"/>
      <w:lvlText w:val=""/>
      <w:lvlJc w:val="left"/>
    </w:lvl>
    <w:lvl w:ilvl="6" w:tplc="F75E6756">
      <w:numFmt w:val="decimal"/>
      <w:lvlText w:val=""/>
      <w:lvlJc w:val="left"/>
    </w:lvl>
    <w:lvl w:ilvl="7" w:tplc="D1ECE884">
      <w:numFmt w:val="decimal"/>
      <w:lvlText w:val=""/>
      <w:lvlJc w:val="left"/>
    </w:lvl>
    <w:lvl w:ilvl="8" w:tplc="9E0A9488">
      <w:numFmt w:val="decimal"/>
      <w:lvlText w:val=""/>
      <w:lvlJc w:val="left"/>
    </w:lvl>
  </w:abstractNum>
  <w:abstractNum w:abstractNumId="3" w15:restartNumberingAfterBreak="0">
    <w:nsid w:val="121E3A67"/>
    <w:multiLevelType w:val="multilevel"/>
    <w:tmpl w:val="9BB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E436A"/>
    <w:multiLevelType w:val="hybridMultilevel"/>
    <w:tmpl w:val="048A8AE6"/>
    <w:lvl w:ilvl="0" w:tplc="05DACA62">
      <w:start w:val="1"/>
      <w:numFmt w:val="bullet"/>
      <w:lvlText w:val="●"/>
      <w:lvlJc w:val="left"/>
      <w:pPr>
        <w:ind w:left="720" w:hanging="360"/>
      </w:pPr>
    </w:lvl>
    <w:lvl w:ilvl="1" w:tplc="BF188306">
      <w:start w:val="1"/>
      <w:numFmt w:val="bullet"/>
      <w:lvlText w:val="○"/>
      <w:lvlJc w:val="left"/>
      <w:pPr>
        <w:ind w:left="1440" w:hanging="360"/>
      </w:pPr>
    </w:lvl>
    <w:lvl w:ilvl="2" w:tplc="EA2C26FC">
      <w:start w:val="1"/>
      <w:numFmt w:val="bullet"/>
      <w:lvlText w:val="■"/>
      <w:lvlJc w:val="left"/>
      <w:pPr>
        <w:ind w:left="2160" w:hanging="360"/>
      </w:pPr>
    </w:lvl>
    <w:lvl w:ilvl="3" w:tplc="D63681D4">
      <w:start w:val="1"/>
      <w:numFmt w:val="bullet"/>
      <w:lvlText w:val="●"/>
      <w:lvlJc w:val="left"/>
      <w:pPr>
        <w:ind w:left="2880" w:hanging="360"/>
      </w:pPr>
    </w:lvl>
    <w:lvl w:ilvl="4" w:tplc="0DDE54E6">
      <w:start w:val="1"/>
      <w:numFmt w:val="bullet"/>
      <w:lvlText w:val="○"/>
      <w:lvlJc w:val="left"/>
      <w:pPr>
        <w:ind w:left="3600" w:hanging="360"/>
      </w:pPr>
    </w:lvl>
    <w:lvl w:ilvl="5" w:tplc="5980DB9C">
      <w:start w:val="1"/>
      <w:numFmt w:val="bullet"/>
      <w:lvlText w:val="■"/>
      <w:lvlJc w:val="left"/>
      <w:pPr>
        <w:ind w:left="4320" w:hanging="360"/>
      </w:pPr>
    </w:lvl>
    <w:lvl w:ilvl="6" w:tplc="9A82D1AC">
      <w:start w:val="1"/>
      <w:numFmt w:val="bullet"/>
      <w:lvlText w:val="●"/>
      <w:lvlJc w:val="left"/>
      <w:pPr>
        <w:ind w:left="5040" w:hanging="360"/>
      </w:pPr>
    </w:lvl>
    <w:lvl w:ilvl="7" w:tplc="6FBA8E56">
      <w:start w:val="1"/>
      <w:numFmt w:val="bullet"/>
      <w:lvlText w:val="●"/>
      <w:lvlJc w:val="left"/>
      <w:pPr>
        <w:ind w:left="5760" w:hanging="360"/>
      </w:pPr>
    </w:lvl>
    <w:lvl w:ilvl="8" w:tplc="2654A71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9F4613E"/>
    <w:multiLevelType w:val="multilevel"/>
    <w:tmpl w:val="9C24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675E7"/>
    <w:multiLevelType w:val="multilevel"/>
    <w:tmpl w:val="D512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67BA5"/>
    <w:multiLevelType w:val="multilevel"/>
    <w:tmpl w:val="6D3E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D08D8"/>
    <w:multiLevelType w:val="multilevel"/>
    <w:tmpl w:val="D78A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11D76"/>
    <w:multiLevelType w:val="multilevel"/>
    <w:tmpl w:val="BEF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80C6A"/>
    <w:multiLevelType w:val="multilevel"/>
    <w:tmpl w:val="D73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22B92"/>
    <w:multiLevelType w:val="multilevel"/>
    <w:tmpl w:val="653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E1F2C"/>
    <w:multiLevelType w:val="multilevel"/>
    <w:tmpl w:val="0C9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173E0"/>
    <w:multiLevelType w:val="multilevel"/>
    <w:tmpl w:val="3C34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5068D"/>
    <w:multiLevelType w:val="multilevel"/>
    <w:tmpl w:val="E2D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658E6"/>
    <w:multiLevelType w:val="multilevel"/>
    <w:tmpl w:val="7300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F54179"/>
    <w:multiLevelType w:val="hybridMultilevel"/>
    <w:tmpl w:val="1C847292"/>
    <w:lvl w:ilvl="0" w:tplc="C97E805A">
      <w:start w:val="1"/>
      <w:numFmt w:val="bullet"/>
      <w:lvlText w:val="–"/>
      <w:lvlJc w:val="left"/>
      <w:pPr>
        <w:spacing w:before="60" w:after="60" w:line="340" w:lineRule="auto"/>
        <w:ind w:left="720" w:hanging="360"/>
      </w:pPr>
    </w:lvl>
    <w:lvl w:ilvl="1" w:tplc="5D8EAA9C">
      <w:numFmt w:val="decimal"/>
      <w:lvlText w:val=""/>
      <w:lvlJc w:val="left"/>
    </w:lvl>
    <w:lvl w:ilvl="2" w:tplc="C1B014AC">
      <w:numFmt w:val="decimal"/>
      <w:lvlText w:val=""/>
      <w:lvlJc w:val="left"/>
    </w:lvl>
    <w:lvl w:ilvl="3" w:tplc="4C20DE24">
      <w:numFmt w:val="decimal"/>
      <w:lvlText w:val=""/>
      <w:lvlJc w:val="left"/>
    </w:lvl>
    <w:lvl w:ilvl="4" w:tplc="C6F0A342">
      <w:numFmt w:val="decimal"/>
      <w:lvlText w:val=""/>
      <w:lvlJc w:val="left"/>
    </w:lvl>
    <w:lvl w:ilvl="5" w:tplc="BD8AFC80">
      <w:numFmt w:val="decimal"/>
      <w:lvlText w:val=""/>
      <w:lvlJc w:val="left"/>
    </w:lvl>
    <w:lvl w:ilvl="6" w:tplc="4FDE81B6">
      <w:numFmt w:val="decimal"/>
      <w:lvlText w:val=""/>
      <w:lvlJc w:val="left"/>
    </w:lvl>
    <w:lvl w:ilvl="7" w:tplc="97866DDC">
      <w:numFmt w:val="decimal"/>
      <w:lvlText w:val=""/>
      <w:lvlJc w:val="left"/>
    </w:lvl>
    <w:lvl w:ilvl="8" w:tplc="04AE05A8">
      <w:numFmt w:val="decimal"/>
      <w:lvlText w:val=""/>
      <w:lvlJc w:val="left"/>
    </w:lvl>
  </w:abstractNum>
  <w:abstractNum w:abstractNumId="17" w15:restartNumberingAfterBreak="0">
    <w:nsid w:val="5A0714C6"/>
    <w:multiLevelType w:val="multilevel"/>
    <w:tmpl w:val="61C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B3BC2"/>
    <w:multiLevelType w:val="multilevel"/>
    <w:tmpl w:val="79C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21FEF"/>
    <w:multiLevelType w:val="multilevel"/>
    <w:tmpl w:val="773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E0818"/>
    <w:multiLevelType w:val="multilevel"/>
    <w:tmpl w:val="77B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C185A"/>
    <w:multiLevelType w:val="multilevel"/>
    <w:tmpl w:val="B2B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F7FC6"/>
    <w:multiLevelType w:val="multilevel"/>
    <w:tmpl w:val="2BA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E173C"/>
    <w:multiLevelType w:val="hybridMultilevel"/>
    <w:tmpl w:val="3230CC26"/>
    <w:lvl w:ilvl="0" w:tplc="7188E616">
      <w:start w:val="1"/>
      <w:numFmt w:val="decimal"/>
      <w:lvlText w:val="%1."/>
      <w:lvlJc w:val="left"/>
      <w:pPr>
        <w:spacing w:before="60" w:after="60" w:line="340" w:lineRule="auto"/>
        <w:ind w:left="720" w:hanging="360"/>
      </w:pPr>
    </w:lvl>
    <w:lvl w:ilvl="1" w:tplc="6DC83148">
      <w:numFmt w:val="decimal"/>
      <w:lvlText w:val=""/>
      <w:lvlJc w:val="left"/>
    </w:lvl>
    <w:lvl w:ilvl="2" w:tplc="21EA52AA">
      <w:numFmt w:val="decimal"/>
      <w:lvlText w:val=""/>
      <w:lvlJc w:val="left"/>
    </w:lvl>
    <w:lvl w:ilvl="3" w:tplc="A224E2AC">
      <w:numFmt w:val="decimal"/>
      <w:lvlText w:val=""/>
      <w:lvlJc w:val="left"/>
    </w:lvl>
    <w:lvl w:ilvl="4" w:tplc="A0205700">
      <w:numFmt w:val="decimal"/>
      <w:lvlText w:val=""/>
      <w:lvlJc w:val="left"/>
    </w:lvl>
    <w:lvl w:ilvl="5" w:tplc="1590B8F2">
      <w:numFmt w:val="decimal"/>
      <w:lvlText w:val=""/>
      <w:lvlJc w:val="left"/>
    </w:lvl>
    <w:lvl w:ilvl="6" w:tplc="A6269166">
      <w:numFmt w:val="decimal"/>
      <w:lvlText w:val=""/>
      <w:lvlJc w:val="left"/>
    </w:lvl>
    <w:lvl w:ilvl="7" w:tplc="87241442">
      <w:numFmt w:val="decimal"/>
      <w:lvlText w:val=""/>
      <w:lvlJc w:val="left"/>
    </w:lvl>
    <w:lvl w:ilvl="8" w:tplc="9CFE260C">
      <w:numFmt w:val="decimal"/>
      <w:lvlText w:val=""/>
      <w:lvlJc w:val="left"/>
    </w:lvl>
  </w:abstractNum>
  <w:abstractNum w:abstractNumId="24" w15:restartNumberingAfterBreak="0">
    <w:nsid w:val="7FD8457A"/>
    <w:multiLevelType w:val="multilevel"/>
    <w:tmpl w:val="39C8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5"/>
  </w:num>
  <w:num w:numId="5">
    <w:abstractNumId w:val="20"/>
  </w:num>
  <w:num w:numId="6">
    <w:abstractNumId w:val="3"/>
  </w:num>
  <w:num w:numId="7">
    <w:abstractNumId w:val="17"/>
  </w:num>
  <w:num w:numId="8">
    <w:abstractNumId w:val="16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19"/>
  </w:num>
  <w:num w:numId="12">
    <w:abstractNumId w:val="8"/>
  </w:num>
  <w:num w:numId="13">
    <w:abstractNumId w:val="0"/>
  </w:num>
  <w:num w:numId="14">
    <w:abstractNumId w:val="10"/>
  </w:num>
  <w:num w:numId="15">
    <w:abstractNumId w:val="18"/>
  </w:num>
  <w:num w:numId="16">
    <w:abstractNumId w:val="13"/>
  </w:num>
  <w:num w:numId="17">
    <w:abstractNumId w:val="22"/>
  </w:num>
  <w:num w:numId="18">
    <w:abstractNumId w:val="5"/>
  </w:num>
  <w:num w:numId="19">
    <w:abstractNumId w:val="14"/>
  </w:num>
  <w:num w:numId="20">
    <w:abstractNumId w:val="9"/>
  </w:num>
  <w:num w:numId="21">
    <w:abstractNumId w:val="23"/>
    <w:lvlOverride w:ilvl="0">
      <w:startOverride w:val="1"/>
    </w:lvlOverride>
  </w:num>
  <w:num w:numId="22">
    <w:abstractNumId w:val="21"/>
  </w:num>
  <w:num w:numId="23">
    <w:abstractNumId w:val="11"/>
  </w:num>
  <w:num w:numId="24">
    <w:abstractNumId w:val="1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901"/>
    <w:rsid w:val="00006770"/>
    <w:rsid w:val="001219C4"/>
    <w:rsid w:val="00156238"/>
    <w:rsid w:val="00296342"/>
    <w:rsid w:val="003C5B50"/>
    <w:rsid w:val="004546B1"/>
    <w:rsid w:val="004E02E6"/>
    <w:rsid w:val="004F7083"/>
    <w:rsid w:val="0056011C"/>
    <w:rsid w:val="00584DAE"/>
    <w:rsid w:val="00773DDB"/>
    <w:rsid w:val="007F044F"/>
    <w:rsid w:val="00BB005C"/>
    <w:rsid w:val="00C258DA"/>
    <w:rsid w:val="00C61901"/>
    <w:rsid w:val="00D30A57"/>
    <w:rsid w:val="00EA2D76"/>
    <w:rsid w:val="00EF3B18"/>
    <w:rsid w:val="00F8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D26E"/>
  <w15:docId w15:val="{C080371B-9959-4C0D-A379-44B31521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77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a"/>
    <w:rsid w:val="00006770"/>
    <w:rPr>
      <w:color w:val="000000"/>
      <w:sz w:val="21"/>
      <w:szCs w:val="21"/>
      <w:lang w:eastAsia="en-GB"/>
    </w:rPr>
  </w:style>
  <w:style w:type="character" w:styleId="ac">
    <w:name w:val="Unresolved Mention"/>
    <w:basedOn w:val="a0"/>
    <w:uiPriority w:val="99"/>
    <w:semiHidden/>
    <w:unhideWhenUsed/>
    <w:rsid w:val="004F7083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EA2D76"/>
    <w:pPr>
      <w:spacing w:before="100" w:beforeAutospacing="1" w:after="100" w:afterAutospacing="1"/>
    </w:pPr>
    <w:rPr>
      <w:sz w:val="24"/>
      <w:szCs w:val="24"/>
      <w:lang w:val="ru-UA" w:eastAsia="ru-UA"/>
    </w:rPr>
  </w:style>
  <w:style w:type="character" w:customStyle="1" w:styleId="citation-502">
    <w:name w:val="citation-502"/>
    <w:basedOn w:val="a0"/>
    <w:rsid w:val="00EA2D76"/>
  </w:style>
  <w:style w:type="character" w:customStyle="1" w:styleId="citation-501">
    <w:name w:val="citation-501"/>
    <w:basedOn w:val="a0"/>
    <w:rsid w:val="00EA2D76"/>
  </w:style>
  <w:style w:type="character" w:customStyle="1" w:styleId="citation-500">
    <w:name w:val="citation-500"/>
    <w:basedOn w:val="a0"/>
    <w:rsid w:val="00EA2D76"/>
  </w:style>
  <w:style w:type="character" w:customStyle="1" w:styleId="citation-499">
    <w:name w:val="citation-499"/>
    <w:basedOn w:val="a0"/>
    <w:rsid w:val="00EA2D76"/>
  </w:style>
  <w:style w:type="character" w:customStyle="1" w:styleId="citation-498">
    <w:name w:val="citation-498"/>
    <w:basedOn w:val="a0"/>
    <w:rsid w:val="00EA2D76"/>
  </w:style>
  <w:style w:type="character" w:customStyle="1" w:styleId="citation-497">
    <w:name w:val="citation-497"/>
    <w:basedOn w:val="a0"/>
    <w:rsid w:val="00EA2D76"/>
  </w:style>
  <w:style w:type="character" w:customStyle="1" w:styleId="citation-496">
    <w:name w:val="citation-496"/>
    <w:basedOn w:val="a0"/>
    <w:rsid w:val="00EA2D76"/>
  </w:style>
  <w:style w:type="character" w:customStyle="1" w:styleId="citation-495">
    <w:name w:val="citation-495"/>
    <w:basedOn w:val="a0"/>
    <w:rsid w:val="00EA2D76"/>
  </w:style>
  <w:style w:type="character" w:customStyle="1" w:styleId="citation-494">
    <w:name w:val="citation-494"/>
    <w:basedOn w:val="a0"/>
    <w:rsid w:val="00EA2D76"/>
  </w:style>
  <w:style w:type="character" w:customStyle="1" w:styleId="citation-493">
    <w:name w:val="citation-493"/>
    <w:basedOn w:val="a0"/>
    <w:rsid w:val="00EA2D76"/>
  </w:style>
  <w:style w:type="character" w:customStyle="1" w:styleId="citation-492">
    <w:name w:val="citation-492"/>
    <w:basedOn w:val="a0"/>
    <w:rsid w:val="00EA2D76"/>
  </w:style>
  <w:style w:type="character" w:customStyle="1" w:styleId="citation-491">
    <w:name w:val="citation-491"/>
    <w:basedOn w:val="a0"/>
    <w:rsid w:val="00EA2D76"/>
  </w:style>
  <w:style w:type="character" w:customStyle="1" w:styleId="citation-490">
    <w:name w:val="citation-490"/>
    <w:basedOn w:val="a0"/>
    <w:rsid w:val="00EA2D76"/>
  </w:style>
  <w:style w:type="character" w:customStyle="1" w:styleId="citation-489">
    <w:name w:val="citation-489"/>
    <w:basedOn w:val="a0"/>
    <w:rsid w:val="00EA2D76"/>
  </w:style>
  <w:style w:type="character" w:customStyle="1" w:styleId="citation-488">
    <w:name w:val="citation-488"/>
    <w:basedOn w:val="a0"/>
    <w:rsid w:val="00EA2D76"/>
  </w:style>
  <w:style w:type="character" w:customStyle="1" w:styleId="citation-487">
    <w:name w:val="citation-487"/>
    <w:basedOn w:val="a0"/>
    <w:rsid w:val="00EA2D76"/>
  </w:style>
  <w:style w:type="character" w:customStyle="1" w:styleId="citation-486">
    <w:name w:val="citation-486"/>
    <w:basedOn w:val="a0"/>
    <w:rsid w:val="00EA2D76"/>
  </w:style>
  <w:style w:type="character" w:customStyle="1" w:styleId="citation-485">
    <w:name w:val="citation-485"/>
    <w:basedOn w:val="a0"/>
    <w:rsid w:val="00EA2D76"/>
  </w:style>
  <w:style w:type="character" w:customStyle="1" w:styleId="citation-484">
    <w:name w:val="citation-484"/>
    <w:basedOn w:val="a0"/>
    <w:rsid w:val="00EA2D76"/>
  </w:style>
  <w:style w:type="character" w:customStyle="1" w:styleId="citation-483">
    <w:name w:val="citation-483"/>
    <w:basedOn w:val="a0"/>
    <w:rsid w:val="00EA2D76"/>
  </w:style>
  <w:style w:type="character" w:customStyle="1" w:styleId="citation-1242">
    <w:name w:val="citation-1242"/>
    <w:basedOn w:val="a0"/>
    <w:rsid w:val="00D30A57"/>
  </w:style>
  <w:style w:type="character" w:customStyle="1" w:styleId="citation-1241">
    <w:name w:val="citation-1241"/>
    <w:basedOn w:val="a0"/>
    <w:rsid w:val="00D30A57"/>
  </w:style>
  <w:style w:type="character" w:customStyle="1" w:styleId="math-inline">
    <w:name w:val="math-inline"/>
    <w:basedOn w:val="a0"/>
    <w:rsid w:val="00D30A57"/>
  </w:style>
  <w:style w:type="character" w:customStyle="1" w:styleId="citation-1240">
    <w:name w:val="citation-1240"/>
    <w:basedOn w:val="a0"/>
    <w:rsid w:val="00D30A57"/>
  </w:style>
  <w:style w:type="character" w:customStyle="1" w:styleId="citation-1239">
    <w:name w:val="citation-1239"/>
    <w:basedOn w:val="a0"/>
    <w:rsid w:val="00D30A57"/>
  </w:style>
  <w:style w:type="character" w:customStyle="1" w:styleId="citation-1238">
    <w:name w:val="citation-1238"/>
    <w:basedOn w:val="a0"/>
    <w:rsid w:val="00D30A57"/>
  </w:style>
  <w:style w:type="character" w:customStyle="1" w:styleId="citation-1237">
    <w:name w:val="citation-1237"/>
    <w:basedOn w:val="a0"/>
    <w:rsid w:val="00D30A57"/>
  </w:style>
  <w:style w:type="character" w:customStyle="1" w:styleId="citation-1236">
    <w:name w:val="citation-1236"/>
    <w:basedOn w:val="a0"/>
    <w:rsid w:val="00D30A57"/>
  </w:style>
  <w:style w:type="character" w:customStyle="1" w:styleId="citation-1235">
    <w:name w:val="citation-1235"/>
    <w:basedOn w:val="a0"/>
    <w:rsid w:val="00D30A57"/>
  </w:style>
  <w:style w:type="character" w:customStyle="1" w:styleId="citation-1411">
    <w:name w:val="citation-1411"/>
    <w:basedOn w:val="a0"/>
    <w:rsid w:val="00296342"/>
  </w:style>
  <w:style w:type="character" w:styleId="HTML">
    <w:name w:val="HTML Code"/>
    <w:basedOn w:val="a0"/>
    <w:uiPriority w:val="99"/>
    <w:semiHidden/>
    <w:unhideWhenUsed/>
    <w:rsid w:val="00296342"/>
    <w:rPr>
      <w:rFonts w:ascii="Courier New" w:eastAsia="Times New Roman" w:hAnsi="Courier New" w:cs="Courier New"/>
      <w:sz w:val="20"/>
      <w:szCs w:val="20"/>
    </w:rPr>
  </w:style>
  <w:style w:type="character" w:customStyle="1" w:styleId="citation-1410">
    <w:name w:val="citation-1410"/>
    <w:basedOn w:val="a0"/>
    <w:rsid w:val="00296342"/>
  </w:style>
  <w:style w:type="character" w:customStyle="1" w:styleId="citation-1409">
    <w:name w:val="citation-1409"/>
    <w:basedOn w:val="a0"/>
    <w:rsid w:val="00296342"/>
  </w:style>
  <w:style w:type="character" w:customStyle="1" w:styleId="citation-1408">
    <w:name w:val="citation-1408"/>
    <w:basedOn w:val="a0"/>
    <w:rsid w:val="00296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0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4575</Words>
  <Characters>26084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Rom4ixx</dc:creator>
  <cp:lastModifiedBy>Рома Лопатюк</cp:lastModifiedBy>
  <cp:revision>3</cp:revision>
  <dcterms:created xsi:type="dcterms:W3CDTF">2026-05-10T23:23:00Z</dcterms:created>
  <dcterms:modified xsi:type="dcterms:W3CDTF">2026-05-10T23:36:00Z</dcterms:modified>
</cp:coreProperties>
</file>