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19FDA003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4822ECA" w:rsidR="008874D9" w:rsidRDefault="007534A0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  <w:r w:rsidR="00F52EA4">
        <w:rPr>
          <w:noProof/>
        </w:rPr>
        <w:br/>
      </w:r>
      <w:r w:rsidR="00F52EA4"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109A3BD1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>
        <w:rPr>
          <w:noProof/>
        </w:rPr>
        <w:br/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 xml:space="preserve">Бачимо, що для того, щоб дістатися пристрою в іншій мережі, пакету спочатку треба подолати на своєму шляху 2 </w:t>
      </w:r>
      <w:proofErr w:type="spellStart"/>
      <w:r>
        <w:t>роутери</w:t>
      </w:r>
      <w:proofErr w:type="spellEnd"/>
      <w:r>
        <w:t>, які скеровують пакет до потрібного вузла.</w:t>
      </w:r>
    </w:p>
    <w:p w14:paraId="2014631B" w14:textId="77777777" w:rsidR="00663E0A" w:rsidRPr="00035A4A" w:rsidRDefault="00663E0A" w:rsidP="00663E0A">
      <w:pPr>
        <w:pStyle w:val="a4"/>
        <w:numPr>
          <w:ilvl w:val="0"/>
          <w:numId w:val="2"/>
        </w:numPr>
        <w:ind w:left="284" w:firstLine="567"/>
      </w:pPr>
    </w:p>
    <w:sectPr w:rsidR="00663E0A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20EE5"/>
    <w:rsid w:val="00393A9B"/>
    <w:rsid w:val="003D6F4E"/>
    <w:rsid w:val="00485B11"/>
    <w:rsid w:val="004E085E"/>
    <w:rsid w:val="0054541C"/>
    <w:rsid w:val="00663E0A"/>
    <w:rsid w:val="007534A0"/>
    <w:rsid w:val="00772DA4"/>
    <w:rsid w:val="00882BB0"/>
    <w:rsid w:val="008874D9"/>
    <w:rsid w:val="008A3F4C"/>
    <w:rsid w:val="008D0447"/>
    <w:rsid w:val="008E1648"/>
    <w:rsid w:val="009E2205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41</cp:revision>
  <cp:lastPrinted>2022-09-23T08:36:00Z</cp:lastPrinted>
  <dcterms:created xsi:type="dcterms:W3CDTF">2022-09-23T07:22:00Z</dcterms:created>
  <dcterms:modified xsi:type="dcterms:W3CDTF">2022-10-23T18:18:00Z</dcterms:modified>
</cp:coreProperties>
</file>