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7BD03" w14:textId="77777777" w:rsidR="008D7D68" w:rsidRPr="008D7D68" w:rsidRDefault="008D7D68" w:rsidP="008D7D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7D68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82AD15D" w14:textId="77777777" w:rsidR="008D7D68" w:rsidRPr="008D7D68" w:rsidRDefault="008D7D68" w:rsidP="008D7D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AEBC3E" w14:textId="77777777" w:rsidR="008D7D68" w:rsidRPr="008D7D68" w:rsidRDefault="008D7D68" w:rsidP="008D7D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7D68">
        <w:rPr>
          <w:rFonts w:ascii="Times New Roman" w:eastAsia="Calibri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33788019" w14:textId="77777777" w:rsidR="008D7D68" w:rsidRPr="008D7D68" w:rsidRDefault="008D7D68" w:rsidP="008D7D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D7D68">
        <w:rPr>
          <w:rFonts w:ascii="Times New Roman" w:eastAsia="Calibri" w:hAnsi="Times New Roman" w:cs="Times New Roman"/>
          <w:sz w:val="28"/>
          <w:szCs w:val="28"/>
        </w:rPr>
        <w:t>ГОСУДАРСТВЕННЫЙ ТЕХНОЛОГИЧЕСКИЙ УНИВЕРСИТЕТ»</w:t>
      </w:r>
    </w:p>
    <w:p w14:paraId="30D71660" w14:textId="77777777" w:rsidR="008D7D68" w:rsidRPr="008D7D68" w:rsidRDefault="008D7D68" w:rsidP="008D7D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822BCE" w14:textId="19AA8310" w:rsidR="008D7D68" w:rsidRPr="008D7D68" w:rsidRDefault="008D7D68" w:rsidP="008D7D68">
      <w:pPr>
        <w:tabs>
          <w:tab w:val="left" w:pos="198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8D7D68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Pr="008D7D68">
        <w:rPr>
          <w:rFonts w:ascii="Times New Roman" w:eastAsia="Calibri" w:hAnsi="Times New Roman" w:cs="Times New Roman"/>
          <w:sz w:val="28"/>
          <w:szCs w:val="28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информационных технологий</w:t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0AD749E4" w14:textId="3982EA56" w:rsidR="008D7D68" w:rsidRPr="008D7D68" w:rsidRDefault="008D7D68" w:rsidP="008D7D68">
      <w:pPr>
        <w:tabs>
          <w:tab w:val="left" w:pos="198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8D7D68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8D7D68">
        <w:rPr>
          <w:rFonts w:ascii="Times New Roman" w:eastAsia="Calibri" w:hAnsi="Times New Roman" w:cs="Times New Roman"/>
          <w:sz w:val="28"/>
          <w:szCs w:val="28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>программной инженерии</w:t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003A7152" w14:textId="6E64AC32" w:rsidR="008D7D68" w:rsidRPr="008D7D68" w:rsidRDefault="008D7D68" w:rsidP="008D7D68">
      <w:pPr>
        <w:tabs>
          <w:tab w:val="left" w:pos="198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7D68">
        <w:rPr>
          <w:rFonts w:ascii="Times New Roman" w:eastAsia="Calibri" w:hAnsi="Times New Roman" w:cs="Times New Roman"/>
          <w:sz w:val="28"/>
          <w:szCs w:val="28"/>
        </w:rPr>
        <w:t>Специальность</w:t>
      </w:r>
      <w:r w:rsidRPr="008D7D68">
        <w:rPr>
          <w:rFonts w:ascii="Times New Roman" w:eastAsia="Calibri" w:hAnsi="Times New Roman" w:cs="Times New Roman"/>
          <w:sz w:val="28"/>
          <w:szCs w:val="28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>6-05-0612-01 Программная инженерия</w:t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5D1A00D3" w14:textId="77777777" w:rsidR="008D7D68" w:rsidRPr="008D7D68" w:rsidRDefault="008D7D68" w:rsidP="008D7D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99E74AC" w14:textId="77777777" w:rsidR="008D7D68" w:rsidRPr="008D7D68" w:rsidRDefault="008D7D68" w:rsidP="008D7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EEEC06D" w14:textId="77777777" w:rsidR="008D7D68" w:rsidRPr="008D7D68" w:rsidRDefault="008D7D68" w:rsidP="008D7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D7D68">
        <w:rPr>
          <w:rFonts w:ascii="Times New Roman" w:eastAsia="Calibri" w:hAnsi="Times New Roman" w:cs="Times New Roman"/>
          <w:b/>
          <w:sz w:val="28"/>
          <w:szCs w:val="28"/>
        </w:rPr>
        <w:t>ПОЯСНИТЕЛЬНАЯ ЗАПИСКА</w:t>
      </w:r>
    </w:p>
    <w:p w14:paraId="0858FC8E" w14:textId="77777777" w:rsidR="008D7D68" w:rsidRPr="008D7D68" w:rsidRDefault="008D7D68" w:rsidP="008D7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D7D68">
        <w:rPr>
          <w:rFonts w:ascii="Times New Roman" w:eastAsia="Calibri" w:hAnsi="Times New Roman" w:cs="Times New Roman"/>
          <w:b/>
          <w:sz w:val="28"/>
          <w:szCs w:val="28"/>
        </w:rPr>
        <w:t>К КУРСОВОМУ ПРОЕКТУ НА ТЕМУ:</w:t>
      </w:r>
    </w:p>
    <w:p w14:paraId="58DD76BA" w14:textId="77777777" w:rsidR="008D7D68" w:rsidRPr="008D7D68" w:rsidRDefault="008D7D68" w:rsidP="008D7D6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3209EAD" w14:textId="34F0EC6B" w:rsidR="008D7D68" w:rsidRPr="008D7D68" w:rsidRDefault="008D7D68" w:rsidP="008D7D6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«Разработка компилятора </w:t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ARV</w:t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>-2024»</w:t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55743C45" w14:textId="77777777" w:rsidR="008D7D68" w:rsidRPr="008D7D68" w:rsidRDefault="008D7D68" w:rsidP="008D7D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3BBAAED" w14:textId="71EF5495" w:rsidR="008D7D68" w:rsidRPr="008D7D68" w:rsidRDefault="008D7D68" w:rsidP="008D7D68">
      <w:pPr>
        <w:pStyle w:val="a3"/>
        <w:spacing w:before="240"/>
        <w:jc w:val="left"/>
        <w:rPr>
          <w:rFonts w:cs="Times New Roman"/>
          <w:szCs w:val="28"/>
          <w:vertAlign w:val="superscript"/>
        </w:rPr>
      </w:pPr>
      <w:r w:rsidRPr="00946753">
        <w:rPr>
          <w:rFonts w:cs="Times New Roman"/>
          <w:szCs w:val="28"/>
        </w:rPr>
        <w:t xml:space="preserve">Выполнил студент </w:t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>Ананьев Роман Васильевич</w:t>
      </w:r>
      <w:r w:rsidRPr="00946753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vertAlign w:val="superscript"/>
        </w:rPr>
        <w:t xml:space="preserve">   </w:t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  <w:t>(Ф.И.О)</w:t>
      </w:r>
      <w:r w:rsidRPr="00946753">
        <w:rPr>
          <w:rFonts w:cs="Times New Roman"/>
          <w:szCs w:val="28"/>
          <w:vertAlign w:val="superscript"/>
        </w:rPr>
        <w:t xml:space="preserve">                                                                                             </w:t>
      </w:r>
    </w:p>
    <w:p w14:paraId="076CC538" w14:textId="77C3FB10" w:rsidR="008D7D68" w:rsidRPr="008D7D68" w:rsidRDefault="008D7D68" w:rsidP="008D7D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8D7D68">
        <w:rPr>
          <w:rFonts w:ascii="Times New Roman" w:eastAsia="Calibri" w:hAnsi="Times New Roman" w:cs="Times New Roman"/>
          <w:sz w:val="28"/>
          <w:szCs w:val="28"/>
        </w:rPr>
        <w:t xml:space="preserve">Руководитель проекта </w:t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  <w:t>Волчек Дарья Ивановна</w:t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72D69722" w14:textId="77777777" w:rsidR="008D7D68" w:rsidRPr="008D7D68" w:rsidRDefault="008D7D68" w:rsidP="008D7D68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8D7D68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</w:t>
      </w:r>
    </w:p>
    <w:p w14:paraId="2D70F07C" w14:textId="07B9A38D" w:rsidR="008D7D68" w:rsidRPr="008D7D68" w:rsidRDefault="008D7D68" w:rsidP="008D7D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8D7D68">
        <w:rPr>
          <w:rFonts w:ascii="Times New Roman" w:eastAsia="Calibri" w:hAnsi="Times New Roman" w:cs="Times New Roman"/>
          <w:sz w:val="28"/>
          <w:szCs w:val="28"/>
        </w:rPr>
        <w:t xml:space="preserve">Заведующий кафедрой </w:t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  <w:t>к.т.н., доц. Смелов В.В.</w:t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60C685B5" w14:textId="77777777" w:rsidR="008D7D68" w:rsidRPr="008D7D68" w:rsidRDefault="008D7D68" w:rsidP="008D7D68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8D7D68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</w:t>
      </w:r>
    </w:p>
    <w:p w14:paraId="3B046797" w14:textId="79E600CD" w:rsidR="008D7D68" w:rsidRPr="008D7D68" w:rsidRDefault="008D7D68" w:rsidP="008D7D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8D7D68">
        <w:rPr>
          <w:rFonts w:ascii="Times New Roman" w:eastAsia="Calibri" w:hAnsi="Times New Roman" w:cs="Times New Roman"/>
          <w:sz w:val="28"/>
          <w:szCs w:val="28"/>
        </w:rPr>
        <w:t xml:space="preserve">Консультанты </w:t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  <w:t>Волчек Дарья Ивановна</w:t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3306E8D8" w14:textId="77777777" w:rsidR="008D7D68" w:rsidRPr="008D7D68" w:rsidRDefault="008D7D68" w:rsidP="008D7D68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8D7D68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</w:t>
      </w:r>
    </w:p>
    <w:p w14:paraId="2B1F69E8" w14:textId="4D34B3E4" w:rsidR="008D7D68" w:rsidRPr="008D7D68" w:rsidRDefault="008D7D68" w:rsidP="008D7D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51E805D6" w14:textId="77777777" w:rsidR="008D7D68" w:rsidRDefault="008D7D68" w:rsidP="008D7D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vertAlign w:val="superscript"/>
        </w:rPr>
      </w:pPr>
    </w:p>
    <w:p w14:paraId="6503C8AA" w14:textId="16B5A783" w:rsidR="008D7D68" w:rsidRDefault="008D7D68" w:rsidP="008D7D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proofErr w:type="spellStart"/>
      <w:r w:rsidRPr="008D7D68">
        <w:rPr>
          <w:rFonts w:ascii="Times New Roman" w:eastAsia="Calibri" w:hAnsi="Times New Roman" w:cs="Times New Roman"/>
          <w:sz w:val="28"/>
          <w:szCs w:val="28"/>
        </w:rPr>
        <w:t>Нормоконтролер</w:t>
      </w:r>
      <w:proofErr w:type="spellEnd"/>
      <w:r w:rsidRPr="008D7D6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  <w:t>Волчек Дарья Ивановна</w:t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52DD8149" w14:textId="77777777" w:rsidR="008D7D68" w:rsidRPr="008D7D68" w:rsidRDefault="008D7D68" w:rsidP="008D7D6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7D9150C4" w14:textId="11723E36" w:rsidR="008D7D68" w:rsidRPr="008D7D68" w:rsidRDefault="008D7D68" w:rsidP="008D7D68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7D68">
        <w:rPr>
          <w:rFonts w:ascii="Times New Roman" w:eastAsia="Calibri" w:hAnsi="Times New Roman" w:cs="Times New Roman"/>
          <w:sz w:val="28"/>
          <w:szCs w:val="28"/>
        </w:rPr>
        <w:t xml:space="preserve">Курсовой проект защищен с оценкой </w:t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8D7D68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4AD45C13" w14:textId="77777777" w:rsidR="008D7D68" w:rsidRPr="008D7D68" w:rsidRDefault="008D7D68" w:rsidP="008D7D6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C9095B" w14:textId="058CD351" w:rsidR="00C85E90" w:rsidRDefault="00C85E90"/>
    <w:p w14:paraId="06936F38" w14:textId="611E71F0" w:rsidR="008D7D68" w:rsidRDefault="008D7D68"/>
    <w:p w14:paraId="6805DFAC" w14:textId="4462C15F" w:rsidR="008D7D68" w:rsidRDefault="008D7D68"/>
    <w:p w14:paraId="1BA124F8" w14:textId="1013EE33" w:rsidR="008D7D68" w:rsidRDefault="008D7D68"/>
    <w:p w14:paraId="67A5E587" w14:textId="6263656D" w:rsidR="008D7D68" w:rsidRDefault="008D7D68"/>
    <w:p w14:paraId="1A36EA54" w14:textId="47C8694A" w:rsidR="008D7D68" w:rsidRDefault="008D7D68"/>
    <w:p w14:paraId="6E7C0E60" w14:textId="2840788E" w:rsidR="008D7D68" w:rsidRDefault="008D7D68"/>
    <w:p w14:paraId="4C5DA6D8" w14:textId="3FD67C58" w:rsidR="008D7D68" w:rsidRDefault="008D7D68"/>
    <w:p w14:paraId="179AE6C0" w14:textId="77777777" w:rsidR="00916FE1" w:rsidRDefault="00916FE1" w:rsidP="00993656">
      <w:pPr>
        <w:spacing w:after="40" w:line="259" w:lineRule="auto"/>
      </w:pPr>
    </w:p>
    <w:p w14:paraId="31E978B5" w14:textId="0AC73723" w:rsidR="00F1789C" w:rsidRDefault="00F1789C" w:rsidP="00993656">
      <w:pPr>
        <w:spacing w:after="40" w:line="259" w:lineRule="auto"/>
        <w:rPr>
          <w:rFonts w:ascii="Times New Roman" w:eastAsia="Times New Roman" w:hAnsi="Times New Roman" w:cs="Times New Roman"/>
          <w:b/>
          <w:sz w:val="28"/>
          <w:lang w:eastAsia="ru-RU"/>
        </w:rPr>
        <w:sectPr w:rsidR="00F1789C" w:rsidSect="00993656">
          <w:headerReference w:type="default" r:id="rId8"/>
          <w:footerReference w:type="default" r:id="rId9"/>
          <w:footerReference w:type="first" r:id="rId10"/>
          <w:pgSz w:w="11906" w:h="16838" w:code="9"/>
          <w:pgMar w:top="1134" w:right="567" w:bottom="851" w:left="130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7581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2874BF" w14:textId="77777777" w:rsidR="00F1789C" w:rsidRDefault="00F1789C" w:rsidP="00F1789C">
          <w:pPr>
            <w:pStyle w:val="15"/>
            <w:spacing w:before="0" w:after="360" w:line="240" w:lineRule="auto"/>
            <w:ind w:left="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5313AA0A" w14:textId="323AD642" w:rsidR="00F1789C" w:rsidRDefault="00F1789C" w:rsidP="00F1789C">
          <w:pPr>
            <w:pStyle w:val="14"/>
            <w:tabs>
              <w:tab w:val="right" w:leader="dot" w:pos="10035"/>
            </w:tabs>
            <w:rPr>
              <w:noProof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51A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6" w:history="1">
            <w:r w:rsidRPr="00751A2C">
              <w:rPr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54767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46F15A1" w14:textId="32B316E1" w:rsidR="00F1789C" w:rsidRDefault="00C64F28" w:rsidP="00F1789C">
          <w:pPr>
            <w:pStyle w:val="14"/>
            <w:tabs>
              <w:tab w:val="right" w:leader="dot" w:pos="10035"/>
            </w:tabs>
            <w:rPr>
              <w:noProof/>
            </w:rPr>
          </w:pPr>
          <w:hyperlink w:anchor="_Toc7035" w:history="1">
            <w:r w:rsidR="00F1789C">
              <w:rPr>
                <w:rFonts w:ascii="Times New Roman" w:hAnsi="Times New Roman" w:cs="Times New Roman"/>
                <w:noProof/>
              </w:rPr>
              <w:t>Спецификация языка программирования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_Toc7035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6</w:t>
            </w:r>
            <w:r w:rsidR="00F1789C">
              <w:rPr>
                <w:noProof/>
              </w:rPr>
              <w:fldChar w:fldCharType="end"/>
            </w:r>
          </w:hyperlink>
        </w:p>
        <w:p w14:paraId="249D8CB8" w14:textId="63AEACA4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2884" w:history="1">
            <w:r w:rsidR="00F1789C">
              <w:rPr>
                <w:rFonts w:ascii="Times New Roman" w:hAnsi="Times New Roman" w:cs="Times New Roman"/>
                <w:noProof/>
              </w:rPr>
              <w:t>1.1 Характеристика языка программирования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_Toc22884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6</w:t>
            </w:r>
            <w:r w:rsidR="00F1789C">
              <w:rPr>
                <w:noProof/>
              </w:rPr>
              <w:fldChar w:fldCharType="end"/>
            </w:r>
          </w:hyperlink>
        </w:p>
        <w:p w14:paraId="4B2C3068" w14:textId="5F8056A8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7676" w:history="1">
            <w:r w:rsidR="00F1789C">
              <w:rPr>
                <w:rFonts w:ascii="Times New Roman" w:hAnsi="Times New Roman" w:cs="Times New Roman"/>
                <w:noProof/>
                <w:lang w:val="en-US"/>
              </w:rPr>
              <w:t xml:space="preserve">1.2 </w:t>
            </w:r>
            <w:r w:rsidR="00F1789C">
              <w:rPr>
                <w:rFonts w:ascii="Times New Roman" w:hAnsi="Times New Roman" w:cs="Times New Roman"/>
                <w:noProof/>
              </w:rPr>
              <w:t>Применяемые сепараторы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_Toc27676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6</w:t>
            </w:r>
            <w:r w:rsidR="00F1789C">
              <w:rPr>
                <w:noProof/>
              </w:rPr>
              <w:fldChar w:fldCharType="end"/>
            </w:r>
          </w:hyperlink>
        </w:p>
        <w:p w14:paraId="7949DD25" w14:textId="5ACBFAC1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17866" w:history="1">
            <w:r w:rsidR="00F1789C">
              <w:rPr>
                <w:rFonts w:ascii="Times New Roman" w:hAnsi="Times New Roman" w:cs="Times New Roman"/>
                <w:noProof/>
                <w:lang w:val="en-US"/>
              </w:rPr>
              <w:t xml:space="preserve">1.3 </w:t>
            </w:r>
            <w:r w:rsidR="00F1789C">
              <w:rPr>
                <w:rFonts w:ascii="Times New Roman" w:hAnsi="Times New Roman" w:cs="Times New Roman"/>
                <w:noProof/>
              </w:rPr>
              <w:t>Применяемые кодировки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_Toc17866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6</w:t>
            </w:r>
            <w:r w:rsidR="00F1789C">
              <w:rPr>
                <w:noProof/>
              </w:rPr>
              <w:fldChar w:fldCharType="end"/>
            </w:r>
          </w:hyperlink>
        </w:p>
        <w:p w14:paraId="21B5CCB4" w14:textId="75A5E950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3988" w:history="1">
            <w:r w:rsidR="00F1789C">
              <w:rPr>
                <w:rFonts w:ascii="Times New Roman" w:hAnsi="Times New Roman" w:cs="Times New Roman"/>
                <w:noProof/>
              </w:rPr>
              <w:t xml:space="preserve">1. </w:t>
            </w:r>
            <w:r w:rsidR="00F1789C">
              <w:rPr>
                <w:rFonts w:ascii="Times New Roman" w:hAnsi="Times New Roman" w:cs="Times New Roman"/>
                <w:noProof/>
                <w:lang w:val="en-US"/>
              </w:rPr>
              <w:t xml:space="preserve">4 </w:t>
            </w:r>
            <w:r w:rsidR="00F1789C">
              <w:rPr>
                <w:rFonts w:ascii="Times New Roman" w:hAnsi="Times New Roman" w:cs="Times New Roman"/>
                <w:noProof/>
              </w:rPr>
              <w:t>Типы данных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_Toc23988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7</w:t>
            </w:r>
            <w:r w:rsidR="00F1789C">
              <w:rPr>
                <w:noProof/>
              </w:rPr>
              <w:fldChar w:fldCharType="end"/>
            </w:r>
          </w:hyperlink>
        </w:p>
        <w:p w14:paraId="567ADD65" w14:textId="0FA4B476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2471" w:history="1">
            <w:r w:rsidR="00F1789C">
              <w:rPr>
                <w:rFonts w:ascii="Times New Roman" w:hAnsi="Times New Roman" w:cs="Times New Roman"/>
                <w:noProof/>
              </w:rPr>
              <w:t>1.5 Преобразование типов данных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_Toc22471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8</w:t>
            </w:r>
            <w:r w:rsidR="00F1789C">
              <w:rPr>
                <w:noProof/>
              </w:rPr>
              <w:fldChar w:fldCharType="end"/>
            </w:r>
          </w:hyperlink>
        </w:p>
        <w:p w14:paraId="428C5AE3" w14:textId="6A680002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0997" w:history="1">
            <w:r w:rsidR="00F1789C">
              <w:rPr>
                <w:rFonts w:ascii="Times New Roman" w:hAnsi="Times New Roman" w:cs="Times New Roman"/>
                <w:noProof/>
              </w:rPr>
              <w:t>1.6 Идентификаторы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_Toc20997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8</w:t>
            </w:r>
            <w:r w:rsidR="00F1789C">
              <w:rPr>
                <w:noProof/>
              </w:rPr>
              <w:fldChar w:fldCharType="end"/>
            </w:r>
          </w:hyperlink>
        </w:p>
        <w:p w14:paraId="1D877F39" w14:textId="2BF214EA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4596" w:history="1">
            <w:r w:rsidR="00F1789C">
              <w:rPr>
                <w:rFonts w:ascii="Times New Roman" w:hAnsi="Times New Roman" w:cs="Times New Roman"/>
                <w:noProof/>
              </w:rPr>
              <w:t>1.7 Литералы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_Toc24596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9</w:t>
            </w:r>
            <w:r w:rsidR="00F1789C">
              <w:rPr>
                <w:noProof/>
              </w:rPr>
              <w:fldChar w:fldCharType="end"/>
            </w:r>
          </w:hyperlink>
        </w:p>
        <w:p w14:paraId="72286F7E" w14:textId="6E24A520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3806" w:history="1">
            <w:r w:rsidR="00F1789C">
              <w:rPr>
                <w:rFonts w:ascii="Times New Roman" w:hAnsi="Times New Roman" w:cs="Times New Roman"/>
                <w:noProof/>
                <w:lang w:val="en-US"/>
              </w:rPr>
              <w:t xml:space="preserve">1.8 </w:t>
            </w:r>
            <w:r w:rsidR="00F1789C">
              <w:rPr>
                <w:rFonts w:ascii="Times New Roman" w:hAnsi="Times New Roman" w:cs="Times New Roman"/>
                <w:noProof/>
              </w:rPr>
              <w:t>Объявление данных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_Toc23806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9</w:t>
            </w:r>
            <w:r w:rsidR="00F1789C">
              <w:rPr>
                <w:noProof/>
              </w:rPr>
              <w:fldChar w:fldCharType="end"/>
            </w:r>
          </w:hyperlink>
        </w:p>
        <w:p w14:paraId="144A210C" w14:textId="4E1DE5BC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2701" w:history="1">
            <w:r w:rsidR="00F1789C">
              <w:rPr>
                <w:rFonts w:ascii="Times New Roman" w:hAnsi="Times New Roman" w:cs="Times New Roman"/>
                <w:noProof/>
                <w:lang w:val="en-US"/>
              </w:rPr>
              <w:t xml:space="preserve">1.9 </w:t>
            </w:r>
            <w:r w:rsidR="00F1789C">
              <w:rPr>
                <w:rFonts w:ascii="Times New Roman" w:hAnsi="Times New Roman" w:cs="Times New Roman"/>
                <w:noProof/>
              </w:rPr>
              <w:t>Инициализация данных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_Toc22701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9</w:t>
            </w:r>
            <w:r w:rsidR="00F1789C">
              <w:rPr>
                <w:noProof/>
              </w:rPr>
              <w:fldChar w:fldCharType="end"/>
            </w:r>
          </w:hyperlink>
        </w:p>
        <w:p w14:paraId="7AE28EF7" w14:textId="3703BEB1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5961" w:history="1">
            <w:r w:rsidR="00F1789C">
              <w:rPr>
                <w:rFonts w:ascii="Times New Roman" w:hAnsi="Times New Roman" w:cs="Times New Roman"/>
                <w:noProof/>
                <w:lang w:val="en-US"/>
              </w:rPr>
              <w:t xml:space="preserve">1.10 </w:t>
            </w:r>
            <w:r w:rsidR="00F1789C">
              <w:rPr>
                <w:rFonts w:ascii="Times New Roman" w:hAnsi="Times New Roman" w:cs="Times New Roman"/>
                <w:noProof/>
              </w:rPr>
              <w:t>Инструкции языка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_Toc5961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10</w:t>
            </w:r>
            <w:r w:rsidR="00F1789C">
              <w:rPr>
                <w:noProof/>
              </w:rPr>
              <w:fldChar w:fldCharType="end"/>
            </w:r>
          </w:hyperlink>
        </w:p>
        <w:p w14:paraId="6093901E" w14:textId="7B5117CE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7565" w:history="1">
            <w:r w:rsidR="00F1789C">
              <w:rPr>
                <w:rFonts w:ascii="Times New Roman" w:hAnsi="Times New Roman" w:cs="Times New Roman"/>
                <w:noProof/>
                <w:lang w:val="en-US"/>
              </w:rPr>
              <w:t xml:space="preserve">1.11 </w:t>
            </w:r>
            <w:r w:rsidR="00F1789C">
              <w:rPr>
                <w:rFonts w:ascii="Times New Roman" w:hAnsi="Times New Roman" w:cs="Times New Roman"/>
                <w:noProof/>
              </w:rPr>
              <w:t>Операции языка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_Toc27565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11</w:t>
            </w:r>
            <w:r w:rsidR="00F1789C">
              <w:rPr>
                <w:noProof/>
              </w:rPr>
              <w:fldChar w:fldCharType="end"/>
            </w:r>
          </w:hyperlink>
        </w:p>
        <w:p w14:paraId="180CA871" w14:textId="4744E2FC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3654" w:history="1">
            <w:r w:rsidR="00F1789C">
              <w:rPr>
                <w:rFonts w:ascii="Times New Roman" w:hAnsi="Times New Roman" w:cs="Times New Roman"/>
                <w:noProof/>
              </w:rPr>
              <w:t>1. 12 Выражения и их вычисления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_Toc3654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11</w:t>
            </w:r>
            <w:r w:rsidR="00F1789C">
              <w:rPr>
                <w:noProof/>
              </w:rPr>
              <w:fldChar w:fldCharType="end"/>
            </w:r>
          </w:hyperlink>
        </w:p>
        <w:p w14:paraId="38A6ACDA" w14:textId="7EDEC6F7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5598" w:history="1">
            <w:r w:rsidR="00F1789C">
              <w:rPr>
                <w:rFonts w:ascii="Times New Roman" w:hAnsi="Times New Roman" w:cs="Times New Roman"/>
                <w:noProof/>
                <w:lang w:val="en-US"/>
              </w:rPr>
              <w:t xml:space="preserve">1.13 </w:t>
            </w:r>
            <w:r w:rsidR="00F1789C">
              <w:rPr>
                <w:rFonts w:ascii="Times New Roman" w:hAnsi="Times New Roman" w:cs="Times New Roman"/>
                <w:noProof/>
              </w:rPr>
              <w:t>Конструкции языка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_Toc5598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12</w:t>
            </w:r>
            <w:r w:rsidR="00F1789C">
              <w:rPr>
                <w:noProof/>
              </w:rPr>
              <w:fldChar w:fldCharType="end"/>
            </w:r>
          </w:hyperlink>
        </w:p>
        <w:p w14:paraId="6D41EAB4" w14:textId="1B92AF27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1244" w:history="1">
            <w:r w:rsidR="00F1789C">
              <w:rPr>
                <w:rFonts w:ascii="Times New Roman" w:hAnsi="Times New Roman" w:cs="Times New Roman"/>
                <w:noProof/>
                <w:lang w:val="en-US"/>
              </w:rPr>
              <w:t xml:space="preserve">1.14 </w:t>
            </w:r>
            <w:r w:rsidR="00F1789C">
              <w:rPr>
                <w:rFonts w:ascii="Times New Roman" w:hAnsi="Times New Roman" w:cs="Times New Roman"/>
                <w:noProof/>
              </w:rPr>
              <w:t xml:space="preserve">Область видимости 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>идентификаторов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_Toc1244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12</w:t>
            </w:r>
            <w:r w:rsidR="00F1789C">
              <w:rPr>
                <w:noProof/>
              </w:rPr>
              <w:fldChar w:fldCharType="end"/>
            </w:r>
          </w:hyperlink>
        </w:p>
        <w:p w14:paraId="14D5EE7C" w14:textId="7D6DD624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7336" w:history="1">
            <w:r w:rsidR="00F1789C">
              <w:rPr>
                <w:rFonts w:ascii="Times New Roman" w:hAnsi="Times New Roman" w:cs="Times New Roman"/>
                <w:noProof/>
                <w:lang w:val="en-US"/>
              </w:rPr>
              <w:t xml:space="preserve">1.15 </w:t>
            </w:r>
            <w:r w:rsidR="00F1789C">
              <w:rPr>
                <w:rFonts w:ascii="Times New Roman" w:hAnsi="Times New Roman" w:cs="Times New Roman"/>
                <w:noProof/>
              </w:rPr>
              <w:t>Семантические проверки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_Toc27336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12</w:t>
            </w:r>
            <w:r w:rsidR="00F1789C">
              <w:rPr>
                <w:noProof/>
              </w:rPr>
              <w:fldChar w:fldCharType="end"/>
            </w:r>
          </w:hyperlink>
        </w:p>
        <w:p w14:paraId="6E2ABE85" w14:textId="21BF16C5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5056" w:history="1">
            <w:r w:rsidR="00F1789C">
              <w:rPr>
                <w:rFonts w:ascii="Times New Roman" w:hAnsi="Times New Roman" w:cs="Times New Roman"/>
                <w:noProof/>
              </w:rPr>
              <w:t>1.16 Распределение оперативной памяти на этапе выполнения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_Toc5056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13</w:t>
            </w:r>
            <w:r w:rsidR="00F1789C">
              <w:rPr>
                <w:noProof/>
              </w:rPr>
              <w:fldChar w:fldCharType="end"/>
            </w:r>
          </w:hyperlink>
        </w:p>
        <w:p w14:paraId="78DBEC59" w14:textId="60DD2F11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8238" w:history="1">
            <w:r w:rsidR="00F1789C">
              <w:rPr>
                <w:rFonts w:ascii="Times New Roman" w:hAnsi="Times New Roman" w:cs="Times New Roman"/>
                <w:noProof/>
              </w:rPr>
              <w:t>1.17 Стандартная библиотека и её состав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_Toc28238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13</w:t>
            </w:r>
            <w:r w:rsidR="00F1789C">
              <w:rPr>
                <w:noProof/>
              </w:rPr>
              <w:fldChar w:fldCharType="end"/>
            </w:r>
          </w:hyperlink>
        </w:p>
        <w:p w14:paraId="2807123D" w14:textId="272E51B8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7953" w:history="1">
            <w:r w:rsidR="00F1789C">
              <w:rPr>
                <w:rFonts w:ascii="Times New Roman" w:hAnsi="Times New Roman" w:cs="Times New Roman"/>
                <w:noProof/>
              </w:rPr>
              <w:t>1.18 Ввод и вывод данных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_Toc27953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14</w:t>
            </w:r>
            <w:r w:rsidR="00F1789C">
              <w:rPr>
                <w:noProof/>
              </w:rPr>
              <w:fldChar w:fldCharType="end"/>
            </w:r>
          </w:hyperlink>
        </w:p>
        <w:p w14:paraId="32536409" w14:textId="29396CA9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2550" w:history="1">
            <w:r w:rsidR="00F1789C">
              <w:rPr>
                <w:rFonts w:ascii="Times New Roman" w:hAnsi="Times New Roman" w:cs="Times New Roman"/>
                <w:noProof/>
              </w:rPr>
              <w:t>1.19 Точка входа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_Toc22550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14</w:t>
            </w:r>
            <w:r w:rsidR="00F1789C">
              <w:rPr>
                <w:noProof/>
              </w:rPr>
              <w:fldChar w:fldCharType="end"/>
            </w:r>
          </w:hyperlink>
        </w:p>
        <w:p w14:paraId="443177C0" w14:textId="78CCB7E0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6412" w:history="1">
            <w:r w:rsidR="00F1789C">
              <w:rPr>
                <w:rFonts w:ascii="Times New Roman" w:hAnsi="Times New Roman" w:cs="Times New Roman"/>
                <w:noProof/>
                <w:lang w:val="en-US"/>
              </w:rPr>
              <w:t xml:space="preserve">1.20 </w:t>
            </w:r>
            <w:r w:rsidR="00F1789C">
              <w:rPr>
                <w:rFonts w:ascii="Times New Roman" w:hAnsi="Times New Roman" w:cs="Times New Roman"/>
                <w:noProof/>
              </w:rPr>
              <w:t>Препроцессор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_Toc26412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14</w:t>
            </w:r>
            <w:r w:rsidR="00F1789C">
              <w:rPr>
                <w:noProof/>
              </w:rPr>
              <w:fldChar w:fldCharType="end"/>
            </w:r>
          </w:hyperlink>
        </w:p>
        <w:p w14:paraId="38CBC95B" w14:textId="2A147055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30543" w:history="1">
            <w:r w:rsidR="00F1789C">
              <w:rPr>
                <w:rFonts w:ascii="Times New Roman" w:hAnsi="Times New Roman" w:cs="Times New Roman"/>
                <w:noProof/>
                <w:lang w:val="en-US"/>
              </w:rPr>
              <w:t xml:space="preserve">1.21 </w:t>
            </w:r>
            <w:r w:rsidR="00F1789C">
              <w:rPr>
                <w:rFonts w:ascii="Times New Roman" w:hAnsi="Times New Roman" w:cs="Times New Roman"/>
                <w:noProof/>
              </w:rPr>
              <w:t>Соглашения о вызовах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_Toc30543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14</w:t>
            </w:r>
            <w:r w:rsidR="00F1789C">
              <w:rPr>
                <w:noProof/>
              </w:rPr>
              <w:fldChar w:fldCharType="end"/>
            </w:r>
          </w:hyperlink>
        </w:p>
        <w:p w14:paraId="7CF88245" w14:textId="548CAF19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18597" w:history="1">
            <w:r w:rsidR="00F1789C">
              <w:rPr>
                <w:rFonts w:ascii="Times New Roman" w:hAnsi="Times New Roman" w:cs="Times New Roman"/>
                <w:noProof/>
                <w:lang w:val="en-US"/>
              </w:rPr>
              <w:t xml:space="preserve">1.22 </w:t>
            </w:r>
            <w:r w:rsidR="00F1789C">
              <w:rPr>
                <w:rFonts w:ascii="Times New Roman" w:hAnsi="Times New Roman" w:cs="Times New Roman"/>
                <w:noProof/>
              </w:rPr>
              <w:t>Объектный код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_Toc18597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14</w:t>
            </w:r>
            <w:r w:rsidR="00F1789C">
              <w:rPr>
                <w:noProof/>
              </w:rPr>
              <w:fldChar w:fldCharType="end"/>
            </w:r>
          </w:hyperlink>
        </w:p>
        <w:p w14:paraId="64AA8594" w14:textId="471E3BCE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4982" w:history="1">
            <w:r w:rsidR="00F1789C">
              <w:rPr>
                <w:rFonts w:ascii="Times New Roman" w:hAnsi="Times New Roman" w:cs="Times New Roman"/>
                <w:noProof/>
                <w:lang w:val="en-US"/>
              </w:rPr>
              <w:t xml:space="preserve">1.23 </w:t>
            </w:r>
            <w:r w:rsidR="00F1789C">
              <w:rPr>
                <w:rFonts w:ascii="Times New Roman" w:hAnsi="Times New Roman" w:cs="Times New Roman"/>
                <w:noProof/>
              </w:rPr>
              <w:t>Классификация сообщений транслятора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_Toc24982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14</w:t>
            </w:r>
            <w:r w:rsidR="00F1789C">
              <w:rPr>
                <w:noProof/>
              </w:rPr>
              <w:fldChar w:fldCharType="end"/>
            </w:r>
          </w:hyperlink>
        </w:p>
        <w:p w14:paraId="7CD369FC" w14:textId="100890DD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31063" w:history="1">
            <w:r w:rsidR="00F1789C">
              <w:rPr>
                <w:rFonts w:ascii="Times New Roman" w:hAnsi="Times New Roman" w:cs="Times New Roman"/>
                <w:noProof/>
                <w:lang w:val="en-US"/>
              </w:rPr>
              <w:t xml:space="preserve">1.24 </w:t>
            </w:r>
            <w:r w:rsidR="00F1789C">
              <w:rPr>
                <w:rFonts w:ascii="Times New Roman" w:hAnsi="Times New Roman" w:cs="Times New Roman"/>
                <w:noProof/>
              </w:rPr>
              <w:t>Контрольный пример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_Toc31063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15</w:t>
            </w:r>
            <w:r w:rsidR="00F1789C">
              <w:rPr>
                <w:noProof/>
              </w:rPr>
              <w:fldChar w:fldCharType="end"/>
            </w:r>
          </w:hyperlink>
        </w:p>
        <w:p w14:paraId="5595E5FA" w14:textId="5FA41525" w:rsidR="00F1789C" w:rsidRDefault="00C64F28" w:rsidP="00F1789C">
          <w:pPr>
            <w:pStyle w:val="14"/>
            <w:tabs>
              <w:tab w:val="right" w:leader="dot" w:pos="10035"/>
            </w:tabs>
            <w:rPr>
              <w:noProof/>
            </w:rPr>
          </w:pPr>
          <w:hyperlink w:anchor="_Toc11781" w:history="1">
            <w:r w:rsidR="00F1789C">
              <w:rPr>
                <w:rFonts w:ascii="Times New Roman" w:hAnsi="Times New Roman" w:cs="Times New Roman"/>
                <w:noProof/>
              </w:rPr>
              <w:t>Структура транслятора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_Toc11781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16</w:t>
            </w:r>
            <w:r w:rsidR="00F1789C">
              <w:rPr>
                <w:noProof/>
              </w:rPr>
              <w:fldChar w:fldCharType="end"/>
            </w:r>
          </w:hyperlink>
        </w:p>
        <w:p w14:paraId="72A4845B" w14:textId="317B6239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8954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>2.1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 xml:space="preserve"> Компоненты транслятора, их назначение и принципы взаимодействия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_Toc28954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16</w:t>
            </w:r>
            <w:r w:rsidR="00F1789C">
              <w:rPr>
                <w:noProof/>
              </w:rPr>
              <w:fldChar w:fldCharType="end"/>
            </w:r>
          </w:hyperlink>
        </w:p>
        <w:p w14:paraId="2C767D6A" w14:textId="615899CD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17839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 xml:space="preserve">2.2 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 xml:space="preserve"> Перечень параметров транслятора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_Toc17839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17</w:t>
            </w:r>
            <w:r w:rsidR="00F1789C">
              <w:rPr>
                <w:noProof/>
              </w:rPr>
              <w:fldChar w:fldCharType="end"/>
            </w:r>
          </w:hyperlink>
        </w:p>
        <w:p w14:paraId="58B603C7" w14:textId="2D2ADEBA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7364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>2.3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 xml:space="preserve"> Протоколы, формируемые транслятором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_Toc27364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17</w:t>
            </w:r>
            <w:r w:rsidR="00F1789C">
              <w:rPr>
                <w:noProof/>
              </w:rPr>
              <w:fldChar w:fldCharType="end"/>
            </w:r>
          </w:hyperlink>
        </w:p>
        <w:p w14:paraId="59BBD2F1" w14:textId="7A14AC4C" w:rsidR="00F1789C" w:rsidRDefault="00C64F28" w:rsidP="00F1789C">
          <w:pPr>
            <w:pStyle w:val="14"/>
            <w:tabs>
              <w:tab w:val="right" w:leader="dot" w:pos="10035"/>
            </w:tabs>
            <w:rPr>
              <w:noProof/>
            </w:rPr>
          </w:pPr>
          <w:hyperlink w:anchor="_Toc23834" w:history="1">
            <w:r w:rsidR="00F1789C">
              <w:rPr>
                <w:rFonts w:ascii="Times New Roman" w:hAnsi="Times New Roman" w:cs="Times New Roman"/>
                <w:noProof/>
              </w:rPr>
              <w:t>Разработка лексического анализатора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_Toc23834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17</w:t>
            </w:r>
            <w:r w:rsidR="00F1789C">
              <w:rPr>
                <w:noProof/>
              </w:rPr>
              <w:fldChar w:fldCharType="end"/>
            </w:r>
          </w:hyperlink>
        </w:p>
        <w:p w14:paraId="159845BD" w14:textId="79314F20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16610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>3.1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 xml:space="preserve"> Структура лексического анализатора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_Toc16610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18</w:t>
            </w:r>
            <w:r w:rsidR="00F1789C">
              <w:rPr>
                <w:noProof/>
              </w:rPr>
              <w:fldChar w:fldCharType="end"/>
            </w:r>
          </w:hyperlink>
        </w:p>
        <w:p w14:paraId="0DB82381" w14:textId="5154EBC2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1660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>3.2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 xml:space="preserve"> Входные и выходные данные лексического анализатора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_Toc1660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19</w:t>
            </w:r>
            <w:r w:rsidR="00F1789C">
              <w:rPr>
                <w:noProof/>
              </w:rPr>
              <w:fldChar w:fldCharType="end"/>
            </w:r>
          </w:hyperlink>
        </w:p>
        <w:p w14:paraId="6C36B60C" w14:textId="4AEF37C6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16972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>3.3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 xml:space="preserve"> Параметры лексического анализатора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_Toc16972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19</w:t>
            </w:r>
            <w:r w:rsidR="00F1789C">
              <w:rPr>
                <w:noProof/>
              </w:rPr>
              <w:fldChar w:fldCharType="end"/>
            </w:r>
          </w:hyperlink>
        </w:p>
        <w:p w14:paraId="09F2CE51" w14:textId="604EDBFE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740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>3.4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 xml:space="preserve"> Алгоритм лексического анализа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_Toc2740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19</w:t>
            </w:r>
            <w:r w:rsidR="00F1789C">
              <w:rPr>
                <w:noProof/>
              </w:rPr>
              <w:fldChar w:fldCharType="end"/>
            </w:r>
          </w:hyperlink>
        </w:p>
        <w:p w14:paraId="42E1B8E4" w14:textId="1B01F9CC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6368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>3.5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 xml:space="preserve"> Контроль входных символов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_Toc6368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20</w:t>
            </w:r>
            <w:r w:rsidR="00F1789C">
              <w:rPr>
                <w:noProof/>
              </w:rPr>
              <w:fldChar w:fldCharType="end"/>
            </w:r>
          </w:hyperlink>
        </w:p>
        <w:p w14:paraId="687ED6E5" w14:textId="61D2BA4F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6471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>3.6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 xml:space="preserve"> Удаление избыточных символов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_Toc26471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21</w:t>
            </w:r>
            <w:r w:rsidR="00F1789C">
              <w:rPr>
                <w:noProof/>
              </w:rPr>
              <w:fldChar w:fldCharType="end"/>
            </w:r>
          </w:hyperlink>
        </w:p>
        <w:p w14:paraId="650707C0" w14:textId="6247768B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17188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>3.7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>. Перечень ключевых слов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_Toc17188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21</w:t>
            </w:r>
            <w:r w:rsidR="00F1789C">
              <w:rPr>
                <w:noProof/>
              </w:rPr>
              <w:fldChar w:fldCharType="end"/>
            </w:r>
          </w:hyperlink>
        </w:p>
        <w:p w14:paraId="59C1348E" w14:textId="67B7F35B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676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 xml:space="preserve">3.8 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>Основные структуры данных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_Toc676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22</w:t>
            </w:r>
            <w:r w:rsidR="00F1789C">
              <w:rPr>
                <w:noProof/>
              </w:rPr>
              <w:fldChar w:fldCharType="end"/>
            </w:r>
          </w:hyperlink>
        </w:p>
        <w:p w14:paraId="640A0353" w14:textId="22E6B5FB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4585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>3.9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 xml:space="preserve"> Структура и перечень сообщений лексического анализатора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_Toc4585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23</w:t>
            </w:r>
            <w:r w:rsidR="00F1789C">
              <w:rPr>
                <w:noProof/>
              </w:rPr>
              <w:fldChar w:fldCharType="end"/>
            </w:r>
          </w:hyperlink>
        </w:p>
        <w:p w14:paraId="6F2E7BE3" w14:textId="365915EB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6873" w:history="1">
            <w:r w:rsidR="00F1789C">
              <w:rPr>
                <w:rFonts w:ascii="Times New Roman" w:hAnsi="Times New Roman" w:cs="Times New Roman"/>
                <w:noProof/>
                <w:szCs w:val="28"/>
              </w:rPr>
              <w:t>3.10 Принцип обработки ошибок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_Toc26873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23</w:t>
            </w:r>
            <w:r w:rsidR="00F1789C">
              <w:rPr>
                <w:noProof/>
              </w:rPr>
              <w:fldChar w:fldCharType="end"/>
            </w:r>
          </w:hyperlink>
        </w:p>
        <w:p w14:paraId="6553B384" w14:textId="1DBA29F0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19103" w:history="1">
            <w:r w:rsidR="00F1789C">
              <w:rPr>
                <w:rFonts w:ascii="Times New Roman" w:eastAsia="Calibri" w:hAnsi="Times New Roman" w:cs="Times New Roman"/>
                <w:noProof/>
                <w:szCs w:val="28"/>
              </w:rPr>
              <w:t>3.11  Контрольный пример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_Toc19103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23</w:t>
            </w:r>
            <w:r w:rsidR="00F1789C">
              <w:rPr>
                <w:noProof/>
              </w:rPr>
              <w:fldChar w:fldCharType="end"/>
            </w:r>
          </w:hyperlink>
        </w:p>
        <w:p w14:paraId="571AB920" w14:textId="637733AD" w:rsidR="00F1789C" w:rsidRDefault="00C64F28" w:rsidP="00F1789C">
          <w:pPr>
            <w:pStyle w:val="14"/>
            <w:tabs>
              <w:tab w:val="right" w:leader="dot" w:pos="10035"/>
            </w:tabs>
            <w:rPr>
              <w:noProof/>
            </w:rPr>
          </w:pPr>
          <w:hyperlink w:anchor="_Toc20705" w:history="1">
            <w:r w:rsidR="00F1789C">
              <w:rPr>
                <w:rFonts w:ascii="Times New Roman" w:hAnsi="Times New Roman" w:cs="Times New Roman"/>
                <w:noProof/>
                <w:szCs w:val="28"/>
              </w:rPr>
              <w:t>Разработка синтаксического анализатора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_Toc20705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24</w:t>
            </w:r>
            <w:r w:rsidR="00F1789C">
              <w:rPr>
                <w:noProof/>
              </w:rPr>
              <w:fldChar w:fldCharType="end"/>
            </w:r>
          </w:hyperlink>
        </w:p>
        <w:p w14:paraId="373CE93A" w14:textId="33F2C0AC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3920" w:history="1">
            <w:r w:rsidR="00F1789C">
              <w:rPr>
                <w:rFonts w:ascii="Times New Roman" w:hAnsi="Times New Roman" w:cs="Times New Roman"/>
                <w:noProof/>
                <w:szCs w:val="28"/>
              </w:rPr>
              <w:t>4.1 Структура синтаксического анализатора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_Toc23920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24</w:t>
            </w:r>
            <w:r w:rsidR="00F1789C">
              <w:rPr>
                <w:noProof/>
              </w:rPr>
              <w:fldChar w:fldCharType="end"/>
            </w:r>
          </w:hyperlink>
        </w:p>
        <w:p w14:paraId="36CC1F6D" w14:textId="13813E66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14064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>4.2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 xml:space="preserve"> Контекстно свободная грамматика, описывающая синтаксис языка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_Toc14064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24</w:t>
            </w:r>
            <w:r w:rsidR="00F1789C">
              <w:rPr>
                <w:noProof/>
              </w:rPr>
              <w:fldChar w:fldCharType="end"/>
            </w:r>
          </w:hyperlink>
        </w:p>
        <w:p w14:paraId="4FDE6BC4" w14:textId="15FD39BB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1843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>4.3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 xml:space="preserve"> Построение конечного магазинного автомата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_Toc21843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26</w:t>
            </w:r>
            <w:r w:rsidR="00F1789C">
              <w:rPr>
                <w:noProof/>
              </w:rPr>
              <w:fldChar w:fldCharType="end"/>
            </w:r>
          </w:hyperlink>
        </w:p>
        <w:p w14:paraId="22D92FDF" w14:textId="64CBFD97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16436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>4.4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 xml:space="preserve"> Основные структуры данных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_Toc16436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27</w:t>
            </w:r>
            <w:r w:rsidR="00F1789C">
              <w:rPr>
                <w:noProof/>
              </w:rPr>
              <w:fldChar w:fldCharType="end"/>
            </w:r>
          </w:hyperlink>
        </w:p>
        <w:p w14:paraId="010E468C" w14:textId="11E0B8ED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6499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 xml:space="preserve">4.5 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>Описание алгоритма синтаксического разбора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_Toc6499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27</w:t>
            </w:r>
            <w:r w:rsidR="00F1789C">
              <w:rPr>
                <w:noProof/>
              </w:rPr>
              <w:fldChar w:fldCharType="end"/>
            </w:r>
          </w:hyperlink>
        </w:p>
        <w:p w14:paraId="1BB515BE" w14:textId="7B235311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15506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 xml:space="preserve">4.6 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 xml:space="preserve"> Параметры синтаксического анализатора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_Toc15506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28</w:t>
            </w:r>
            <w:r w:rsidR="00F1789C">
              <w:rPr>
                <w:noProof/>
              </w:rPr>
              <w:fldChar w:fldCharType="end"/>
            </w:r>
          </w:hyperlink>
        </w:p>
        <w:p w14:paraId="0D0FEC4D" w14:textId="6754E282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4672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 xml:space="preserve">4.7 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>Структура и перечень сообщений синтаксического анализатора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_Toc4672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28</w:t>
            </w:r>
            <w:r w:rsidR="00F1789C">
              <w:rPr>
                <w:noProof/>
              </w:rPr>
              <w:fldChar w:fldCharType="end"/>
            </w:r>
          </w:hyperlink>
        </w:p>
        <w:p w14:paraId="36E8EF85" w14:textId="2B0BF5AD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12596" w:history="1">
            <w:r w:rsidR="00F1789C">
              <w:rPr>
                <w:rFonts w:ascii="Times New Roman" w:hAnsi="Times New Roman" w:cs="Times New Roman"/>
                <w:noProof/>
                <w:szCs w:val="28"/>
              </w:rPr>
              <w:t>4</w:t>
            </w:r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>.8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 xml:space="preserve"> Принцип обработки ошибок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_Toc12596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29</w:t>
            </w:r>
            <w:r w:rsidR="00F1789C">
              <w:rPr>
                <w:noProof/>
              </w:rPr>
              <w:fldChar w:fldCharType="end"/>
            </w:r>
          </w:hyperlink>
        </w:p>
        <w:p w14:paraId="2139A396" w14:textId="65974E33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6992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>4.9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 xml:space="preserve"> Контрольный пример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_Toc6992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29</w:t>
            </w:r>
            <w:r w:rsidR="00F1789C">
              <w:rPr>
                <w:noProof/>
              </w:rPr>
              <w:fldChar w:fldCharType="end"/>
            </w:r>
          </w:hyperlink>
        </w:p>
        <w:p w14:paraId="3B45809E" w14:textId="38D0845A" w:rsidR="00F1789C" w:rsidRDefault="00C64F28" w:rsidP="00F1789C">
          <w:pPr>
            <w:pStyle w:val="14"/>
            <w:tabs>
              <w:tab w:val="right" w:leader="dot" w:pos="10035"/>
            </w:tabs>
            <w:rPr>
              <w:noProof/>
            </w:rPr>
          </w:pPr>
          <w:hyperlink w:anchor="_Toc21314" w:history="1">
            <w:r w:rsidR="00F1789C">
              <w:rPr>
                <w:rFonts w:ascii="Times New Roman" w:hAnsi="Times New Roman" w:cs="Times New Roman"/>
                <w:noProof/>
              </w:rPr>
              <w:t>Разработка семантического анализатора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_Toc21314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30</w:t>
            </w:r>
            <w:r w:rsidR="00F1789C">
              <w:rPr>
                <w:noProof/>
              </w:rPr>
              <w:fldChar w:fldCharType="end"/>
            </w:r>
          </w:hyperlink>
        </w:p>
        <w:p w14:paraId="7464000B" w14:textId="1FBC1CAD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9998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 xml:space="preserve">5.1 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>Структура семантического анализатора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_Toc9998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30</w:t>
            </w:r>
            <w:r w:rsidR="00F1789C">
              <w:rPr>
                <w:noProof/>
              </w:rPr>
              <w:fldChar w:fldCharType="end"/>
            </w:r>
          </w:hyperlink>
        </w:p>
        <w:p w14:paraId="3B628D3F" w14:textId="6CD1662E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3925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>5.2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>. Функции семантического анализатора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_Toc23925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30</w:t>
            </w:r>
            <w:r w:rsidR="00F1789C">
              <w:rPr>
                <w:noProof/>
              </w:rPr>
              <w:fldChar w:fldCharType="end"/>
            </w:r>
          </w:hyperlink>
        </w:p>
        <w:p w14:paraId="4ED18F6A" w14:textId="41FA852B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30412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>5.3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 xml:space="preserve"> Структура и перечень сообщений семантического анализатора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_Toc30412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31</w:t>
            </w:r>
            <w:r w:rsidR="00F1789C">
              <w:rPr>
                <w:noProof/>
              </w:rPr>
              <w:fldChar w:fldCharType="end"/>
            </w:r>
          </w:hyperlink>
        </w:p>
        <w:p w14:paraId="5877B411" w14:textId="14302D60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16209" w:history="1">
            <w:r w:rsidR="00F1789C">
              <w:rPr>
                <w:rFonts w:ascii="Times New Roman" w:hAnsi="Times New Roman" w:cs="Times New Roman"/>
                <w:noProof/>
                <w:szCs w:val="28"/>
              </w:rPr>
              <w:t>5</w:t>
            </w:r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>.4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 xml:space="preserve"> Принцип обработки ошибок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_Toc16209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31</w:t>
            </w:r>
            <w:r w:rsidR="00F1789C">
              <w:rPr>
                <w:noProof/>
              </w:rPr>
              <w:fldChar w:fldCharType="end"/>
            </w:r>
          </w:hyperlink>
        </w:p>
        <w:p w14:paraId="0343D2DC" w14:textId="62ADD8B7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454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>5.5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 xml:space="preserve"> Контрольный пример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_Toc2454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32</w:t>
            </w:r>
            <w:r w:rsidR="00F1789C">
              <w:rPr>
                <w:noProof/>
              </w:rPr>
              <w:fldChar w:fldCharType="end"/>
            </w:r>
          </w:hyperlink>
        </w:p>
        <w:p w14:paraId="5BFCFDDD" w14:textId="7C66BD12" w:rsidR="00F1789C" w:rsidRDefault="00C64F28" w:rsidP="00F1789C">
          <w:pPr>
            <w:pStyle w:val="14"/>
            <w:tabs>
              <w:tab w:val="right" w:leader="dot" w:pos="10035"/>
            </w:tabs>
            <w:rPr>
              <w:noProof/>
            </w:rPr>
          </w:pPr>
          <w:hyperlink w:anchor="_Toc23293" w:history="1">
            <w:r w:rsidR="00F1789C">
              <w:rPr>
                <w:rFonts w:ascii="Times New Roman" w:hAnsi="Times New Roman" w:cs="Times New Roman"/>
                <w:bCs/>
                <w:noProof/>
                <w:szCs w:val="28"/>
              </w:rPr>
              <w:t>Вычисление выражений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_Toc23293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32</w:t>
            </w:r>
            <w:r w:rsidR="00F1789C">
              <w:rPr>
                <w:noProof/>
              </w:rPr>
              <w:fldChar w:fldCharType="end"/>
            </w:r>
          </w:hyperlink>
        </w:p>
        <w:p w14:paraId="13A3ED1E" w14:textId="16E756D6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17173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 xml:space="preserve">6.1 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>Выражения, допускаемые языком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_Toc17173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33</w:t>
            </w:r>
            <w:r w:rsidR="00F1789C">
              <w:rPr>
                <w:noProof/>
              </w:rPr>
              <w:fldChar w:fldCharType="end"/>
            </w:r>
          </w:hyperlink>
        </w:p>
        <w:p w14:paraId="12CC5C9C" w14:textId="72149A59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8438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>6.2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 xml:space="preserve"> Польская запись и принцип её построения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_Toc28438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33</w:t>
            </w:r>
            <w:r w:rsidR="00F1789C">
              <w:rPr>
                <w:noProof/>
              </w:rPr>
              <w:fldChar w:fldCharType="end"/>
            </w:r>
          </w:hyperlink>
        </w:p>
        <w:p w14:paraId="450995CD" w14:textId="4B14E0E1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4772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>6.3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 xml:space="preserve"> Программная реализация обработки выражений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_Toc4772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34</w:t>
            </w:r>
            <w:r w:rsidR="00F1789C">
              <w:rPr>
                <w:noProof/>
              </w:rPr>
              <w:fldChar w:fldCharType="end"/>
            </w:r>
          </w:hyperlink>
        </w:p>
        <w:p w14:paraId="1BC4BE1B" w14:textId="1A26AA4C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9687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>6.4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 xml:space="preserve"> Контрольный пример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_Toc29687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35</w:t>
            </w:r>
            <w:r w:rsidR="00F1789C">
              <w:rPr>
                <w:noProof/>
              </w:rPr>
              <w:fldChar w:fldCharType="end"/>
            </w:r>
          </w:hyperlink>
        </w:p>
        <w:p w14:paraId="65BDC31C" w14:textId="5B36C535" w:rsidR="00F1789C" w:rsidRDefault="00C64F28" w:rsidP="00F1789C">
          <w:pPr>
            <w:pStyle w:val="14"/>
            <w:tabs>
              <w:tab w:val="right" w:leader="dot" w:pos="10035"/>
            </w:tabs>
            <w:rPr>
              <w:noProof/>
            </w:rPr>
          </w:pPr>
          <w:hyperlink w:anchor="_Toc25590" w:history="1">
            <w:r w:rsidR="00F1789C">
              <w:rPr>
                <w:rFonts w:ascii="Times New Roman" w:hAnsi="Times New Roman" w:cs="Times New Roman"/>
                <w:noProof/>
              </w:rPr>
              <w:t>Генерация кода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_Toc25590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35</w:t>
            </w:r>
            <w:r w:rsidR="00F1789C">
              <w:rPr>
                <w:noProof/>
              </w:rPr>
              <w:fldChar w:fldCharType="end"/>
            </w:r>
          </w:hyperlink>
        </w:p>
        <w:p w14:paraId="3BF2F6F1" w14:textId="5714C6E8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12353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 xml:space="preserve">7.1 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>Структура генератора кода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_Toc12353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36</w:t>
            </w:r>
            <w:r w:rsidR="00F1789C">
              <w:rPr>
                <w:noProof/>
              </w:rPr>
              <w:fldChar w:fldCharType="end"/>
            </w:r>
          </w:hyperlink>
        </w:p>
        <w:p w14:paraId="72F8595C" w14:textId="0A0E571C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11771" w:history="1">
            <w:r w:rsidR="00F1789C">
              <w:rPr>
                <w:rFonts w:ascii="Times New Roman" w:hAnsi="Times New Roman" w:cs="Times New Roman"/>
                <w:noProof/>
                <w:szCs w:val="28"/>
              </w:rPr>
              <w:t>7.2. Представление типов данных в оперативной памяти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_Toc11771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36</w:t>
            </w:r>
            <w:r w:rsidR="00F1789C">
              <w:rPr>
                <w:noProof/>
              </w:rPr>
              <w:fldChar w:fldCharType="end"/>
            </w:r>
          </w:hyperlink>
        </w:p>
        <w:p w14:paraId="3C890825" w14:textId="570D4267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9900" w:history="1">
            <w:r w:rsidR="00F1789C">
              <w:rPr>
                <w:rFonts w:ascii="Times New Roman" w:hAnsi="Times New Roman" w:cs="Times New Roman"/>
                <w:noProof/>
                <w:szCs w:val="28"/>
              </w:rPr>
              <w:t>7.3</w:t>
            </w:r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>.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 xml:space="preserve"> Статическая библиотека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_Toc9900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37</w:t>
            </w:r>
            <w:r w:rsidR="00F1789C">
              <w:rPr>
                <w:noProof/>
              </w:rPr>
              <w:fldChar w:fldCharType="end"/>
            </w:r>
          </w:hyperlink>
        </w:p>
        <w:p w14:paraId="700A58AB" w14:textId="0B45EA98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3019" w:history="1">
            <w:r w:rsidR="00F1789C">
              <w:rPr>
                <w:rFonts w:ascii="Times New Roman" w:hAnsi="Times New Roman" w:cs="Times New Roman"/>
                <w:noProof/>
              </w:rPr>
              <w:t>7.4. Особенности алгоритма генерации кода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_Toc23019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37</w:t>
            </w:r>
            <w:r w:rsidR="00F1789C">
              <w:rPr>
                <w:noProof/>
              </w:rPr>
              <w:fldChar w:fldCharType="end"/>
            </w:r>
          </w:hyperlink>
        </w:p>
        <w:p w14:paraId="57F8812B" w14:textId="6E38220C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0332" w:history="1">
            <w:r w:rsidR="00F1789C">
              <w:rPr>
                <w:rFonts w:ascii="Times New Roman" w:hAnsi="Times New Roman" w:cs="Times New Roman"/>
                <w:bCs/>
                <w:noProof/>
                <w:szCs w:val="28"/>
                <w:lang w:val="en-US"/>
              </w:rPr>
              <w:t>7.5</w:t>
            </w:r>
            <w:r w:rsidR="00F1789C">
              <w:rPr>
                <w:rFonts w:ascii="Times New Roman" w:hAnsi="Times New Roman" w:cs="Times New Roman"/>
                <w:bCs/>
                <w:noProof/>
                <w:szCs w:val="28"/>
              </w:rPr>
              <w:t xml:space="preserve"> Параметры, управляющие генерацией кода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_Toc20332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38</w:t>
            </w:r>
            <w:r w:rsidR="00F1789C">
              <w:rPr>
                <w:noProof/>
              </w:rPr>
              <w:fldChar w:fldCharType="end"/>
            </w:r>
          </w:hyperlink>
        </w:p>
        <w:p w14:paraId="738041EF" w14:textId="634EBFBA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19354" w:history="1">
            <w:r w:rsidR="00F1789C">
              <w:rPr>
                <w:rFonts w:ascii="Times New Roman" w:hAnsi="Times New Roman" w:cs="Times New Roman"/>
                <w:bCs/>
                <w:noProof/>
                <w:szCs w:val="28"/>
                <w:lang w:val="en-US"/>
              </w:rPr>
              <w:t>7.6</w:t>
            </w:r>
            <w:r w:rsidR="00F1789C">
              <w:rPr>
                <w:rFonts w:ascii="Times New Roman" w:hAnsi="Times New Roman" w:cs="Times New Roman"/>
                <w:bCs/>
                <w:noProof/>
                <w:szCs w:val="28"/>
              </w:rPr>
              <w:t xml:space="preserve"> Контрольный пример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_Toc19354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38</w:t>
            </w:r>
            <w:r w:rsidR="00F1789C">
              <w:rPr>
                <w:noProof/>
              </w:rPr>
              <w:fldChar w:fldCharType="end"/>
            </w:r>
          </w:hyperlink>
        </w:p>
        <w:p w14:paraId="1A6E5C92" w14:textId="11CE48F5" w:rsidR="00F1789C" w:rsidRDefault="00C64F28" w:rsidP="00F1789C">
          <w:pPr>
            <w:pStyle w:val="14"/>
            <w:tabs>
              <w:tab w:val="right" w:leader="dot" w:pos="10035"/>
            </w:tabs>
            <w:rPr>
              <w:noProof/>
            </w:rPr>
          </w:pPr>
          <w:hyperlink w:anchor="_Toc25006" w:history="1">
            <w:r w:rsidR="00F1789C">
              <w:rPr>
                <w:rFonts w:ascii="Times New Roman" w:hAnsi="Times New Roman" w:cs="Times New Roman"/>
                <w:noProof/>
                <w:szCs w:val="28"/>
              </w:rPr>
              <w:t>Тестирование транслятора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_Toc25006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39</w:t>
            </w:r>
            <w:r w:rsidR="00F1789C">
              <w:rPr>
                <w:noProof/>
              </w:rPr>
              <w:fldChar w:fldCharType="end"/>
            </w:r>
          </w:hyperlink>
        </w:p>
        <w:p w14:paraId="16E21280" w14:textId="51457488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3942" w:history="1">
            <w:r w:rsidR="00F1789C">
              <w:rPr>
                <w:rFonts w:ascii="Times New Roman" w:hAnsi="Times New Roman" w:cs="Times New Roman"/>
                <w:noProof/>
                <w:szCs w:val="28"/>
                <w:lang w:val="en-US"/>
              </w:rPr>
              <w:t xml:space="preserve">8.1 </w:t>
            </w:r>
            <w:r w:rsidR="00F1789C">
              <w:rPr>
                <w:rFonts w:ascii="Times New Roman" w:hAnsi="Times New Roman" w:cs="Times New Roman"/>
                <w:noProof/>
                <w:szCs w:val="28"/>
              </w:rPr>
              <w:t>Общие положения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_Toc23942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39</w:t>
            </w:r>
            <w:r w:rsidR="00F1789C">
              <w:rPr>
                <w:noProof/>
              </w:rPr>
              <w:fldChar w:fldCharType="end"/>
            </w:r>
          </w:hyperlink>
        </w:p>
        <w:p w14:paraId="79EC7A95" w14:textId="021761AF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2003" w:history="1">
            <w:r w:rsidR="00F1789C">
              <w:rPr>
                <w:rFonts w:ascii="Times New Roman" w:hAnsi="Times New Roman" w:cs="Times New Roman"/>
                <w:noProof/>
                <w:lang w:val="en-US"/>
              </w:rPr>
              <w:t xml:space="preserve">8.2 </w:t>
            </w:r>
            <w:r w:rsidR="00F1789C">
              <w:rPr>
                <w:rFonts w:ascii="Times New Roman" w:hAnsi="Times New Roman" w:cs="Times New Roman"/>
                <w:noProof/>
              </w:rPr>
              <w:t>Результаты тестирования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_Toc22003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39</w:t>
            </w:r>
            <w:r w:rsidR="00F1789C">
              <w:rPr>
                <w:noProof/>
              </w:rPr>
              <w:fldChar w:fldCharType="end"/>
            </w:r>
          </w:hyperlink>
        </w:p>
        <w:p w14:paraId="0027AE47" w14:textId="47C09ABF" w:rsidR="00F1789C" w:rsidRDefault="00C64F28" w:rsidP="00F1789C">
          <w:pPr>
            <w:pStyle w:val="14"/>
            <w:tabs>
              <w:tab w:val="right" w:leader="dot" w:pos="10035"/>
            </w:tabs>
            <w:rPr>
              <w:noProof/>
            </w:rPr>
          </w:pPr>
          <w:hyperlink w:anchor="_Toc30270" w:history="1">
            <w:r w:rsidR="00F1789C">
              <w:rPr>
                <w:rFonts w:ascii="Times New Roman" w:hAnsi="Times New Roman" w:cs="Times New Roman"/>
                <w:noProof/>
                <w:szCs w:val="28"/>
                <w:lang w:eastAsia="ru-RU"/>
              </w:rPr>
              <w:t>Заключение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_Toc30270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40</w:t>
            </w:r>
            <w:r w:rsidR="00F1789C">
              <w:rPr>
                <w:noProof/>
              </w:rPr>
              <w:fldChar w:fldCharType="end"/>
            </w:r>
          </w:hyperlink>
        </w:p>
        <w:p w14:paraId="0D558EEC" w14:textId="054FF643" w:rsidR="00F1789C" w:rsidRDefault="00C64F28" w:rsidP="00F1789C">
          <w:pPr>
            <w:pStyle w:val="14"/>
            <w:tabs>
              <w:tab w:val="right" w:leader="dot" w:pos="10035"/>
            </w:tabs>
            <w:rPr>
              <w:noProof/>
            </w:rPr>
          </w:pPr>
          <w:hyperlink w:anchor="_Toc20566" w:history="1">
            <w:r w:rsidR="00F1789C">
              <w:rPr>
                <w:rFonts w:ascii="Times New Roman" w:hAnsi="Times New Roman" w:cs="Times New Roman"/>
                <w:noProof/>
                <w:szCs w:val="28"/>
              </w:rPr>
              <w:t>Приложения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_Toc20566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42</w:t>
            </w:r>
            <w:r w:rsidR="00F1789C">
              <w:rPr>
                <w:noProof/>
              </w:rPr>
              <w:fldChar w:fldCharType="end"/>
            </w:r>
          </w:hyperlink>
        </w:p>
        <w:p w14:paraId="26589EE5" w14:textId="2105C974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18961" w:history="1">
            <w:r w:rsidR="00F1789C">
              <w:rPr>
                <w:rFonts w:ascii="Times New Roman" w:hAnsi="Times New Roman" w:cs="Times New Roman"/>
                <w:noProof/>
                <w:szCs w:val="28"/>
                <w:shd w:val="clear" w:color="auto" w:fill="FFFFFF"/>
              </w:rPr>
              <w:t>Приложение А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_Toc18961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43</w:t>
            </w:r>
            <w:r w:rsidR="00F1789C">
              <w:rPr>
                <w:noProof/>
              </w:rPr>
              <w:fldChar w:fldCharType="end"/>
            </w:r>
          </w:hyperlink>
        </w:p>
        <w:p w14:paraId="30D49106" w14:textId="390A0674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23046" w:history="1">
            <w:r w:rsidR="00F1789C">
              <w:rPr>
                <w:rFonts w:ascii="Times New Roman" w:hAnsi="Times New Roman" w:cs="Times New Roman"/>
                <w:noProof/>
                <w:szCs w:val="28"/>
                <w:shd w:val="clear" w:color="auto" w:fill="FFFFFF"/>
              </w:rPr>
              <w:t>Приложение Б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_Toc23046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44</w:t>
            </w:r>
            <w:r w:rsidR="00F1789C">
              <w:rPr>
                <w:noProof/>
              </w:rPr>
              <w:fldChar w:fldCharType="end"/>
            </w:r>
          </w:hyperlink>
        </w:p>
        <w:p w14:paraId="65CC559A" w14:textId="09898771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13096" w:history="1">
            <w:r w:rsidR="00F1789C">
              <w:rPr>
                <w:rFonts w:ascii="Times New Roman" w:hAnsi="Times New Roman" w:cs="Times New Roman"/>
                <w:noProof/>
                <w:szCs w:val="28"/>
                <w:shd w:val="clear" w:color="auto" w:fill="FFFFFF"/>
              </w:rPr>
              <w:t>Приложение В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_Toc13096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51</w:t>
            </w:r>
            <w:r w:rsidR="00F1789C">
              <w:rPr>
                <w:noProof/>
              </w:rPr>
              <w:fldChar w:fldCharType="end"/>
            </w:r>
          </w:hyperlink>
        </w:p>
        <w:p w14:paraId="6AFCE2E6" w14:textId="352BDD66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19313" w:history="1">
            <w:r w:rsidR="00F1789C">
              <w:rPr>
                <w:rFonts w:ascii="Times New Roman" w:hAnsi="Times New Roman" w:cs="Times New Roman"/>
                <w:noProof/>
                <w:szCs w:val="28"/>
                <w:shd w:val="clear" w:color="auto" w:fill="FFFFFF"/>
              </w:rPr>
              <w:t>Приложение Г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_Toc19313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52</w:t>
            </w:r>
            <w:r w:rsidR="00F1789C">
              <w:rPr>
                <w:noProof/>
              </w:rPr>
              <w:fldChar w:fldCharType="end"/>
            </w:r>
          </w:hyperlink>
        </w:p>
        <w:p w14:paraId="029993EF" w14:textId="32C65F3C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7029" w:history="1">
            <w:r w:rsidR="00F1789C">
              <w:rPr>
                <w:rFonts w:ascii="Times New Roman" w:hAnsi="Times New Roman" w:cs="Times New Roman"/>
                <w:noProof/>
                <w:szCs w:val="28"/>
                <w:shd w:val="clear" w:color="auto" w:fill="FFFFFF"/>
              </w:rPr>
              <w:t>Приложение Д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_Toc7029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54</w:t>
            </w:r>
            <w:r w:rsidR="00F1789C">
              <w:rPr>
                <w:noProof/>
              </w:rPr>
              <w:fldChar w:fldCharType="end"/>
            </w:r>
          </w:hyperlink>
        </w:p>
        <w:p w14:paraId="58CCED66" w14:textId="0D729D20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5372" w:history="1">
            <w:r w:rsidR="00F1789C">
              <w:rPr>
                <w:rFonts w:ascii="Times New Roman" w:hAnsi="Times New Roman" w:cs="Times New Roman"/>
                <w:noProof/>
                <w:szCs w:val="28"/>
                <w:shd w:val="clear" w:color="auto" w:fill="FFFFFF"/>
              </w:rPr>
              <w:t>Приложение Е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_Toc5372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57</w:t>
            </w:r>
            <w:r w:rsidR="00F1789C">
              <w:rPr>
                <w:noProof/>
              </w:rPr>
              <w:fldChar w:fldCharType="end"/>
            </w:r>
          </w:hyperlink>
        </w:p>
        <w:p w14:paraId="48BC3707" w14:textId="6CEE1A17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3872" w:history="1">
            <w:r w:rsidR="00F1789C">
              <w:rPr>
                <w:rFonts w:ascii="Times New Roman" w:hAnsi="Times New Roman" w:cs="Times New Roman"/>
                <w:noProof/>
                <w:szCs w:val="28"/>
                <w:shd w:val="clear" w:color="auto" w:fill="FFFFFF"/>
              </w:rPr>
              <w:t>Приложение</w:t>
            </w:r>
            <w:r w:rsidR="00F1789C">
              <w:rPr>
                <w:rFonts w:ascii="Times New Roman" w:hAnsi="Times New Roman" w:cs="Times New Roman"/>
                <w:noProof/>
                <w:szCs w:val="28"/>
                <w:shd w:val="clear" w:color="auto" w:fill="FFFFFF"/>
                <w:lang w:val="en-US"/>
              </w:rPr>
              <w:t xml:space="preserve"> </w:t>
            </w:r>
            <w:r w:rsidR="00F1789C">
              <w:rPr>
                <w:rFonts w:ascii="Times New Roman" w:hAnsi="Times New Roman" w:cs="Times New Roman"/>
                <w:noProof/>
                <w:szCs w:val="28"/>
                <w:shd w:val="clear" w:color="auto" w:fill="FFFFFF"/>
              </w:rPr>
              <w:t>Ж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_Toc3872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59</w:t>
            </w:r>
            <w:r w:rsidR="00F1789C">
              <w:rPr>
                <w:noProof/>
              </w:rPr>
              <w:fldChar w:fldCharType="end"/>
            </w:r>
          </w:hyperlink>
        </w:p>
        <w:p w14:paraId="7797D145" w14:textId="7BEEAA57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16951" w:history="1">
            <w:r w:rsidR="00F1789C">
              <w:rPr>
                <w:rFonts w:ascii="Times New Roman" w:hAnsi="Times New Roman" w:cs="Times New Roman"/>
                <w:noProof/>
                <w:szCs w:val="28"/>
                <w:shd w:val="clear" w:color="auto" w:fill="FFFFFF"/>
              </w:rPr>
              <w:t>Приложение З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_Toc16951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64</w:t>
            </w:r>
            <w:r w:rsidR="00F1789C">
              <w:rPr>
                <w:noProof/>
              </w:rPr>
              <w:fldChar w:fldCharType="end"/>
            </w:r>
          </w:hyperlink>
        </w:p>
        <w:p w14:paraId="16443A15" w14:textId="2A13EF3B" w:rsidR="00F1789C" w:rsidRDefault="00C64F28" w:rsidP="00F1789C">
          <w:pPr>
            <w:pStyle w:val="21"/>
            <w:tabs>
              <w:tab w:val="clear" w:pos="10025"/>
              <w:tab w:val="right" w:leader="dot" w:pos="10035"/>
            </w:tabs>
            <w:rPr>
              <w:noProof/>
            </w:rPr>
          </w:pPr>
          <w:hyperlink w:anchor="_Toc859" w:history="1">
            <w:r w:rsidR="00F1789C">
              <w:rPr>
                <w:rFonts w:ascii="Times New Roman" w:hAnsi="Times New Roman" w:cs="Times New Roman"/>
                <w:noProof/>
                <w:szCs w:val="28"/>
                <w:shd w:val="clear" w:color="auto" w:fill="FFFFFF"/>
              </w:rPr>
              <w:t>Приложение И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_Toc859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68</w:t>
            </w:r>
            <w:r w:rsidR="00F1789C">
              <w:rPr>
                <w:noProof/>
              </w:rPr>
              <w:fldChar w:fldCharType="end"/>
            </w:r>
          </w:hyperlink>
        </w:p>
        <w:p w14:paraId="5274EE67" w14:textId="2CF8E2A6" w:rsidR="00F1789C" w:rsidRDefault="00C64F28" w:rsidP="00F1789C">
          <w:pPr>
            <w:pStyle w:val="14"/>
            <w:tabs>
              <w:tab w:val="right" w:leader="dot" w:pos="10035"/>
            </w:tabs>
            <w:rPr>
              <w:noProof/>
            </w:rPr>
          </w:pPr>
          <w:hyperlink w:anchor="_Toc13290" w:history="1">
            <w:r w:rsidR="00F1789C">
              <w:rPr>
                <w:rFonts w:ascii="Times New Roman" w:hAnsi="Times New Roman" w:cs="Times New Roman"/>
                <w:bCs/>
                <w:noProof/>
                <w:szCs w:val="28"/>
              </w:rPr>
              <w:t>Список использованной литературы</w:t>
            </w:r>
            <w:r w:rsidR="00F1789C">
              <w:rPr>
                <w:noProof/>
              </w:rPr>
              <w:tab/>
            </w:r>
            <w:r w:rsidR="00F1789C">
              <w:rPr>
                <w:noProof/>
              </w:rPr>
              <w:fldChar w:fldCharType="begin"/>
            </w:r>
            <w:r w:rsidR="00F1789C">
              <w:rPr>
                <w:noProof/>
              </w:rPr>
              <w:instrText xml:space="preserve"> PAGEREF _Toc13290 \h </w:instrText>
            </w:r>
            <w:r w:rsidR="00F1789C">
              <w:rPr>
                <w:noProof/>
              </w:rPr>
            </w:r>
            <w:r w:rsidR="00F1789C">
              <w:rPr>
                <w:noProof/>
              </w:rPr>
              <w:fldChar w:fldCharType="separate"/>
            </w:r>
            <w:r w:rsidR="00354767">
              <w:rPr>
                <w:noProof/>
              </w:rPr>
              <w:t>69</w:t>
            </w:r>
            <w:r w:rsidR="00F1789C">
              <w:rPr>
                <w:noProof/>
              </w:rPr>
              <w:fldChar w:fldCharType="end"/>
            </w:r>
          </w:hyperlink>
        </w:p>
        <w:p w14:paraId="6AEAB6CA" w14:textId="3CE31B3F" w:rsidR="00F1789C" w:rsidRDefault="00F1789C" w:rsidP="00F1789C">
          <w:pPr>
            <w:ind w:right="85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</w:sdtContent>
    </w:sdt>
    <w:p w14:paraId="3FA2CBD0" w14:textId="517FAF73" w:rsidR="008D7D68" w:rsidRPr="008D7D68" w:rsidRDefault="008D7D68" w:rsidP="00F1789C">
      <w:pPr>
        <w:spacing w:after="3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5EC2E82C" w14:textId="51879669" w:rsidR="008D7D68" w:rsidRDefault="008D7D68"/>
    <w:p w14:paraId="59A211BC" w14:textId="398F4019" w:rsidR="008D7D68" w:rsidRDefault="008D7D68"/>
    <w:p w14:paraId="479AE103" w14:textId="1BB71971" w:rsidR="008D7D68" w:rsidRDefault="008D7D68"/>
    <w:p w14:paraId="5A57C65C" w14:textId="7461AE1B" w:rsidR="008D7D68" w:rsidRDefault="008D7D68"/>
    <w:p w14:paraId="62613738" w14:textId="46905176" w:rsidR="008D7D68" w:rsidRDefault="008D7D68"/>
    <w:p w14:paraId="2991E7D9" w14:textId="5D782A59" w:rsidR="008D7D68" w:rsidRDefault="008D7D68"/>
    <w:p w14:paraId="65FD9336" w14:textId="4C057AA0" w:rsidR="008D7D68" w:rsidRDefault="008D7D68"/>
    <w:p w14:paraId="093E1735" w14:textId="2E0CFFE2" w:rsidR="008D7D68" w:rsidRDefault="008D7D68"/>
    <w:p w14:paraId="43C13A59" w14:textId="66E8397A" w:rsidR="008D7D68" w:rsidRDefault="008D7D68"/>
    <w:p w14:paraId="75F1F2A8" w14:textId="5DF7021A" w:rsidR="008D7D68" w:rsidRDefault="008D7D68"/>
    <w:p w14:paraId="68188F03" w14:textId="113351B1" w:rsidR="008D7D68" w:rsidRDefault="008D7D68"/>
    <w:p w14:paraId="31BDB0F3" w14:textId="32416F26" w:rsidR="008D7D68" w:rsidRDefault="008D7D68"/>
    <w:p w14:paraId="1351DF5C" w14:textId="46F28062" w:rsidR="00F1789C" w:rsidRDefault="00F1789C"/>
    <w:p w14:paraId="76B56CDE" w14:textId="77777777" w:rsidR="00F1789C" w:rsidRPr="00B33AF5" w:rsidRDefault="00F1789C" w:rsidP="00F1789C">
      <w:pPr>
        <w:keepNext/>
        <w:keepLines/>
        <w:spacing w:before="240" w:after="360" w:line="240" w:lineRule="auto"/>
        <w:ind w:left="709"/>
        <w:jc w:val="center"/>
        <w:outlineLvl w:val="0"/>
        <w:rPr>
          <w:rFonts w:ascii="Times New Roman" w:eastAsia="DengXian Light" w:hAnsi="Times New Roman" w:cs="Times New Roman"/>
          <w:b/>
          <w:bCs/>
          <w:sz w:val="28"/>
          <w:szCs w:val="28"/>
        </w:rPr>
      </w:pPr>
      <w:bookmarkStart w:id="0" w:name="_Toc1666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14:paraId="291E71A4" w14:textId="2A429B86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" w:name="_Toc469841115"/>
      <w:bookmarkStart w:id="2" w:name="_Toc469842879"/>
      <w:bookmarkStart w:id="3" w:name="_Toc469840236"/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Задачей курсового проекта является разработка транслятора для своего языка программирования: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>. Предназначен этот язык программирования для выполнения простейших операций над строками и числами.</w:t>
      </w:r>
    </w:p>
    <w:p w14:paraId="0FFA7720" w14:textId="56F56235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Транслятор – это набор различных программ, которые способны конвертировать исходный код с одного языка программирования на другой. Основная функция транслятора – преобразовывать программу, написанную на языке программирования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>, в код, который может быть интерпретирован компьютером, в код на языке ассемблера.</w:t>
      </w:r>
    </w:p>
    <w:p w14:paraId="16B8B23C" w14:textId="18E48869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Язык ассемблера – это низкоуровневый машинно-ориентированный язык программирования. Это система обозначений, используемая для представления программ, написанных машинным кодом, в удобной для чтения форме. Его команды непосредственно соответствуют отдельным командам машины или их последовательностям. Исходя из цели курсового проекта, были определены следующие задачи:</w:t>
      </w:r>
    </w:p>
    <w:p w14:paraId="469A76B2" w14:textId="77777777" w:rsidR="00F1789C" w:rsidRPr="00B33AF5" w:rsidRDefault="00F1789C" w:rsidP="008316B0">
      <w:pPr>
        <w:numPr>
          <w:ilvl w:val="0"/>
          <w:numId w:val="5"/>
        </w:numPr>
        <w:spacing w:after="0" w:line="240" w:lineRule="auto"/>
        <w:ind w:left="1276" w:hanging="28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программирования;</w:t>
      </w:r>
    </w:p>
    <w:p w14:paraId="2EC86EC5" w14:textId="77777777" w:rsidR="00F1789C" w:rsidRPr="00B33AF5" w:rsidRDefault="00F1789C" w:rsidP="008316B0">
      <w:pPr>
        <w:numPr>
          <w:ilvl w:val="0"/>
          <w:numId w:val="5"/>
        </w:numPr>
        <w:spacing w:after="0" w:line="240" w:lineRule="auto"/>
        <w:ind w:left="1276" w:hanging="28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разработка структуры транслятора;</w:t>
      </w:r>
    </w:p>
    <w:p w14:paraId="5A4E48D1" w14:textId="77777777" w:rsidR="00F1789C" w:rsidRPr="00B33AF5" w:rsidRDefault="00F1789C" w:rsidP="008316B0">
      <w:pPr>
        <w:numPr>
          <w:ilvl w:val="0"/>
          <w:numId w:val="5"/>
        </w:numPr>
        <w:spacing w:after="0" w:line="240" w:lineRule="auto"/>
        <w:ind w:left="1276" w:hanging="28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анализатора;</w:t>
      </w:r>
    </w:p>
    <w:p w14:paraId="084C5E2F" w14:textId="77777777" w:rsidR="00F1789C" w:rsidRPr="00B33AF5" w:rsidRDefault="00F1789C" w:rsidP="008316B0">
      <w:pPr>
        <w:numPr>
          <w:ilvl w:val="0"/>
          <w:numId w:val="5"/>
        </w:numPr>
        <w:spacing w:after="0" w:line="240" w:lineRule="auto"/>
        <w:ind w:left="1276" w:hanging="28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разработка синтаксического анализатора;</w:t>
      </w:r>
    </w:p>
    <w:p w14:paraId="74C5E5E5" w14:textId="77777777" w:rsidR="00F1789C" w:rsidRPr="00B33AF5" w:rsidRDefault="00F1789C" w:rsidP="008316B0">
      <w:pPr>
        <w:numPr>
          <w:ilvl w:val="0"/>
          <w:numId w:val="5"/>
        </w:numPr>
        <w:spacing w:after="0" w:line="240" w:lineRule="auto"/>
        <w:ind w:left="1276" w:hanging="28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разработка семантического анализатора;</w:t>
      </w:r>
    </w:p>
    <w:p w14:paraId="67118491" w14:textId="77777777" w:rsidR="00F1789C" w:rsidRPr="00B33AF5" w:rsidRDefault="00F1789C" w:rsidP="008316B0">
      <w:pPr>
        <w:numPr>
          <w:ilvl w:val="0"/>
          <w:numId w:val="5"/>
        </w:numPr>
        <w:spacing w:after="0" w:line="240" w:lineRule="auto"/>
        <w:ind w:left="1276" w:hanging="28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обработка выражений;</w:t>
      </w:r>
    </w:p>
    <w:p w14:paraId="26178A9D" w14:textId="77777777" w:rsidR="00F1789C" w:rsidRPr="00B33AF5" w:rsidRDefault="00F1789C" w:rsidP="008316B0">
      <w:pPr>
        <w:numPr>
          <w:ilvl w:val="0"/>
          <w:numId w:val="5"/>
        </w:numPr>
        <w:spacing w:after="0" w:line="240" w:lineRule="auto"/>
        <w:ind w:left="1276" w:hanging="28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генерация кода на язык </w:t>
      </w:r>
      <w:proofErr w:type="spellStart"/>
      <w:r w:rsidRPr="00B33AF5">
        <w:rPr>
          <w:rFonts w:ascii="Times New Roman" w:eastAsia="Calibri" w:hAnsi="Times New Roman" w:cs="Times New Roman"/>
          <w:sz w:val="28"/>
          <w:szCs w:val="28"/>
        </w:rPr>
        <w:t>Assembler</w:t>
      </w:r>
      <w:proofErr w:type="spellEnd"/>
      <w:r w:rsidRPr="00B33AF5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02D7E00" w14:textId="77777777" w:rsidR="00F1789C" w:rsidRPr="00B33AF5" w:rsidRDefault="00F1789C" w:rsidP="008316B0">
      <w:pPr>
        <w:numPr>
          <w:ilvl w:val="0"/>
          <w:numId w:val="5"/>
        </w:numPr>
        <w:spacing w:after="0" w:line="240" w:lineRule="auto"/>
        <w:ind w:left="1276" w:hanging="28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тестирование транслятора.</w:t>
      </w:r>
    </w:p>
    <w:p w14:paraId="1C47C575" w14:textId="77777777" w:rsidR="00F1789C" w:rsidRPr="00B33AF5" w:rsidRDefault="00F1789C" w:rsidP="008316B0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86ECBEF" w14:textId="7AB341F0" w:rsidR="00F1789C" w:rsidRPr="00B33AF5" w:rsidRDefault="00226B3C" w:rsidP="00226B3C">
      <w:pPr>
        <w:keepNext/>
        <w:keepLines/>
        <w:spacing w:before="100" w:beforeAutospacing="1" w:after="0" w:line="240" w:lineRule="auto"/>
        <w:ind w:firstLine="709"/>
        <w:jc w:val="both"/>
        <w:outlineLvl w:val="0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4" w:name="_Toc7035"/>
      <w:r>
        <w:rPr>
          <w:rFonts w:ascii="Times New Roman" w:eastAsia="DengXian Light" w:hAnsi="Times New Roman" w:cs="Times New Roman"/>
          <w:b/>
          <w:sz w:val="28"/>
          <w:szCs w:val="28"/>
        </w:rPr>
        <w:lastRenderedPageBreak/>
        <w:t xml:space="preserve">1. </w:t>
      </w:r>
      <w:r w:rsidR="00F1789C" w:rsidRPr="00B33AF5">
        <w:rPr>
          <w:rFonts w:ascii="Times New Roman" w:eastAsia="DengXian Light" w:hAnsi="Times New Roman" w:cs="Times New Roman"/>
          <w:b/>
          <w:sz w:val="28"/>
          <w:szCs w:val="28"/>
        </w:rPr>
        <w:t>Спецификация языка программирования</w:t>
      </w:r>
      <w:bookmarkEnd w:id="1"/>
      <w:bookmarkEnd w:id="2"/>
      <w:bookmarkEnd w:id="3"/>
      <w:bookmarkEnd w:id="4"/>
    </w:p>
    <w:p w14:paraId="1D924CAB" w14:textId="05EE7A05" w:rsidR="00F1789C" w:rsidRPr="00B33AF5" w:rsidRDefault="00F1789C" w:rsidP="008316B0">
      <w:pPr>
        <w:keepNext/>
        <w:keepLines/>
        <w:shd w:val="clear" w:color="auto" w:fill="FFFFFF"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sz w:val="28"/>
          <w:szCs w:val="28"/>
        </w:rPr>
      </w:pPr>
      <w:bookmarkStart w:id="5" w:name="_Toc469840237"/>
      <w:bookmarkStart w:id="6" w:name="_Toc22884"/>
      <w:bookmarkStart w:id="7" w:name="_Toc469842880"/>
      <w:bookmarkStart w:id="8" w:name="_Toc469841116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1.1 Характеристика языка программирования</w:t>
      </w:r>
      <w:bookmarkEnd w:id="5"/>
      <w:bookmarkEnd w:id="6"/>
      <w:bookmarkEnd w:id="7"/>
      <w:bookmarkEnd w:id="8"/>
    </w:p>
    <w:p w14:paraId="7C264FEC" w14:textId="15653FA9" w:rsidR="00F1789C" w:rsidRPr="00B33AF5" w:rsidRDefault="00F1789C" w:rsidP="008316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является языком программирования высокого уровня. Этот язык строго типизируемый, то есть в языке отсутствует преобразование типов. Так же язык компилируемый, функциональный, но не является объектно-ориентированным.</w:t>
      </w:r>
    </w:p>
    <w:p w14:paraId="5F56DD73" w14:textId="14038E34" w:rsidR="00F1789C" w:rsidRPr="00B33AF5" w:rsidRDefault="00F1789C" w:rsidP="008316B0">
      <w:pPr>
        <w:shd w:val="clear" w:color="auto" w:fill="FFFFFF"/>
        <w:spacing w:after="280" w:line="240" w:lineRule="auto"/>
        <w:ind w:firstLine="709"/>
        <w:jc w:val="both"/>
        <w:rPr>
          <w:rFonts w:ascii="Times New Roman" w:eastAsia="Calibri" w:hAnsi="Times New Roman" w:cs="Times New Roman"/>
          <w:color w:val="0563C1"/>
          <w:sz w:val="28"/>
          <w:szCs w:val="28"/>
          <w:u w:val="single"/>
          <w:lang w:eastAsia="ru-RU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Исходный код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может содержать символы латинского алфавита верхнего и малого регистров, цифры десятичной системы счисления от 0 до 9, символы табуляции и перевода строки, спецсимволы: </w:t>
      </w:r>
      <w:r w:rsidR="006961B0" w:rsidRPr="006961B0">
        <w:rPr>
          <w:rFonts w:ascii="Times New Roman" w:eastAsia="Calibri" w:hAnsi="Times New Roman" w:cs="Times New Roman"/>
          <w:sz w:val="28"/>
          <w:szCs w:val="28"/>
        </w:rPr>
        <w:t>{}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gramStart"/>
      <w:r w:rsidRPr="00B33AF5">
        <w:rPr>
          <w:rFonts w:ascii="Times New Roman" w:eastAsia="Calibri" w:hAnsi="Times New Roman" w:cs="Times New Roman"/>
          <w:sz w:val="28"/>
          <w:szCs w:val="28"/>
        </w:rPr>
        <w:t>) ,</w:t>
      </w:r>
      <w:proofErr w:type="gramEnd"/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; : # + - / * % &amp; &gt; &lt; !.</w:t>
      </w:r>
    </w:p>
    <w:p w14:paraId="227A64B0" w14:textId="77777777" w:rsidR="00F1789C" w:rsidRPr="00B33AF5" w:rsidRDefault="00F1789C" w:rsidP="008316B0">
      <w:pPr>
        <w:keepNext/>
        <w:keepLines/>
        <w:shd w:val="clear" w:color="auto" w:fill="FFFFFF"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9" w:name="_Toc27676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1.2 Применяемые сепараторы</w:t>
      </w:r>
      <w:bookmarkEnd w:id="9"/>
    </w:p>
    <w:p w14:paraId="4C757A98" w14:textId="49798C50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Сепараторы, используемые в языке программирования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>, приведены в таблице 1.1.</w:t>
      </w:r>
    </w:p>
    <w:p w14:paraId="51ECFE12" w14:textId="77777777" w:rsidR="00F1789C" w:rsidRPr="00B33AF5" w:rsidRDefault="00F1789C" w:rsidP="008316B0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Таблица 1.1. Символы сепараторы</w:t>
      </w:r>
    </w:p>
    <w:tbl>
      <w:tblPr>
        <w:tblStyle w:val="22"/>
        <w:tblW w:w="10060" w:type="dxa"/>
        <w:tblLook w:val="04A0" w:firstRow="1" w:lastRow="0" w:firstColumn="1" w:lastColumn="0" w:noHBand="0" w:noVBand="1"/>
      </w:tblPr>
      <w:tblGrid>
        <w:gridCol w:w="1838"/>
        <w:gridCol w:w="8222"/>
      </w:tblGrid>
      <w:tr w:rsidR="00F1789C" w:rsidRPr="00B33AF5" w14:paraId="7BE0C0B2" w14:textId="77777777" w:rsidTr="00F1789C">
        <w:tc>
          <w:tcPr>
            <w:tcW w:w="1838" w:type="dxa"/>
          </w:tcPr>
          <w:p w14:paraId="0BDBE51D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Символ(ы)</w:t>
            </w:r>
          </w:p>
        </w:tc>
        <w:tc>
          <w:tcPr>
            <w:tcW w:w="8222" w:type="dxa"/>
          </w:tcPr>
          <w:p w14:paraId="0DF14495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Назначение </w:t>
            </w:r>
          </w:p>
        </w:tc>
      </w:tr>
      <w:tr w:rsidR="00F1789C" w:rsidRPr="00B33AF5" w14:paraId="192E0B3C" w14:textId="77777777" w:rsidTr="00F1789C">
        <w:tc>
          <w:tcPr>
            <w:tcW w:w="1838" w:type="dxa"/>
          </w:tcPr>
          <w:p w14:paraId="784D722F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8222" w:type="dxa"/>
          </w:tcPr>
          <w:p w14:paraId="4E22694A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цепочек, в именах идентификаторов и ключевых слов использовать нельзя</w:t>
            </w:r>
          </w:p>
        </w:tc>
      </w:tr>
      <w:tr w:rsidR="00F1789C" w:rsidRPr="00B33AF5" w14:paraId="055BB214" w14:textId="77777777" w:rsidTr="00F1789C">
        <w:tc>
          <w:tcPr>
            <w:tcW w:w="1838" w:type="dxa"/>
          </w:tcPr>
          <w:p w14:paraId="1671BDFD" w14:textId="77777777" w:rsidR="00F1789C" w:rsidRPr="006961B0" w:rsidRDefault="00F1789C" w:rsidP="008316B0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6961B0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{</w:t>
            </w:r>
          </w:p>
          <w:p w14:paraId="24924770" w14:textId="77777777" w:rsidR="00F1789C" w:rsidRPr="006961B0" w:rsidRDefault="00F1789C" w:rsidP="008316B0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6961B0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8222" w:type="dxa"/>
          </w:tcPr>
          <w:p w14:paraId="1ACB53D4" w14:textId="6431D6D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Блок функции и условного оператора</w:t>
            </w:r>
          </w:p>
        </w:tc>
      </w:tr>
      <w:tr w:rsidR="00F1789C" w:rsidRPr="00B33AF5" w14:paraId="47DDDA13" w14:textId="77777777" w:rsidTr="00F1789C">
        <w:tc>
          <w:tcPr>
            <w:tcW w:w="1838" w:type="dxa"/>
          </w:tcPr>
          <w:p w14:paraId="29CB5660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</w:p>
          <w:p w14:paraId="78BD61AF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8222" w:type="dxa"/>
          </w:tcPr>
          <w:p w14:paraId="14597B5A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Блок фактических или формальных параметров функции, а </w:t>
            </w: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так же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приоритет арифметических операций </w:t>
            </w:r>
          </w:p>
        </w:tc>
      </w:tr>
      <w:tr w:rsidR="00F1789C" w:rsidRPr="00B33AF5" w14:paraId="34DBA9AC" w14:textId="77777777" w:rsidTr="00F1789C">
        <w:tc>
          <w:tcPr>
            <w:tcW w:w="1838" w:type="dxa"/>
          </w:tcPr>
          <w:p w14:paraId="2503F574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8222" w:type="dxa"/>
          </w:tcPr>
          <w:p w14:paraId="23EC21DC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параметров функций</w:t>
            </w:r>
          </w:p>
        </w:tc>
      </w:tr>
      <w:tr w:rsidR="00F1789C" w:rsidRPr="00B33AF5" w14:paraId="462A890A" w14:textId="77777777" w:rsidTr="00F1789C">
        <w:tc>
          <w:tcPr>
            <w:tcW w:w="1838" w:type="dxa"/>
          </w:tcPr>
          <w:p w14:paraId="6A090087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*</w:t>
            </w:r>
            <w:r w:rsidRPr="00B33AF5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, &amp;, !</w:t>
            </w:r>
          </w:p>
        </w:tc>
        <w:tc>
          <w:tcPr>
            <w:tcW w:w="8222" w:type="dxa"/>
          </w:tcPr>
          <w:p w14:paraId="76661B19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Логические операции</w:t>
            </w:r>
          </w:p>
        </w:tc>
      </w:tr>
      <w:tr w:rsidR="00F1789C" w:rsidRPr="00B33AF5" w14:paraId="2DBE86B9" w14:textId="77777777" w:rsidTr="00F1789C">
        <w:tc>
          <w:tcPr>
            <w:tcW w:w="1838" w:type="dxa"/>
          </w:tcPr>
          <w:p w14:paraId="68D82151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&gt;, &lt;, !=, &gt;=, &lt;=, ==</w:t>
            </w:r>
          </w:p>
        </w:tc>
        <w:tc>
          <w:tcPr>
            <w:tcW w:w="8222" w:type="dxa"/>
          </w:tcPr>
          <w:p w14:paraId="468314B7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Операции сравнения: больше, меньше, не равно, больше или равно, меньше или равно</w:t>
            </w:r>
          </w:p>
        </w:tc>
      </w:tr>
      <w:tr w:rsidR="00F1789C" w:rsidRPr="00B33AF5" w14:paraId="523CF578" w14:textId="77777777" w:rsidTr="00F1789C">
        <w:tc>
          <w:tcPr>
            <w:tcW w:w="1838" w:type="dxa"/>
          </w:tcPr>
          <w:p w14:paraId="014343AC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;</w:t>
            </w:r>
          </w:p>
        </w:tc>
        <w:tc>
          <w:tcPr>
            <w:tcW w:w="8222" w:type="dxa"/>
          </w:tcPr>
          <w:p w14:paraId="0C87D682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Разделитель программных конструкций </w:t>
            </w:r>
          </w:p>
        </w:tc>
      </w:tr>
      <w:tr w:rsidR="00F1789C" w:rsidRPr="00B33AF5" w14:paraId="33C110FE" w14:textId="77777777" w:rsidTr="00F1789C">
        <w:trPr>
          <w:trHeight w:val="898"/>
        </w:trPr>
        <w:tc>
          <w:tcPr>
            <w:tcW w:w="1838" w:type="dxa"/>
          </w:tcPr>
          <w:p w14:paraId="07A1E370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=</w:t>
            </w:r>
          </w:p>
        </w:tc>
        <w:tc>
          <w:tcPr>
            <w:tcW w:w="8222" w:type="dxa"/>
          </w:tcPr>
          <w:p w14:paraId="689EEB98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F1789C" w:rsidRPr="00B33AF5" w14:paraId="4AB9C1B8" w14:textId="77777777" w:rsidTr="00F1789C">
        <w:trPr>
          <w:trHeight w:val="361"/>
        </w:trPr>
        <w:tc>
          <w:tcPr>
            <w:tcW w:w="1838" w:type="dxa"/>
          </w:tcPr>
          <w:p w14:paraId="10B5B3E6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8222" w:type="dxa"/>
          </w:tcPr>
          <w:p w14:paraId="25C326F1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Запись строкового литерала</w:t>
            </w:r>
          </w:p>
        </w:tc>
      </w:tr>
    </w:tbl>
    <w:p w14:paraId="53498556" w14:textId="77777777" w:rsidR="00F1789C" w:rsidRPr="00B33AF5" w:rsidRDefault="00F1789C" w:rsidP="008316B0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Символы сепараторы служат в качестве разделителей операций языка.</w:t>
      </w:r>
    </w:p>
    <w:p w14:paraId="468D17BF" w14:textId="77777777" w:rsidR="00F1789C" w:rsidRPr="00B33AF5" w:rsidRDefault="00F1789C" w:rsidP="008316B0">
      <w:pPr>
        <w:keepNext/>
        <w:keepLines/>
        <w:shd w:val="clear" w:color="auto" w:fill="FFFFFF"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0" w:name="_Toc17866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1.3 Применяемые кодировки</w:t>
      </w:r>
      <w:bookmarkEnd w:id="10"/>
    </w:p>
    <w:p w14:paraId="2DD4DC9F" w14:textId="774D1072" w:rsidR="00F1789C" w:rsidRPr="00B33AF5" w:rsidRDefault="00F1789C" w:rsidP="008316B0">
      <w:pPr>
        <w:spacing w:after="28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В основе алфавита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лежит таблица символов 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-1251. Исходный код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может содержать символы кириллицы, латинского алфавита верхнего и малого регистров, цифры десятичной системы счисления от 0 до 9, символы табуляции и перевода строки, спецсимволы: </w:t>
      </w:r>
      <w:r w:rsidR="006961B0" w:rsidRPr="006961B0">
        <w:rPr>
          <w:rFonts w:ascii="Times New Roman" w:eastAsia="Calibri" w:hAnsi="Times New Roman" w:cs="Times New Roman"/>
          <w:sz w:val="28"/>
          <w:szCs w:val="28"/>
        </w:rPr>
        <w:t>{}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gramStart"/>
      <w:r w:rsidRPr="00B33AF5">
        <w:rPr>
          <w:rFonts w:ascii="Times New Roman" w:eastAsia="Calibri" w:hAnsi="Times New Roman" w:cs="Times New Roman"/>
          <w:sz w:val="28"/>
          <w:szCs w:val="28"/>
        </w:rPr>
        <w:t>) ,</w:t>
      </w:r>
      <w:proofErr w:type="gramEnd"/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; : # + - / * % &amp; &gt; &lt; !. Содержимое таблицы 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Pr="00B33AF5">
        <w:rPr>
          <w:rFonts w:ascii="Times New Roman" w:eastAsia="Calibri" w:hAnsi="Times New Roman" w:cs="Times New Roman"/>
          <w:sz w:val="28"/>
          <w:szCs w:val="28"/>
        </w:rPr>
        <w:t>-1251 представлено на рисунке 1.1.</w:t>
      </w:r>
    </w:p>
    <w:p w14:paraId="5A207842" w14:textId="77777777" w:rsidR="00F1789C" w:rsidRPr="00B33AF5" w:rsidRDefault="00F1789C" w:rsidP="008316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39DD8F" wp14:editId="3AF55E23">
            <wp:extent cx="4961890" cy="4678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266" cy="4689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B2542B" w14:textId="77777777" w:rsidR="00F1789C" w:rsidRPr="00B33AF5" w:rsidRDefault="00F1789C" w:rsidP="008316B0">
      <w:pPr>
        <w:shd w:val="clear" w:color="auto" w:fill="FFFFFF"/>
        <w:spacing w:before="28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Р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исуно</w:t>
      </w:r>
      <w:r w:rsidRPr="00B33AF5">
        <w:rPr>
          <w:rFonts w:ascii="Times New Roman" w:eastAsia="Calibri" w:hAnsi="Times New Roman" w:cs="Times New Roman"/>
          <w:sz w:val="28"/>
          <w:szCs w:val="28"/>
        </w:rPr>
        <w:t>к 1.1 – Алфавит входных символов</w:t>
      </w:r>
    </w:p>
    <w:p w14:paraId="1653C772" w14:textId="2609C891" w:rsidR="00F1789C" w:rsidRPr="00B33AF5" w:rsidRDefault="00F1789C" w:rsidP="008316B0">
      <w:pPr>
        <w:shd w:val="clear" w:color="auto" w:fill="FFFFFF"/>
        <w:spacing w:before="360" w:after="28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Эта таблица символов является основой для кодирования и декодирования информации в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7172161" w14:textId="33865F0B" w:rsidR="00F1789C" w:rsidRPr="00B33AF5" w:rsidRDefault="00F1789C" w:rsidP="008316B0">
      <w:pPr>
        <w:keepNext/>
        <w:keepLines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1" w:name="_Toc469840241"/>
      <w:bookmarkStart w:id="12" w:name="_Toc469841120"/>
      <w:bookmarkStart w:id="13" w:name="_Toc469842884"/>
      <w:bookmarkStart w:id="14" w:name="_Toc23988"/>
      <w:r w:rsidRPr="00A65AE6">
        <w:rPr>
          <w:rFonts w:ascii="Times New Roman" w:eastAsia="DengXian Light" w:hAnsi="Times New Roman" w:cs="Times New Roman"/>
          <w:b/>
          <w:sz w:val="28"/>
          <w:szCs w:val="28"/>
        </w:rPr>
        <w:t xml:space="preserve">1.4 </w:t>
      </w:r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Типы данных</w:t>
      </w:r>
      <w:bookmarkEnd w:id="11"/>
      <w:bookmarkEnd w:id="12"/>
      <w:bookmarkEnd w:id="13"/>
      <w:bookmarkEnd w:id="14"/>
    </w:p>
    <w:p w14:paraId="3D684C39" w14:textId="77777777" w:rsidR="00F1789C" w:rsidRPr="00B33AF5" w:rsidRDefault="00F1789C" w:rsidP="008316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В языке используется 2 основных типов данных, которые описываются в таблице 1.2.</w:t>
      </w:r>
    </w:p>
    <w:p w14:paraId="7D2A2140" w14:textId="70730E71" w:rsidR="00751A2C" w:rsidRDefault="00751A2C" w:rsidP="008316B0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8FDEEC7" w14:textId="77777777" w:rsidR="00751A2C" w:rsidRDefault="00751A2C" w:rsidP="008316B0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CF16F18" w14:textId="653FC063" w:rsidR="00751A2C" w:rsidRDefault="00751A2C" w:rsidP="008316B0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C4798B" w14:textId="77777777" w:rsidR="00751A2C" w:rsidRPr="00B33AF5" w:rsidRDefault="00751A2C" w:rsidP="008316B0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EA8054" w14:textId="77777777" w:rsidR="008316B0" w:rsidRDefault="008316B0" w:rsidP="008316B0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51D357" w14:textId="77777777" w:rsidR="008316B0" w:rsidRDefault="008316B0" w:rsidP="008316B0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485550" w14:textId="3C49E7E3" w:rsidR="00F1789C" w:rsidRPr="00B33AF5" w:rsidRDefault="00751A2C" w:rsidP="008316B0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lastRenderedPageBreak/>
        <w:t>Таблица 1.2. Описание типов данных</w:t>
      </w:r>
    </w:p>
    <w:tbl>
      <w:tblPr>
        <w:tblStyle w:val="22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751A2C" w:rsidRPr="00B33AF5" w14:paraId="4968E771" w14:textId="77777777" w:rsidTr="00751A2C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D5DA" w14:textId="16DC53EE" w:rsidR="00751A2C" w:rsidRPr="00751A2C" w:rsidRDefault="00751A2C" w:rsidP="008316B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Тип данных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B88D" w14:textId="596D9BD9" w:rsidR="00751A2C" w:rsidRPr="00B33AF5" w:rsidRDefault="00751A2C" w:rsidP="008316B0">
            <w:pPr>
              <w:shd w:val="clear" w:color="auto" w:fill="FFFFFF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F1789C" w:rsidRPr="00B33AF5" w14:paraId="5E1F2B99" w14:textId="77777777" w:rsidTr="00F1789C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C144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int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3A6D" w14:textId="77777777" w:rsidR="00F1789C" w:rsidRPr="00B33AF5" w:rsidRDefault="00F1789C" w:rsidP="008316B0">
            <w:pPr>
              <w:shd w:val="clear" w:color="auto" w:fill="FFFFFF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целочисленных, беззнаковых данных (4 байта). Автоматически инициализируется нулевым значением.</w:t>
            </w:r>
          </w:p>
          <w:p w14:paraId="388A30A7" w14:textId="77777777" w:rsidR="00F1789C" w:rsidRPr="00B33AF5" w:rsidRDefault="00F1789C" w:rsidP="008316B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Поддерживаемые операции: </w:t>
            </w:r>
          </w:p>
          <w:p w14:paraId="28795455" w14:textId="77777777" w:rsidR="00F1789C" w:rsidRPr="00B33AF5" w:rsidRDefault="00F1789C" w:rsidP="008316B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* (битовый) – логическое ИЛИ;</w:t>
            </w:r>
          </w:p>
          <w:p w14:paraId="51A4F64D" w14:textId="77777777" w:rsidR="00F1789C" w:rsidRPr="00B33AF5" w:rsidRDefault="00F1789C" w:rsidP="008316B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&amp; (битовый) – логическое И;</w:t>
            </w:r>
          </w:p>
          <w:p w14:paraId="4089D55E" w14:textId="77777777" w:rsidR="00F1789C" w:rsidRPr="00B33AF5" w:rsidRDefault="00F1789C" w:rsidP="008316B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! (битовый) – инверсия;</w:t>
            </w:r>
          </w:p>
          <w:p w14:paraId="02CB587C" w14:textId="77777777" w:rsidR="00F1789C" w:rsidRPr="00B33AF5" w:rsidRDefault="00F1789C" w:rsidP="008316B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+ (бинарный) – оператор сложения;</w:t>
            </w:r>
          </w:p>
          <w:p w14:paraId="4E0E3EA6" w14:textId="77777777" w:rsidR="00F1789C" w:rsidRPr="00B33AF5" w:rsidRDefault="00F1789C" w:rsidP="008316B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В качестве операторов сравнения поддерживаются следующие операторы:</w:t>
            </w:r>
          </w:p>
          <w:p w14:paraId="13864997" w14:textId="77777777" w:rsidR="00F1789C" w:rsidRPr="00B33AF5" w:rsidRDefault="00F1789C" w:rsidP="008316B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== (бинарный) – оператор “равенство”</w:t>
            </w:r>
          </w:p>
          <w:p w14:paraId="21C1E3D3" w14:textId="77777777" w:rsidR="00F1789C" w:rsidRPr="00B33AF5" w:rsidRDefault="00F1789C" w:rsidP="008316B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&gt; (бинарный) – оператор “больше”;</w:t>
            </w:r>
          </w:p>
          <w:p w14:paraId="264DD172" w14:textId="77777777" w:rsidR="00F1789C" w:rsidRPr="00B33AF5" w:rsidRDefault="00F1789C" w:rsidP="008316B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&lt; (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бинарный) – оператор “меньше”</w:t>
            </w:r>
          </w:p>
          <w:p w14:paraId="1268DA4F" w14:textId="77777777" w:rsidR="00F1789C" w:rsidRPr="00B33AF5" w:rsidRDefault="00F1789C" w:rsidP="008316B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!=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(бинарный) – оператор “не равно”</w:t>
            </w:r>
          </w:p>
          <w:p w14:paraId="5B8BBEA5" w14:textId="77777777" w:rsidR="00F1789C" w:rsidRPr="00B33AF5" w:rsidRDefault="00F1789C" w:rsidP="008316B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&gt;=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(бинарный) – оператор “больше либо равно”</w:t>
            </w:r>
          </w:p>
          <w:p w14:paraId="1B1DB7C1" w14:textId="77777777" w:rsidR="00F1789C" w:rsidRPr="00B33AF5" w:rsidRDefault="00F1789C" w:rsidP="008316B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&lt;= (бинарный) – оператор “меньше либо равно”  </w:t>
            </w:r>
          </w:p>
        </w:tc>
      </w:tr>
      <w:tr w:rsidR="00F1789C" w:rsidRPr="00B33AF5" w14:paraId="64AED693" w14:textId="77777777" w:rsidTr="00F1789C">
        <w:trPr>
          <w:trHeight w:val="96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672B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str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CD9D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Фундаментальный тип данных. Предусмотрен для объявления строк. (1 символ – 1 байт). Максимальный размер строки может быть 254 символа. Данные этого типа заключаются в “”. Автоматическая инициализация: символ конца </w:t>
            </w:r>
            <w:proofErr w:type="gramStart"/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строки ”</w:t>
            </w:r>
            <w:proofErr w:type="gramEnd"/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\0”. </w:t>
            </w:r>
          </w:p>
        </w:tc>
      </w:tr>
    </w:tbl>
    <w:p w14:paraId="226ABDBD" w14:textId="77777777" w:rsidR="00F1789C" w:rsidRPr="00B33AF5" w:rsidRDefault="00F1789C" w:rsidP="008316B0">
      <w:pPr>
        <w:shd w:val="clear" w:color="auto" w:fill="FFFFFF"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Типы данных играют ключевую роль в структуре и функционировании языков программирования. Они обеспечивают безопасность типов, эффективное использование памяти и корректное выполнение операций.</w:t>
      </w:r>
    </w:p>
    <w:p w14:paraId="73FDCA8F" w14:textId="77777777" w:rsidR="00F1789C" w:rsidRPr="00B33AF5" w:rsidRDefault="00F1789C" w:rsidP="008316B0">
      <w:pPr>
        <w:keepNext/>
        <w:keepLines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5" w:name="_Toc469840242"/>
      <w:bookmarkStart w:id="16" w:name="_Toc22471"/>
      <w:bookmarkStart w:id="17" w:name="_Toc469841121"/>
      <w:bookmarkStart w:id="18" w:name="_Toc469842885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1.5 Преобразование типов данных</w:t>
      </w:r>
      <w:bookmarkEnd w:id="15"/>
      <w:bookmarkEnd w:id="16"/>
      <w:bookmarkEnd w:id="17"/>
      <w:bookmarkEnd w:id="18"/>
    </w:p>
    <w:p w14:paraId="6A50B40D" w14:textId="618F2438" w:rsidR="00F1789C" w:rsidRPr="00B33AF5" w:rsidRDefault="00F1789C" w:rsidP="008316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не предусмотрена поддержка преобразования типов данных. </w:t>
      </w:r>
    </w:p>
    <w:p w14:paraId="35184A57" w14:textId="77777777" w:rsidR="00F1789C" w:rsidRPr="00B33AF5" w:rsidRDefault="00F1789C" w:rsidP="008316B0">
      <w:pPr>
        <w:keepNext/>
        <w:keepLines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9" w:name="_Toc469842886"/>
      <w:bookmarkStart w:id="20" w:name="_Toc469840243"/>
      <w:bookmarkStart w:id="21" w:name="_Toc20997"/>
      <w:bookmarkStart w:id="22" w:name="_Toc469841122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1.6 Идентификаторы</w:t>
      </w:r>
      <w:bookmarkEnd w:id="19"/>
      <w:bookmarkEnd w:id="20"/>
      <w:bookmarkEnd w:id="21"/>
      <w:bookmarkEnd w:id="22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</w:p>
    <w:p w14:paraId="7FE8A97E" w14:textId="77777777" w:rsidR="00F1789C" w:rsidRPr="00B33AF5" w:rsidRDefault="00F1789C" w:rsidP="008316B0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Для именования переменных, параметров и функций всегда используются идентификаторы. Идентификаторы могут содержать символы нижнего регистра. Идентификаторы, объявленные внутри функционального блока, получают префикс, идентичный имени функции, внутри которой они объявлены. Идентификаторы не должны совпадать с ключевыми словами. Не предусмотрены зарезервированные идентификаторы.</w:t>
      </w:r>
    </w:p>
    <w:p w14:paraId="1BBB4854" w14:textId="77777777" w:rsidR="00F1789C" w:rsidRPr="00B33AF5" w:rsidRDefault="00F1789C" w:rsidP="008316B0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Идентификатор должен составляться подобным образом:</w:t>
      </w:r>
    </w:p>
    <w:p w14:paraId="7AD2743C" w14:textId="77777777" w:rsidR="00F1789C" w:rsidRPr="00B33AF5" w:rsidRDefault="00F1789C" w:rsidP="008316B0">
      <w:pPr>
        <w:numPr>
          <w:ilvl w:val="0"/>
          <w:numId w:val="8"/>
        </w:numPr>
        <w:spacing w:after="240" w:line="240" w:lineRule="auto"/>
        <w:ind w:left="714" w:hanging="357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состоит из символов латинского алфавита [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>-</w:t>
      </w:r>
      <w:proofErr w:type="gramStart"/>
      <w:r w:rsidRPr="00B33AF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z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>]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  <w:t>+</w:t>
      </w:r>
      <w:proofErr w:type="gramEnd"/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непосредственно целое число состоящее из множества [0,1,2,...,9].</w:t>
      </w:r>
    </w:p>
    <w:p w14:paraId="76C22B10" w14:textId="77777777" w:rsidR="00F1789C" w:rsidRPr="00B33AF5" w:rsidRDefault="00F1789C" w:rsidP="008316B0">
      <w:pPr>
        <w:keepNext/>
        <w:keepLines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23" w:name="_Toc469842887"/>
      <w:bookmarkStart w:id="24" w:name="_Toc469840244"/>
      <w:bookmarkStart w:id="25" w:name="_Toc24596"/>
      <w:bookmarkStart w:id="26" w:name="_Toc469841123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1.7 Литералы</w:t>
      </w:r>
      <w:bookmarkEnd w:id="23"/>
      <w:bookmarkEnd w:id="24"/>
      <w:bookmarkEnd w:id="25"/>
      <w:bookmarkEnd w:id="26"/>
    </w:p>
    <w:p w14:paraId="11FAFC07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Литерал — это элемент программы, который непосредственно представляет значение.</w:t>
      </w:r>
    </w:p>
    <w:p w14:paraId="64A34BB8" w14:textId="07466C7F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Все языки программирования, включая </w:t>
      </w:r>
      <w:r w:rsidR="00B33AF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имеют литералы. В </w:t>
      </w:r>
      <w:r w:rsidR="00B33AF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предусмотрены два типа литералов: целочисленные и строковые.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Краткое описание литералов представлено в таблице 1.3.</w:t>
      </w:r>
    </w:p>
    <w:p w14:paraId="679CAE01" w14:textId="77777777" w:rsidR="00F1789C" w:rsidRPr="00B33AF5" w:rsidRDefault="00F1789C" w:rsidP="008316B0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27" w:name="_Hlk121795432"/>
      <w:r w:rsidRPr="00B33AF5">
        <w:rPr>
          <w:rFonts w:ascii="Times New Roman" w:eastAsia="Calibri" w:hAnsi="Times New Roman" w:cs="Times New Roman"/>
          <w:sz w:val="28"/>
          <w:szCs w:val="28"/>
        </w:rPr>
        <w:t>Таблица 1.3. Литералы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3114"/>
        <w:gridCol w:w="6911"/>
      </w:tblGrid>
      <w:tr w:rsidR="00F1789C" w:rsidRPr="00B33AF5" w14:paraId="5DD8044E" w14:textId="77777777" w:rsidTr="00F1789C">
        <w:tc>
          <w:tcPr>
            <w:tcW w:w="3114" w:type="dxa"/>
            <w:vAlign w:val="center"/>
          </w:tcPr>
          <w:p w14:paraId="00CC463E" w14:textId="77777777" w:rsidR="00F1789C" w:rsidRPr="00B33AF5" w:rsidRDefault="00F1789C" w:rsidP="008316B0">
            <w:pPr>
              <w:spacing w:after="20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Тип литерала</w:t>
            </w:r>
          </w:p>
        </w:tc>
        <w:tc>
          <w:tcPr>
            <w:tcW w:w="6911" w:type="dxa"/>
            <w:vAlign w:val="center"/>
          </w:tcPr>
          <w:p w14:paraId="37AF5EE3" w14:textId="77777777" w:rsidR="00F1789C" w:rsidRPr="00B33AF5" w:rsidRDefault="00F1789C" w:rsidP="008316B0">
            <w:pPr>
              <w:spacing w:after="20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F1789C" w:rsidRPr="00B33AF5" w14:paraId="0B218A66" w14:textId="77777777" w:rsidTr="00F1789C">
        <w:trPr>
          <w:trHeight w:val="1559"/>
        </w:trPr>
        <w:tc>
          <w:tcPr>
            <w:tcW w:w="3114" w:type="dxa"/>
          </w:tcPr>
          <w:p w14:paraId="432A0179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Литералы целого типа</w:t>
            </w:r>
          </w:p>
        </w:tc>
        <w:tc>
          <w:tcPr>
            <w:tcW w:w="6911" w:type="dxa"/>
          </w:tcPr>
          <w:p w14:paraId="3D875054" w14:textId="151C8B23" w:rsidR="00F1789C" w:rsidRPr="00B33AF5" w:rsidRDefault="00F1789C" w:rsidP="008316B0">
            <w:pPr>
              <w:spacing w:after="20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Целочисленные литералы. Представляют 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непосредственно целое число состоящее из множества [0,</w:t>
            </w:r>
            <w:proofErr w:type="gramStart"/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1,2,...</w:t>
            </w:r>
            <w:proofErr w:type="gramEnd"/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,9].Данные этого типа могут быть представлены в десятичной и </w:t>
            </w:r>
            <w:r w:rsidR="006961B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шестнадцатеричной системе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F1789C" w:rsidRPr="00B33AF5" w14:paraId="030ED08D" w14:textId="77777777" w:rsidTr="00F1789C">
        <w:trPr>
          <w:trHeight w:val="1279"/>
        </w:trPr>
        <w:tc>
          <w:tcPr>
            <w:tcW w:w="3114" w:type="dxa"/>
          </w:tcPr>
          <w:p w14:paraId="20C72367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Строковые литералы</w:t>
            </w:r>
          </w:p>
        </w:tc>
        <w:tc>
          <w:tcPr>
            <w:tcW w:w="6911" w:type="dxa"/>
          </w:tcPr>
          <w:p w14:paraId="12A5F0AD" w14:textId="77777777" w:rsidR="00F1789C" w:rsidRPr="00B33AF5" w:rsidRDefault="00F1789C" w:rsidP="008316B0">
            <w:pPr>
              <w:spacing w:after="20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Строковые 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литералы. Представляют 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непосредственно </w:t>
            </w:r>
            <w:proofErr w:type="gramStart"/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строку</w:t>
            </w:r>
            <w:proofErr w:type="gramEnd"/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состоящую из множества символов, заключенных 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в “” (двойные кавычки)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14:paraId="6A63716F" w14:textId="77777777" w:rsidR="00F1789C" w:rsidRPr="00B33AF5" w:rsidRDefault="00F1789C" w:rsidP="008316B0">
      <w:pPr>
        <w:spacing w:before="240"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color w:val="111111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Литералы представляют собой конкретные значения, которые не изменяются во время выполнения программы.</w:t>
      </w:r>
    </w:p>
    <w:p w14:paraId="0403A2B8" w14:textId="77777777" w:rsidR="00F1789C" w:rsidRPr="00B33AF5" w:rsidRDefault="00F1789C" w:rsidP="008316B0">
      <w:pPr>
        <w:keepNext/>
        <w:keepLines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28" w:name="_Toc23806"/>
      <w:bookmarkStart w:id="29" w:name="_Toc469841124"/>
      <w:bookmarkStart w:id="30" w:name="_Toc469842888"/>
      <w:bookmarkStart w:id="31" w:name="_Toc469840245"/>
      <w:bookmarkEnd w:id="27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1.8 Объявление данных</w:t>
      </w:r>
      <w:bookmarkEnd w:id="28"/>
    </w:p>
    <w:p w14:paraId="1A862CD6" w14:textId="69A5B201" w:rsidR="00F1789C" w:rsidRPr="00B33AF5" w:rsidRDefault="00F1789C" w:rsidP="008316B0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Объявление всех типов данных, включая переменные и функции, в языке программирования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может происходить в любой части функци</w:t>
      </w:r>
      <w:r w:rsidR="00A81ACF">
        <w:rPr>
          <w:rFonts w:ascii="Times New Roman" w:eastAsia="Calibri" w:hAnsi="Times New Roman" w:cs="Times New Roman"/>
          <w:sz w:val="28"/>
          <w:szCs w:val="28"/>
        </w:rPr>
        <w:t xml:space="preserve">и или 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ветвления. Объявление происходит с ключевого слово 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. Дальше следует тип идентификатора, а после его название. </w:t>
      </w:r>
    </w:p>
    <w:p w14:paraId="2872C5DE" w14:textId="77777777" w:rsidR="00F1789C" w:rsidRPr="00B33AF5" w:rsidRDefault="00F1789C" w:rsidP="008316B0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Пример:</w:t>
      </w:r>
    </w:p>
    <w:p w14:paraId="561D8AFF" w14:textId="77777777" w:rsidR="00F1789C" w:rsidRPr="00B33AF5" w:rsidRDefault="00F1789C" w:rsidP="008316B0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B33AF5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66A3F10" w14:textId="77777777" w:rsidR="00F1789C" w:rsidRPr="00B33AF5" w:rsidRDefault="00F1789C" w:rsidP="008316B0">
      <w:pPr>
        <w:keepNext/>
        <w:keepLines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32" w:name="_Toc469842889"/>
      <w:bookmarkStart w:id="33" w:name="_Toc469841125"/>
      <w:bookmarkStart w:id="34" w:name="_Toc22701"/>
      <w:bookmarkStart w:id="35" w:name="_Toc469840246"/>
      <w:bookmarkEnd w:id="29"/>
      <w:bookmarkEnd w:id="30"/>
      <w:bookmarkEnd w:id="31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1.9 Инициализация данных</w:t>
      </w:r>
      <w:bookmarkEnd w:id="32"/>
      <w:bookmarkEnd w:id="33"/>
      <w:bookmarkEnd w:id="34"/>
      <w:bookmarkEnd w:id="35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</w:p>
    <w:p w14:paraId="75022E43" w14:textId="77777777" w:rsidR="00F1789C" w:rsidRPr="00B33AF5" w:rsidRDefault="00C64F28" w:rsidP="008316B0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12" w:tgtFrame="_blank" w:history="1">
        <w:r w:rsidR="00F1789C" w:rsidRPr="00B33AF5">
          <w:rPr>
            <w:rFonts w:ascii="Times New Roman" w:eastAsia="Calibri" w:hAnsi="Times New Roman" w:cs="Times New Roman"/>
            <w:sz w:val="28"/>
            <w:szCs w:val="28"/>
          </w:rPr>
          <w:t xml:space="preserve">Инициализация </w:t>
        </w:r>
        <w:proofErr w:type="gramStart"/>
        <w:r w:rsidR="00F1789C" w:rsidRPr="00B33AF5">
          <w:rPr>
            <w:rFonts w:ascii="Times New Roman" w:eastAsia="Calibri" w:hAnsi="Times New Roman" w:cs="Times New Roman"/>
            <w:sz w:val="28"/>
            <w:szCs w:val="28"/>
          </w:rPr>
          <w:t>- это</w:t>
        </w:r>
        <w:proofErr w:type="gramEnd"/>
        <w:r w:rsidR="00F1789C" w:rsidRPr="00B33AF5">
          <w:rPr>
            <w:rFonts w:ascii="Times New Roman" w:eastAsia="Calibri" w:hAnsi="Times New Roman" w:cs="Times New Roman"/>
            <w:sz w:val="28"/>
            <w:szCs w:val="28"/>
          </w:rPr>
          <w:t xml:space="preserve"> процесс присвоения начальных значений переменным перед выполнением программы</w:t>
        </w:r>
      </w:hyperlink>
      <w:r w:rsidR="00F1789C" w:rsidRPr="00B33AF5">
        <w:rPr>
          <w:rFonts w:ascii="Times New Roman" w:eastAsia="Calibri" w:hAnsi="Times New Roman" w:cs="Times New Roman"/>
          <w:sz w:val="28"/>
          <w:szCs w:val="28"/>
        </w:rPr>
        <w:t xml:space="preserve">. Способ инициализации переменной: без значения. При объявлении переменной без значения, ей будет присвоено значение по умолчанию. Для </w:t>
      </w:r>
      <w:r w:rsidR="00F1789C"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="00F1789C" w:rsidRPr="00B33AF5">
        <w:rPr>
          <w:rFonts w:ascii="Times New Roman" w:eastAsia="Calibri" w:hAnsi="Times New Roman" w:cs="Times New Roman"/>
          <w:sz w:val="28"/>
          <w:szCs w:val="28"/>
        </w:rPr>
        <w:t xml:space="preserve"> нулевое значение, для </w:t>
      </w:r>
      <w:r w:rsidR="00F1789C"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="00F1789C" w:rsidRPr="00B33AF5">
        <w:rPr>
          <w:rFonts w:ascii="Times New Roman" w:eastAsia="Calibri" w:hAnsi="Times New Roman" w:cs="Times New Roman"/>
          <w:sz w:val="28"/>
          <w:szCs w:val="28"/>
        </w:rPr>
        <w:t xml:space="preserve"> признак конца строки. Так же способы инициализации переменной представлены в таблице 1.4.</w:t>
      </w:r>
    </w:p>
    <w:p w14:paraId="31B79E77" w14:textId="77777777" w:rsidR="008316B0" w:rsidRDefault="008316B0" w:rsidP="008316B0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B5BE4B" w14:textId="3025B5AE" w:rsidR="00F1789C" w:rsidRPr="00B33AF5" w:rsidRDefault="00F1789C" w:rsidP="008316B0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lastRenderedPageBreak/>
        <w:t>Таблица 1.4. Способы инициализации переменной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F1789C" w:rsidRPr="00B33AF5" w14:paraId="450F79FE" w14:textId="77777777" w:rsidTr="00F1789C">
        <w:tc>
          <w:tcPr>
            <w:tcW w:w="5012" w:type="dxa"/>
          </w:tcPr>
          <w:p w14:paraId="2A522A20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Вид инициализации</w:t>
            </w:r>
          </w:p>
        </w:tc>
        <w:tc>
          <w:tcPr>
            <w:tcW w:w="5013" w:type="dxa"/>
          </w:tcPr>
          <w:p w14:paraId="2D26D03D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Примечание</w:t>
            </w:r>
          </w:p>
        </w:tc>
      </w:tr>
      <w:tr w:rsidR="00F1789C" w:rsidRPr="00B33AF5" w14:paraId="6FD35B9C" w14:textId="77777777" w:rsidTr="00F1789C">
        <w:tc>
          <w:tcPr>
            <w:tcW w:w="5012" w:type="dxa"/>
          </w:tcPr>
          <w:p w14:paraId="7DC7EA33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&lt;тип данных&gt;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&lt;идентификатор&gt;;</w:t>
            </w:r>
          </w:p>
        </w:tc>
        <w:tc>
          <w:tcPr>
            <w:tcW w:w="5013" w:type="dxa"/>
          </w:tcPr>
          <w:p w14:paraId="79709A10" w14:textId="031267AE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Автоматическая инициализация: </w:t>
            </w:r>
            <w:proofErr w:type="gramStart"/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пере-</w:t>
            </w:r>
            <w:proofErr w:type="spellStart"/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менные</w:t>
            </w:r>
            <w:proofErr w:type="spellEnd"/>
            <w:proofErr w:type="gramEnd"/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типа 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инициализируются нулём, переменные типа </w:t>
            </w:r>
            <w:proofErr w:type="spellStart"/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str</w:t>
            </w:r>
            <w:proofErr w:type="spellEnd"/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– пустой строкой.</w:t>
            </w:r>
          </w:p>
        </w:tc>
      </w:tr>
      <w:tr w:rsidR="00F1789C" w:rsidRPr="00B33AF5" w14:paraId="69F5672C" w14:textId="77777777" w:rsidTr="00F1789C">
        <w:tc>
          <w:tcPr>
            <w:tcW w:w="5012" w:type="dxa"/>
          </w:tcPr>
          <w:p w14:paraId="1A6E5CFF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&lt;идентификатор&gt; = &lt;значение&gt;;</w:t>
            </w:r>
          </w:p>
        </w:tc>
        <w:tc>
          <w:tcPr>
            <w:tcW w:w="5013" w:type="dxa"/>
          </w:tcPr>
          <w:p w14:paraId="16F256B7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Присваивание переменной значения.</w:t>
            </w:r>
          </w:p>
        </w:tc>
      </w:tr>
    </w:tbl>
    <w:p w14:paraId="0683E1C6" w14:textId="77777777" w:rsidR="00F1789C" w:rsidRPr="00B33AF5" w:rsidRDefault="00F1789C" w:rsidP="008316B0">
      <w:pPr>
        <w:spacing w:before="240"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Способ, которым выполняется инициализация, зависит от языка программирования, а также от типа, класса памяти и т. д. </w:t>
      </w:r>
      <w:hyperlink r:id="rId13" w:tgtFrame="_blank" w:history="1">
        <w:r w:rsidRPr="00B33AF5">
          <w:rPr>
            <w:rFonts w:ascii="Times New Roman" w:eastAsia="Calibri" w:hAnsi="Times New Roman" w:cs="Times New Roman"/>
            <w:sz w:val="28"/>
            <w:szCs w:val="28"/>
          </w:rPr>
          <w:t>инициализируемого объекта</w:t>
        </w:r>
      </w:hyperlink>
      <w:r w:rsidRPr="00B33AF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C7913CB" w14:textId="77777777" w:rsidR="00F1789C" w:rsidRPr="00B33AF5" w:rsidRDefault="00F1789C" w:rsidP="008316B0">
      <w:pPr>
        <w:keepNext/>
        <w:keepLines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36" w:name="_Toc469841126"/>
      <w:bookmarkStart w:id="37" w:name="_Toc469842890"/>
      <w:bookmarkStart w:id="38" w:name="_Toc469840247"/>
      <w:bookmarkStart w:id="39" w:name="_Toc5961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1.10 Инструкции языка</w:t>
      </w:r>
      <w:bookmarkEnd w:id="36"/>
      <w:bookmarkEnd w:id="37"/>
      <w:bookmarkEnd w:id="38"/>
      <w:bookmarkEnd w:id="39"/>
    </w:p>
    <w:p w14:paraId="1BF90254" w14:textId="7627AB1A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Все инструкции языка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представлены в таблице 1.5.</w:t>
      </w:r>
    </w:p>
    <w:p w14:paraId="3ADB111B" w14:textId="0ACD26DC" w:rsidR="00F1789C" w:rsidRPr="00B33AF5" w:rsidRDefault="00F1789C" w:rsidP="008316B0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Таблица 1.5. Инструкции языка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F1789C" w:rsidRPr="00B33AF5" w14:paraId="0B17930D" w14:textId="77777777" w:rsidTr="00F1789C">
        <w:tc>
          <w:tcPr>
            <w:tcW w:w="3256" w:type="dxa"/>
            <w:vAlign w:val="center"/>
          </w:tcPr>
          <w:p w14:paraId="012C0251" w14:textId="77777777" w:rsidR="00F1789C" w:rsidRPr="00B33AF5" w:rsidRDefault="00F1789C" w:rsidP="008316B0">
            <w:pPr>
              <w:spacing w:after="20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Инструкция</w:t>
            </w:r>
          </w:p>
        </w:tc>
        <w:tc>
          <w:tcPr>
            <w:tcW w:w="6769" w:type="dxa"/>
            <w:vAlign w:val="center"/>
          </w:tcPr>
          <w:p w14:paraId="1061982C" w14:textId="77777777" w:rsidR="00F1789C" w:rsidRPr="00B33AF5" w:rsidRDefault="00F1789C" w:rsidP="008316B0">
            <w:pPr>
              <w:spacing w:after="20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Запись</w:t>
            </w:r>
          </w:p>
        </w:tc>
      </w:tr>
      <w:tr w:rsidR="00F1789C" w:rsidRPr="00B33AF5" w14:paraId="1BD2A54D" w14:textId="77777777" w:rsidTr="00F1789C">
        <w:tc>
          <w:tcPr>
            <w:tcW w:w="3256" w:type="dxa"/>
          </w:tcPr>
          <w:p w14:paraId="22710825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Объявление переменной</w:t>
            </w:r>
          </w:p>
        </w:tc>
        <w:tc>
          <w:tcPr>
            <w:tcW w:w="6769" w:type="dxa"/>
          </w:tcPr>
          <w:p w14:paraId="655227ED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&lt;тип данных&gt; &lt;идентификатор&gt;;</w:t>
            </w:r>
          </w:p>
        </w:tc>
      </w:tr>
      <w:tr w:rsidR="00F1789C" w:rsidRPr="00B33AF5" w14:paraId="6346C82A" w14:textId="77777777" w:rsidTr="00F1789C">
        <w:tc>
          <w:tcPr>
            <w:tcW w:w="3256" w:type="dxa"/>
          </w:tcPr>
          <w:p w14:paraId="7B1C2FDE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Объявление с указанием области видимости</w:t>
            </w:r>
          </w:p>
        </w:tc>
        <w:tc>
          <w:tcPr>
            <w:tcW w:w="6769" w:type="dxa"/>
          </w:tcPr>
          <w:p w14:paraId="036560FF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&lt;тип данных&gt; идентификатор функции идентификатор;</w:t>
            </w:r>
          </w:p>
        </w:tc>
      </w:tr>
      <w:tr w:rsidR="00F1789C" w:rsidRPr="00B33AF5" w14:paraId="309CB0E5" w14:textId="77777777" w:rsidTr="00F1789C">
        <w:tc>
          <w:tcPr>
            <w:tcW w:w="3256" w:type="dxa"/>
          </w:tcPr>
          <w:p w14:paraId="2D79CF92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Присваивание</w:t>
            </w:r>
          </w:p>
        </w:tc>
        <w:tc>
          <w:tcPr>
            <w:tcW w:w="6769" w:type="dxa"/>
          </w:tcPr>
          <w:p w14:paraId="351CE57D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идентификатор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&gt;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= 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&lt;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значение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&gt;|&lt;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идентификатор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&gt;;</w:t>
            </w:r>
          </w:p>
        </w:tc>
      </w:tr>
      <w:tr w:rsidR="00F1789C" w:rsidRPr="00B33AF5" w14:paraId="7EE9D10F" w14:textId="77777777" w:rsidTr="00F1789C">
        <w:tc>
          <w:tcPr>
            <w:tcW w:w="3256" w:type="dxa"/>
          </w:tcPr>
          <w:p w14:paraId="063B1BC9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Объявление функции</w:t>
            </w:r>
          </w:p>
        </w:tc>
        <w:tc>
          <w:tcPr>
            <w:tcW w:w="6769" w:type="dxa"/>
            <w:shd w:val="clear" w:color="auto" w:fill="auto"/>
          </w:tcPr>
          <w:p w14:paraId="24A59249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&lt;тип данных&gt; 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function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&lt;идентификатор&gt; (&lt;тип данных&gt; &lt;идентификатор&gt;, …)  {…}</w:t>
            </w:r>
          </w:p>
        </w:tc>
      </w:tr>
      <w:tr w:rsidR="00F1789C" w:rsidRPr="00B33AF5" w14:paraId="499CA897" w14:textId="77777777" w:rsidTr="00F1789C">
        <w:tc>
          <w:tcPr>
            <w:tcW w:w="3256" w:type="dxa"/>
          </w:tcPr>
          <w:p w14:paraId="6B0624C8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Блок инструкций</w:t>
            </w:r>
          </w:p>
        </w:tc>
        <w:tc>
          <w:tcPr>
            <w:tcW w:w="6769" w:type="dxa"/>
          </w:tcPr>
          <w:p w14:paraId="65BE0211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</w:t>
            </w:r>
          </w:p>
          <w:p w14:paraId="4562384B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…</w:t>
            </w:r>
          </w:p>
          <w:p w14:paraId="64166139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</w:tr>
      <w:tr w:rsidR="00F1789C" w:rsidRPr="00B33AF5" w14:paraId="10DB3666" w14:textId="77777777" w:rsidTr="00F1789C">
        <w:tc>
          <w:tcPr>
            <w:tcW w:w="3256" w:type="dxa"/>
          </w:tcPr>
          <w:p w14:paraId="19FC7D61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Вывод данных</w:t>
            </w:r>
          </w:p>
        </w:tc>
        <w:tc>
          <w:tcPr>
            <w:tcW w:w="6769" w:type="dxa"/>
          </w:tcPr>
          <w:p w14:paraId="0662A186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print 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&lt;выражение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F1789C" w:rsidRPr="00B33AF5" w14:paraId="4EBB1D70" w14:textId="77777777" w:rsidTr="00F1789C">
        <w:tc>
          <w:tcPr>
            <w:tcW w:w="3256" w:type="dxa"/>
          </w:tcPr>
          <w:p w14:paraId="54A3D7CE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Вызов функций</w:t>
            </w:r>
          </w:p>
          <w:p w14:paraId="4E6BFAD7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44C29AAE" w14:textId="2C9AEC6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6769" w:type="dxa"/>
          </w:tcPr>
          <w:p w14:paraId="78B4E4D1" w14:textId="77777777" w:rsidR="00F1789C" w:rsidRPr="00B33AF5" w:rsidRDefault="00F1789C" w:rsidP="008316B0">
            <w:pPr>
              <w:spacing w:after="20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&lt;идентификатор </w:t>
            </w: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функции&gt;(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&lt;идентификатор 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|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литерал&gt;,…)</w:t>
            </w:r>
          </w:p>
        </w:tc>
      </w:tr>
      <w:tr w:rsidR="00F1789C" w:rsidRPr="00B33AF5" w14:paraId="7E83D4C3" w14:textId="77777777" w:rsidTr="00F1789C">
        <w:trPr>
          <w:trHeight w:val="805"/>
        </w:trPr>
        <w:tc>
          <w:tcPr>
            <w:tcW w:w="3256" w:type="dxa"/>
          </w:tcPr>
          <w:p w14:paraId="7B6520BC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Условный оператор</w:t>
            </w:r>
          </w:p>
        </w:tc>
        <w:tc>
          <w:tcPr>
            <w:tcW w:w="6769" w:type="dxa"/>
          </w:tcPr>
          <w:p w14:paraId="71A5BE56" w14:textId="1E37EF02" w:rsidR="00F1789C" w:rsidRPr="00B33AF5" w:rsidRDefault="006961B0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 w:rsidR="00F1789C"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</w:t>
            </w:r>
            <w:r w:rsidR="00F1789C"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: &lt;идентификатор&gt;/&lt;литерал&gt;&lt; логическая операция&gt; &lt;идентификатор&gt;/ &lt;литерал&gt; # </w:t>
            </w:r>
            <w:proofErr w:type="spellStart"/>
            <w:proofErr w:type="gramStart"/>
            <w:r w:rsidR="00F1789C"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istrue</w:t>
            </w:r>
            <w:proofErr w:type="spellEnd"/>
            <w:r w:rsidR="00F1789C"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{</w:t>
            </w:r>
            <w:proofErr w:type="gramEnd"/>
            <w:r w:rsidR="00F1789C"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…} </w:t>
            </w:r>
            <w:proofErr w:type="spellStart"/>
            <w:r w:rsidR="00F1789C"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isfalse</w:t>
            </w:r>
            <w:proofErr w:type="spellEnd"/>
            <w:r w:rsidR="00F1789C"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{…}#</w:t>
            </w:r>
          </w:p>
        </w:tc>
      </w:tr>
    </w:tbl>
    <w:p w14:paraId="22862FDB" w14:textId="30986109" w:rsidR="00F1789C" w:rsidRPr="00B33AF5" w:rsidRDefault="00C64F28" w:rsidP="008316B0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14" w:history="1">
        <w:r w:rsidR="00F1789C" w:rsidRPr="00B33AF5">
          <w:rPr>
            <w:rFonts w:ascii="Times New Roman" w:eastAsia="Calibri" w:hAnsi="Times New Roman" w:cs="Times New Roman"/>
            <w:sz w:val="28"/>
            <w:szCs w:val="28"/>
          </w:rPr>
          <w:t>Инструкции в языках программирования, также известные как операторы, являются наименьшими автономными частями языка программирования</w:t>
        </w:r>
      </w:hyperlink>
      <w:r w:rsidR="00F1789C" w:rsidRPr="00B33AF5">
        <w:rPr>
          <w:rFonts w:ascii="Times New Roman" w:eastAsia="Calibri" w:hAnsi="Times New Roman" w:cs="Times New Roman"/>
          <w:sz w:val="28"/>
          <w:szCs w:val="28"/>
        </w:rPr>
        <w:t>. </w:t>
      </w:r>
      <w:hyperlink r:id="rId15" w:history="1">
        <w:r w:rsidR="00F1789C" w:rsidRPr="00B33AF5">
          <w:rPr>
            <w:rFonts w:ascii="Times New Roman" w:eastAsia="Calibri" w:hAnsi="Times New Roman" w:cs="Times New Roman"/>
            <w:sz w:val="28"/>
            <w:szCs w:val="28"/>
          </w:rPr>
          <w:t>Они представляют собой команды или набор команд</w:t>
        </w:r>
      </w:hyperlink>
      <w:r w:rsidR="00F1789C" w:rsidRPr="00B33AF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0E6B782" w14:textId="77777777" w:rsidR="00F1789C" w:rsidRPr="00B33AF5" w:rsidRDefault="00F1789C" w:rsidP="008316B0">
      <w:pPr>
        <w:keepNext/>
        <w:keepLines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40" w:name="_Toc27565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1.11 Операции языка</w:t>
      </w:r>
      <w:bookmarkEnd w:id="40"/>
    </w:p>
    <w:bookmarkStart w:id="41" w:name="_Hlk121796162"/>
    <w:p w14:paraId="7E1AAC9F" w14:textId="64077E4F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B33AF5">
        <w:rPr>
          <w:rFonts w:ascii="Times New Roman" w:eastAsia="Calibri" w:hAnsi="Times New Roman" w:cs="Times New Roman"/>
          <w:sz w:val="28"/>
          <w:szCs w:val="28"/>
        </w:rPr>
        <w:instrText xml:space="preserve"> HYPERLINK "https://bing.com/search?q=" \t "_blank" </w:instrText>
      </w:r>
      <w:r w:rsidRPr="00B33AF5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Операции языка </w:t>
      </w:r>
      <w:r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B33AF5">
        <w:rPr>
          <w:rFonts w:ascii="Times New Roman" w:eastAsia="Calibri" w:hAnsi="Times New Roman" w:cs="Times New Roman"/>
          <w:sz w:val="28"/>
          <w:szCs w:val="28"/>
        </w:rPr>
        <w:t>это конструкции, которые аналогичны математическим операциям</w:t>
      </w:r>
      <w:r w:rsidRPr="00B33AF5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B33AF5">
        <w:rPr>
          <w:rFonts w:ascii="Times New Roman" w:eastAsia="Calibri" w:hAnsi="Times New Roman" w:cs="Times New Roman"/>
          <w:sz w:val="28"/>
          <w:szCs w:val="28"/>
        </w:rPr>
        <w:t>. </w:t>
      </w:r>
      <w:hyperlink r:id="rId16" w:tgtFrame="_blank" w:history="1">
        <w:r w:rsidRPr="00B33AF5">
          <w:rPr>
            <w:rFonts w:ascii="Times New Roman" w:eastAsia="Calibri" w:hAnsi="Times New Roman" w:cs="Times New Roman"/>
            <w:sz w:val="28"/>
            <w:szCs w:val="28"/>
          </w:rPr>
          <w:t>Они представляют собой специальный способ записи некоторых действий</w:t>
        </w:r>
      </w:hyperlink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. Операции языка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A65AE6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и их приоритет представлен в таблице 1.6.</w:t>
      </w:r>
    </w:p>
    <w:p w14:paraId="605D4B04" w14:textId="4F751EFE" w:rsidR="00F1789C" w:rsidRPr="00B33AF5" w:rsidRDefault="00F1789C" w:rsidP="008316B0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Таблица 1.6. Операторы языка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ARV-2024</w:t>
      </w:r>
    </w:p>
    <w:tbl>
      <w:tblPr>
        <w:tblStyle w:val="22"/>
        <w:tblW w:w="10060" w:type="dxa"/>
        <w:tblLook w:val="04A0" w:firstRow="1" w:lastRow="0" w:firstColumn="1" w:lastColumn="0" w:noHBand="0" w:noVBand="1"/>
      </w:tblPr>
      <w:tblGrid>
        <w:gridCol w:w="3341"/>
        <w:gridCol w:w="6719"/>
      </w:tblGrid>
      <w:tr w:rsidR="00F1789C" w:rsidRPr="00B33AF5" w14:paraId="2FA77FEF" w14:textId="77777777" w:rsidTr="00F1789C">
        <w:tc>
          <w:tcPr>
            <w:tcW w:w="3341" w:type="dxa"/>
          </w:tcPr>
          <w:p w14:paraId="7613D103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Тип оператора </w:t>
            </w:r>
          </w:p>
        </w:tc>
        <w:tc>
          <w:tcPr>
            <w:tcW w:w="6719" w:type="dxa"/>
          </w:tcPr>
          <w:p w14:paraId="714643E4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Оператор</w:t>
            </w:r>
          </w:p>
        </w:tc>
      </w:tr>
      <w:tr w:rsidR="00F1789C" w:rsidRPr="00B33AF5" w14:paraId="408EA9F8" w14:textId="77777777" w:rsidTr="00F1789C">
        <w:tc>
          <w:tcPr>
            <w:tcW w:w="3341" w:type="dxa"/>
          </w:tcPr>
          <w:p w14:paraId="47E3C246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Арифметические </w:t>
            </w:r>
          </w:p>
        </w:tc>
        <w:tc>
          <w:tcPr>
            <w:tcW w:w="6719" w:type="dxa"/>
          </w:tcPr>
          <w:p w14:paraId="07A0D817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  <w:r w:rsidRPr="00B33AF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- 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сложение</w:t>
            </w:r>
          </w:p>
        </w:tc>
      </w:tr>
      <w:tr w:rsidR="00F1789C" w:rsidRPr="00B33AF5" w14:paraId="71BE2AC7" w14:textId="77777777" w:rsidTr="00F1789C">
        <w:tc>
          <w:tcPr>
            <w:tcW w:w="3341" w:type="dxa"/>
          </w:tcPr>
          <w:p w14:paraId="3C1B711A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Сравнения</w:t>
            </w:r>
          </w:p>
        </w:tc>
        <w:tc>
          <w:tcPr>
            <w:tcW w:w="6719" w:type="dxa"/>
          </w:tcPr>
          <w:p w14:paraId="03CEBC67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&gt; - больше </w:t>
            </w:r>
          </w:p>
          <w:p w14:paraId="2D1E799C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&lt; -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меньше </w:t>
            </w:r>
          </w:p>
          <w:p w14:paraId="052C2660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!=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не равно </w:t>
            </w:r>
          </w:p>
          <w:p w14:paraId="09C8D60B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&gt;=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больше или равно </w:t>
            </w:r>
          </w:p>
          <w:p w14:paraId="78C81B11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&lt;= - меньше или равно  </w:t>
            </w:r>
          </w:p>
          <w:p w14:paraId="2FC3486C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==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- равно </w:t>
            </w:r>
          </w:p>
        </w:tc>
      </w:tr>
      <w:tr w:rsidR="00F1789C" w:rsidRPr="00B33AF5" w14:paraId="496E03DC" w14:textId="77777777" w:rsidTr="00F1789C">
        <w:tc>
          <w:tcPr>
            <w:tcW w:w="3341" w:type="dxa"/>
          </w:tcPr>
          <w:p w14:paraId="277C0270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Бинарные</w:t>
            </w:r>
          </w:p>
        </w:tc>
        <w:tc>
          <w:tcPr>
            <w:tcW w:w="6719" w:type="dxa"/>
          </w:tcPr>
          <w:p w14:paraId="5B765D20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* - логическое ИЛИ</w:t>
            </w:r>
          </w:p>
          <w:p w14:paraId="66DF77AE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&amp; - логическое И</w:t>
            </w:r>
          </w:p>
          <w:p w14:paraId="25FF2CFF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! - инверсия</w:t>
            </w:r>
          </w:p>
        </w:tc>
      </w:tr>
    </w:tbl>
    <w:p w14:paraId="1C96E4DE" w14:textId="77777777" w:rsidR="00F1789C" w:rsidRPr="00B33AF5" w:rsidRDefault="00F1789C" w:rsidP="008316B0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Поведение и синтаксис операций могут варьироваться в зависимости от конкретного языка программирования.</w:t>
      </w:r>
    </w:p>
    <w:p w14:paraId="63D6D93C" w14:textId="2288E62A" w:rsidR="00F1789C" w:rsidRPr="00B33AF5" w:rsidRDefault="00E61504" w:rsidP="008316B0">
      <w:pPr>
        <w:keepNext/>
        <w:keepLines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42" w:name="_Toc3654"/>
      <w:bookmarkEnd w:id="41"/>
      <w:r>
        <w:rPr>
          <w:rFonts w:ascii="Times New Roman" w:eastAsia="DengXian Light" w:hAnsi="Times New Roman" w:cs="Times New Roman"/>
          <w:b/>
          <w:sz w:val="28"/>
          <w:szCs w:val="28"/>
        </w:rPr>
        <w:t>1.</w:t>
      </w:r>
      <w:r w:rsidR="00F1789C" w:rsidRPr="00B33AF5">
        <w:rPr>
          <w:rFonts w:ascii="Times New Roman" w:eastAsia="DengXian Light" w:hAnsi="Times New Roman" w:cs="Times New Roman"/>
          <w:b/>
          <w:sz w:val="28"/>
          <w:szCs w:val="28"/>
        </w:rPr>
        <w:t>12 Выражения и их вычисления</w:t>
      </w:r>
      <w:bookmarkEnd w:id="42"/>
    </w:p>
    <w:p w14:paraId="4458C2AA" w14:textId="77777777" w:rsidR="00F1789C" w:rsidRPr="00B33AF5" w:rsidRDefault="00F1789C" w:rsidP="008316B0">
      <w:pPr>
        <w:spacing w:before="100" w:beforeAutospacing="1" w:after="100" w:afterAutospacing="1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3" w:name="_Hlk121796177"/>
      <w:bookmarkStart w:id="44" w:name="_Toc469842893"/>
      <w:bookmarkStart w:id="45" w:name="_Toc469841129"/>
      <w:bookmarkStart w:id="46" w:name="_Toc469840250"/>
      <w:r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bookmarkEnd w:id="43"/>
    <w:p w14:paraId="1C30D4DE" w14:textId="669678D2" w:rsidR="00F1789C" w:rsidRPr="00B33AF5" w:rsidRDefault="008316B0" w:rsidP="008316B0">
      <w:pPr>
        <w:numPr>
          <w:ilvl w:val="0"/>
          <w:numId w:val="10"/>
        </w:numPr>
        <w:spacing w:before="100" w:beforeAutospacing="1" w:after="100" w:afterAutospacing="1" w:line="240" w:lineRule="auto"/>
        <w:ind w:left="1276" w:hanging="283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F1789C"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t>опускается использовать скобки для смены приоритета операций;</w:t>
      </w:r>
    </w:p>
    <w:p w14:paraId="18630BB6" w14:textId="397B4101" w:rsidR="00F1789C" w:rsidRPr="00B33AF5" w:rsidRDefault="008316B0" w:rsidP="008316B0">
      <w:pPr>
        <w:numPr>
          <w:ilvl w:val="0"/>
          <w:numId w:val="10"/>
        </w:numPr>
        <w:spacing w:before="100" w:beforeAutospacing="1" w:after="100" w:afterAutospacing="1" w:line="240" w:lineRule="auto"/>
        <w:ind w:left="1276" w:hanging="283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F1789C"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t>ыражение записывается в строку без переносов;</w:t>
      </w:r>
    </w:p>
    <w:p w14:paraId="2AC50E66" w14:textId="7D42DD8A" w:rsidR="00F1789C" w:rsidRPr="00B33AF5" w:rsidRDefault="008316B0" w:rsidP="008316B0">
      <w:pPr>
        <w:numPr>
          <w:ilvl w:val="0"/>
          <w:numId w:val="10"/>
        </w:numPr>
        <w:spacing w:before="100" w:beforeAutospacing="1" w:after="100" w:afterAutospacing="1" w:line="240" w:lineRule="auto"/>
        <w:ind w:left="1276" w:hanging="283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F1789C"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t>спользование двух подряд идущих операторов не допускается;</w:t>
      </w:r>
    </w:p>
    <w:p w14:paraId="64C62B41" w14:textId="11B55A44" w:rsidR="00F1789C" w:rsidRPr="00B33AF5" w:rsidRDefault="008316B0" w:rsidP="008316B0">
      <w:pPr>
        <w:numPr>
          <w:ilvl w:val="0"/>
          <w:numId w:val="10"/>
        </w:numPr>
        <w:spacing w:before="100" w:beforeAutospacing="1" w:after="100" w:afterAutospacing="1" w:line="240" w:lineRule="auto"/>
        <w:ind w:left="1276" w:hanging="283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F1789C"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t>опускается использовать в выражении вызов функции, вычисляющей и возвращающей целочисленное значение.</w:t>
      </w:r>
    </w:p>
    <w:p w14:paraId="21765267" w14:textId="77777777" w:rsidR="00F1789C" w:rsidRPr="00B33AF5" w:rsidRDefault="00F1789C" w:rsidP="008316B0">
      <w:pPr>
        <w:spacing w:before="100" w:beforeAutospacing="1"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Перед генерацией кода каждое выражение приводится к записи в польской записи для удобства дальнейшего вычисления выражения на языке ассемблер</w:t>
      </w:r>
    </w:p>
    <w:p w14:paraId="53440193" w14:textId="77777777" w:rsidR="00F1789C" w:rsidRPr="00B33AF5" w:rsidRDefault="00F1789C" w:rsidP="008316B0">
      <w:pPr>
        <w:keepNext/>
        <w:keepLines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47" w:name="_Toc5598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1.13 Конструкции языка</w:t>
      </w:r>
      <w:bookmarkEnd w:id="44"/>
      <w:bookmarkEnd w:id="45"/>
      <w:bookmarkEnd w:id="46"/>
      <w:bookmarkEnd w:id="47"/>
    </w:p>
    <w:p w14:paraId="72FD3B2B" w14:textId="47163DD4" w:rsidR="00F1789C" w:rsidRPr="00B33AF5" w:rsidRDefault="00F1789C" w:rsidP="008316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Программные конструкции языка программирования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представлены в таблице 1.7.</w:t>
      </w:r>
    </w:p>
    <w:p w14:paraId="77D3C77F" w14:textId="58502E7D" w:rsidR="00F1789C" w:rsidRPr="00B33AF5" w:rsidRDefault="00F1789C" w:rsidP="008316B0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Таблица 1.7. Программные конструкции языка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A65AE6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3114"/>
        <w:gridCol w:w="6911"/>
      </w:tblGrid>
      <w:tr w:rsidR="00F1789C" w:rsidRPr="00B33AF5" w14:paraId="30DA1F55" w14:textId="77777777" w:rsidTr="00F1789C">
        <w:tc>
          <w:tcPr>
            <w:tcW w:w="3114" w:type="dxa"/>
          </w:tcPr>
          <w:p w14:paraId="12993C1D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Главная функция (точка входа в приложение)</w:t>
            </w:r>
          </w:p>
        </w:tc>
        <w:tc>
          <w:tcPr>
            <w:tcW w:w="6911" w:type="dxa"/>
          </w:tcPr>
          <w:p w14:paraId="1BA3EA72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main</w:t>
            </w:r>
          </w:p>
          <w:p w14:paraId="7A65DCF2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…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</w:tr>
      <w:tr w:rsidR="00F1789C" w:rsidRPr="00B33AF5" w14:paraId="5B0CD33F" w14:textId="77777777" w:rsidTr="00F1789C">
        <w:tc>
          <w:tcPr>
            <w:tcW w:w="3114" w:type="dxa"/>
          </w:tcPr>
          <w:p w14:paraId="3AF0DD9D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Функция</w:t>
            </w:r>
          </w:p>
        </w:tc>
        <w:tc>
          <w:tcPr>
            <w:tcW w:w="6911" w:type="dxa"/>
          </w:tcPr>
          <w:p w14:paraId="4572B2CA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&lt;тип данных&gt; 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function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&lt;идентификатор&gt; (&lt;тип данных&gt; &lt;идентификатор&gt;, …) </w:t>
            </w:r>
          </w:p>
          <w:p w14:paraId="5C41D8A8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{</w:t>
            </w:r>
          </w:p>
          <w:p w14:paraId="652186BC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…</w:t>
            </w:r>
          </w:p>
          <w:p w14:paraId="523AD51B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return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&lt;выражение&gt;;</w:t>
            </w:r>
          </w:p>
          <w:p w14:paraId="360E3B7C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</w:tr>
      <w:tr w:rsidR="00F1789C" w:rsidRPr="00B33AF5" w14:paraId="65C8F771" w14:textId="77777777" w:rsidTr="00F1789C">
        <w:tc>
          <w:tcPr>
            <w:tcW w:w="3114" w:type="dxa"/>
          </w:tcPr>
          <w:p w14:paraId="1610F181" w14:textId="77777777" w:rsidR="00F1789C" w:rsidRPr="00B33AF5" w:rsidRDefault="00F1789C" w:rsidP="008316B0">
            <w:pPr>
              <w:spacing w:after="20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Условная конструкция 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6911" w:type="dxa"/>
          </w:tcPr>
          <w:p w14:paraId="230D9EA2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if: &lt;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условие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&gt;#</w:t>
            </w:r>
          </w:p>
          <w:p w14:paraId="5C8B6C3D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istrue</w:t>
            </w:r>
            <w:proofErr w:type="spellEnd"/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{…}</w:t>
            </w:r>
          </w:p>
          <w:p w14:paraId="6BC4539F" w14:textId="31739FC1" w:rsidR="008316B0" w:rsidRPr="00B33AF5" w:rsidRDefault="00E61504" w:rsidP="008316B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 w:rsidR="00F1789C"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sfalse</w:t>
            </w:r>
            <w:proofErr w:type="spellEnd"/>
            <w:r w:rsidR="00F1789C"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{</w:t>
            </w:r>
            <w:proofErr w:type="gramStart"/>
            <w:r w:rsidR="00F1789C"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…}#</w:t>
            </w:r>
            <w:proofErr w:type="gramEnd"/>
          </w:p>
        </w:tc>
      </w:tr>
    </w:tbl>
    <w:p w14:paraId="69C98D7A" w14:textId="77777777" w:rsidR="00F1789C" w:rsidRPr="00B33AF5" w:rsidRDefault="00F1789C" w:rsidP="008316B0">
      <w:pPr>
        <w:spacing w:before="240" w:after="0"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Изучение характеристик конструкций языка программирования позволяет лучше понять, как эффективно использовать эти конструкции для реализации алгоритмов. Это включает в себя понимание того, как работают переменные, условные операторы, функции. Это знание помогает разработчикам писать более эффективный, читаемый и надежный код.</w:t>
      </w:r>
    </w:p>
    <w:p w14:paraId="744582F2" w14:textId="77777777" w:rsidR="00F1789C" w:rsidRPr="00B33AF5" w:rsidRDefault="00F1789C" w:rsidP="008316B0">
      <w:pPr>
        <w:keepNext/>
        <w:keepLines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48" w:name="_Toc469841130"/>
      <w:bookmarkStart w:id="49" w:name="_Toc469842894"/>
      <w:bookmarkStart w:id="50" w:name="_Toc469840251"/>
      <w:bookmarkStart w:id="51" w:name="_Toc1244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1.14 Область видимости</w:t>
      </w:r>
      <w:bookmarkEnd w:id="48"/>
      <w:bookmarkEnd w:id="49"/>
      <w:bookmarkEnd w:id="50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 xml:space="preserve"> идентификаторов</w:t>
      </w:r>
      <w:bookmarkEnd w:id="51"/>
    </w:p>
    <w:p w14:paraId="29BD60E5" w14:textId="574E8836" w:rsidR="00F1789C" w:rsidRPr="00B33AF5" w:rsidRDefault="00F1789C" w:rsidP="008316B0">
      <w:pPr>
        <w:spacing w:line="24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52" w:name="_Toc469840252"/>
      <w:bookmarkStart w:id="53" w:name="_Toc469842895"/>
      <w:bookmarkStart w:id="54" w:name="_Toc469841131"/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Областью видимости идентификатора по умолчанию является функция </w:t>
      </w:r>
      <w:r w:rsidR="00E61504">
        <w:rPr>
          <w:rFonts w:ascii="Times New Roman" w:eastAsia="Calibri" w:hAnsi="Times New Roman" w:cs="Times New Roman"/>
          <w:sz w:val="28"/>
          <w:szCs w:val="28"/>
          <w:lang w:val="en-US"/>
        </w:rPr>
        <w:t>main</w:t>
      </w:r>
      <w:r w:rsidRPr="00B33AF5">
        <w:rPr>
          <w:rFonts w:ascii="Times New Roman" w:eastAsia="Calibri" w:hAnsi="Times New Roman" w:cs="Times New Roman"/>
          <w:sz w:val="28"/>
          <w:szCs w:val="28"/>
        </w:rPr>
        <w:t>. В случае, если идентификатор принадлежит какой-либо другой функции, область видимости переменной будет только внутри этой функции.</w:t>
      </w:r>
    </w:p>
    <w:p w14:paraId="613B0915" w14:textId="77777777" w:rsidR="00F1789C" w:rsidRPr="00B33AF5" w:rsidRDefault="00F1789C" w:rsidP="008316B0">
      <w:pPr>
        <w:keepNext/>
        <w:keepLines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55" w:name="_Toc27336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1.15 Семантические проверки</w:t>
      </w:r>
      <w:bookmarkEnd w:id="52"/>
      <w:bookmarkEnd w:id="53"/>
      <w:bookmarkEnd w:id="54"/>
      <w:bookmarkEnd w:id="55"/>
    </w:p>
    <w:p w14:paraId="30D846F1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14:paraId="74265CFF" w14:textId="77777777" w:rsidR="00F1789C" w:rsidRPr="00B33AF5" w:rsidRDefault="00F1789C" w:rsidP="008316B0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8 </w:t>
      </w:r>
      <w:r w:rsidRPr="00B33AF5">
        <w:rPr>
          <w:rFonts w:ascii="Times New Roman" w:eastAsia="Calibri" w:hAnsi="Times New Roman" w:cs="Times New Roman"/>
          <w:sz w:val="28"/>
          <w:szCs w:val="28"/>
        </w:rPr>
        <w:t>– Семантические проверки</w:t>
      </w: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8187"/>
      </w:tblGrid>
      <w:tr w:rsidR="00F1789C" w:rsidRPr="00B33AF5" w14:paraId="6A31FFA8" w14:textId="77777777" w:rsidTr="00F1789C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A8D7B" w14:textId="77777777" w:rsidR="00F1789C" w:rsidRPr="00B33AF5" w:rsidRDefault="00F1789C" w:rsidP="00831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3AF5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2A8C9" w14:textId="77777777" w:rsidR="00F1789C" w:rsidRPr="00B33AF5" w:rsidRDefault="00F1789C" w:rsidP="00831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3AF5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F1789C" w:rsidRPr="00B33AF5" w14:paraId="4A621CA7" w14:textId="77777777" w:rsidTr="00F1789C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9CBAA" w14:textId="77777777" w:rsidR="00F1789C" w:rsidRPr="00B33AF5" w:rsidRDefault="00F1789C" w:rsidP="00831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3AF5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77075C" w14:textId="77777777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Идентификаторы не должны повторяться</w:t>
            </w:r>
          </w:p>
        </w:tc>
      </w:tr>
      <w:tr w:rsidR="00F1789C" w:rsidRPr="00B33AF5" w14:paraId="3C67DB42" w14:textId="77777777" w:rsidTr="00F1789C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F21068" w14:textId="77777777" w:rsidR="00F1789C" w:rsidRPr="00B33AF5" w:rsidRDefault="00F1789C" w:rsidP="00831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3AF5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C222C" w14:textId="77777777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 передаваемых значений в функцию должен совпадать с типом параметров при её объявлении</w:t>
            </w:r>
          </w:p>
        </w:tc>
      </w:tr>
      <w:tr w:rsidR="00F1789C" w:rsidRPr="00B33AF5" w14:paraId="25C29891" w14:textId="77777777" w:rsidTr="00F1789C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354AE" w14:textId="77777777" w:rsidR="00F1789C" w:rsidRPr="00B33AF5" w:rsidRDefault="00F1789C" w:rsidP="00831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3AF5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49205" w14:textId="77777777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В функцию должны быть переданы параметры</w:t>
            </w:r>
          </w:p>
        </w:tc>
      </w:tr>
      <w:tr w:rsidR="00F1789C" w:rsidRPr="00B33AF5" w14:paraId="7E2F4FDE" w14:textId="77777777" w:rsidTr="00F1789C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3C8D8" w14:textId="77777777" w:rsidR="00F1789C" w:rsidRPr="00B33AF5" w:rsidRDefault="00F1789C" w:rsidP="008316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33AF5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8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CDBF6" w14:textId="77777777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Тип данных результата выражения должен совпадать с типом данных идентификатора, которому оно присваивается</w:t>
            </w:r>
          </w:p>
        </w:tc>
      </w:tr>
      <w:tr w:rsidR="00F1789C" w:rsidRPr="00B33AF5" w14:paraId="3F194CBD" w14:textId="77777777" w:rsidTr="00F1789C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8003D" w14:textId="77777777" w:rsidR="00F1789C" w:rsidRPr="00B33AF5" w:rsidRDefault="00F1789C" w:rsidP="008316B0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B33AF5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E2975" w14:textId="77777777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Индекс вызываемого элемента массива не должен превосходить размер массива</w:t>
            </w:r>
          </w:p>
        </w:tc>
      </w:tr>
      <w:tr w:rsidR="00F1789C" w:rsidRPr="00B33AF5" w14:paraId="2C66EEEB" w14:textId="77777777" w:rsidTr="00F1789C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1C354" w14:textId="77777777" w:rsidR="00F1789C" w:rsidRPr="00B33AF5" w:rsidRDefault="00F1789C" w:rsidP="008316B0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 w:eastAsia="ru-RU"/>
              </w:rPr>
            </w:pPr>
            <w:r w:rsidRPr="00B33AF5">
              <w:rPr>
                <w:rFonts w:ascii="Times New Roman" w:eastAsia="Courier New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8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F5119" w14:textId="77777777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Функция 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обязательно должна присутствовать и быть единственной</w:t>
            </w:r>
          </w:p>
        </w:tc>
      </w:tr>
      <w:tr w:rsidR="00F1789C" w:rsidRPr="00B33AF5" w14:paraId="2F89C71C" w14:textId="77777777" w:rsidTr="00F1789C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8881D" w14:textId="77777777" w:rsidR="00F1789C" w:rsidRPr="00B33AF5" w:rsidRDefault="00F1789C" w:rsidP="008316B0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 w:eastAsia="ru-RU"/>
              </w:rPr>
            </w:pPr>
            <w:r w:rsidRPr="00B33AF5">
              <w:rPr>
                <w:rFonts w:ascii="Times New Roman" w:eastAsia="Courier New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8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A7E3E" w14:textId="77777777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Параметру функции нельзя присвоить значение</w:t>
            </w:r>
          </w:p>
        </w:tc>
      </w:tr>
    </w:tbl>
    <w:p w14:paraId="53A8504E" w14:textId="77777777" w:rsidR="00F1789C" w:rsidRPr="00B33AF5" w:rsidRDefault="00F1789C" w:rsidP="008316B0">
      <w:pPr>
        <w:keepNext/>
        <w:keepLines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56" w:name="_Toc469841132"/>
      <w:bookmarkStart w:id="57" w:name="_Toc5056"/>
      <w:bookmarkStart w:id="58" w:name="_Toc469842896"/>
      <w:bookmarkStart w:id="59" w:name="_Toc469840253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1.16 Распределение оперативной памяти на этапе выполнения</w:t>
      </w:r>
      <w:bookmarkEnd w:id="56"/>
      <w:bookmarkEnd w:id="57"/>
      <w:bookmarkEnd w:id="58"/>
      <w:bookmarkEnd w:id="59"/>
    </w:p>
    <w:p w14:paraId="7B1D9B55" w14:textId="77777777" w:rsidR="00F1789C" w:rsidRPr="00B33AF5" w:rsidRDefault="00F1789C" w:rsidP="008316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60" w:name="_Toc469841133"/>
      <w:bookmarkStart w:id="61" w:name="_Toc469840254"/>
      <w:bookmarkStart w:id="62" w:name="_Toc469842897"/>
      <w:r w:rsidRPr="00B33AF5">
        <w:rPr>
          <w:rFonts w:ascii="Times New Roman" w:eastAsia="Calibri" w:hAnsi="Times New Roman" w:cs="Times New Roman"/>
          <w:sz w:val="28"/>
          <w:szCs w:val="28"/>
        </w:rPr>
        <w:t>Все переменные хранятся в куче. Для таблиц лексем и идентификаторов выделяется динамическая память, которая очищается по завершению работы транслятора.</w:t>
      </w:r>
    </w:p>
    <w:p w14:paraId="39DD100E" w14:textId="77777777" w:rsidR="00F1789C" w:rsidRPr="00B33AF5" w:rsidRDefault="00F1789C" w:rsidP="008316B0">
      <w:pPr>
        <w:keepNext/>
        <w:keepLines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63" w:name="_Toc28238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1.17 Стандартная библиотека и её состав</w:t>
      </w:r>
      <w:bookmarkEnd w:id="60"/>
      <w:bookmarkEnd w:id="61"/>
      <w:bookmarkEnd w:id="62"/>
      <w:bookmarkEnd w:id="63"/>
    </w:p>
    <w:p w14:paraId="70BDAC72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Функции стандартной библиотеки реализованы на языке программирования 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B33AF5">
        <w:rPr>
          <w:rFonts w:ascii="Times New Roman" w:eastAsia="Calibri" w:hAnsi="Times New Roman" w:cs="Times New Roman"/>
          <w:sz w:val="28"/>
          <w:szCs w:val="28"/>
        </w:rPr>
        <w:t>++, а также представлены с описанием в таблице 1.9.</w:t>
      </w:r>
    </w:p>
    <w:p w14:paraId="378D7691" w14:textId="77777777" w:rsidR="00F1789C" w:rsidRPr="00B33AF5" w:rsidRDefault="00F1789C" w:rsidP="008316B0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Таблица 1.9. Стандартные библиотеки</w:t>
      </w:r>
    </w:p>
    <w:tbl>
      <w:tblPr>
        <w:tblStyle w:val="22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2126"/>
        <w:gridCol w:w="4111"/>
      </w:tblGrid>
      <w:tr w:rsidR="00F1789C" w:rsidRPr="00B33AF5" w14:paraId="4ECD21CA" w14:textId="77777777" w:rsidTr="00F1789C">
        <w:tc>
          <w:tcPr>
            <w:tcW w:w="2268" w:type="dxa"/>
          </w:tcPr>
          <w:p w14:paraId="490A7AE8" w14:textId="77777777" w:rsidR="00F1789C" w:rsidRPr="00B33AF5" w:rsidRDefault="00F1789C" w:rsidP="008316B0">
            <w:pPr>
              <w:shd w:val="clear" w:color="auto" w:fill="FFFFFF"/>
              <w:spacing w:after="2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560" w:type="dxa"/>
          </w:tcPr>
          <w:p w14:paraId="3219F524" w14:textId="77777777" w:rsidR="00F1789C" w:rsidRPr="00B33AF5" w:rsidRDefault="00F1789C" w:rsidP="008316B0">
            <w:pPr>
              <w:shd w:val="clear" w:color="auto" w:fill="FFFFFF"/>
              <w:spacing w:after="2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26" w:type="dxa"/>
          </w:tcPr>
          <w:p w14:paraId="28DE3E45" w14:textId="77777777" w:rsidR="00F1789C" w:rsidRPr="00B33AF5" w:rsidRDefault="00F1789C" w:rsidP="008316B0">
            <w:pPr>
              <w:shd w:val="clear" w:color="auto" w:fill="FFFFFF"/>
              <w:spacing w:after="2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111" w:type="dxa"/>
          </w:tcPr>
          <w:p w14:paraId="7107AEE3" w14:textId="77777777" w:rsidR="00F1789C" w:rsidRPr="00B33AF5" w:rsidRDefault="00F1789C" w:rsidP="008316B0">
            <w:pPr>
              <w:shd w:val="clear" w:color="auto" w:fill="FFFFFF"/>
              <w:spacing w:after="2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89C" w:rsidRPr="00B33AF5" w14:paraId="75ACEBBE" w14:textId="77777777" w:rsidTr="00F1789C">
        <w:trPr>
          <w:trHeight w:val="77"/>
        </w:trPr>
        <w:tc>
          <w:tcPr>
            <w:tcW w:w="2268" w:type="dxa"/>
          </w:tcPr>
          <w:p w14:paraId="2E962ECE" w14:textId="77777777" w:rsidR="00F1789C" w:rsidRPr="00B33AF5" w:rsidRDefault="00F1789C" w:rsidP="008316B0">
            <w:pPr>
              <w:shd w:val="clear" w:color="auto" w:fill="FFFFFF"/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outstr</w:t>
            </w:r>
            <w:proofErr w:type="spellEnd"/>
          </w:p>
        </w:tc>
        <w:tc>
          <w:tcPr>
            <w:tcW w:w="1560" w:type="dxa"/>
          </w:tcPr>
          <w:p w14:paraId="528E684E" w14:textId="77777777" w:rsidR="00F1789C" w:rsidRPr="00B33AF5" w:rsidRDefault="00F1789C" w:rsidP="008316B0">
            <w:pPr>
              <w:shd w:val="clear" w:color="auto" w:fill="FFFFFF"/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</w:tcPr>
          <w:p w14:paraId="3C445F83" w14:textId="77777777" w:rsidR="00F1789C" w:rsidRPr="00B33AF5" w:rsidRDefault="00F1789C" w:rsidP="008316B0">
            <w:pPr>
              <w:shd w:val="clear" w:color="auto" w:fill="FFFFFF"/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 value</w:t>
            </w:r>
          </w:p>
        </w:tc>
        <w:tc>
          <w:tcPr>
            <w:tcW w:w="4111" w:type="dxa"/>
          </w:tcPr>
          <w:p w14:paraId="26110300" w14:textId="77777777" w:rsidR="00F1789C" w:rsidRPr="00B33AF5" w:rsidRDefault="00F1789C" w:rsidP="008316B0">
            <w:pPr>
              <w:shd w:val="clear" w:color="auto" w:fill="FFFFFF"/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Функция выводит в консоль строковый литерал или переменную, переданный ей через параметры.</w:t>
            </w:r>
          </w:p>
        </w:tc>
      </w:tr>
      <w:tr w:rsidR="00F1789C" w:rsidRPr="00B33AF5" w14:paraId="7D006049" w14:textId="77777777" w:rsidTr="00F1789C">
        <w:trPr>
          <w:trHeight w:val="565"/>
        </w:trPr>
        <w:tc>
          <w:tcPr>
            <w:tcW w:w="2268" w:type="dxa"/>
          </w:tcPr>
          <w:p w14:paraId="4D83CEF2" w14:textId="6108A906" w:rsidR="00F1789C" w:rsidRPr="00B33AF5" w:rsidRDefault="008027F4" w:rsidP="008316B0">
            <w:pPr>
              <w:shd w:val="clear" w:color="auto" w:fill="FFFFFF"/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 w:rsidR="00F1789C"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nt </w:t>
            </w:r>
            <w:proofErr w:type="spellStart"/>
            <w:r w:rsidR="00F1789C"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lenght</w:t>
            </w:r>
            <w:proofErr w:type="spellEnd"/>
          </w:p>
        </w:tc>
        <w:tc>
          <w:tcPr>
            <w:tcW w:w="1560" w:type="dxa"/>
          </w:tcPr>
          <w:p w14:paraId="54A6F181" w14:textId="77777777" w:rsidR="00F1789C" w:rsidRPr="00B33AF5" w:rsidRDefault="00F1789C" w:rsidP="008316B0">
            <w:pPr>
              <w:shd w:val="clear" w:color="auto" w:fill="FFFFFF"/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26" w:type="dxa"/>
          </w:tcPr>
          <w:p w14:paraId="238BC8AB" w14:textId="78084604" w:rsidR="00F1789C" w:rsidRPr="00B33AF5" w:rsidRDefault="00F1789C" w:rsidP="008316B0">
            <w:pPr>
              <w:shd w:val="clear" w:color="auto" w:fill="FFFFFF"/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 value</w:t>
            </w:r>
          </w:p>
        </w:tc>
        <w:tc>
          <w:tcPr>
            <w:tcW w:w="4111" w:type="dxa"/>
          </w:tcPr>
          <w:p w14:paraId="449E03B0" w14:textId="77777777" w:rsidR="00F1789C" w:rsidRPr="00B33AF5" w:rsidRDefault="00F1789C" w:rsidP="008316B0">
            <w:pPr>
              <w:shd w:val="clear" w:color="auto" w:fill="FFFFFF"/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Функция возвращает длины строки.</w:t>
            </w:r>
          </w:p>
        </w:tc>
      </w:tr>
      <w:tr w:rsidR="00F1789C" w:rsidRPr="00B33AF5" w14:paraId="4E374B12" w14:textId="77777777" w:rsidTr="00F1789C">
        <w:trPr>
          <w:trHeight w:val="565"/>
        </w:trPr>
        <w:tc>
          <w:tcPr>
            <w:tcW w:w="2268" w:type="dxa"/>
          </w:tcPr>
          <w:p w14:paraId="127AB933" w14:textId="77777777" w:rsidR="00F1789C" w:rsidRPr="00B33AF5" w:rsidRDefault="00F1789C" w:rsidP="008316B0">
            <w:pPr>
              <w:shd w:val="clear" w:color="auto" w:fill="FFFFFF"/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void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outnum</w:t>
            </w:r>
            <w:proofErr w:type="spellEnd"/>
          </w:p>
        </w:tc>
        <w:tc>
          <w:tcPr>
            <w:tcW w:w="1560" w:type="dxa"/>
          </w:tcPr>
          <w:p w14:paraId="091F8391" w14:textId="77777777" w:rsidR="00F1789C" w:rsidRPr="00B33AF5" w:rsidRDefault="00F1789C" w:rsidP="008316B0">
            <w:pPr>
              <w:shd w:val="clear" w:color="auto" w:fill="FFFFFF"/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</w:tcPr>
          <w:p w14:paraId="19070155" w14:textId="77777777" w:rsidR="00F1789C" w:rsidRPr="00B33AF5" w:rsidRDefault="00F1789C" w:rsidP="008316B0">
            <w:pPr>
              <w:shd w:val="clear" w:color="auto" w:fill="FFFFFF"/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111" w:type="dxa"/>
          </w:tcPr>
          <w:p w14:paraId="3CCAE170" w14:textId="77777777" w:rsidR="00F1789C" w:rsidRPr="00B33AF5" w:rsidRDefault="00F1789C" w:rsidP="008316B0">
            <w:pPr>
              <w:shd w:val="clear" w:color="auto" w:fill="FFFFFF"/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Функция выводит в консоль целочисленный литерал или переменную, переданный ей через параметры.</w:t>
            </w:r>
          </w:p>
        </w:tc>
      </w:tr>
      <w:tr w:rsidR="008027F4" w:rsidRPr="00B33AF5" w14:paraId="3A7C1C35" w14:textId="77777777" w:rsidTr="00F1789C">
        <w:trPr>
          <w:trHeight w:val="565"/>
        </w:trPr>
        <w:tc>
          <w:tcPr>
            <w:tcW w:w="2268" w:type="dxa"/>
          </w:tcPr>
          <w:p w14:paraId="51C16623" w14:textId="40DC8C2A" w:rsidR="008027F4" w:rsidRPr="008027F4" w:rsidRDefault="008027F4" w:rsidP="008316B0">
            <w:pPr>
              <w:shd w:val="clear" w:color="auto" w:fill="FFFFFF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strcmpp</w:t>
            </w:r>
            <w:proofErr w:type="spellEnd"/>
          </w:p>
        </w:tc>
        <w:tc>
          <w:tcPr>
            <w:tcW w:w="1560" w:type="dxa"/>
          </w:tcPr>
          <w:p w14:paraId="03783252" w14:textId="710AEF5B" w:rsidR="008027F4" w:rsidRPr="00B33AF5" w:rsidRDefault="008027F4" w:rsidP="008316B0">
            <w:pPr>
              <w:shd w:val="clear" w:color="auto" w:fill="FFFFFF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26" w:type="dxa"/>
          </w:tcPr>
          <w:p w14:paraId="352F32F4" w14:textId="22EE47E1" w:rsidR="008027F4" w:rsidRPr="00B33AF5" w:rsidRDefault="00392F3D" w:rsidP="008316B0">
            <w:pPr>
              <w:shd w:val="clear" w:color="auto" w:fill="FFFFFF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string </w:t>
            </w:r>
            <w:r w:rsidR="008027F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first,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</w:t>
            </w:r>
            <w:r w:rsidR="008027F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last</w:t>
            </w:r>
          </w:p>
        </w:tc>
        <w:tc>
          <w:tcPr>
            <w:tcW w:w="4111" w:type="dxa"/>
          </w:tcPr>
          <w:p w14:paraId="6EC29933" w14:textId="327954F7" w:rsidR="008027F4" w:rsidRPr="00B33AF5" w:rsidRDefault="008027F4" w:rsidP="008316B0">
            <w:pPr>
              <w:shd w:val="clear" w:color="auto" w:fill="FFFFFF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Функция сравнивает две строки, если строки равны возвращает ноль, в противном случае – 1.</w:t>
            </w:r>
          </w:p>
        </w:tc>
      </w:tr>
      <w:tr w:rsidR="008027F4" w:rsidRPr="00B33AF5" w14:paraId="2EA3369D" w14:textId="77777777" w:rsidTr="00F1789C">
        <w:trPr>
          <w:trHeight w:val="565"/>
        </w:trPr>
        <w:tc>
          <w:tcPr>
            <w:tcW w:w="2268" w:type="dxa"/>
          </w:tcPr>
          <w:p w14:paraId="28E19C22" w14:textId="44C4097A" w:rsidR="008027F4" w:rsidRDefault="008027F4" w:rsidP="008316B0">
            <w:pPr>
              <w:shd w:val="clear" w:color="auto" w:fill="FFFFFF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strcopy</w:t>
            </w:r>
            <w:proofErr w:type="spellEnd"/>
          </w:p>
        </w:tc>
        <w:tc>
          <w:tcPr>
            <w:tcW w:w="1560" w:type="dxa"/>
          </w:tcPr>
          <w:p w14:paraId="722F9100" w14:textId="4AD8F286" w:rsidR="008027F4" w:rsidRDefault="008027F4" w:rsidP="008316B0">
            <w:pPr>
              <w:shd w:val="clear" w:color="auto" w:fill="FFFFFF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126" w:type="dxa"/>
          </w:tcPr>
          <w:p w14:paraId="25DAA63C" w14:textId="0FF955BB" w:rsidR="008027F4" w:rsidRDefault="008027F4" w:rsidP="008316B0">
            <w:pPr>
              <w:shd w:val="clear" w:color="auto" w:fill="FFFFFF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 buffer, string str</w:t>
            </w:r>
          </w:p>
        </w:tc>
        <w:tc>
          <w:tcPr>
            <w:tcW w:w="4111" w:type="dxa"/>
          </w:tcPr>
          <w:p w14:paraId="502821BD" w14:textId="38FA5C04" w:rsidR="008027F4" w:rsidRPr="008027F4" w:rsidRDefault="008027F4" w:rsidP="008316B0">
            <w:pPr>
              <w:shd w:val="clear" w:color="auto" w:fill="FFFFFF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Функция копирует значение второго строкового параметра в первый</w:t>
            </w:r>
          </w:p>
        </w:tc>
      </w:tr>
    </w:tbl>
    <w:p w14:paraId="3A47D305" w14:textId="5F738C76" w:rsidR="00F1789C" w:rsidRPr="00B33AF5" w:rsidRDefault="00F1789C" w:rsidP="008316B0">
      <w:pPr>
        <w:spacing w:before="240"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Стандартная библиотека включает функции для работы со строками. Она является важным инструментом в арсенале любого разработчика.</w:t>
      </w:r>
    </w:p>
    <w:p w14:paraId="70774CB7" w14:textId="77777777" w:rsidR="00F1789C" w:rsidRPr="00B33AF5" w:rsidRDefault="00F1789C" w:rsidP="008316B0">
      <w:pPr>
        <w:keepNext/>
        <w:keepLines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64" w:name="_Toc469842898"/>
      <w:bookmarkStart w:id="65" w:name="_Toc469841134"/>
      <w:bookmarkStart w:id="66" w:name="_Toc27953"/>
      <w:bookmarkStart w:id="67" w:name="_Toc469840255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lastRenderedPageBreak/>
        <w:t>1.18 Ввод и вывод данных</w:t>
      </w:r>
      <w:bookmarkEnd w:id="64"/>
      <w:bookmarkEnd w:id="65"/>
      <w:bookmarkEnd w:id="66"/>
      <w:bookmarkEnd w:id="67"/>
    </w:p>
    <w:p w14:paraId="2BC709E2" w14:textId="01C29A7A" w:rsidR="00F1789C" w:rsidRPr="00B33AF5" w:rsidRDefault="00F1789C" w:rsidP="008316B0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не реализованы средства ввода данных. </w:t>
      </w:r>
    </w:p>
    <w:p w14:paraId="0DD2F141" w14:textId="04D7EA6B" w:rsidR="00F1789C" w:rsidRPr="00B33AF5" w:rsidRDefault="00F1789C" w:rsidP="008316B0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В стандартной библиотеке языка программирования предусмотрены функции </w:t>
      </w:r>
      <w:proofErr w:type="spellStart"/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outnum</w:t>
      </w:r>
      <w:proofErr w:type="spellEnd"/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outstr</w:t>
      </w:r>
      <w:proofErr w:type="spellEnd"/>
      <w:r w:rsidR="00392F3D" w:rsidRPr="00392F3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3AF5">
        <w:rPr>
          <w:rFonts w:ascii="Times New Roman" w:eastAsia="Calibri" w:hAnsi="Times New Roman" w:cs="Times New Roman"/>
          <w:sz w:val="28"/>
          <w:szCs w:val="28"/>
        </w:rPr>
        <w:t>для вывода данных в стандартный поток вывода. Эти функции позволяют разработчикам выводить информацию, которую они хотят отобразить пользователю или для отладки своих программ.</w:t>
      </w:r>
    </w:p>
    <w:p w14:paraId="2F218C28" w14:textId="77777777" w:rsidR="00F1789C" w:rsidRPr="00B33AF5" w:rsidRDefault="00F1789C" w:rsidP="008316B0">
      <w:pPr>
        <w:keepNext/>
        <w:keepLines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68" w:name="_Toc469840256"/>
      <w:bookmarkStart w:id="69" w:name="_Toc469841135"/>
      <w:bookmarkStart w:id="70" w:name="_Toc22550"/>
      <w:bookmarkStart w:id="71" w:name="_Toc469842899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1.19 Точка входа</w:t>
      </w:r>
      <w:bookmarkEnd w:id="68"/>
      <w:bookmarkEnd w:id="69"/>
      <w:bookmarkEnd w:id="70"/>
      <w:bookmarkEnd w:id="71"/>
    </w:p>
    <w:p w14:paraId="350A94C0" w14:textId="62D8F093" w:rsidR="00F1789C" w:rsidRPr="00B33AF5" w:rsidRDefault="00F1789C" w:rsidP="008316B0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Каждый исходный код на языке программирования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должен содержать главную функцию (точку входа) 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main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. Повторение функции 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main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не предусмотрено </w:t>
      </w:r>
      <w:r w:rsidR="006961B0">
        <w:rPr>
          <w:rFonts w:ascii="Times New Roman" w:eastAsia="Calibri" w:hAnsi="Times New Roman" w:cs="Times New Roman"/>
          <w:sz w:val="28"/>
          <w:szCs w:val="28"/>
        </w:rPr>
        <w:t>и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вызывает ошибку.</w:t>
      </w:r>
    </w:p>
    <w:p w14:paraId="71F968C2" w14:textId="77777777" w:rsidR="00F1789C" w:rsidRPr="00A65AE6" w:rsidRDefault="00F1789C" w:rsidP="008316B0">
      <w:pPr>
        <w:keepNext/>
        <w:keepLines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72" w:name="_Toc469841136"/>
      <w:bookmarkStart w:id="73" w:name="_Toc469842900"/>
      <w:bookmarkStart w:id="74" w:name="_Toc26412"/>
      <w:bookmarkStart w:id="75" w:name="_Toc469840257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1.20 Препроцессор</w:t>
      </w:r>
      <w:bookmarkEnd w:id="72"/>
      <w:bookmarkEnd w:id="73"/>
      <w:bookmarkEnd w:id="74"/>
      <w:bookmarkEnd w:id="75"/>
    </w:p>
    <w:p w14:paraId="0834C09C" w14:textId="74E645D2" w:rsidR="00F1789C" w:rsidRPr="00B33AF5" w:rsidRDefault="00F1789C" w:rsidP="008316B0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Наличие препроцессора в языке программирования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не предусмотрено.</w:t>
      </w:r>
    </w:p>
    <w:p w14:paraId="6ACDC3F6" w14:textId="77777777" w:rsidR="00F1789C" w:rsidRPr="00B33AF5" w:rsidRDefault="00F1789C" w:rsidP="008316B0">
      <w:pPr>
        <w:keepNext/>
        <w:keepLines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76" w:name="_Toc469842901"/>
      <w:bookmarkStart w:id="77" w:name="_Toc469841137"/>
      <w:bookmarkStart w:id="78" w:name="_Toc469840258"/>
      <w:bookmarkStart w:id="79" w:name="_Toc30543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1.21 Соглашения о вызовах</w:t>
      </w:r>
      <w:bookmarkEnd w:id="76"/>
      <w:bookmarkEnd w:id="77"/>
      <w:bookmarkEnd w:id="78"/>
      <w:bookmarkEnd w:id="79"/>
    </w:p>
    <w:p w14:paraId="72E3A368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Вызов любых функций происходит при помощи соглашения о вызовах </w:t>
      </w:r>
      <w:proofErr w:type="spellStart"/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stdcall</w:t>
      </w:r>
      <w:proofErr w:type="spellEnd"/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. Особенности </w:t>
      </w:r>
      <w:proofErr w:type="spellStart"/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stdcall</w:t>
      </w:r>
      <w:proofErr w:type="spellEnd"/>
      <w:r w:rsidRPr="00B33AF5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2200D47B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– все параметры функции передаются через стек;</w:t>
      </w:r>
    </w:p>
    <w:p w14:paraId="14E4245D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– память высвобождает вызываемый код;</w:t>
      </w:r>
    </w:p>
    <w:p w14:paraId="0F53C7AC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– занесение в стек параметров идёт справа налево.</w:t>
      </w:r>
    </w:p>
    <w:p w14:paraId="1C1FDAB1" w14:textId="77777777" w:rsidR="00F1789C" w:rsidRPr="00B33AF5" w:rsidRDefault="00F1789C" w:rsidP="008316B0">
      <w:pPr>
        <w:keepNext/>
        <w:keepLines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80" w:name="_Toc469840259"/>
      <w:bookmarkStart w:id="81" w:name="_Toc469841138"/>
      <w:bookmarkStart w:id="82" w:name="_Toc469842902"/>
      <w:bookmarkStart w:id="83" w:name="_Toc18597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1.22 Объектный код</w:t>
      </w:r>
      <w:bookmarkEnd w:id="80"/>
      <w:bookmarkEnd w:id="81"/>
      <w:bookmarkEnd w:id="82"/>
      <w:bookmarkEnd w:id="83"/>
    </w:p>
    <w:p w14:paraId="0D157D8A" w14:textId="566D5432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транслируется в язык ассемблера.</w:t>
      </w:r>
    </w:p>
    <w:p w14:paraId="0C7DC451" w14:textId="77777777" w:rsidR="00F1789C" w:rsidRPr="00B33AF5" w:rsidRDefault="00F1789C" w:rsidP="008316B0">
      <w:pPr>
        <w:keepNext/>
        <w:keepLines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84" w:name="_Toc24982"/>
      <w:bookmarkStart w:id="85" w:name="_Toc469842903"/>
      <w:bookmarkStart w:id="86" w:name="_Toc469841139"/>
      <w:bookmarkStart w:id="87" w:name="_Toc469840260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1.23 Классификация сообщений транслятора</w:t>
      </w:r>
      <w:bookmarkEnd w:id="84"/>
      <w:bookmarkEnd w:id="85"/>
      <w:bookmarkEnd w:id="86"/>
      <w:bookmarkEnd w:id="87"/>
    </w:p>
    <w:p w14:paraId="4FE11F35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Их классификация сообщений транслятора представлена в таблице 1.10.</w:t>
      </w:r>
    </w:p>
    <w:p w14:paraId="0A770E8C" w14:textId="77777777" w:rsidR="00F1789C" w:rsidRPr="00B33AF5" w:rsidRDefault="00F1789C" w:rsidP="008316B0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10</w:t>
      </w:r>
      <w:r w:rsidRPr="00B33AF5">
        <w:rPr>
          <w:rFonts w:ascii="Times New Roman" w:eastAsia="Calibri" w:hAnsi="Times New Roman" w:cs="Times New Roman"/>
          <w:sz w:val="28"/>
          <w:szCs w:val="28"/>
        </w:rPr>
        <w:t>. Классификация сообщений транслятора</w:t>
      </w:r>
    </w:p>
    <w:tbl>
      <w:tblPr>
        <w:tblW w:w="10030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8074"/>
      </w:tblGrid>
      <w:tr w:rsidR="00F1789C" w:rsidRPr="00B33AF5" w14:paraId="5F152349" w14:textId="77777777" w:rsidTr="00F1789C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5BF9E" w14:textId="77777777" w:rsidR="00F1789C" w:rsidRPr="00B33AF5" w:rsidRDefault="00F1789C" w:rsidP="0083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4D111" w14:textId="77777777" w:rsidR="00F1789C" w:rsidRPr="00B33AF5" w:rsidRDefault="00F1789C" w:rsidP="0083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F1789C" w:rsidRPr="00B33AF5" w14:paraId="41DB6984" w14:textId="77777777" w:rsidTr="00F1789C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8481" w14:textId="77777777" w:rsidR="00F1789C" w:rsidRPr="00B33AF5" w:rsidRDefault="00F1789C" w:rsidP="0083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0-1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332A9" w14:textId="77777777" w:rsidR="00F1789C" w:rsidRPr="00B33AF5" w:rsidRDefault="00F1789C" w:rsidP="0083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Системные ошибки, ошибки параметров</w:t>
            </w:r>
          </w:p>
        </w:tc>
      </w:tr>
      <w:tr w:rsidR="00F1789C" w:rsidRPr="00B33AF5" w14:paraId="56CD413F" w14:textId="77777777" w:rsidTr="00F1789C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BCAEA" w14:textId="77777777" w:rsidR="00F1789C" w:rsidRPr="00B33AF5" w:rsidRDefault="00F1789C" w:rsidP="0083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299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4444E" w14:textId="77777777" w:rsidR="00F1789C" w:rsidRPr="00B33AF5" w:rsidRDefault="00F1789C" w:rsidP="0083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F1789C" w:rsidRPr="00B33AF5" w14:paraId="431272CB" w14:textId="77777777" w:rsidTr="00F1789C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CF0B8" w14:textId="77777777" w:rsidR="00F1789C" w:rsidRPr="00B33AF5" w:rsidRDefault="00F1789C" w:rsidP="0083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599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B8CB8" w14:textId="77777777" w:rsidR="00F1789C" w:rsidRPr="00B33AF5" w:rsidRDefault="00F1789C" w:rsidP="0083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Ошибки синтаксического анализа</w:t>
            </w:r>
          </w:p>
        </w:tc>
      </w:tr>
      <w:tr w:rsidR="00F1789C" w:rsidRPr="00B33AF5" w14:paraId="365CDADD" w14:textId="77777777" w:rsidTr="00F1789C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AAAA4" w14:textId="77777777" w:rsidR="00F1789C" w:rsidRPr="00B33AF5" w:rsidRDefault="00F1789C" w:rsidP="0083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00-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127B3" w14:textId="77777777" w:rsidR="00F1789C" w:rsidRPr="00B33AF5" w:rsidRDefault="00F1789C" w:rsidP="0083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</w:tbl>
    <w:p w14:paraId="23452C26" w14:textId="3644B990" w:rsidR="00F1789C" w:rsidRPr="00B33AF5" w:rsidRDefault="00F1789C" w:rsidP="008316B0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При возникновении ошибки в коде программы на языке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>, транслятором генерируется исключение, которое укажет примерную причину неработоспособности исходного кода.</w:t>
      </w:r>
    </w:p>
    <w:p w14:paraId="2FBB7BCE" w14:textId="77777777" w:rsidR="00F1789C" w:rsidRPr="00B33AF5" w:rsidRDefault="00F1789C" w:rsidP="008316B0">
      <w:pPr>
        <w:keepNext/>
        <w:keepLines/>
        <w:spacing w:before="48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88" w:name="_Toc469840261"/>
      <w:bookmarkStart w:id="89" w:name="_Toc469841140"/>
      <w:bookmarkStart w:id="90" w:name="_Toc31063"/>
      <w:bookmarkStart w:id="91" w:name="_Toc469842904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1.24 Контрольный пример</w:t>
      </w:r>
      <w:bookmarkEnd w:id="88"/>
      <w:bookmarkEnd w:id="89"/>
      <w:bookmarkEnd w:id="90"/>
      <w:bookmarkEnd w:id="91"/>
    </w:p>
    <w:p w14:paraId="46896B0C" w14:textId="1D72B50E" w:rsidR="00F1789C" w:rsidRPr="00B33AF5" w:rsidRDefault="00F1789C" w:rsidP="008316B0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Контрольный пример представлен </w:t>
      </w:r>
      <w:r w:rsidR="008316B0">
        <w:rPr>
          <w:rFonts w:ascii="Times New Roman" w:eastAsia="Calibri" w:hAnsi="Times New Roman" w:cs="Times New Roman"/>
          <w:sz w:val="28"/>
          <w:szCs w:val="28"/>
        </w:rPr>
        <w:t>в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Приложени</w:t>
      </w:r>
      <w:r w:rsidR="008316B0">
        <w:rPr>
          <w:rFonts w:ascii="Times New Roman" w:eastAsia="Calibri" w:hAnsi="Times New Roman" w:cs="Times New Roman"/>
          <w:sz w:val="28"/>
          <w:szCs w:val="28"/>
        </w:rPr>
        <w:t>и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</w:t>
      </w:r>
      <w:hyperlink w:anchor="_Приложение_А" w:history="1">
        <w:r w:rsidRPr="0045065B">
          <w:rPr>
            <w:rFonts w:ascii="Times New Roman" w:eastAsia="Calibri" w:hAnsi="Times New Roman" w:cs="Times New Roman"/>
            <w:color w:val="000000"/>
            <w:sz w:val="28"/>
            <w:szCs w:val="28"/>
            <w:lang w:val="en-US"/>
          </w:rPr>
          <w:t>A</w:t>
        </w:r>
      </w:hyperlink>
      <w:r w:rsidRPr="00B33AF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0DC83B4" w14:textId="77777777" w:rsidR="00F1789C" w:rsidRPr="00B33AF5" w:rsidRDefault="00F1789C" w:rsidP="008316B0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</w:rPr>
      </w:pPr>
      <w:bookmarkStart w:id="92" w:name="_Toc500358568"/>
      <w:bookmarkStart w:id="93" w:name="_Toc469951058"/>
      <w:r w:rsidRPr="00B33AF5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6B549C9" w14:textId="1437BEA2" w:rsidR="00F1789C" w:rsidRPr="00B33AF5" w:rsidRDefault="00226B3C" w:rsidP="008316B0">
      <w:pPr>
        <w:keepNext/>
        <w:keepLines/>
        <w:spacing w:before="240" w:after="0" w:line="240" w:lineRule="auto"/>
        <w:ind w:left="708" w:firstLine="1"/>
        <w:jc w:val="both"/>
        <w:outlineLvl w:val="0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94" w:name="_Toc11781"/>
      <w:r>
        <w:rPr>
          <w:rFonts w:ascii="Times New Roman" w:eastAsia="DengXian Light" w:hAnsi="Times New Roman" w:cs="Times New Roman"/>
          <w:b/>
          <w:sz w:val="28"/>
          <w:szCs w:val="28"/>
        </w:rPr>
        <w:lastRenderedPageBreak/>
        <w:t xml:space="preserve">2. </w:t>
      </w:r>
      <w:r w:rsidR="00F1789C" w:rsidRPr="00B33AF5">
        <w:rPr>
          <w:rFonts w:ascii="Times New Roman" w:eastAsia="DengXian Light" w:hAnsi="Times New Roman" w:cs="Times New Roman"/>
          <w:b/>
          <w:sz w:val="28"/>
          <w:szCs w:val="28"/>
        </w:rPr>
        <w:t>Структура транслятора</w:t>
      </w:r>
      <w:bookmarkEnd w:id="92"/>
      <w:bookmarkEnd w:id="93"/>
      <w:bookmarkEnd w:id="94"/>
    </w:p>
    <w:p w14:paraId="33DC831B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color w:val="000000"/>
          <w:sz w:val="28"/>
          <w:szCs w:val="28"/>
        </w:rPr>
      </w:pPr>
      <w:bookmarkStart w:id="95" w:name="_Toc500358569"/>
      <w:bookmarkStart w:id="96" w:name="_Toc469951059"/>
      <w:bookmarkStart w:id="97" w:name="_Toc28954"/>
      <w:r w:rsidRPr="00B33AF5">
        <w:rPr>
          <w:rFonts w:ascii="Times New Roman" w:eastAsia="DengXian Light" w:hAnsi="Times New Roman" w:cs="Times New Roman"/>
          <w:b/>
          <w:color w:val="000000"/>
          <w:sz w:val="28"/>
          <w:szCs w:val="28"/>
        </w:rPr>
        <w:t>2.1 Компоненты транслятора, их назначение и принципы взаимодействия</w:t>
      </w:r>
      <w:bookmarkEnd w:id="95"/>
      <w:bookmarkEnd w:id="96"/>
      <w:bookmarkEnd w:id="97"/>
      <w:r w:rsidRPr="00B33AF5">
        <w:rPr>
          <w:rFonts w:ascii="Times New Roman" w:eastAsia="DengXian Light" w:hAnsi="Times New Roman" w:cs="Times New Roman"/>
          <w:b/>
          <w:color w:val="000000"/>
          <w:sz w:val="28"/>
          <w:szCs w:val="28"/>
        </w:rPr>
        <w:t xml:space="preserve"> </w:t>
      </w:r>
    </w:p>
    <w:p w14:paraId="2D9E698B" w14:textId="6E59B00B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B33AF5">
        <w:rPr>
          <w:rFonts w:ascii="Times New Roman" w:eastAsia="Calibri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 Транслятор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преобразует программу, написанную на языке </w:t>
      </w:r>
      <w:r w:rsidR="00B33AF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-2024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в программу на языке ассемблера. 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Для указания выходных файлов используются входные параметры транслятора, которые описаны в пункте 2.2. 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 w14:paraId="3143BEF5" w14:textId="77777777" w:rsidR="00F1789C" w:rsidRPr="00B33AF5" w:rsidRDefault="00F1789C" w:rsidP="008316B0">
      <w:pPr>
        <w:spacing w:before="28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2293E7A" wp14:editId="334EBF63">
                <wp:simplePos x="0" y="0"/>
                <wp:positionH relativeFrom="column">
                  <wp:posOffset>5706110</wp:posOffset>
                </wp:positionH>
                <wp:positionV relativeFrom="paragraph">
                  <wp:posOffset>3107055</wp:posOffset>
                </wp:positionV>
                <wp:extent cx="406400" cy="400050"/>
                <wp:effectExtent l="0" t="0" r="1270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57C0C0" w14:textId="77777777" w:rsidR="00C64F28" w:rsidRDefault="00C64F28" w:rsidP="00F178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93E7A" id="Прямоугольник 4" o:spid="_x0000_s1026" style="position:absolute;left:0;text-align:left;margin-left:449.3pt;margin-top:244.65pt;width:32pt;height:31.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I+hwIAAPIEAAAOAAAAZHJzL2Uyb0RvYy54bWysVMtuEzEU3SPxD5b3dCZR+iDqpIpaBSFV&#10;tFJBrB2PJxnJL2wnk7BCYovEJ/ARbBCPfsPkjzj2TF/AqmIWnnt97fs491wfn2yUJGvhfG10QQd7&#10;OSVCc1PWelHQN69nz44o8YHpkkmjRUG3wtOTydMnx40di6FZGlkKR+BE+3FjC7oMwY6zzPOlUMzv&#10;GSs0jJVxigWobpGVjjXwrmQ2zPODrDGutM5w4T12zzojnST/VSV4uKgqLwKRBUVuIa0urfO4ZpNj&#10;Nl44Zpc179Ngj8hCsVoj6K2rMxYYWbn6L1eq5s54U4U9blRmqqrmItWAagb5H9VcLZkVqRaA4+0t&#10;TP7/ueWv1peO1GVBR5RoptCi9svuw+5z+7O93n1sv7bX7Y/dp/ZX+639TkYRr8b6Ma5d2UvXax5i&#10;LH5TORX/KItsEsbbW4zFJhCOzVF+MMrRCQ4ThHw/9SC7u2ydDy+EUSQKBXVoYUKWrc99QEAcvTkS&#10;Y3kj63JWS5mUrT+VjqwZug2SlKahRDIfsFnQWfpiBXDx4JrUpAF5h4cpMQYaVpIF5KgsgPF6QQmT&#10;C/CbB5dyeXDbPy5oLOKM+WWXbfLYsVHVASMha1XQIwCEnLqUpY4likTqHorYig78KIXNfNN3ZG7K&#10;LfrqTEd4b/msRrxzYHHJHBiODmBqwwWWShpUb3qJkqVx7/+1H8+DeLBS0mBigMy7FXMCEL/UoOTz&#10;wWgURywpo/3DIRR33zK/b9ErdWrQpgHeB8uTGM8HeSNWzqi3GO5pjAoT0xyxux70ymnoJhnPAxfT&#10;aTqGsbIsnOsry6PzCJk201UwVZ3YE4Hq0AEPooLBSozoH4E4uff1dOruqZr8BgAA//8DAFBLAwQU&#10;AAYACAAAACEAlfsxMOIAAAALAQAADwAAAGRycy9kb3ducmV2LnhtbEyPwU7DMAyG70i8Q2QkLoil&#10;dLRru7rThDRxm8RWiWvWZG1Fk5Qk3bq3x5zgaPvT7+8vN7Me2EU531uD8LKIgCnTWNmbFqE+7p4z&#10;YD4II8VgjUK4KQ+b6v6uFIW0V/OhLofQMgoxvhAIXQhjwblvOqWFX9hRGbqdrdMi0OhaLp24Urge&#10;eBxFKdeiN/ShE6N661TzdZg0wrmp+fsn/94dW7evV9t5Sm77J8THh3m7BhbUHP5g+NUndajI6WQn&#10;Iz0bELI8SwlFeM3yJTAi8jSmzQkhSeIl8Krk/ztUPwAAAP//AwBQSwECLQAUAAYACAAAACEAtoM4&#10;kv4AAADhAQAAEwAAAAAAAAAAAAAAAAAAAAAAW0NvbnRlbnRfVHlwZXNdLnhtbFBLAQItABQABgAI&#10;AAAAIQA4/SH/1gAAAJQBAAALAAAAAAAAAAAAAAAAAC8BAABfcmVscy8ucmVsc1BLAQItABQABgAI&#10;AAAAIQAQznI+hwIAAPIEAAAOAAAAAAAAAAAAAAAAAC4CAABkcnMvZTJvRG9jLnhtbFBLAQItABQA&#10;BgAIAAAAIQCV+zEw4gAAAAsBAAAPAAAAAAAAAAAAAAAAAOEEAABkcnMvZG93bnJldi54bWxQSwUG&#10;AAAAAAQABADzAAAA8AUAAAAA&#10;" fillcolor="window" strokecolor="window" strokeweight="1pt">
                <v:textbox>
                  <w:txbxContent>
                    <w:p w14:paraId="4257C0C0" w14:textId="77777777" w:rsidR="00C64F28" w:rsidRDefault="00C64F28" w:rsidP="00F178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33AF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11168C" wp14:editId="7D9AF40A">
            <wp:extent cx="6032500" cy="3378200"/>
            <wp:effectExtent l="19050" t="19050" r="2540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1475" cy="3389342"/>
                    </a:xfrm>
                    <a:prstGeom prst="rect">
                      <a:avLst/>
                    </a:prstGeom>
                    <a:solidFill>
                      <a:sysClr val="window" lastClr="FFFFFF"/>
                    </a:solidFill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F017F18" w14:textId="77777777" w:rsidR="00F1789C" w:rsidRPr="00B33AF5" w:rsidRDefault="00F1789C" w:rsidP="008316B0">
      <w:pPr>
        <w:spacing w:before="28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B33AF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Рисунок 2.1 – Структура транслятора</w:t>
      </w:r>
    </w:p>
    <w:p w14:paraId="47757723" w14:textId="42C8895A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Лексический анализ – первая фаза трансляции. Назначением лексического анализатора является нахождение ошибок лексики языка </w:t>
      </w:r>
      <w:r w:rsidR="00B33AF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-2024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>и формирование таблицы лексем и таблицы идентификаторов.</w:t>
      </w:r>
    </w:p>
    <w:p w14:paraId="00685522" w14:textId="10DB5644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Синтаксический анализ – это основная 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часть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транслятора, предназначенная для распознавания синтаксических конструкций и формирования промежуточного кода </w:t>
      </w:r>
      <w:r w:rsidR="00B33AF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-2024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Для этого используются таблица лексем и идентификаторов. 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>Синтаксический анализатор распознаёт синтаксические конструкции, выявляет синтаксические ошибки при их наличии и формирует дерево разбора</w:t>
      </w:r>
    </w:p>
    <w:p w14:paraId="3D969D8B" w14:textId="2DA9081B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Семантический анализ в свою очередь является проверкой исходной программы </w:t>
      </w:r>
      <w:r w:rsidR="00B33AF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-2024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>на семантическую согласованность с определением языка.</w:t>
      </w:r>
    </w:p>
    <w:p w14:paraId="5626AD12" w14:textId="0F8CE37B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Генератор кода принимает на вход таблицы идентификаторов и лексем и транслирует код на 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языке </w:t>
      </w:r>
      <w:r w:rsidR="00B33AF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-2024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>, прошедший успешно все предыдущие этапы, в код на языке Ассемблера.</w:t>
      </w:r>
    </w:p>
    <w:p w14:paraId="24CA7005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color w:val="000000"/>
          <w:sz w:val="28"/>
          <w:szCs w:val="28"/>
        </w:rPr>
      </w:pPr>
      <w:bookmarkStart w:id="98" w:name="_Toc469951060"/>
      <w:bookmarkStart w:id="99" w:name="_Toc500358570"/>
      <w:bookmarkStart w:id="100" w:name="_Toc17839"/>
      <w:proofErr w:type="gramStart"/>
      <w:r w:rsidRPr="00B33AF5">
        <w:rPr>
          <w:rFonts w:ascii="Times New Roman" w:eastAsia="DengXian Light" w:hAnsi="Times New Roman" w:cs="Times New Roman"/>
          <w:b/>
          <w:color w:val="000000"/>
          <w:sz w:val="28"/>
          <w:szCs w:val="28"/>
        </w:rPr>
        <w:t>2.2  Перечень</w:t>
      </w:r>
      <w:proofErr w:type="gramEnd"/>
      <w:r w:rsidRPr="00B33AF5">
        <w:rPr>
          <w:rFonts w:ascii="Times New Roman" w:eastAsia="DengXian Light" w:hAnsi="Times New Roman" w:cs="Times New Roman"/>
          <w:b/>
          <w:color w:val="000000"/>
          <w:sz w:val="28"/>
          <w:szCs w:val="28"/>
        </w:rPr>
        <w:t xml:space="preserve"> параметров транслятор</w:t>
      </w:r>
      <w:bookmarkEnd w:id="98"/>
      <w:r w:rsidRPr="00B33AF5">
        <w:rPr>
          <w:rFonts w:ascii="Times New Roman" w:eastAsia="DengXian Light" w:hAnsi="Times New Roman" w:cs="Times New Roman"/>
          <w:b/>
          <w:color w:val="000000"/>
          <w:sz w:val="28"/>
          <w:szCs w:val="28"/>
        </w:rPr>
        <w:t>а</w:t>
      </w:r>
      <w:bookmarkEnd w:id="99"/>
      <w:bookmarkEnd w:id="100"/>
    </w:p>
    <w:p w14:paraId="0538398D" w14:textId="77777777" w:rsidR="00F1789C" w:rsidRPr="00B33AF5" w:rsidRDefault="00F1789C" w:rsidP="008316B0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Входные параметры представлены в таблице 2.1.</w:t>
      </w:r>
    </w:p>
    <w:p w14:paraId="59047F82" w14:textId="293F1B9B" w:rsidR="00F1789C" w:rsidRPr="00B33AF5" w:rsidRDefault="00F1789C" w:rsidP="008316B0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Таблица 2.1 – Входные параметры транслятора языка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22"/>
        <w:tblW w:w="10256" w:type="dxa"/>
        <w:tblInd w:w="-5" w:type="dxa"/>
        <w:tblLook w:val="04A0" w:firstRow="1" w:lastRow="0" w:firstColumn="1" w:lastColumn="0" w:noHBand="0" w:noVBand="1"/>
      </w:tblPr>
      <w:tblGrid>
        <w:gridCol w:w="2570"/>
        <w:gridCol w:w="5198"/>
        <w:gridCol w:w="2488"/>
      </w:tblGrid>
      <w:tr w:rsidR="00F1789C" w:rsidRPr="00B33AF5" w14:paraId="72DD54A6" w14:textId="77777777" w:rsidTr="00F1789C"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C7B4A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2904A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62885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F1789C" w:rsidRPr="00B33AF5" w14:paraId="35822547" w14:textId="77777777" w:rsidTr="00F1789C">
        <w:trPr>
          <w:trHeight w:val="467"/>
        </w:trPr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55872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in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:&lt;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ED5DE" w14:textId="6CA76841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Входной файл с любым расширением, в котором содержится исходный код на языке </w:t>
            </w:r>
            <w:r w:rsid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ARV</w:t>
            </w:r>
            <w:r w:rsidR="00B33AF5"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-2024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. Данный параметр должен быть указан обязательно. 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В случае если он не будет задан, то выполнение этапа трансляции не начнётся.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984A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F1789C" w:rsidRPr="00B33AF5" w14:paraId="48B349C2" w14:textId="77777777" w:rsidTr="00F1789C">
        <w:trPr>
          <w:trHeight w:val="70"/>
        </w:trPr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CD8D4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log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:&lt;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71429" w14:textId="51CC73A3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Файл 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содержит в себе краткую информацию об исходном коде на языке </w:t>
            </w:r>
            <w:r w:rsid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ARV</w:t>
            </w:r>
            <w:r w:rsidR="00B33AF5"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-2024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D25E3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&lt;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&gt;.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log</w:t>
            </w:r>
            <w:proofErr w:type="spellEnd"/>
          </w:p>
        </w:tc>
      </w:tr>
      <w:tr w:rsidR="00F1789C" w:rsidRPr="00B33AF5" w14:paraId="15E22E13" w14:textId="77777777" w:rsidTr="00F1789C">
        <w:trPr>
          <w:trHeight w:val="70"/>
        </w:trPr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17E95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GB"/>
              </w:rPr>
              <w:t>-out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:&lt;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1CB36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 этот файл будет записан результат обработки исходного кода</w:t>
            </w:r>
          </w:p>
        </w:tc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D891E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&lt;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имя_файла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&gt;.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</w:tbl>
    <w:p w14:paraId="210E5124" w14:textId="795CEC10" w:rsidR="00F1789C" w:rsidRPr="00B33AF5" w:rsidRDefault="00F1789C" w:rsidP="008316B0">
      <w:pPr>
        <w:spacing w:before="24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Таблица содержит перечень основных входных параметров транслятора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D4B9B6F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01" w:name="_Toc469951061"/>
      <w:bookmarkStart w:id="102" w:name="_Toc500358571"/>
      <w:bookmarkStart w:id="103" w:name="_Toc27364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2.3 Протоколы, формируемые транслято</w:t>
      </w:r>
      <w:bookmarkEnd w:id="101"/>
      <w:bookmarkEnd w:id="102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ром</w:t>
      </w:r>
      <w:bookmarkEnd w:id="103"/>
    </w:p>
    <w:p w14:paraId="1896C47F" w14:textId="2FD59264" w:rsidR="00F1789C" w:rsidRPr="00B33AF5" w:rsidRDefault="00F1789C" w:rsidP="008316B0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Результатом работы транслятора языка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является исходный код на языке ассемблера и протокол работы транслятора.</w:t>
      </w:r>
    </w:p>
    <w:p w14:paraId="6AFD0770" w14:textId="402B5AC2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Таблица с перечнем протоколов, формируемых транслятором языка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и их назначением представлена в таблице 2.2.</w:t>
      </w:r>
    </w:p>
    <w:p w14:paraId="08134296" w14:textId="3B41E1D3" w:rsidR="00F1789C" w:rsidRPr="00B33AF5" w:rsidRDefault="00F1789C" w:rsidP="008316B0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Таблица 2.2 – Протоколы, формируемые транслятором языка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9"/>
        <w:gridCol w:w="7937"/>
      </w:tblGrid>
      <w:tr w:rsidR="00F1789C" w:rsidRPr="00B33AF5" w14:paraId="7327A036" w14:textId="77777777" w:rsidTr="00F1789C">
        <w:trPr>
          <w:trHeight w:val="49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5EE215F" w14:textId="77777777" w:rsidR="00F1789C" w:rsidRPr="00B33AF5" w:rsidRDefault="00F1789C" w:rsidP="008316B0">
            <w:pPr>
              <w:spacing w:after="0" w:line="240" w:lineRule="auto"/>
              <w:ind w:left="-108" w:right="-108" w:firstLine="108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B833225" w14:textId="77777777" w:rsidR="00F1789C" w:rsidRPr="00B33AF5" w:rsidRDefault="00F1789C" w:rsidP="008316B0">
            <w:pPr>
              <w:spacing w:after="0" w:line="240" w:lineRule="auto"/>
              <w:ind w:left="-108" w:firstLine="108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протокола</w:t>
            </w:r>
          </w:p>
        </w:tc>
      </w:tr>
      <w:tr w:rsidR="00F1789C" w:rsidRPr="00B33AF5" w14:paraId="4DE35F98" w14:textId="77777777" w:rsidTr="00F1789C">
        <w:trPr>
          <w:trHeight w:val="55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23A31AD" w14:textId="77777777" w:rsidR="00F1789C" w:rsidRPr="00B33AF5" w:rsidRDefault="00F1789C" w:rsidP="008316B0">
            <w:pPr>
              <w:spacing w:after="0" w:line="240" w:lineRule="auto"/>
              <w:ind w:left="-108" w:firstLine="10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Файл </w:t>
            </w: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журнала,   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“log.txt”   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D908FA5" w14:textId="1A7B50A4" w:rsidR="00F1789C" w:rsidRPr="00B33AF5" w:rsidRDefault="00F1789C" w:rsidP="008316B0">
            <w:pPr>
              <w:spacing w:after="0" w:line="240" w:lineRule="auto"/>
              <w:ind w:left="-108" w:firstLine="10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Файл 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содержит в себе краткую информацию об исходном коде на языке </w:t>
            </w:r>
            <w:r w:rsid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ARV</w:t>
            </w:r>
            <w:r w:rsidR="00B33AF5"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-2024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. В этот файл могут быть выведены таблицы идентификаторов, лексем, а также сообщения о возникших ошибках.</w:t>
            </w:r>
          </w:p>
        </w:tc>
      </w:tr>
      <w:tr w:rsidR="00F1789C" w:rsidRPr="00B33AF5" w14:paraId="34B7D1FF" w14:textId="77777777" w:rsidTr="00F1789C">
        <w:trPr>
          <w:trHeight w:val="7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6D71BF8" w14:textId="77777777" w:rsidR="00F1789C" w:rsidRPr="00B33AF5" w:rsidRDefault="00F1789C" w:rsidP="008316B0">
            <w:pPr>
              <w:spacing w:after="0" w:line="240" w:lineRule="auto"/>
              <w:ind w:left="-108" w:firstLine="10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“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ASM.asm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”</w:t>
            </w:r>
          </w:p>
          <w:p w14:paraId="2558B317" w14:textId="77777777" w:rsidR="00F1789C" w:rsidRPr="00B33AF5" w:rsidRDefault="00F1789C" w:rsidP="008316B0">
            <w:pPr>
              <w:spacing w:after="0" w:line="240" w:lineRule="auto"/>
              <w:ind w:left="-108" w:firstLine="10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6DB4375" w14:textId="77777777" w:rsidR="00F1789C" w:rsidRPr="00B33AF5" w:rsidRDefault="00F1789C" w:rsidP="008316B0">
            <w:pPr>
              <w:spacing w:after="0" w:line="240" w:lineRule="auto"/>
              <w:ind w:left="-108" w:firstLine="10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Содержит сгенерированный код на языке Ассемблера.</w:t>
            </w:r>
          </w:p>
        </w:tc>
      </w:tr>
    </w:tbl>
    <w:p w14:paraId="0AFFEC19" w14:textId="7B05C449" w:rsidR="00F1789C" w:rsidRPr="00B33AF5" w:rsidRDefault="00F1789C" w:rsidP="008316B0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B33AF5">
        <w:rPr>
          <w:rFonts w:ascii="Times New Roman" w:eastAsia="Calibri" w:hAnsi="Times New Roman" w:cs="Times New Roman"/>
          <w:sz w:val="28"/>
          <w:szCs w:val="28"/>
        </w:rPr>
        <w:t>Протокол</w:t>
      </w:r>
      <w:proofErr w:type="gramEnd"/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содержащий основную информацию о процессе обработки исходного кода. </w:t>
      </w:r>
    </w:p>
    <w:p w14:paraId="17112100" w14:textId="684A4276" w:rsidR="00F1789C" w:rsidRPr="00B33AF5" w:rsidRDefault="00F1789C" w:rsidP="008316B0">
      <w:pPr>
        <w:keepNext/>
        <w:keepLines/>
        <w:spacing w:before="240" w:after="0" w:line="240" w:lineRule="auto"/>
        <w:ind w:left="708" w:firstLine="1"/>
        <w:jc w:val="both"/>
        <w:outlineLvl w:val="0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04" w:name="_Toc23834"/>
      <w:bookmarkStart w:id="105" w:name="_Toc500358572"/>
      <w:bookmarkStart w:id="106" w:name="_Toc469951062"/>
      <w:r w:rsidRPr="00B33AF5">
        <w:rPr>
          <w:rFonts w:ascii="Times New Roman" w:eastAsia="DengXian Light" w:hAnsi="Times New Roman" w:cs="Times New Roman"/>
          <w:color w:val="2E74B5"/>
          <w:sz w:val="28"/>
          <w:szCs w:val="28"/>
        </w:rPr>
        <w:br w:type="column"/>
      </w:r>
      <w:r w:rsidR="00226B3C" w:rsidRPr="00226B3C">
        <w:rPr>
          <w:rFonts w:ascii="Times New Roman" w:eastAsia="DengXian Light" w:hAnsi="Times New Roman" w:cs="Times New Roman"/>
          <w:b/>
          <w:sz w:val="28"/>
          <w:szCs w:val="28"/>
        </w:rPr>
        <w:lastRenderedPageBreak/>
        <w:t>3.</w:t>
      </w:r>
      <w:r w:rsidR="00226B3C">
        <w:rPr>
          <w:rFonts w:ascii="Times New Roman" w:eastAsia="DengXian Light" w:hAnsi="Times New Roman" w:cs="Times New Roman"/>
          <w:color w:val="2E74B5"/>
          <w:sz w:val="28"/>
          <w:szCs w:val="28"/>
        </w:rPr>
        <w:t xml:space="preserve"> </w:t>
      </w:r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Разработка лексического анализатора</w:t>
      </w:r>
      <w:bookmarkEnd w:id="104"/>
      <w:bookmarkEnd w:id="105"/>
      <w:bookmarkEnd w:id="106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 xml:space="preserve">      </w:t>
      </w:r>
      <w:bookmarkStart w:id="107" w:name="_Toc469951063"/>
    </w:p>
    <w:p w14:paraId="072BAD08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color w:val="000000"/>
          <w:sz w:val="28"/>
          <w:szCs w:val="28"/>
        </w:rPr>
      </w:pPr>
      <w:bookmarkStart w:id="108" w:name="_Toc500358573"/>
      <w:bookmarkStart w:id="109" w:name="_Toc16610"/>
      <w:r w:rsidRPr="00B33AF5">
        <w:rPr>
          <w:rFonts w:ascii="Times New Roman" w:eastAsia="DengXian Light" w:hAnsi="Times New Roman" w:cs="Times New Roman"/>
          <w:b/>
          <w:color w:val="000000"/>
          <w:sz w:val="28"/>
          <w:szCs w:val="28"/>
        </w:rPr>
        <w:t>3.1 Структура лексического анализатора</w:t>
      </w:r>
      <w:bookmarkEnd w:id="107"/>
      <w:bookmarkEnd w:id="108"/>
      <w:bookmarkEnd w:id="109"/>
    </w:p>
    <w:p w14:paraId="3199CFF1" w14:textId="77777777" w:rsidR="00F1789C" w:rsidRPr="00B33AF5" w:rsidRDefault="00F1789C" w:rsidP="00226B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языка. Лексический анализатор производит предварительный разбор текста, преобразующий единый массив текстовых символов в массив токенов.</w:t>
      </w:r>
    </w:p>
    <w:p w14:paraId="74CB27B1" w14:textId="7CA629CB" w:rsidR="00F1789C" w:rsidRPr="00B33AF5" w:rsidRDefault="006961B0" w:rsidP="008316B0">
      <w:pPr>
        <w:spacing w:after="24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</w:t>
      </w:r>
      <w:r w:rsidR="00F1789C"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лексического анализатора представлена на рисунке 3.1.</w:t>
      </w:r>
    </w:p>
    <w:p w14:paraId="30BE94A8" w14:textId="77777777" w:rsidR="00F1789C" w:rsidRPr="00B33AF5" w:rsidRDefault="00F1789C" w:rsidP="008316B0">
      <w:pPr>
        <w:spacing w:before="28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33AF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911526" wp14:editId="24E533D7">
            <wp:extent cx="2735580" cy="3641725"/>
            <wp:effectExtent l="19050" t="19050" r="26670" b="15875"/>
            <wp:docPr id="247" name="Рисунок 247" descr="https://pp.userapi.com/c837637/v837637890/401cb/B1v0hZPgo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Рисунок 247" descr="https://pp.userapi.com/c837637/v837637890/401cb/B1v0hZPgotU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1715" cy="3676977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A59C57A" w14:textId="075B6ADD" w:rsidR="00F1789C" w:rsidRPr="00B33AF5" w:rsidRDefault="00F1789C" w:rsidP="008316B0">
      <w:pPr>
        <w:spacing w:before="28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Рисунок 3.1 — Структура лексического анализатора </w:t>
      </w:r>
      <w:r w:rsidR="00B33AF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>-2024</w:t>
      </w:r>
    </w:p>
    <w:p w14:paraId="00F9A800" w14:textId="77777777" w:rsidR="00F1789C" w:rsidRPr="00B33AF5" w:rsidRDefault="00F1789C" w:rsidP="00226B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 лексических единиц: идентификаторы, числа, символы операций, служебные слова и т. 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</w:t>
      </w:r>
    </w:p>
    <w:p w14:paraId="04AEB0D7" w14:textId="77777777" w:rsidR="00F1789C" w:rsidRPr="00B33AF5" w:rsidRDefault="00F1789C" w:rsidP="00226B3C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10" w:name="_Toc1660"/>
      <w:bookmarkStart w:id="111" w:name="_Toc469951064"/>
      <w:bookmarkStart w:id="112" w:name="_Toc500358574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lastRenderedPageBreak/>
        <w:t>3.2 Входные и выходные данные лексического анализатора</w:t>
      </w:r>
      <w:bookmarkEnd w:id="110"/>
    </w:p>
    <w:p w14:paraId="3CC2DB5C" w14:textId="77777777" w:rsidR="00F1789C" w:rsidRPr="00B33AF5" w:rsidRDefault="00C64F28" w:rsidP="00226B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9" w:history="1">
        <w:r w:rsidR="00F1789C" w:rsidRPr="00B33A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Лексический анализатор </w:t>
        </w:r>
        <w:proofErr w:type="gramStart"/>
        <w:r w:rsidR="00F1789C" w:rsidRPr="00B33A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- это</w:t>
        </w:r>
        <w:proofErr w:type="gramEnd"/>
        <w:r w:rsidR="00F1789C" w:rsidRPr="00B33A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часть компилятора, которая читает символы программы на исходном языке и строит из них слова (лексемы) исходного языка</w:t>
        </w:r>
      </w:hyperlink>
      <w:r w:rsidR="00F1789C"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A6620B0" w14:textId="77777777" w:rsidR="00F1789C" w:rsidRPr="00B33AF5" w:rsidRDefault="00C64F28" w:rsidP="00226B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0" w:history="1">
        <w:r w:rsidR="00F1789C" w:rsidRPr="00B33AF5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</w:rPr>
          <w:t>Входные данные</w:t>
        </w:r>
        <w:r w:rsidR="00F1789C" w:rsidRPr="00B33A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 лексического анализатора </w:t>
        </w:r>
        <w:proofErr w:type="gramStart"/>
        <w:r w:rsidR="00F1789C" w:rsidRPr="00B33A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- это</w:t>
        </w:r>
        <w:proofErr w:type="gramEnd"/>
        <w:r w:rsidR="00F1789C" w:rsidRPr="00B33A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текст исходной программы</w:t>
        </w:r>
      </w:hyperlink>
      <w:r w:rsidR="00F1789C"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hyperlink r:id="rId21" w:tgtFrame="_blank" w:history="1">
        <w:r w:rsidR="00F1789C" w:rsidRPr="00B33A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Это может быть последовательность символов, представляющая собой код программы</w:t>
        </w:r>
      </w:hyperlink>
      <w:r w:rsidR="00F1789C"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00C65E" w14:textId="77777777" w:rsidR="00F1789C" w:rsidRPr="00B33AF5" w:rsidRDefault="00C64F28" w:rsidP="00226B3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22" w:tgtFrame="_blank" w:history="1">
        <w:r w:rsidR="00F1789C" w:rsidRPr="00B33AF5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</w:rPr>
          <w:t>Выходные данные</w:t>
        </w:r>
        <w:r w:rsidR="00F1789C" w:rsidRPr="00B33A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 лексического анализатора </w:t>
        </w:r>
        <w:proofErr w:type="gramStart"/>
        <w:r w:rsidR="00F1789C" w:rsidRPr="00B33A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- это</w:t>
        </w:r>
        <w:proofErr w:type="gramEnd"/>
        <w:r w:rsidR="00F1789C" w:rsidRPr="00B33A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списковая структура, содержащая лексемы в числовом представлении</w:t>
        </w:r>
      </w:hyperlink>
      <w:r w:rsidR="00F1789C"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hyperlink r:id="rId23" w:tgtFrame="_blank" w:history="1">
        <w:r w:rsidR="00F1789C" w:rsidRPr="00B33A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Это идентифицированные последовательности, называемые "токенами"</w:t>
        </w:r>
      </w:hyperlink>
      <w:r w:rsidR="00F1789C"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t>. Каждый токен можно представить в виде структуры, содержащей идентификатор токена (или идентификатор класса токена) и, если нужно, последовательность символов лексемы, выделенной из входного потока (строку, число и т. </w:t>
      </w:r>
      <w:hyperlink r:id="rId24" w:tgtFrame="_blank" w:history="1">
        <w:r w:rsidR="00F1789C" w:rsidRPr="00B33AF5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д.)</w:t>
        </w:r>
      </w:hyperlink>
      <w:r w:rsidR="00F1789C"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7C6FA76" w14:textId="77777777" w:rsidR="00F1789C" w:rsidRPr="00B33AF5" w:rsidRDefault="00F1789C" w:rsidP="00226B3C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13" w:name="_Toc469951070"/>
      <w:bookmarkStart w:id="114" w:name="_Toc500358580"/>
      <w:bookmarkStart w:id="115" w:name="_Toc16972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3.3 Параметры лексического анализатора</w:t>
      </w:r>
      <w:bookmarkEnd w:id="113"/>
      <w:bookmarkEnd w:id="114"/>
      <w:bookmarkEnd w:id="115"/>
    </w:p>
    <w:p w14:paraId="37835370" w14:textId="631BB80B" w:rsidR="00F1789C" w:rsidRPr="00B33AF5" w:rsidRDefault="00F1789C" w:rsidP="00226B3C">
      <w:pPr>
        <w:spacing w:before="12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Входным параметром лексического анализатора является структура 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IN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, которая содержит исходный текст программы, написанный на языке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, а также структура 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LOG</w:t>
      </w:r>
      <w:r w:rsidRPr="00B33AF5">
        <w:rPr>
          <w:rFonts w:ascii="Times New Roman" w:eastAsia="Calibri" w:hAnsi="Times New Roman" w:cs="Times New Roman"/>
          <w:sz w:val="28"/>
          <w:szCs w:val="28"/>
        </w:rPr>
        <w:t>, которая содержит файл протокола</w:t>
      </w:r>
      <w:r w:rsidR="0035476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424CFF8" w14:textId="77777777" w:rsidR="00F1789C" w:rsidRPr="00B33AF5" w:rsidRDefault="00F1789C" w:rsidP="00226B3C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16" w:name="_Toc500358581"/>
      <w:bookmarkStart w:id="117" w:name="_Toc2740"/>
      <w:bookmarkStart w:id="118" w:name="_Toc469951071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3.4 Алгоритм лексического анализа</w:t>
      </w:r>
      <w:bookmarkEnd w:id="116"/>
      <w:bookmarkEnd w:id="117"/>
      <w:bookmarkEnd w:id="118"/>
    </w:p>
    <w:p w14:paraId="534B4698" w14:textId="3E464C6C" w:rsidR="00F1789C" w:rsidRPr="00B33AF5" w:rsidRDefault="00F1789C" w:rsidP="00226B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Лексический анализ выполняется программой (входящей в состав транслятора), называемой лексическим анализатором. 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Цель лексического анализа — выделение и классификация лексем в тексте исходной программы. Лексический анализатор производит распознаёт и разбирает цепочки исходного текста программы. Это основывается на работе конечных автоматов, котор</w:t>
      </w:r>
      <w:r w:rsidR="0035476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ые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</w:t>
      </w:r>
      <w:r w:rsidR="00354767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лены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в виде графов.</w:t>
      </w:r>
      <w:r w:rsidRPr="00B33AF5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B33AF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Регулярные выражения — аналитический или формульный способ задания регулярных языков. Они состоят из констант и операторов, которые определяют множества строк и множество операций над ними. Любое регулярное выражение можно представить в виде графа. </w:t>
      </w:r>
    </w:p>
    <w:p w14:paraId="09E00578" w14:textId="77777777" w:rsidR="00F1789C" w:rsidRPr="00B33AF5" w:rsidRDefault="00F1789C" w:rsidP="00226B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Пример. Регулярное выражение для ключевого слова 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print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723E94AC" w14:textId="77777777" w:rsidR="00F1789C" w:rsidRPr="00B33AF5" w:rsidRDefault="00F1789C" w:rsidP="00226B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>Граф конечного автомата для этой лексемы представлен на рисунке 3.4.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0 – начальное состояние, 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5 – конечное состояние автомата. 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>В виде кода представлен на рисунке 3.5.</w:t>
      </w:r>
    </w:p>
    <w:p w14:paraId="65DA80A5" w14:textId="77777777" w:rsidR="00F1789C" w:rsidRPr="00B33AF5" w:rsidRDefault="00F1789C" w:rsidP="008316B0">
      <w:pPr>
        <w:spacing w:before="280" w:after="28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33AF5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8027B34" wp14:editId="623D20ED">
                <wp:simplePos x="0" y="0"/>
                <wp:positionH relativeFrom="column">
                  <wp:posOffset>1705610</wp:posOffset>
                </wp:positionH>
                <wp:positionV relativeFrom="paragraph">
                  <wp:posOffset>333375</wp:posOffset>
                </wp:positionV>
                <wp:extent cx="247650" cy="259080"/>
                <wp:effectExtent l="0" t="0" r="19050" b="26670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3B8A6D74" w14:textId="77777777" w:rsidR="00C64F28" w:rsidRDefault="00C64F28" w:rsidP="00F1789C"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027B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134.3pt;margin-top:26.25pt;width:19.5pt;height:20.4pt;z-index:2516587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JtiPAIAAEoEAAAOAAAAZHJzL2Uyb0RvYy54bWysVM2O0zAQviPxDpbvNG3U7rZR09XSVRHS&#10;8iMtPIDjOI2F7Qm226TcuPMK+w4cOHDjFbpvxNhpS1kkDogcLI9n/Hnm+2Yyv+q0IlthnQST09Fg&#10;SIkwHEpp1jl9/271bEqJ88yUTIEROd0JR68WT5/M2yYTKdSgSmEJghiXtU1Oa++bLEkcr4VmbgCN&#10;MOiswGrm0bTrpLSsRXStknQ4vEhasGVjgQvn8PSmd9JFxK8qwf2bqnLCE5VTzM3H1ca1CGuymLNs&#10;bVlTS35Ig/1DFppJg4+eoG6YZ2Rj5R9QWnILDio/4KATqCrJRawBqxkNH1VzV7NGxFqQHNecaHL/&#10;D5a/3r61RJao3QylMkyjSPv7/df9t/2P/feHzw9fSBpYahuXYfBdg+G+ew4d3ogVu+YW+AdHDCxr&#10;Ztbi2lpoa8FKzHIUbiZnV3scF0CK9hWU+BjbeIhAXWV1oBBJIYiOau1OConOE46H6fjyYoIejq50&#10;MhtOo4IJy46XG+v8CwGahE1OLTZABGfbW+dDMiw7hoS3HChZrqRS0bDrYqks2TJsllX8Yv6PwpQh&#10;bU5nk3TS1/8bxM6dELBLS2gpUcx5PPwbpJYep0BJndPpMHyHd5U50BcY67nzXdH1eh1VKaDcIZ8W&#10;+ubGYcRNDfYTJS02dk7dxw2zAhN5aVCT2Wg8DpMQjfHkMkXDnnuKcw8zHKFy6inpt0sfpyfwZeAa&#10;tatk5DWI3GdySBkbNtJ9GK4wEed2jPr1C1j8BAAA//8DAFBLAwQUAAYACAAAACEAGoq2Vt0AAAAJ&#10;AQAADwAAAGRycy9kb3ducmV2LnhtbEyPwU6EMBCG7ya+QzMm3twiDbiLlM2GuEdMRC/eCp0FIp02&#10;tLuLb2896XFmvvzz/eV+NTO74OInSxIeNwkwpN7qiQYJH+/Hhy0wHxRpNVtCCd/oYV/d3pSq0PZK&#10;b3hpw8BiCPlCSRhDcAXnvh/RKL+xDineTnYxKsRxGbhe1DWGm5mnSZJzoyaKH0blsB6x/2rPRsKx&#10;q51Tr+3LZyOE7zJqDlg3Ut7frYdnYAHX8AfDr35Uhyo6dfZM2rNZQppv84hKyNIMWARE8hQXnYSd&#10;EMCrkv9vUP0AAAD//wMAUEsBAi0AFAAGAAgAAAAhALaDOJL+AAAA4QEAABMAAAAAAAAAAAAAAAAA&#10;AAAAAFtDb250ZW50X1R5cGVzXS54bWxQSwECLQAUAAYACAAAACEAOP0h/9YAAACUAQAACwAAAAAA&#10;AAAAAAAAAAAvAQAAX3JlbHMvLnJlbHNQSwECLQAUAAYACAAAACEAuHSbYjwCAABKBAAADgAAAAAA&#10;AAAAAAAAAAAuAgAAZHJzL2Uyb0RvYy54bWxQSwECLQAUAAYACAAAACEAGoq2Vt0AAAAJAQAADwAA&#10;AAAAAAAAAAAAAACWBAAAZHJzL2Rvd25yZXYueG1sUEsFBgAAAAAEAAQA8wAAAKAFAAAAAA==&#10;" strokecolor="window">
                <v:textbox>
                  <w:txbxContent>
                    <w:p w14:paraId="3B8A6D74" w14:textId="77777777" w:rsidR="00C64F28" w:rsidRDefault="00C64F28" w:rsidP="00F1789C"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3AF5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5E251649" wp14:editId="4FD4E7D4">
                <wp:simplePos x="0" y="0"/>
                <wp:positionH relativeFrom="column">
                  <wp:posOffset>5013325</wp:posOffset>
                </wp:positionH>
                <wp:positionV relativeFrom="paragraph">
                  <wp:posOffset>348615</wp:posOffset>
                </wp:positionV>
                <wp:extent cx="277495" cy="297180"/>
                <wp:effectExtent l="0" t="0" r="27305" b="26670"/>
                <wp:wrapSquare wrapText="bothSides"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4895BD9A" w14:textId="77777777" w:rsidR="00C64F28" w:rsidRDefault="00C64F28" w:rsidP="00F178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51649" id="_x0000_s1028" type="#_x0000_t202" style="position:absolute;margin-left:394.75pt;margin-top:27.45pt;width:21.85pt;height:23.4pt;z-index:2516833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OVPAIAAEkEAAAOAAAAZHJzL2Uyb0RvYy54bWysVM2O0zAQviPxDpbvNG3U0m3UdLV0VYS0&#10;/EgLD+A6TmNhe4ztNik37rwC78CBAzdeoftGjJ1uKYvEAZGD5fGMP89830zml51WZCecl2BKOhoM&#10;KRGGQyXNpqTv3q6eXFDiAzMVU2BESffC08vF40fz1hYihwZUJRxBEOOL1pa0CcEWWeZ5IzTzA7DC&#10;oLMGp1lA022yyrEW0bXK8uHwadaCq6wDLrzH0+veSRcJv64FD6/r2otAVEkxt5BWl9Z1XLPFnBUb&#10;x2wj+TEN9g9ZaCYNPnqCumaBka2Tf0BpyR14qMOAg86griUXqQasZjR8UM1tw6xItSA53p5o8v8P&#10;lr/avXFEViWd5JQYplGjw5fD18O3w4/D97tPd59JHklqrS8w9tZidOieQYdip4K9vQH+3hMDy4aZ&#10;jbhyDtpGsAqTHMWb2dnVHsdHkHX7Eip8jG0DJKCudjoyiJwQREex9ieBRBcIx8N8Oh3PJpRwdOWz&#10;6egiCZix4v6ydT48F6BJ3JTUof4JnO1ufIjJsOI+JL7lQclqJZVKhtusl8qRHcNeWaUv5f8gTBnS&#10;lnQ2ySd9/b9B7P0JAZu0gpYSxXzAw79BahlwCJTUJb0Yxu/4rjJH+iJjPXehW3dJrpMqa6j2yKeD&#10;vrdxFnHTgPtISYt9XVL/YcucwEReGNRkNhqP4yAkYzyZ5mi4c8/63MMMR6iSBkr67TKk4Yl8GbhC&#10;7WqZeI0i95kcU8Z+TXQfZysOxLmdon79ARY/AQAA//8DAFBLAwQUAAYACAAAACEAAAPVJd4AAAAK&#10;AQAADwAAAGRycy9kb3ducmV2LnhtbEyPQU+DQBCF7yb+h82YeLNLi1iKLE1D7BGTohdvAzsCkZ0l&#10;7LbFf+960uPkfXnvm3y/mFFcaHaDZQXrVQSCuLV64E7B+9vxIQXhPLLG0TIp+CYH++L2JsdM2yuf&#10;6FL7ToQSdhkq6L2fMild25NBt7ITccg+7WzQh3PupJ7xGsrNKDdR9CQNDhwWepyo7Kn9qs9GwbEp&#10;pwlf65ePKo5dk3B1oLJS6v5uOTyD8LT4Pxh+9YM6FMGpsWfWTowKtukuCaiC5HEHIgBpHG9ANIGM&#10;1luQRS7/v1D8AAAA//8DAFBLAQItABQABgAIAAAAIQC2gziS/gAAAOEBAAATAAAAAAAAAAAAAAAA&#10;AAAAAABbQ29udGVudF9UeXBlc10ueG1sUEsBAi0AFAAGAAgAAAAhADj9If/WAAAAlAEAAAsAAAAA&#10;AAAAAAAAAAAALwEAAF9yZWxzLy5yZWxzUEsBAi0AFAAGAAgAAAAhAO4mk5U8AgAASQQAAA4AAAAA&#10;AAAAAAAAAAAALgIAAGRycy9lMm9Eb2MueG1sUEsBAi0AFAAGAAgAAAAhAAAD1SXeAAAACgEAAA8A&#10;AAAAAAAAAAAAAAAAlgQAAGRycy9kb3ducmV2LnhtbFBLBQYAAAAABAAEAPMAAAChBQAAAAA=&#10;" strokecolor="window">
                <v:textbox>
                  <w:txbxContent>
                    <w:p w14:paraId="4895BD9A" w14:textId="77777777" w:rsidR="00C64F28" w:rsidRDefault="00C64F28" w:rsidP="00F178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3AF5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5CE8CC7" wp14:editId="4FFB8330">
                <wp:simplePos x="0" y="0"/>
                <wp:positionH relativeFrom="column">
                  <wp:posOffset>3910330</wp:posOffset>
                </wp:positionH>
                <wp:positionV relativeFrom="paragraph">
                  <wp:posOffset>356235</wp:posOffset>
                </wp:positionV>
                <wp:extent cx="277495" cy="307975"/>
                <wp:effectExtent l="0" t="0" r="27305" b="15875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33979B35" w14:textId="77777777" w:rsidR="00C64F28" w:rsidRDefault="00C64F28" w:rsidP="00F178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E8CC7" id="_x0000_s1029" type="#_x0000_t202" style="position:absolute;margin-left:307.9pt;margin-top:28.05pt;width:21.85pt;height:24.25pt;z-index:25166489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7BmPgIAAEoEAAAOAAAAZHJzL2Uyb0RvYy54bWysVM2O0zAQviPxDpbvNGm2pduo6Wrpqghp&#10;+ZEWHsBxnMbC8QTbbVJu3PcVeAcOHLjxCt03Yuxku12QOCBysDz2+JtvvpnJ4qKrFdkJYyXojI5H&#10;MSVCcyik3mT0w/v1s3NKrGO6YAq0yOheWHqxfPpk0TapSKACVQhDEETbtG0yWjnXpFFkeSVqZkfQ&#10;CI2XJZiaOTTNJioMaxG9VlESx8+jFkzRGODCWjy96i/pMuCXpeDubVla4YjKKHJzYTVhzf0aLRcs&#10;3RjWVJIPNNg/sKiZ1Bj0CHXFHCNbI/+AqiU3YKF0Iw51BGUpuQg5YDbj+LdsbirWiJALimObo0z2&#10;/8HyN7t3hsgio6gmJZrVWKTD18O3w/fDz8OPuy93tyTxKrWNTdH5pkF3172ADqsdMrbNNfCPlmhY&#10;VUxvxKUx0FaCFchy7F9GJ097HOtB8vY1FBiMbR0EoK40tZcQRSGIjmz2xwqJzhGOh8lsNplPKeF4&#10;dRbP5rNpiMDS+8eNse6lgJr4TUYNNkAAZ7tr6zwZlt67+FgWlCzWUqlgmE2+UobsGDbLOnwD+iM3&#10;pUmb0fk0mfb5P4LY2yMCdmkBLSWKWYeHf4OspcMpULLO6HnsvyGu0oN8XrFeO9flXajXmffx0uZQ&#10;7FFPA31z4zDipgLzmZIWGzuj9tOWGYFEXmmsyXw8mfhJCMZkOkvQMKc3+ekN0xyhMuoo6bcrF6bH&#10;66XhEmtXyqDrA5OBMjZskHsYLj8Rp3bwevgFLH8BAAD//wMAUEsDBBQABgAIAAAAIQBHIyzo3QAA&#10;AAoBAAAPAAAAZHJzL2Rvd25yZXYueG1sTI/BTsMwEETvSPyDtUjcqBOKLQhxqiqixyCRcuHmxEsS&#10;Ea+t2G3D32NOcFzN08zbcrfamZ1xCZMjBfkmA4bUOzPRoOD9eLh7BBaiJqNnR6jgGwPsquurUhfG&#10;XegNz20cWCqhUGgFY4y+4Dz0I1odNs4jpezTLVbHdC4DN4u+pHI78/ssk9zqidLCqD3WI/Zf7ckq&#10;OHS19/q1fflottvQCWr2WDdK3d6s+2dgEdf4B8OvflKHKjl17kQmsFmBzEVSjwqEzIElQIonAaxL&#10;ZPYggVcl//9C9QMAAP//AwBQSwECLQAUAAYACAAAACEAtoM4kv4AAADhAQAAEwAAAAAAAAAAAAAA&#10;AAAAAAAAW0NvbnRlbnRfVHlwZXNdLnhtbFBLAQItABQABgAIAAAAIQA4/SH/1gAAAJQBAAALAAAA&#10;AAAAAAAAAAAAAC8BAABfcmVscy8ucmVsc1BLAQItABQABgAIAAAAIQChV7BmPgIAAEoEAAAOAAAA&#10;AAAAAAAAAAAAAC4CAABkcnMvZTJvRG9jLnhtbFBLAQItABQABgAIAAAAIQBHIyzo3QAAAAoBAAAP&#10;AAAAAAAAAAAAAAAAAJgEAABkcnMvZG93bnJldi54bWxQSwUGAAAAAAQABADzAAAAogUAAAAA&#10;" strokecolor="window">
                <v:textbox>
                  <w:txbxContent>
                    <w:p w14:paraId="33979B35" w14:textId="77777777" w:rsidR="00C64F28" w:rsidRDefault="00C64F28" w:rsidP="00F178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3AF5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7EE49A8E" wp14:editId="230A3CCA">
                <wp:simplePos x="0" y="0"/>
                <wp:positionH relativeFrom="page">
                  <wp:align>center</wp:align>
                </wp:positionH>
                <wp:positionV relativeFrom="paragraph">
                  <wp:posOffset>390525</wp:posOffset>
                </wp:positionV>
                <wp:extent cx="259080" cy="343535"/>
                <wp:effectExtent l="0" t="0" r="26670" b="18415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34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5A2A070F" w14:textId="77777777" w:rsidR="00C64F28" w:rsidRDefault="00C64F28" w:rsidP="00F178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49A8E" id="_x0000_s1030" type="#_x0000_t202" style="position:absolute;margin-left:0;margin-top:30.75pt;width:20.4pt;height:27.05pt;z-index:251661824;visibility:visible;mso-wrap-style:square;mso-wrap-distance-left:9pt;mso-wrap-distance-top:3.6pt;mso-wrap-distance-right:9pt;mso-wrap-distance-bottom:3.6pt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rBUPQIAAEoEAAAOAAAAZHJzL2Uyb0RvYy54bWysVM2O0zAQviPxDpbvNG3aQBs1XS1dFSEt&#10;P9LCAziO01g4nmC7TcqNO6/AO3DgwI1X6L4RYyfb7YLEAZGD5fHMfDPzzUyWF12tyF4YK0FndDIa&#10;UyI0h0LqbUbfv9s8mVNiHdMFU6BFRg/C0ovV40fLtklFDBWoQhiCINqmbZPRyrkmjSLLK1EzO4JG&#10;aFSWYGrmUDTbqDCsRfRaRfF4/DRqwRSNAS6sxderXklXAb8sBXdvytIKR1RGMTcXThPO3J/RasnS&#10;rWFNJfmQBvuHLGomNQY9QV0xx8jOyD+gaskNWCjdiEMdQVlKLkINWM1k/Fs1NxVrRKgFybHNiSb7&#10;/2D56/1bQ2SBvVssKNGsxiYdvx6/Hb8ffx5/3H6+/UJiz1Lb2BSNbxo0d91z6NAjVGyba+AfLNGw&#10;rpjeiktjoK0EKzDLifeMzlx7HOtB8vYVFBiM7RwEoK40tacQSSGIjt06nDokOkc4PsbJYjxHDUfV&#10;dDZNpkmIwNI758ZY90JATfwlowYHIICz/bV1PhmW3pn4WBaULDZSqSCYbb5WhuwZDssmfAP6AzOl&#10;SZvRRRInff0PIA72hIBTWkBLiWLW4ePfIGvpcAuUrDM6H/tviKv0QJ9nrOfOdXkX+jXzNp7aHIoD&#10;8mmgH25cRrxUYD5R0uJgZ9R+3DEjMJGXGnuymMxmfhOCMEuexSiYc01+rmGaI1RGHSX9de3C9ni+&#10;NFxi70oZeL3PZEgZBzbQPSyX34hzOVjd/wJWvwAAAP//AwBQSwMEFAAGAAgAAAAhAHJQcMDaAAAA&#10;BgEAAA8AAABkcnMvZG93bnJldi54bWxMj0FPhDAUhO8m/ofmmXhzC64Qw1I2G+IeMRG9eCv0LRDp&#10;a0O7u/jvfZ70OJnJzDflfrWzuOASJkcK0k0CAql3ZqJBwcf78eEZRIiajJ4doYJvDLCvbm9KXRh3&#10;pTe8tHEQXEKh0ArGGH0hZehHtDpsnEdi7+QWqyPLZZBm0Vcut7N8TJJcWj0RL4zaYz1i/9WerYJj&#10;V3uvX9uXz2a7DV1GzQHrRqn7u/WwAxFxjX9h+MVndKiYqXNnMkHMCvhIVJCnGQh2nxL+0XEqzXKQ&#10;VSn/41c/AAAA//8DAFBLAQItABQABgAIAAAAIQC2gziS/gAAAOEBAAATAAAAAAAAAAAAAAAAAAAA&#10;AABbQ29udGVudF9UeXBlc10ueG1sUEsBAi0AFAAGAAgAAAAhADj9If/WAAAAlAEAAAsAAAAAAAAA&#10;AAAAAAAALwEAAF9yZWxzLy5yZWxzUEsBAi0AFAAGAAgAAAAhAPuusFQ9AgAASgQAAA4AAAAAAAAA&#10;AAAAAAAALgIAAGRycy9lMm9Eb2MueG1sUEsBAi0AFAAGAAgAAAAhAHJQcMDaAAAABgEAAA8AAAAA&#10;AAAAAAAAAAAAlwQAAGRycy9kb3ducmV2LnhtbFBLBQYAAAAABAAEAPMAAACeBQAAAAA=&#10;" strokecolor="window">
                <v:textbox>
                  <w:txbxContent>
                    <w:p w14:paraId="5A2A070F" w14:textId="77777777" w:rsidR="00C64F28" w:rsidRDefault="00C64F28" w:rsidP="00F178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33AF5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5ACAC6F5" wp14:editId="303F79F9">
                <wp:simplePos x="0" y="0"/>
                <wp:positionH relativeFrom="column">
                  <wp:posOffset>601980</wp:posOffset>
                </wp:positionH>
                <wp:positionV relativeFrom="paragraph">
                  <wp:posOffset>351155</wp:posOffset>
                </wp:positionV>
                <wp:extent cx="232410" cy="254635"/>
                <wp:effectExtent l="0" t="0" r="15240" b="120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195DBD3E" w14:textId="77777777" w:rsidR="00C64F28" w:rsidRDefault="00C64F28" w:rsidP="00F178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AC6F5" id="_x0000_s1031" type="#_x0000_t202" style="position:absolute;margin-left:47.4pt;margin-top:27.65pt;width:18.3pt;height:20.05pt;z-index:2516485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0gJPQIAAEoEAAAOAAAAZHJzL2Uyb0RvYy54bWysVM2O0zAQviPxDpbvNE223Z+o6Wrpqghp&#10;+ZEWHsB1nMbC8RjbbVJu3HkF3oEDB268QveNGDvZbhckDggfLI9n/M3MNzOeXXaNIlthnQRd0HQ0&#10;pkRoDqXU64K+f7d8dk6J80yXTIEWBd0JRy/nT5/MWpOLDGpQpbAEQbTLW1PQ2nuTJ4njtWiYG4ER&#10;GpUV2IZ5FO06KS1rEb1RSTYenyYt2NJY4MI5vL3ulXQe8atKcP+mqpzwRBUUY/Nxt3FfhT2Zz1i+&#10;tszUkg9hsH+IomFSo9MD1DXzjGys/AOqkdyCg8qPODQJVJXkIuaA2aTj37K5rZkRMRckx5kDTe7/&#10;wfLX27eWyLKgWXpGiWYNFmn/df9t/33/c//j7vPdF5IFllrjcjS+NWjuu+fQYbVjxs7cAP/giIZF&#10;zfRaXFkLbS1YiVGm4WVy9LTHcQFk1b6CEp2xjYcI1FW2CRQiKQTRsVq7Q4VE5wnHy+wkm6So4ajK&#10;ppPTk2n0wPL7x8Y6/0JAQ8KhoBYbIIKz7Y3zIRiW35sEXw6ULJdSqSjY9WqhLNkybJZlXAP6IzOl&#10;SVvQi2k27fN/BLFzBwTs0hJaShRzHi//BtlIj1OgZFPQ83FYg1+lB/oCYz13vlt1sV4x80DtCsod&#10;8mmhb24cRjzUYD9R0mJjF9R93DArMJCXGmtykU4mYRKiMJmeZSjYY83qWMM0R6iCekr648LH6Ql8&#10;abjC2lUy8voQyRAyNmykexiuMBHHcrR6+ALmvwAAAP//AwBQSwMEFAAGAAgAAAAhALtPwtjbAAAA&#10;CAEAAA8AAABkcnMvZG93bnJldi54bWxMj0FPhDAQhe8m/odmTLy5ZQWMImWzIe4RE9GLt4GOQKTT&#10;hnZ38d/bPelx8r289025W80sTrT4ybKC7SYBQdxbPfGg4OP9cPcIwgdkjbNlUvBDHnbV9VWJhbZn&#10;fqNTGwYRS9gXqGAMwRVS+n4kg35jHXFkX3YxGOK5DFIveI7lZpb3SfIgDU4cF0Z0VI/Uf7dHo+DQ&#10;1c7ha/vy2aSp73Ju9lQ3St3erPtnEIHW8BeGi35Uhyo6dfbI2otZwVMWzYOCPE9BXHi6zUB0EeQZ&#10;yKqU/x+ofgEAAP//AwBQSwECLQAUAAYACAAAACEAtoM4kv4AAADhAQAAEwAAAAAAAAAAAAAAAAAA&#10;AAAAW0NvbnRlbnRfVHlwZXNdLnhtbFBLAQItABQABgAIAAAAIQA4/SH/1gAAAJQBAAALAAAAAAAA&#10;AAAAAAAAAC8BAABfcmVscy8ucmVsc1BLAQItABQABgAIAAAAIQBo10gJPQIAAEoEAAAOAAAAAAAA&#10;AAAAAAAAAC4CAABkcnMvZTJvRG9jLnhtbFBLAQItABQABgAIAAAAIQC7T8LY2wAAAAgBAAAPAAAA&#10;AAAAAAAAAAAAAJcEAABkcnMvZG93bnJldi54bWxQSwUGAAAAAAQABADzAAAAnwUAAAAA&#10;" strokecolor="window">
                <v:textbox>
                  <w:txbxContent>
                    <w:p w14:paraId="195DBD3E" w14:textId="77777777" w:rsidR="00C64F28" w:rsidRDefault="00C64F28" w:rsidP="00F178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3AF5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E371E8D" wp14:editId="739BB992">
                <wp:simplePos x="0" y="0"/>
                <wp:positionH relativeFrom="margin">
                  <wp:posOffset>5352415</wp:posOffset>
                </wp:positionH>
                <wp:positionV relativeFrom="paragraph">
                  <wp:posOffset>303530</wp:posOffset>
                </wp:positionV>
                <wp:extent cx="723900" cy="723900"/>
                <wp:effectExtent l="0" t="0" r="19050" b="1905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31B17D" w14:textId="77777777" w:rsidR="00C64F28" w:rsidRDefault="00C64F28" w:rsidP="00F1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371E8D" id="Овал 15" o:spid="_x0000_s1032" style="position:absolute;margin-left:421.45pt;margin-top:23.9pt;width:57pt;height:57pt;z-index:251677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ZFhdgIAAPAEAAAOAAAAZHJzL2Uyb0RvYy54bWysVEtu2zAQ3RfoHQjuG9luvkLkwEjgokDQ&#10;BEiKrmmKsgjwV5K27B6mZyi6zSV8pD5SSuI0WRXVgpof5/NmhucXG63IWvggrano+GBEiTDc1tIs&#10;K/r1fv7hlJIQmamZskZUdCsCvZi+f3feuVJMbGtVLTyBExPKzlW0jdGVRRF4KzQLB9YJA2VjvWYR&#10;rF8WtWcdvGtVTEaj46KzvnbechECpFe9kk6z/6YRPN40TRCRqIoit5hPn89FOovpOSuXnrlW8iEN&#10;9g9ZaCYNgj65umKRkZWXr1xpyb0NtokH3OrCNo3kIteAasajv6q5a5kTuRaAE9wTTOH/ueVf1ree&#10;yBq9O6LEMI0e7X7ufu9+7R4IRMCnc6GE2Z279QMXQKZiN43X6Y8yyCZjun3CVGwi4RCeTD6ejYA8&#10;h2qg4aV4vux8iJ+E1SQRFRVKSRdS1axk6+sQe+tHqyQOVsl6LpXKzDZcKk/WDA3GXNS2o0SxECGs&#10;6Dx/qQgEfHFNGdKh5slJzo1h8hrFItLUDlgEs6SEqSVGmkefc3lxO7wKeo969wKP8vdW4FTIFQtt&#10;n3H2msxYqWXEJiipK3q6f1uZpBV5lgc4Ukf6HiQqbhab3MHj5ChJFrbeoqve9uMeHJ9LhL0GLLfM&#10;Y77RD+xsvMHRKAsg7EBR0lr/4y15ssfYQUtJh30BSN9XzAsU/dlgIM/Gh4dpwTJzeHQyAeP3NYt9&#10;jVnpS4uOjfE6OJ7JZB/VI9l4q79htWcpKlTMcMTu2zEwl7HfYzwOXMxm2QxL5Vi8NneOJ+cJOWNn&#10;q2gbmQfpGR2MRGKwVnk4hicg7e0+n62eH6rpHwAAAP//AwBQSwMEFAAGAAgAAAAhAOjYR+zfAAAA&#10;CgEAAA8AAABkcnMvZG93bnJldi54bWxMj8FOwzAMhu9IvENkJG4sXRml65pOE9I4szKh7ZY1WVOR&#10;OFWTdd3bY05wtP3p9/eX68lZNuohdB4FzGcJMI2NVx22Avaf26ccWIgSlbQetYCbDrCu7u9KWSh/&#10;xZ0e69gyCsFQSAEmxr7gPDRGOxlmvtdIt7MfnIw0Di1Xg7xSuLM8TZKMO9khfTCy129GN9/1xQnY&#10;3OLHiM+2ft+dD9uvdD8dj70R4vFh2qyART3FPxh+9UkdKnI6+QuqwKyAfJEuCRWweKUKBCxfMlqc&#10;iMzmOfCq5P8rVD8AAAD//wMAUEsBAi0AFAAGAAgAAAAhALaDOJL+AAAA4QEAABMAAAAAAAAAAAAA&#10;AAAAAAAAAFtDb250ZW50X1R5cGVzXS54bWxQSwECLQAUAAYACAAAACEAOP0h/9YAAACUAQAACwAA&#10;AAAAAAAAAAAAAAAvAQAAX3JlbHMvLnJlbHNQSwECLQAUAAYACAAAACEAqwmRYXYCAADwBAAADgAA&#10;AAAAAAAAAAAAAAAuAgAAZHJzL2Uyb0RvYy54bWxQSwECLQAUAAYACAAAACEA6NhH7N8AAAAKAQAA&#10;DwAAAAAAAAAAAAAAAADQBAAAZHJzL2Rvd25yZXYueG1sUEsFBgAAAAAEAAQA8wAAANwFAAAAAA==&#10;" fillcolor="window" strokecolor="windowText" strokeweight="1pt">
                <v:stroke joinstyle="miter"/>
                <v:textbox>
                  <w:txbxContent>
                    <w:p w14:paraId="3C31B17D" w14:textId="77777777" w:rsidR="00C64F28" w:rsidRDefault="00C64F28" w:rsidP="00F1789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33AF5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82B18A4" wp14:editId="685D1621">
                <wp:simplePos x="0" y="0"/>
                <wp:positionH relativeFrom="column">
                  <wp:posOffset>4227830</wp:posOffset>
                </wp:positionH>
                <wp:positionV relativeFrom="paragraph">
                  <wp:posOffset>275590</wp:posOffset>
                </wp:positionV>
                <wp:extent cx="723900" cy="723900"/>
                <wp:effectExtent l="0" t="0" r="1905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72EA91" w14:textId="77777777" w:rsidR="00C64F28" w:rsidRDefault="00C64F28" w:rsidP="00F1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2B18A4" id="Овал 29" o:spid="_x0000_s1033" style="position:absolute;margin-left:332.9pt;margin-top:21.7pt;width:57pt;height:57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Mf+dwIAAPAEAAAOAAAAZHJzL2Uyb0RvYy54bWysVEtu2zAQ3RfoHQjuG9luWidC5MBI4KJA&#10;0ARIiq5pirII8FeStuwepmcous0lfKQ+UkriNFkV1YKaH+fzZoZn51utyEb4IK2p6PhoRIkw3NbS&#10;rCr69W7x7oSSEJmpmbJGVHQnAj2fvX1z1rlSTGxrVS08gRMTys5VtI3RlUUReCs0C0fWCQNlY71m&#10;EaxfFbVnHbxrVUxGo49FZ33tvOUiBEgveyWdZf9NI3i8bpogIlEVRW4xnz6fy3QWszNWrjxzreRD&#10;GuwfstBMGgR9dHXJIiNrL1+40pJ7G2wTj7jVhW0ayUWuAdWMR39Vc9syJ3ItACe4R5jC/3PLv2xu&#10;PJF1RSenlBim0aP9z/3v/a/9PYEI+HQulDC7dTd+4ALIVOy28Tr9UQbZZkx3j5iKbSQcwunk/ekI&#10;yHOoBhpeiqfLzof4SVhNElFRoZR0IVXNSra5CrG3frBK4mCVrBdSqczswoXyZMPQYMxFbTtKFAsR&#10;woou8peKQMBn15QhHeZ1Ms25MUxeo1hEmtoBi2BWlDC1wkjz6HMuz26HF0HvUO9B4FH+XgucCrlk&#10;oe0zzl6TGSu1jNgEJXVFTw5vK5O0Is/yAEfqSN+DRMXtcps7OE2OkmRp6x266m0/7sHxhUTYK8By&#10;wzzmG/3AzsZrHI2yAMIOFCWt9T9ekyd7jB20lHTYF4D0fc28QNGfDQbydHx8nBYsM8cfphMw/lCz&#10;PNSYtb6w6NgYr4PjmUz2UT2Qjbf6G1Z7nqJCxQxH7L4dA3MR+z3G48DFfJ7NsFSOxStz63hynpAz&#10;dr6OtpF5kJ7QwUgkBmuVh2N4AtLeHvLZ6umhmv0BAAD//wMAUEsDBBQABgAIAAAAIQAY4mQA3wAA&#10;AAoBAAAPAAAAZHJzL2Rvd25yZXYueG1sTI/BTsMwDIbvSLxDZCRuLGXr2q00nSakcWZlQuyWNVlT&#10;kThVk3Xd22NOcLT96ff3l5vJWTbqIXQeBTzPEmAaG686bAUcPnZPK2AhSlTSetQCbjrAprq/K2Wh&#10;/BX3eqxjyygEQyEFmBj7gvPQGO1kmPleI93OfnAy0ji0XA3ySuHO8nmSZNzJDumDkb1+Nbr5ri9O&#10;wPYW30dc2Pptf/7afc4P0/HYGyEeH6btC7Cop/gHw68+qUNFTid/QRWYFZBlS1KPAtJFCoyAPF/T&#10;4kTkMk+BVyX/X6H6AQAA//8DAFBLAQItABQABgAIAAAAIQC2gziS/gAAAOEBAAATAAAAAAAAAAAA&#10;AAAAAAAAAABbQ29udGVudF9UeXBlc10ueG1sUEsBAi0AFAAGAAgAAAAhADj9If/WAAAAlAEAAAsA&#10;AAAAAAAAAAAAAAAALwEAAF9yZWxzLy5yZWxzUEsBAi0AFAAGAAgAAAAhABTUx/53AgAA8AQAAA4A&#10;AAAAAAAAAAAAAAAALgIAAGRycy9lMm9Eb2MueG1sUEsBAi0AFAAGAAgAAAAhABjiZADfAAAACgEA&#10;AA8AAAAAAAAAAAAAAAAA0QQAAGRycy9kb3ducmV2LnhtbFBLBQYAAAAABAAEAPMAAADdBQAAAAA=&#10;" fillcolor="window" strokecolor="windowText" strokeweight="1pt">
                <v:stroke joinstyle="miter"/>
                <v:textbox>
                  <w:txbxContent>
                    <w:p w14:paraId="5972EA91" w14:textId="77777777" w:rsidR="00C64F28" w:rsidRDefault="00C64F28" w:rsidP="00F1789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S4</w:t>
                      </w:r>
                    </w:p>
                  </w:txbxContent>
                </v:textbox>
              </v:oval>
            </w:pict>
          </mc:Fallback>
        </mc:AlternateContent>
      </w:r>
      <w:r w:rsidRPr="00B33AF5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626E5ED" wp14:editId="2D4F8B31">
                <wp:simplePos x="0" y="0"/>
                <wp:positionH relativeFrom="column">
                  <wp:posOffset>3140710</wp:posOffset>
                </wp:positionH>
                <wp:positionV relativeFrom="paragraph">
                  <wp:posOffset>313055</wp:posOffset>
                </wp:positionV>
                <wp:extent cx="723900" cy="723900"/>
                <wp:effectExtent l="0" t="0" r="19050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9D9492" w14:textId="77777777" w:rsidR="00C64F28" w:rsidRDefault="00C64F28" w:rsidP="00F1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26E5ED" id="Овал 27" o:spid="_x0000_s1034" style="position:absolute;margin-left:247.3pt;margin-top:24.65pt;width:57pt;height:57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7lSdwIAAPAEAAAOAAAAZHJzL2Uyb0RvYy54bWysVEtu2zAQ3RfoHQjuG9luWidC5MBI4KJA&#10;0ARIiq5pirII8FeStuwepmcous0lfKQ+UkriNFkV1YKaH+fzZoZn51utyEb4IK2p6PhoRIkw3NbS&#10;rCr69W7x7oSSEJmpmbJGVHQnAj2fvX1z1rlSTGxrVS08gRMTys5VtI3RlUUReCs0C0fWCQNlY71m&#10;EaxfFbVnHbxrVUxGo49FZ33tvOUiBEgveyWdZf9NI3i8bpogIlEVRW4xnz6fy3QWszNWrjxzreRD&#10;GuwfstBMGgR9dHXJIiNrL1+40pJ7G2wTj7jVhW0ayUWuAdWMR39Vc9syJ3ItACe4R5jC/3PLv2xu&#10;PJF1RSdTSgzT6NH+5/73/tf+nkAEfDoXSpjduhs/cAFkKnbbeJ3+KINsM6a7R0zFNhIO4XTy/nQE&#10;5DlUAw0vxdNl50P8JKwmiaioUEq6kKpmJdtchdhbP1glcbBK1gupVGZ24UJ5smFoMOaith0lioUI&#10;YUUX+UtFIOCza8qQDvM6mebcGCavUSwiTe2ARTArSphaYaR59DmXZ7fDi6B3qPcg8Ch/rwVOhVyy&#10;0PYZZ6/JjJVaRmyCkrqiJ4e3lUlakWd5gCN1pO9BouJ2uc0dPEmOkmRp6x266m0/7sHxhUTYK8By&#10;wzzmG/3AzsZrHI2yAMIOFCWt9T9ekyd7jB20lHTYF4D0fc28QNGfDQbydHx8nBYsM8cfphMw/lCz&#10;PNSYtb6w6NgYr4PjmUz2UT2Qjbf6G1Z7nqJCxQxH7L4dA3MR+z3G48DFfJ7NsFSOxStz63hynpAz&#10;dr6OtpF5kJ7QwUgkBmuVh2N4AtLeHvLZ6umhmv0BAAD//wMAUEsDBBQABgAIAAAAIQA4n6Wz3QAA&#10;AAoBAAAPAAAAZHJzL2Rvd25yZXYueG1sTI9Nb8IwDIbvk/YfIk/abaRQVLGuKUKT2Hl0aBq30Jim&#10;onGqJpTy72dO280fj14/LtaT68SIQ2g9KZjPEhBItTctNQr2X9uXFYgQNRndeUIFNwywLh8fCp0b&#10;f6UdjlVsBIdQyLUCG2OfSxlqi06Hme+ReHfyg9OR26GRZtBXDnedXCRJJp1uiS9Y3eO7xfpcXZyC&#10;zS1+jpR21cfu9LP9Xuynw6G3Sj0/TZs3EBGn+AfDXZ/VoWSno7+QCaJTsHxdZozeixQEA1my4sGR&#10;ySxNQZaF/P9C+QsAAP//AwBQSwECLQAUAAYACAAAACEAtoM4kv4AAADhAQAAEwAAAAAAAAAAAAAA&#10;AAAAAAAAW0NvbnRlbnRfVHlwZXNdLnhtbFBLAQItABQABgAIAAAAIQA4/SH/1gAAAJQBAAALAAAA&#10;AAAAAAAAAAAAAC8BAABfcmVscy8ucmVsc1BLAQItABQABgAIAAAAIQBQt7lSdwIAAPAEAAAOAAAA&#10;AAAAAAAAAAAAAC4CAABkcnMvZTJvRG9jLnhtbFBLAQItABQABgAIAAAAIQA4n6Wz3QAAAAoBAAAP&#10;AAAAAAAAAAAAAAAAANEEAABkcnMvZG93bnJldi54bWxQSwUGAAAAAAQABADzAAAA2wUAAAAA&#10;" fillcolor="window" strokecolor="windowText" strokeweight="1pt">
                <v:stroke joinstyle="miter"/>
                <v:textbox>
                  <w:txbxContent>
                    <w:p w14:paraId="289D9492" w14:textId="77777777" w:rsidR="00C64F28" w:rsidRDefault="00C64F28" w:rsidP="00F1789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 w:rsidRPr="00B33AF5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F9BA553" wp14:editId="712248C7">
                <wp:simplePos x="0" y="0"/>
                <wp:positionH relativeFrom="column">
                  <wp:posOffset>2029460</wp:posOffset>
                </wp:positionH>
                <wp:positionV relativeFrom="paragraph">
                  <wp:posOffset>291465</wp:posOffset>
                </wp:positionV>
                <wp:extent cx="723900" cy="72390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595AFD" w14:textId="77777777" w:rsidR="00C64F28" w:rsidRDefault="00C64F28" w:rsidP="00F1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9BA553" id="Овал 26" o:spid="_x0000_s1035" style="position:absolute;margin-left:159.8pt;margin-top:22.95pt;width:57pt;height:57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QIgdwIAAPAEAAAOAAAAZHJzL2Uyb0RvYy54bWysVEtu2zAQ3RfoHQjuG9lumo8QOTASuCgQ&#10;NAaSomuaoiwC/JWkLbuH6RmKbnsJH6mPlJI4TVZFtaDmx/m8meHF5VYrshE+SGsqOj4aUSIMt7U0&#10;q4p+uZ+/O6MkRGZqpqwRFd2JQC+nb99cdK4UE9taVQtP4MSEsnMVbWN0ZVEE3grNwpF1wkDZWK9Z&#10;BOtXRe1ZB+9aFZPR6KTorK+dt1yEAOl1r6TT7L9pBI+3TRNEJKqiyC3m0+dzmc5iesHKlWeulXxI&#10;g/1DFppJg6CPrq5ZZGTt5QtXWnJvg23iEbe6sE0jucg1oJrx6K9q7lrmRK4F4AT3CFP4f275583C&#10;E1lXdHJCiWEaPdr/2P/a/9z/JhABn86FEmZ3buEHLoBMxW4br9MfZZBtxnT3iKnYRsIhPJ28Px8B&#10;eQ7VQMNL8XTZ+RA/CqtJIioqlJIupKpZyTY3IfbWD1ZJHKyS9VwqlZlduFKebBgajLmobUeJYiFC&#10;WNF5/lIRCPjsmjKkw7xOTnNuDJPXKBaRpnbAIpgVJUytMNI8+pzLs9vhRdB71HsQeJS/1wKnQq5Z&#10;aPuMs9dkxkotIzZBSV3Rs8PbyiStyLM8wJE60vcgUXG73OYOnidHSbK09Q5d9bYf9+D4XCLsDWBZ&#10;MI/5Rj+ws/EWR6MsgLADRUlr/ffX5MkeYwctJR32BSB9WzMvUPQng4E8Hx8fpwXLzPGH0wkYf6hZ&#10;HmrMWl9ZdGyM18HxTCb7qB7Ixlv9Fas9S1GhYoYjdt+OgbmK/R7jceBiNstmWCrH4o25czw5T8gZ&#10;O1tH28g8SE/oYCQSg7XKwzE8AWlvD/ls9fRQTf8AAAD//wMAUEsDBBQABgAIAAAAIQADjOgE3wAA&#10;AAoBAAAPAAAAZHJzL2Rvd25yZXYueG1sTI/BTsMwDIbvSLxDZCRuLN26TbQ0nSakcWZlQuyWNV5T&#10;0ThVk3Xd22NOcLT96ff3F5vJdWLEIbSeFMxnCQik2puWGgWHj93TM4gQNRndeUIFNwywKe/vCp0b&#10;f6U9jlVsBIdQyLUCG2OfSxlqi06Hme+R+Hb2g9ORx6GRZtBXDnedXCTJWjrdEn+wusdXi/V3dXEK&#10;trf4PlLaVW/789fuc3GYjsfeKvX4MG1fQESc4h8Mv/qsDiU7nfyFTBCdgnSerRlVsFxlIBhYpikv&#10;TkyusgxkWcj/FcofAAAA//8DAFBLAQItABQABgAIAAAAIQC2gziS/gAAAOEBAAATAAAAAAAAAAAA&#10;AAAAAAAAAABbQ29udGVudF9UeXBlc10ueG1sUEsBAi0AFAAGAAgAAAAhADj9If/WAAAAlAEAAAsA&#10;AAAAAAAAAAAAAAAALwEAAF9yZWxzLy5yZWxzUEsBAi0AFAAGAAgAAAAhABHZAiB3AgAA8AQAAA4A&#10;AAAAAAAAAAAAAAAALgIAAGRycy9lMm9Eb2MueG1sUEsBAi0AFAAGAAgAAAAhAAOM6ATfAAAACgEA&#10;AA8AAAAAAAAAAAAAAAAA0QQAAGRycy9kb3ducmV2LnhtbFBLBQYAAAAABAAEAPMAAADdBQAAAAA=&#10;" fillcolor="window" strokecolor="windowText" strokeweight="1pt">
                <v:stroke joinstyle="miter"/>
                <v:textbox>
                  <w:txbxContent>
                    <w:p w14:paraId="40595AFD" w14:textId="77777777" w:rsidR="00C64F28" w:rsidRDefault="00C64F28" w:rsidP="00F1789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Pr="00B33AF5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B4EDC26" wp14:editId="2B608056">
                <wp:simplePos x="0" y="0"/>
                <wp:positionH relativeFrom="column">
                  <wp:posOffset>927735</wp:posOffset>
                </wp:positionH>
                <wp:positionV relativeFrom="paragraph">
                  <wp:posOffset>307340</wp:posOffset>
                </wp:positionV>
                <wp:extent cx="723900" cy="723900"/>
                <wp:effectExtent l="0" t="0" r="19050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046D5C" w14:textId="77777777" w:rsidR="00C64F28" w:rsidRDefault="00C64F28" w:rsidP="00F1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EDC26" id="Овал 10" o:spid="_x0000_s1036" style="position:absolute;margin-left:73.05pt;margin-top:24.2pt;width:57pt;height:57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ZAdQIAAPEEAAAOAAAAZHJzL2Uyb0RvYy54bWysVEtu2zAQ3RfoHQjuG9lu2iRC5MBI4KJA&#10;0BhIiq5pirII8FeStuwepmcous0lfKQ+UkriNFkV1YKaH+fzZobnF1utyEb4IK2p6PhoRIkw3NbS&#10;rCr69W7+7pSSEJmpmbJGVHQnAr2Yvn1z3rlSTGxrVS08gRMTys5VtI3RlUUReCs0C0fWCQNlY71m&#10;EaxfFbVnHbxrVUxGo49FZ33tvOUiBEiveiWdZv9NI3i8aZogIlEVRW4xnz6fy3QW03NWrjxzreRD&#10;GuwfstBMGgR9dHXFIiNrL1+40pJ7G2wTj7jVhW0ayUWuAdWMR39Vc9syJ3ItACe4R5jC/3PLv2wW&#10;nsgavQM8hmn0aP9z/3v/a39PIAI+nQslzG7dwg9cAJmK3TZepz/KINuM6e4RU7GNhEN4Mnl/NoJr&#10;DtVAw0vxdNn5ED8Jq0kiKiqUki6kqlnJNtch9tYPVkkcrJL1XCqVmV24VJ5sGBqMuahtR4liIUJY&#10;0Xn+UhEI+OyaMqRDzZOTnBvD5DWKRaSpHbAIZkUJUyuMNI8+5/LsdngR9A71HgQe5e+1wKmQKxba&#10;PuPsNZmxUsuITVBSV/T08LYySSvyLA9wpI70PUhU3C63Dx2EpyRa2nqHtnrbz3twfC4R9xq4LJjH&#10;gKMhWNp4g6NRFkjYgaKktf7Ha/Jkj7mDlpIOCwOUvq+ZF6j6s8FEno2Pj9OGZeb4w8kEjD/ULA81&#10;Zq0vLVo2xvPgeCaTfVQPZOOt/obdnqWoUDHDEbvvx8Bcxn6R8TpwMZtlM2yVY/Ha3DqenCfojJ2t&#10;o21knqQndDATicFe5ekY3oC0uId8tnp6qaZ/AAAA//8DAFBLAwQUAAYACAAAACEAe65tP90AAAAK&#10;AQAADwAAAGRycy9kb3ducmV2LnhtbEyPwWrDMBBE74X8g9hAb40c15jgWg6hkJ4bN5Tmplgb21Ra&#10;GUtxnL/v9tQeZ+cxO1NuZ2fFhGPoPSlYrxIQSI03PbUKjh/7pw2IEDUZbT2hgjsG2FaLh1IXxt/o&#10;gFMdW8EhFAqtoItxKKQMTYdOh5UfkNi7+NHpyHJspRn1jcOdlWmS5NLpnvhDpwd87bD5rq9Owe4e&#10;3yd6tvXb4fK1/0yP8+k0dEo9LufdC4iIc/yD4bc+V4eKO539lUwQlnWWrxlVkG0yEAykecKHMzt5&#10;moGsSvl/QvUDAAD//wMAUEsBAi0AFAAGAAgAAAAhALaDOJL+AAAA4QEAABMAAAAAAAAAAAAAAAAA&#10;AAAAAFtDb250ZW50X1R5cGVzXS54bWxQSwECLQAUAAYACAAAACEAOP0h/9YAAACUAQAACwAAAAAA&#10;AAAAAAAAAAAvAQAAX3JlbHMvLnJlbHNQSwECLQAUAAYACAAAACEACR02QHUCAADxBAAADgAAAAAA&#10;AAAAAAAAAAAuAgAAZHJzL2Uyb0RvYy54bWxQSwECLQAUAAYACAAAACEAe65tP90AAAAKAQAADwAA&#10;AAAAAAAAAAAAAADPBAAAZHJzL2Rvd25yZXYueG1sUEsFBgAAAAAEAAQA8wAAANkFAAAAAA==&#10;" fillcolor="window" strokecolor="windowText" strokeweight="1pt">
                <v:stroke joinstyle="miter"/>
                <v:textbox>
                  <w:txbxContent>
                    <w:p w14:paraId="3F046D5C" w14:textId="77777777" w:rsidR="00C64F28" w:rsidRDefault="00C64F28" w:rsidP="00F1789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Pr="00B33AF5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028379D" wp14:editId="11EA49BF">
                <wp:simplePos x="0" y="0"/>
                <wp:positionH relativeFrom="column">
                  <wp:posOffset>-193040</wp:posOffset>
                </wp:positionH>
                <wp:positionV relativeFrom="paragraph">
                  <wp:posOffset>311150</wp:posOffset>
                </wp:positionV>
                <wp:extent cx="723900" cy="723900"/>
                <wp:effectExtent l="0" t="0" r="19050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E426E8" w14:textId="77777777" w:rsidR="00C64F28" w:rsidRDefault="00C64F28" w:rsidP="00F1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28379D" id="Овал 24" o:spid="_x0000_s1037" style="position:absolute;margin-left:-15.2pt;margin-top:24.5pt;width:57pt;height:57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+lveAIAAPEEAAAOAAAAZHJzL2Uyb0RvYy54bWysVEtu2zAQ3RfoHQjuG9mu2yRC5MBI4KJA&#10;0ARIiq5pirII8FeStuwepmcous0lfKQ+UkriNFkV1YKaH+fzZoZn51utyEb4IK2p6PhoRIkw3NbS&#10;rCr69W7x7oSSEJmpmbJGVHQnAj2fvX1z1rlSTGxrVS08gRMTys5VtI3RlUUReCs0C0fWCQNlY71m&#10;EaxfFbVnHbxrVUxGo49FZ33tvOUiBEgveyWdZf9NI3i8bpogIlEVRW4xnz6fy3QWszNWrjxzreRD&#10;GuwfstBMGgR9dHXJIiNrL1+40pJ7G2wTj7jVhW0ayUWuAdWMR39Vc9syJ3ItACe4R5jC/3PLv2xu&#10;PJF1RSdTSgzT6NH+5/73/tf+nkAEfDoXSpjduhs/cAFkKnbbeJ3+KINsM6a7R0zFNhIO4fHk/ekI&#10;yHOoBhpeiqfLzof4SVhNElFRoZR0IVXNSra5CrG3frBK4mCVrBdSqczswoXyZMPQYMxFbTtKFAsR&#10;woou8peKQMBn15QhHeZ1cpxzY5i8RrGINLUDFsGsKGFqhZHm0edcnt0OL4Leod6DwKP8vRY4FXLJ&#10;QttnnL0mM1ZqGbEJSuqKnhzeViZpRZ7lAY7Ukb4HiYrb5TZ3cDxOnpJoaesd2uptP+/B8YVE3Cvg&#10;csM8BhwNwdLGaxyNskDCDhQlrfU/XpMne8wdtJR0WBig9H3NvEDVnw0m8nQ8naYNy8z0w/EEjD/U&#10;LA81Zq0vLFo2xvPgeCaTfVQPZOOt/obdnqeoUDHDEbvvx8BcxH6R8TpwMZ9nM2yVY/HK3DqenCfo&#10;jJ2vo21knqQndDATicFe5ekY3oC0uId8tnp6qWZ/AAAA//8DAFBLAwQUAAYACAAAACEAKIeZsd4A&#10;AAAJAQAADwAAAGRycy9kb3ducmV2LnhtbEyPwW7CMBBE75X6D9ZW6g1sCIpoGgehSvRcUlSVm4lN&#10;HGGvo9iE8Pfdntrjap9m3pSbyTs2miF2ASUs5gKYwSboDlsJh8/dbA0sJoVauYBGwt1E2FSPD6Uq&#10;dLjh3ox1ahmFYCyUBJtSX3AeG2u8ivPQG6TfOQxeJTqHlutB3SjcO74UIudedUgNVvXmzZrmUl+9&#10;hO09fYyYufp9f/7efS0P0/HYWymfn6btK7BkpvQHw68+qUNFTqdwRR2ZkzDLxIpQCasX2kTAOsuB&#10;nQjMMwG8Kvn/BdUPAAAA//8DAFBLAQItABQABgAIAAAAIQC2gziS/gAAAOEBAAATAAAAAAAAAAAA&#10;AAAAAAAAAABbQ29udGVudF9UeXBlc10ueG1sUEsBAi0AFAAGAAgAAAAhADj9If/WAAAAlAEAAAsA&#10;AAAAAAAAAAAAAAAALwEAAF9yZWxzLy5yZWxzUEsBAi0AFAAGAAgAAAAhAAh/6W94AgAA8QQAAA4A&#10;AAAAAAAAAAAAAAAALgIAAGRycy9lMm9Eb2MueG1sUEsBAi0AFAAGAAgAAAAhACiHmbHeAAAACQEA&#10;AA8AAAAAAAAAAAAAAAAA0gQAAGRycy9kb3ducmV2LnhtbFBLBQYAAAAABAAEAPMAAADdBQAAAAA=&#10;" fillcolor="window" strokecolor="windowText" strokeweight="1pt">
                <v:stroke joinstyle="miter"/>
                <v:textbox>
                  <w:txbxContent>
                    <w:p w14:paraId="27E426E8" w14:textId="77777777" w:rsidR="00C64F28" w:rsidRDefault="00C64F28" w:rsidP="00F1789C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</w:p>
    <w:p w14:paraId="0A862504" w14:textId="77777777" w:rsidR="00F1789C" w:rsidRPr="00B33AF5" w:rsidRDefault="00F1789C" w:rsidP="008316B0">
      <w:pPr>
        <w:spacing w:before="28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33AF5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41BD158" wp14:editId="1A3AF636">
                <wp:simplePos x="0" y="0"/>
                <wp:positionH relativeFrom="column">
                  <wp:posOffset>4957445</wp:posOffset>
                </wp:positionH>
                <wp:positionV relativeFrom="paragraph">
                  <wp:posOffset>223520</wp:posOffset>
                </wp:positionV>
                <wp:extent cx="373380" cy="1270"/>
                <wp:effectExtent l="0" t="76200" r="26670" b="9398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BEEC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390.35pt;margin-top:17.6pt;width:29.4pt;height:.1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wNDgIAAMcDAAAOAAAAZHJzL2Uyb0RvYy54bWysU0uO00AQ3SNxh1bvifORmCiKM4uEYYMg&#10;EsMBatptu6X+qauJk93ABeYIXIENC2A0Z7BvRHUnhAF2CC/KXV2uV1WvnpeXe6PZTgZUzpZ8Mhpz&#10;Jq1wlbJNyd9dXz2bc4YRbAXaWVnyg0R+uXr6ZNn5hZy61ulKBkYgFhedL3kbo18UBYpWGsCR89JS&#10;sHbBQCQ3NEUVoCN0o4vpePy86FyofHBCItLt5hjkq4xf11LEN3WNMjJdcuotZhuyvUm2WC1h0QTw&#10;rRKnNuAfujCgLBU9Q20gAnsf1F9QRong0NVxJJwpXF0rIfMMNM1k/Mc0b1vwMs9C5KA/04T/D1a8&#10;3m0DU1XJZ0SPBUM76j8Nt8Ndf99/Hu7Y8KF/IDN8HG77L/33/lv/0H9l9DEx13lcEMDabsPJQ78N&#10;iYZ9HUx604Bsn9k+nNmW+8gEXc4uZrM5FRUUmkwvMmLxK9UHjC+lMywdSo4xgGrauHbW0lZdmGS+&#10;YfcKIxWnxJ8Jqa51V0rrvFxtWXcskGoBaazWEOloPE2NtuEMdEPiFTFkSHRaVSk9AeEB1zqwHZB+&#10;SHaV666pf840YKQADZWfxAa18Ftq6mcD2B6Tc+goN6MiaV4rU/L5ORsWEZR+YSsWD56WEIMC22h5&#10;QtY2dSOzok8TJ/aPfKfTjasOeQ1F8kgtuaGTspMcH/t0fvz/rX4AAAD//wMAUEsDBBQABgAIAAAA&#10;IQDYEA2R3gAAAAkBAAAPAAAAZHJzL2Rvd25yZXYueG1sTI9BbsIwEEX3SL2DNZW6QcVpUiCEOKgg&#10;VV2BBOUAJh7iqPE4ig24t69ZleXMPP15v1wF07ErDq61JOBtkgBDqq1qqRFw/P58zYE5L0nJzhIK&#10;+EUHq+ppVMpC2Rvt8XrwDYsh5AopQHvfF5y7WqORbmJ7pHg728FIH8eh4WqQtxhuOp4myYwb2VL8&#10;oGWPG431z+FiBOw2feZsujiP/S7k67D9Wu81CfHyHD6WwDwG/w/DXT+qQxWdTvZCyrFOwDxP5hEV&#10;kE1TYBHIs8UU2Om+eAdelfyxQfUHAAD//wMAUEsBAi0AFAAGAAgAAAAhALaDOJL+AAAA4QEAABMA&#10;AAAAAAAAAAAAAAAAAAAAAFtDb250ZW50X1R5cGVzXS54bWxQSwECLQAUAAYACAAAACEAOP0h/9YA&#10;AACUAQAACwAAAAAAAAAAAAAAAAAvAQAAX3JlbHMvLnJlbHNQSwECLQAUAAYACAAAACEA6iCMDQ4C&#10;AADHAwAADgAAAAAAAAAAAAAAAAAuAgAAZHJzL2Uyb0RvYy54bWxQSwECLQAUAAYACAAAACEA2BAN&#10;kd4AAAAJAQAADwAAAAAAAAAAAAAAAABoBAAAZHJzL2Rvd25yZXYueG1sUEsFBgAAAAAEAAQA8wAA&#10;AHMFAAAAAA==&#10;" strokecolor="windowText" strokeweight="1pt">
                <v:stroke endarrow="block" joinstyle="miter"/>
              </v:shape>
            </w:pict>
          </mc:Fallback>
        </mc:AlternateContent>
      </w:r>
      <w:r w:rsidRPr="00B33AF5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30435E7" wp14:editId="3394D947">
                <wp:simplePos x="0" y="0"/>
                <wp:positionH relativeFrom="column">
                  <wp:posOffset>3879215</wp:posOffset>
                </wp:positionH>
                <wp:positionV relativeFrom="paragraph">
                  <wp:posOffset>245745</wp:posOffset>
                </wp:positionV>
                <wp:extent cx="373380" cy="1270"/>
                <wp:effectExtent l="0" t="76200" r="26670" b="9398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762A9" id="Прямая со стрелкой 202" o:spid="_x0000_s1026" type="#_x0000_t32" style="position:absolute;margin-left:305.45pt;margin-top:19.35pt;width:29.4pt;height:.1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dJEAIAAMkDAAAOAAAAZHJzL2Uyb0RvYy54bWysU0uO00AQ3SNxh1bvifORmCiKM4uEYYMg&#10;EsMBatptu6X+qauJk93ABeYIXIENC2A0Z7BvRHUnhAF2CC/KXV2uV1WvnpeXe6PZTgZUzpZ8Mhpz&#10;Jq1wlbJNyd9dXz2bc4YRbAXaWVnyg0R+uXr6ZNn5hZy61ulKBkYgFhedL3kbo18UBYpWGsCR89JS&#10;sHbBQCQ3NEUVoCN0o4vpePy86FyofHBCItLt5hjkq4xf11LEN3WNMjJdcuotZhuyvUm2WC1h0QTw&#10;rRKnNuAfujCgLBU9Q20gAnsf1F9QRong0NVxJJwpXF0rIfMMNM1k/Mc0b1vwMs9C5KA/04T/D1a8&#10;3m0DU1XJp+MpZxYMLan/NNwOd/19/3m4Y8OH/oHM8HG47b/03/tv/UP/laWvibvO44Ig1nYbTh76&#10;bUhE7Otg0ptGZPvM9+HMt9xHJuhydjGbzWkrgkKT6UXeRvEr1QeML6UzLB1KjjGAatq4dtbSXl2Y&#10;ZMZh9wojFafEnwmprnVXSuu8Xm1ZdyyQagGprNYQ6Wg8zY224Qx0Q/IVMWRIdFpVKT0B4QHXOrAd&#10;kIJIeJXrrql/zjRgpAANlZ/EBrXwW2rqZwPYHpNz6Cg4oyKpXitT8vk5GxYRlH5hKxYPnrYQgwLb&#10;aHlC1jZ1I7OmTxMn9o98p9ONqw55DUXySC+5oZO2kyAf+3R+/AeufgAAAP//AwBQSwMEFAAGAAgA&#10;AAAhACEryf/eAAAACQEAAA8AAABkcnMvZG93bnJldi54bWxMj01OwzAQRvdI3MEaJDaIOm2lNAlx&#10;KloJsaJSCwdw42kcEY+j2G3N7ZmuYDc/T9+8qdfJDeKCU+g9KZjPMhBIrTc9dQq+Pt+eCxAhajJ6&#10;8IQKfjDAurm/q3Vl/JX2eDnETnAIhUorsDGOlZShteh0mPkRiXcnPzkduZ06aSZ95XA3yEWW5dLp&#10;nviC1SNuLbbfh7NTsNuOy+AX5ekp7lKxSR/vm70lpR4f0usLiIgp/sFw02d1aNjp6M9kghgU5POs&#10;ZFTBsliBYCDPSy6Ot0EJsqnl/w+aXwAAAP//AwBQSwECLQAUAAYACAAAACEAtoM4kv4AAADhAQAA&#10;EwAAAAAAAAAAAAAAAAAAAAAAW0NvbnRlbnRfVHlwZXNdLnhtbFBLAQItABQABgAIAAAAIQA4/SH/&#10;1gAAAJQBAAALAAAAAAAAAAAAAAAAAC8BAABfcmVscy8ucmVsc1BLAQItABQABgAIAAAAIQAtNndJ&#10;EAIAAMkDAAAOAAAAAAAAAAAAAAAAAC4CAABkcnMvZTJvRG9jLnhtbFBLAQItABQABgAIAAAAIQAh&#10;K8n/3gAAAAkBAAAPAAAAAAAAAAAAAAAAAGoEAABkcnMvZG93bnJldi54bWxQSwUGAAAAAAQABADz&#10;AAAAdQUAAAAA&#10;" strokecolor="windowText" strokeweight="1pt">
                <v:stroke endarrow="block" joinstyle="miter"/>
              </v:shape>
            </w:pict>
          </mc:Fallback>
        </mc:AlternateContent>
      </w:r>
      <w:r w:rsidRPr="00B33AF5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0604405" wp14:editId="381E5BBE">
                <wp:simplePos x="0" y="0"/>
                <wp:positionH relativeFrom="page">
                  <wp:align>center</wp:align>
                </wp:positionH>
                <wp:positionV relativeFrom="paragraph">
                  <wp:posOffset>245745</wp:posOffset>
                </wp:positionV>
                <wp:extent cx="373380" cy="1270"/>
                <wp:effectExtent l="0" t="76200" r="26670" b="9398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992A3" id="Прямая со стрелкой 203" o:spid="_x0000_s1026" type="#_x0000_t32" style="position:absolute;margin-left:0;margin-top:19.35pt;width:29.4pt;height:.1pt;z-index:2516710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8G3EAIAAMkDAAAOAAAAZHJzL2Uyb0RvYy54bWysU0uO00AQ3SNxh1bvifORmCiKM4uEYYMg&#10;EsMBatptu6X+qauJk93ABeYIXIENC2A0Z7BvRHUnhAF2CC/KXV2uV1WvnpeXe6PZTgZUzpZ8Mhpz&#10;Jq1wlbJNyd9dXz2bc4YRbAXaWVnyg0R+uXr6ZNn5hZy61ulKBkYgFhedL3kbo18UBYpWGsCR89JS&#10;sHbBQCQ3NEUVoCN0o4vpePy86FyofHBCItLt5hjkq4xf11LEN3WNMjJdcuotZhuyvUm2WC1h0QTw&#10;rRKnNuAfujCgLBU9Q20gAnsf1F9QRong0NVxJJwpXF0rIfMMNM1k/Mc0b1vwMs9C5KA/04T/D1a8&#10;3m0DU1XJp+MZZxYMLan/NNwOd/19/3m4Y8OH/oHM8HG47b/03/tv/UP/laWvibvO44Ig1nYbTh76&#10;bUhE7Otg0ptGZPvM9+HMt9xHJuhydjGbzWkrgkKT6UXeRvEr1QeML6UzLB1KjjGAatq4dtbSXl2Y&#10;ZMZh9wojFafEnwmprnVXSuu8Xm1ZdyyQagGprNYQ6Wg8zY224Qx0Q/IVMWRIdFpVKT0B4QHXOrAd&#10;kIJIeJXrrql/zjRgpAANlZ/EBrXwW2rqZwPYHpNz6Cg4oyKpXitT8vk5GxYRlH5hKxYPnrYQgwLb&#10;aHlC1jZ1I7OmTxMn9o98p9ONqw55DUXySC+5oZO2kyAf+3R+/AeufgAAAP//AwBQSwMEFAAGAAgA&#10;AAAhAA1TNVLaAAAABQEAAA8AAABkcnMvZG93bnJldi54bWxMj81uwjAQhO+VeAdrkXqpwCmoJaRx&#10;UEGqeioSPw9g4iWOGq+j2ID79l1O7XE0o5lvylVynbjiEFpPCp6nGQik2puWGgXHw8ckBxGiJqM7&#10;T6jgBwOsqtFDqQvjb7TD6z42gksoFFqBjbEvpAy1RafD1PdI7J394HRkOTTSDPrG5a6Tsyx7lU63&#10;xAtW97ixWH/vL07BdtPPg58tz09xm/J1+vpc7ywp9ThO728gIqb4F4Y7PqNDxUwnfyETRKeAj0QF&#10;83wBgt2XnH+c7noJsirlf/rqFwAA//8DAFBLAQItABQABgAIAAAAIQC2gziS/gAAAOEBAAATAAAA&#10;AAAAAAAAAAAAAAAAAABbQ29udGVudF9UeXBlc10ueG1sUEsBAi0AFAAGAAgAAAAhADj9If/WAAAA&#10;lAEAAAsAAAAAAAAAAAAAAAAALwEAAF9yZWxzLy5yZWxzUEsBAi0AFAAGAAgAAAAhAIAfwbcQAgAA&#10;yQMAAA4AAAAAAAAAAAAAAAAALgIAAGRycy9lMm9Eb2MueG1sUEsBAi0AFAAGAAgAAAAhAA1TNVLa&#10;AAAABQEAAA8AAAAAAAAAAAAAAAAAagQAAGRycy9kb3ducmV2LnhtbFBLBQYAAAAABAAEAPMAAABx&#10;BQAAAAA=&#10;" strokecolor="windowText" strokeweight="1pt">
                <v:stroke endarrow="block" joinstyle="miter"/>
                <w10:wrap anchorx="page"/>
              </v:shape>
            </w:pict>
          </mc:Fallback>
        </mc:AlternateContent>
      </w:r>
      <w:r w:rsidRPr="00B33AF5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FB25F76" wp14:editId="79053118">
                <wp:simplePos x="0" y="0"/>
                <wp:positionH relativeFrom="column">
                  <wp:posOffset>1642110</wp:posOffset>
                </wp:positionH>
                <wp:positionV relativeFrom="paragraph">
                  <wp:posOffset>245110</wp:posOffset>
                </wp:positionV>
                <wp:extent cx="373380" cy="1270"/>
                <wp:effectExtent l="0" t="76200" r="26670" b="9398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0BF56" id="Прямая со стрелкой 192" o:spid="_x0000_s1026" type="#_x0000_t32" style="position:absolute;margin-left:129.3pt;margin-top:19.3pt;width:29.4pt;height:.1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15OEAIAAMkDAAAOAAAAZHJzL2Uyb0RvYy54bWysU0uO00AQ3SNxh1bvifORmGDFmUXCsEEQ&#10;ieEANe223VL/1NXEyW7gAnMErsCGBR/NGZwbUd0JYYAdwotyV5frVdWr58Xlzmi2lQGVsxWfjMac&#10;SStcrWxb8bfXV0/mnGEEW4N2VlZ8L5FfLh8/WvS+lFPXOV3LwAjEYtn7incx+rIoUHTSAI6cl5aC&#10;jQsGIrmhLeoAPaEbXUzH46dF70LtgxMSkW7XxyBfZvymkSK+bhqUkemKU28x25DtTbLFcgFlG8B3&#10;SpzagH/owoCyVPQMtYYI7F1Qf0EZJYJD18SRcKZwTaOEzDPQNJPxH9O86cDLPAuRg/5ME/4/WPFq&#10;uwlM1bS7Z1POLBha0vDxcHu4G74Pnw537PB+uCdz+HC4HT4P34avw/3whaWvibveY0kQK7sJJw/9&#10;JiQidk0w6U0jsl3me3/mW+4iE3Q5u5jN5rQVQaHJ9CJvo/iV6gPGF9IZlg4VxxhAtV1cOWtpry5M&#10;MuOwfYmRilPiz4RU17orpXVer7asPxZItYBU1miIdDSe5kbbcga6JfmKGDIkOq3qlJ6AcI8rHdgW&#10;SEEkvNr119Q/ZxowUoCGyk9ig1r4LTX1swbsjsk5dBScUZFUr5Wp+PycDWUEpZ/bmsW9py3EoMC2&#10;Wp6QtU3dyKzp08SJ/SPf6XTj6n1eQ5E80ktu6KTtJMiHPp0f/oHLHwAAAP//AwBQSwMEFAAGAAgA&#10;AAAhAByslSPeAAAACQEAAA8AAABkcnMvZG93bnJldi54bWxMj8FuwjAMhu+T9g6RkbhMI6XdWClN&#10;0UCadhoSbA8QGtNUNE7VBAhvv/S0nSzbn35/LtfBdOyKg2stCZjPEmBItVUtNQJ+vj+ec2DOS1Ky&#10;s4QC7uhgXT0+lLJQ9kZ7vB58w2IIuUIK0N73Beeu1mikm9keKe5OdjDSx3ZouBrkLYabjqdJsuBG&#10;thQvaNnjVmN9PlyMgN22z5xNl6cnvwv5Jnx9bvaahJhOwvsKmMfg/2AY9aM6VNHpaC+kHOsEpK/5&#10;IqICsrFGIJu/vQA7joMceFXy/x9UvwAAAP//AwBQSwECLQAUAAYACAAAACEAtoM4kv4AAADhAQAA&#10;EwAAAAAAAAAAAAAAAAAAAAAAW0NvbnRlbnRfVHlwZXNdLnhtbFBLAQItABQABgAIAAAAIQA4/SH/&#10;1gAAAJQBAAALAAAAAAAAAAAAAAAAAC8BAABfcmVscy8ucmVsc1BLAQItABQABgAIAAAAIQD0615O&#10;EAIAAMkDAAAOAAAAAAAAAAAAAAAAAC4CAABkcnMvZTJvRG9jLnhtbFBLAQItABQABgAIAAAAIQAc&#10;rJUj3gAAAAkBAAAPAAAAAAAAAAAAAAAAAGoEAABkcnMvZG93bnJldi54bWxQSwUGAAAAAAQABADz&#10;AAAAdQUAAAAA&#10;" strokecolor="windowText" strokeweight="1pt">
                <v:stroke endarrow="block" joinstyle="miter"/>
              </v:shape>
            </w:pict>
          </mc:Fallback>
        </mc:AlternateContent>
      </w:r>
      <w:r w:rsidRPr="00B33AF5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739500A" wp14:editId="4CC0863E">
                <wp:simplePos x="0" y="0"/>
                <wp:positionH relativeFrom="column">
                  <wp:posOffset>556895</wp:posOffset>
                </wp:positionH>
                <wp:positionV relativeFrom="paragraph">
                  <wp:posOffset>245745</wp:posOffset>
                </wp:positionV>
                <wp:extent cx="373380" cy="1270"/>
                <wp:effectExtent l="0" t="76200" r="26670" b="9398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27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A9433" id="Прямая со стрелкой 9" o:spid="_x0000_s1026" type="#_x0000_t32" style="position:absolute;margin-left:43.85pt;margin-top:19.35pt;width:29.4pt;height:.1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+r5DgIAAMUDAAAOAAAAZHJzL2Uyb0RvYy54bWysU81u00AQviPxDqu9EyeNRFMrTg8J5YIg&#10;EuUBpuu1vdL+aWeJk1vhBfoIvAIXDlDUZ3DeiNlNCAVuCB/GMx7NNzPffJ5fbo1mGxlQOVvxyWjM&#10;mbTC1cq2FX93ffVsxhlGsDVoZ2XFdxL55eLpk3nvS3nmOqdrGRiBWCx7X/EuRl8WBYpOGsCR89JS&#10;snHBQKQwtEUdoCd0o4uz8fh50btQ++CERKSvq0OSLzJ+00gR3zQNysh0xWm2mG3I9ibZYjGHsg3g&#10;OyWOY8A/TGFAWWp6glpBBPY+qL+gjBLBoWviSDhTuKZRQuYdaJvJ+I9t3nbgZd6FyEF/ogn/H6x4&#10;vVkHpuqKX3BmwdCJhk/72/3d8H34vL9j+w/DA5n9x/3t8GW4H74ND8NXdpF46z2WVL6063CM0K9D&#10;ImHbBJPetB7bZq53J67lNjJBH6fn0+mMLiIoNTk7z5cofpX6gPGldIYlp+IYA6i2i0tnLd3UhUlm&#10;GzavMFJzKvxZkPpad6W0zqfVlvWHBqkXkMIaDZFc42lntC1noFuSroghQ6LTqk7lCQh3uNSBbYDU&#10;Q6KrXX9N83OmASMlaKn8JDZohN9K0zwrwO5QnFMHsRkVSfFamYrPTtVQRlD6ha1Z3Hm6QQwKbKvl&#10;EVnbNI3Mej5unNg/8J28G1fv8hmKFJFW8kBHXScxPo7Jf/z3LX4AAAD//wMAUEsDBBQABgAIAAAA&#10;IQC2SadR3gAAAAgBAAAPAAAAZHJzL2Rvd25yZXYueG1sTI/BTsMwEETvSPyDtUhcEHVooU1DnIpW&#10;QpxaqYUP2MbbOCJeR7Hbmr/HOcFptTuj2TflKtpOXGjwrWMFT5MMBHHtdMuNgq/P98cchA/IGjvH&#10;pOCHPKyq25sSC+2uvKfLITQihbAvUIEJoS+k9LUhi37ieuKkndxgMaR1aKQe8JrCbSenWTaXFltO&#10;Hwz2tDFUfx/OVsFu08+8my5PD2EX83Xcfqz3hpW6v4tvryACxfBnhhE/oUOVmI7uzNqLTkG+WCSn&#10;glme5qg/z19AHMfDEmRVyv8Fql8AAAD//wMAUEsBAi0AFAAGAAgAAAAhALaDOJL+AAAA4QEAABMA&#10;AAAAAAAAAAAAAAAAAAAAAFtDb250ZW50X1R5cGVzXS54bWxQSwECLQAUAAYACAAAACEAOP0h/9YA&#10;AACUAQAACwAAAAAAAAAAAAAAAAAvAQAAX3JlbHMvLnJlbHNQSwECLQAUAAYACAAAACEAaHPq+Q4C&#10;AADFAwAADgAAAAAAAAAAAAAAAAAuAgAAZHJzL2Uyb0RvYy54bWxQSwECLQAUAAYACAAAACEAtkmn&#10;Ud4AAAAIAQAADwAAAAAAAAAAAAAAAABoBAAAZHJzL2Rvd25yZXYueG1sUEsFBgAAAAAEAAQA8wAA&#10;AHMFAAAAAA==&#10;" strokecolor="windowText" strokeweight="1pt">
                <v:stroke endarrow="block" joinstyle="miter"/>
              </v:shape>
            </w:pict>
          </mc:Fallback>
        </mc:AlternateContent>
      </w:r>
    </w:p>
    <w:p w14:paraId="5746D395" w14:textId="77777777" w:rsidR="00F1789C" w:rsidRPr="00B33AF5" w:rsidRDefault="00F1789C" w:rsidP="008316B0">
      <w:pPr>
        <w:spacing w:before="28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532FDFC2" w14:textId="77777777" w:rsidR="00F1789C" w:rsidRPr="00B33AF5" w:rsidRDefault="00F1789C" w:rsidP="008316B0">
      <w:pPr>
        <w:spacing w:before="280" w:after="280" w:line="240" w:lineRule="auto"/>
        <w:jc w:val="center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 w:rsidRPr="00B33AF5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Рисунок 3.4 – Граф переходов для цепочки ‘</w:t>
      </w:r>
      <w:r w:rsidRPr="00B33AF5">
        <w:rPr>
          <w:rFonts w:ascii="Times New Roman" w:eastAsia="Calibri" w:hAnsi="Times New Roman" w:cs="Times New Roman"/>
          <w:iCs/>
          <w:color w:val="000000"/>
          <w:sz w:val="28"/>
          <w:szCs w:val="28"/>
          <w:lang w:val="en-US"/>
        </w:rPr>
        <w:t>print</w:t>
      </w:r>
      <w:r w:rsidRPr="00B33AF5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’</w:t>
      </w:r>
      <w:r w:rsidRPr="00B33AF5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br/>
      </w:r>
    </w:p>
    <w:p w14:paraId="6EA7ED24" w14:textId="77777777" w:rsidR="00F1789C" w:rsidRPr="00B33AF5" w:rsidRDefault="00F1789C" w:rsidP="008316B0">
      <w:pPr>
        <w:spacing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B416BD9" w14:textId="77777777" w:rsidR="00F1789C" w:rsidRPr="00B33AF5" w:rsidRDefault="00F1789C" w:rsidP="008316B0">
      <w:pPr>
        <w:spacing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F1789C" w:rsidRPr="00B33AF5" w14:paraId="759ACA5C" w14:textId="77777777" w:rsidTr="00F1789C">
        <w:tc>
          <w:tcPr>
            <w:tcW w:w="10251" w:type="dxa"/>
          </w:tcPr>
          <w:p w14:paraId="57D341B7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iCs/>
                <w:color w:val="000000"/>
                <w:sz w:val="28"/>
                <w:szCs w:val="28"/>
                <w:lang w:val="en-US"/>
              </w:rPr>
              <w:t>#define GRAPH_PRINT 6, \</w:t>
            </w:r>
          </w:p>
          <w:p w14:paraId="5E8CFA2C" w14:textId="77777777" w:rsidR="00F1789C" w:rsidRPr="00B33AF5" w:rsidRDefault="00F1789C" w:rsidP="008316B0">
            <w:pPr>
              <w:ind w:firstLineChars="200" w:firstLine="5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FST::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NODE(1, FST::RELATION(‘p’, 1),\</w:t>
            </w:r>
          </w:p>
          <w:p w14:paraId="61664B04" w14:textId="77777777" w:rsidR="00F1789C" w:rsidRPr="00B33AF5" w:rsidRDefault="00F1789C" w:rsidP="008316B0">
            <w:pPr>
              <w:ind w:firstLineChars="200" w:firstLine="5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FST::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NODE(1, FST::RELATION(‘r’, 2),\</w:t>
            </w:r>
          </w:p>
          <w:p w14:paraId="2C58BAE9" w14:textId="77777777" w:rsidR="00F1789C" w:rsidRPr="00B33AF5" w:rsidRDefault="00F1789C" w:rsidP="008316B0">
            <w:pPr>
              <w:ind w:firstLineChars="200" w:firstLine="5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FST::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NODE(1, FST::RELATION(‘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’, 3),\</w:t>
            </w:r>
          </w:p>
          <w:p w14:paraId="63074A0B" w14:textId="77777777" w:rsidR="00F1789C" w:rsidRPr="00B33AF5" w:rsidRDefault="00F1789C" w:rsidP="008316B0">
            <w:pPr>
              <w:ind w:firstLineChars="200" w:firstLine="5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FST::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NODE(1, FST::RELATION(‘n’, 4),\</w:t>
            </w:r>
          </w:p>
          <w:p w14:paraId="29B07A30" w14:textId="77777777" w:rsidR="00F1789C" w:rsidRPr="00B33AF5" w:rsidRDefault="00F1789C" w:rsidP="008316B0">
            <w:pPr>
              <w:ind w:firstLineChars="200" w:firstLine="5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FST::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NODE(1, FST::RELATION(‘t’, 15,\</w:t>
            </w:r>
          </w:p>
          <w:p w14:paraId="724C5661" w14:textId="77777777" w:rsidR="00F1789C" w:rsidRPr="00B33AF5" w:rsidRDefault="00F1789C" w:rsidP="008316B0">
            <w:pPr>
              <w:ind w:firstLineChars="200" w:firstLine="5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FST::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NODE()</w:t>
            </w:r>
          </w:p>
        </w:tc>
      </w:tr>
    </w:tbl>
    <w:p w14:paraId="4E5226D4" w14:textId="24C65ACF" w:rsidR="00F1789C" w:rsidRPr="00B33AF5" w:rsidRDefault="00226B3C" w:rsidP="008316B0">
      <w:pPr>
        <w:spacing w:before="280" w:after="28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>Листинг</w:t>
      </w:r>
      <w:r w:rsidR="00F1789C" w:rsidRPr="00B33AF5">
        <w:rPr>
          <w:rFonts w:ascii="Times New Roman" w:eastAsia="Calibri" w:hAnsi="Times New Roman" w:cs="Times New Roman"/>
          <w:iCs/>
          <w:sz w:val="28"/>
          <w:szCs w:val="28"/>
        </w:rPr>
        <w:t xml:space="preserve"> 3.5 </w:t>
      </w:r>
      <w:r w:rsidR="00F1789C"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– </w:t>
      </w:r>
      <w:r w:rsidR="00F1789C" w:rsidRPr="00B33AF5">
        <w:rPr>
          <w:rFonts w:ascii="Times New Roman" w:eastAsia="Calibri" w:hAnsi="Times New Roman" w:cs="Times New Roman"/>
          <w:iCs/>
          <w:sz w:val="28"/>
          <w:szCs w:val="28"/>
        </w:rPr>
        <w:t xml:space="preserve">Граф переходов для цепочки “ </w:t>
      </w:r>
      <w:r w:rsidR="00F1789C" w:rsidRPr="00B33AF5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print</w:t>
      </w:r>
      <w:r w:rsidR="00F1789C" w:rsidRPr="00B33AF5">
        <w:rPr>
          <w:rFonts w:ascii="Times New Roman" w:eastAsia="Calibri" w:hAnsi="Times New Roman" w:cs="Times New Roman"/>
          <w:iCs/>
          <w:sz w:val="28"/>
          <w:szCs w:val="28"/>
        </w:rPr>
        <w:t>”</w:t>
      </w:r>
    </w:p>
    <w:p w14:paraId="40A87326" w14:textId="77777777" w:rsidR="00F1789C" w:rsidRPr="00B33AF5" w:rsidRDefault="00F1789C" w:rsidP="00226B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Для ускорения работы анализатора был добавлен просмотр первого символа слова, за счет этого отсеиваются неподходящие графы. Результат работы лексического анализатора – сформированные таблицы лексем и идентификаторов.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1956545F" w14:textId="77777777" w:rsidR="00F1789C" w:rsidRPr="00B33AF5" w:rsidRDefault="00F1789C" w:rsidP="00226B3C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19" w:name="_Toc6368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3.5 Контроль входных символов</w:t>
      </w:r>
      <w:bookmarkEnd w:id="111"/>
      <w:bookmarkEnd w:id="112"/>
      <w:bookmarkEnd w:id="119"/>
    </w:p>
    <w:p w14:paraId="1FEF72A4" w14:textId="74CBEB0E" w:rsidR="00F1789C" w:rsidRPr="00B33AF5" w:rsidRDefault="00F1789C" w:rsidP="00226B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Исходный код на языке программирования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прежде, чем транслироваться, проверяется на допустимость символов. То есть изначально из входного файла считывается по одному символу и проверяется является ли он разрешённым.</w:t>
      </w:r>
    </w:p>
    <w:p w14:paraId="400DC4E9" w14:textId="77777777" w:rsidR="00F1789C" w:rsidRPr="00B33AF5" w:rsidRDefault="00F1789C" w:rsidP="00226B3C">
      <w:pPr>
        <w:spacing w:after="36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для контроля входных символов представлена на рисунке 3.2.</w:t>
      </w:r>
    </w:p>
    <w:p w14:paraId="6B47F57C" w14:textId="4963026A" w:rsidR="00F1789C" w:rsidRPr="00B33AF5" w:rsidRDefault="006961B0" w:rsidP="008316B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61B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34E34E" wp14:editId="3214639E">
            <wp:extent cx="6372225" cy="2089785"/>
            <wp:effectExtent l="0" t="0" r="952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83E4" w14:textId="77777777" w:rsidR="00F1789C" w:rsidRPr="00B33AF5" w:rsidRDefault="00F1789C" w:rsidP="008316B0">
      <w:pPr>
        <w:spacing w:before="28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Рисунок 3.2. Таблица контроля входных символов</w:t>
      </w:r>
    </w:p>
    <w:p w14:paraId="494DA6C2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Принцип работы таблицы заключается в соответствии значения каждому элементу в шестнадцатеричной системе счисления значению в таблице 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ASCII</w:t>
      </w:r>
      <w:r w:rsidRPr="00B33AF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3032DA7" w14:textId="5696BFA4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Описание значения символов: 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– разрешённый символ, 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– запрещённый символ</w:t>
      </w:r>
      <w:r w:rsidR="006961B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6961B0" w:rsidRPr="006961B0">
        <w:rPr>
          <w:rFonts w:ascii="Times New Roman" w:eastAsia="Calibri" w:hAnsi="Times New Roman" w:cs="Times New Roman"/>
          <w:sz w:val="28"/>
          <w:szCs w:val="28"/>
        </w:rPr>
        <w:t>P – пробел, табуляция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6E5704" w:rsidRPr="006E5704">
        <w:rPr>
          <w:rFonts w:ascii="Times New Roman" w:hAnsi="Times New Roman" w:cs="Times New Roman"/>
          <w:sz w:val="28"/>
          <w:szCs w:val="28"/>
        </w:rPr>
        <w:t xml:space="preserve">S – </w:t>
      </w:r>
      <w:proofErr w:type="gramStart"/>
      <w:r w:rsidR="006E5704" w:rsidRPr="006E5704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="006E5704" w:rsidRPr="006E5704">
        <w:rPr>
          <w:rFonts w:ascii="Times New Roman" w:hAnsi="Times New Roman" w:cs="Times New Roman"/>
          <w:sz w:val="28"/>
          <w:szCs w:val="28"/>
        </w:rPr>
        <w:t xml:space="preserve"> {} # &lt; &gt; ! &amp; * + - </w:t>
      </w:r>
      <w:proofErr w:type="gramStart"/>
      <w:r w:rsidR="006E5704" w:rsidRPr="006E5704">
        <w:rPr>
          <w:rFonts w:ascii="Times New Roman" w:hAnsi="Times New Roman" w:cs="Times New Roman"/>
          <w:sz w:val="28"/>
          <w:szCs w:val="28"/>
        </w:rPr>
        <w:t>= ,</w:t>
      </w:r>
      <w:proofErr w:type="gramEnd"/>
      <w:r w:rsidR="006E5704" w:rsidRPr="006E5704">
        <w:rPr>
          <w:rFonts w:ascii="Times New Roman" w:hAnsi="Times New Roman" w:cs="Times New Roman"/>
          <w:sz w:val="28"/>
          <w:szCs w:val="28"/>
        </w:rPr>
        <w:t xml:space="preserve"> N – новая строка, Q – ", </w:t>
      </w:r>
      <w:r w:rsidR="006E5704" w:rsidRPr="006E5704">
        <w:rPr>
          <w:rFonts w:ascii="Cascadia Mono" w:hAnsi="Cascadia Mono" w:cs="Cascadia Mono"/>
          <w:sz w:val="19"/>
          <w:szCs w:val="19"/>
        </w:rPr>
        <w:t xml:space="preserve"> 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– игнорируемый символ.</w:t>
      </w:r>
    </w:p>
    <w:p w14:paraId="6BFB3CF4" w14:textId="77777777" w:rsidR="00F1789C" w:rsidRPr="00B33AF5" w:rsidRDefault="00F1789C" w:rsidP="00226B3C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color w:val="000000"/>
          <w:sz w:val="28"/>
          <w:szCs w:val="28"/>
        </w:rPr>
      </w:pPr>
      <w:bookmarkStart w:id="120" w:name="_Toc500358575"/>
      <w:bookmarkStart w:id="121" w:name="_Toc469951065"/>
      <w:bookmarkStart w:id="122" w:name="_Toc26471"/>
      <w:r w:rsidRPr="00B33AF5">
        <w:rPr>
          <w:rFonts w:ascii="Times New Roman" w:eastAsia="DengXian Light" w:hAnsi="Times New Roman" w:cs="Times New Roman"/>
          <w:b/>
          <w:color w:val="000000"/>
          <w:sz w:val="28"/>
          <w:szCs w:val="28"/>
        </w:rPr>
        <w:lastRenderedPageBreak/>
        <w:t>3.6 Удаление избыточных символов</w:t>
      </w:r>
      <w:bookmarkEnd w:id="120"/>
      <w:bookmarkEnd w:id="121"/>
      <w:bookmarkEnd w:id="122"/>
      <w:r w:rsidRPr="00B33AF5">
        <w:rPr>
          <w:rFonts w:ascii="Times New Roman" w:eastAsia="DengXian Light" w:hAnsi="Times New Roman" w:cs="Times New Roman"/>
          <w:b/>
          <w:color w:val="000000"/>
          <w:sz w:val="28"/>
          <w:szCs w:val="28"/>
        </w:rPr>
        <w:t xml:space="preserve"> </w:t>
      </w:r>
    </w:p>
    <w:p w14:paraId="205E3BF4" w14:textId="77777777" w:rsidR="00F1789C" w:rsidRPr="00B33AF5" w:rsidRDefault="00F1789C" w:rsidP="00226B3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Избыточными символами являются символы табуляции и пробелы.</w:t>
      </w:r>
    </w:p>
    <w:p w14:paraId="5A2EB4EA" w14:textId="77777777" w:rsidR="00F1789C" w:rsidRPr="00B33AF5" w:rsidRDefault="00F1789C" w:rsidP="00226B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Избыточные символы удаляются на этапе разбиения исходного кода на лексемы.</w:t>
      </w:r>
    </w:p>
    <w:p w14:paraId="4CDF5477" w14:textId="77777777" w:rsidR="00F1789C" w:rsidRPr="00B33AF5" w:rsidRDefault="00F1789C" w:rsidP="00226B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2EB842CE" w14:textId="6E67766E" w:rsidR="00F1789C" w:rsidRPr="00B33AF5" w:rsidRDefault="00F1789C" w:rsidP="00226B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1</w:t>
      </w:r>
      <w:r w:rsidR="00226B3C">
        <w:rPr>
          <w:rFonts w:ascii="Times New Roman" w:eastAsia="Calibri" w:hAnsi="Times New Roman" w:cs="Times New Roman"/>
          <w:sz w:val="28"/>
          <w:szCs w:val="28"/>
        </w:rPr>
        <w:t>)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Посимвольно считываем исходный код, занесенный в структуру 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In</w:t>
      </w:r>
      <w:r w:rsidRPr="00B33AF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DE7B00D" w14:textId="6E4BE8DE" w:rsidR="00F1789C" w:rsidRPr="00B33AF5" w:rsidRDefault="00F1789C" w:rsidP="00226B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2</w:t>
      </w:r>
      <w:r w:rsidR="00226B3C">
        <w:rPr>
          <w:rFonts w:ascii="Times New Roman" w:eastAsia="Calibri" w:hAnsi="Times New Roman" w:cs="Times New Roman"/>
          <w:sz w:val="28"/>
          <w:szCs w:val="28"/>
        </w:rPr>
        <w:t>)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Встреча пробела или знака табуляции вне пределов строкового литерала является своего рода встречей символа-сепаратора.</w:t>
      </w:r>
    </w:p>
    <w:p w14:paraId="6C59CD0B" w14:textId="12F88FE9" w:rsidR="00F1789C" w:rsidRPr="00B33AF5" w:rsidRDefault="00F1789C" w:rsidP="00226B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3</w:t>
      </w:r>
      <w:r w:rsidR="00226B3C">
        <w:rPr>
          <w:rFonts w:ascii="Times New Roman" w:eastAsia="Calibri" w:hAnsi="Times New Roman" w:cs="Times New Roman"/>
          <w:sz w:val="28"/>
          <w:szCs w:val="28"/>
        </w:rPr>
        <w:t>)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В отличие от других символов-сепараторов не записываем в таблицу лексем эти символы, т.е. игнорируем.</w:t>
      </w:r>
    </w:p>
    <w:p w14:paraId="4C1C159B" w14:textId="77777777" w:rsidR="00F1789C" w:rsidRPr="00B33AF5" w:rsidRDefault="00F1789C" w:rsidP="00226B3C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color w:val="000000"/>
          <w:sz w:val="28"/>
          <w:szCs w:val="28"/>
        </w:rPr>
      </w:pPr>
      <w:bookmarkStart w:id="123" w:name="_Toc500358576"/>
      <w:bookmarkStart w:id="124" w:name="_Toc17188"/>
      <w:r w:rsidRPr="00B33AF5">
        <w:rPr>
          <w:rFonts w:ascii="Times New Roman" w:eastAsia="DengXian Light" w:hAnsi="Times New Roman" w:cs="Times New Roman"/>
          <w:b/>
          <w:color w:val="000000"/>
          <w:sz w:val="28"/>
          <w:szCs w:val="28"/>
        </w:rPr>
        <w:t>3.7. Перечень ключевых слов</w:t>
      </w:r>
      <w:bookmarkEnd w:id="123"/>
      <w:bookmarkEnd w:id="124"/>
    </w:p>
    <w:p w14:paraId="6C75C9D3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Лексемы – это символы, соответствующие ключевым словам, символам операций и сепараторам, необходимые для упрощения дальнейшей обработки исходного кода программы. Данное соответствие описано в таблице 3.1.</w:t>
      </w:r>
    </w:p>
    <w:p w14:paraId="7DCCA0C7" w14:textId="77777777" w:rsidR="00F1789C" w:rsidRPr="00B33AF5" w:rsidRDefault="00F1789C" w:rsidP="008316B0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Таблица 3.1 Соответствие ключевых слов, символов операций и сепараторов с лексемами</w:t>
      </w:r>
    </w:p>
    <w:tbl>
      <w:tblPr>
        <w:tblStyle w:val="22"/>
        <w:tblW w:w="5071" w:type="pct"/>
        <w:tblInd w:w="-5" w:type="dxa"/>
        <w:tblLook w:val="04A0" w:firstRow="1" w:lastRow="0" w:firstColumn="1" w:lastColumn="0" w:noHBand="0" w:noVBand="1"/>
      </w:tblPr>
      <w:tblGrid>
        <w:gridCol w:w="3549"/>
        <w:gridCol w:w="1508"/>
        <w:gridCol w:w="5340"/>
      </w:tblGrid>
      <w:tr w:rsidR="00F1789C" w:rsidRPr="00B33AF5" w14:paraId="004FBDAA" w14:textId="77777777" w:rsidTr="00392F3D">
        <w:tc>
          <w:tcPr>
            <w:tcW w:w="1707" w:type="pct"/>
          </w:tcPr>
          <w:p w14:paraId="2E40FFAF" w14:textId="77777777" w:rsidR="00F1789C" w:rsidRPr="00B33AF5" w:rsidRDefault="00F1789C" w:rsidP="008316B0">
            <w:pPr>
              <w:spacing w:after="200"/>
              <w:ind w:left="32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Токен</w:t>
            </w:r>
          </w:p>
        </w:tc>
        <w:tc>
          <w:tcPr>
            <w:tcW w:w="725" w:type="pct"/>
          </w:tcPr>
          <w:p w14:paraId="0E9DAD20" w14:textId="77777777" w:rsidR="00F1789C" w:rsidRPr="00B33AF5" w:rsidRDefault="00F1789C" w:rsidP="008316B0">
            <w:pPr>
              <w:spacing w:after="200"/>
              <w:ind w:left="32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2568" w:type="pct"/>
          </w:tcPr>
          <w:p w14:paraId="52076237" w14:textId="77777777" w:rsidR="00F1789C" w:rsidRPr="00B33AF5" w:rsidRDefault="00F1789C" w:rsidP="008316B0">
            <w:pPr>
              <w:spacing w:after="200"/>
              <w:ind w:left="32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F1789C" w:rsidRPr="00B33AF5" w14:paraId="5E9C14AA" w14:textId="77777777" w:rsidTr="00392F3D">
        <w:tc>
          <w:tcPr>
            <w:tcW w:w="1707" w:type="pct"/>
          </w:tcPr>
          <w:p w14:paraId="0E2BC288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725" w:type="pct"/>
          </w:tcPr>
          <w:p w14:paraId="3FD28F7C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568" w:type="pct"/>
          </w:tcPr>
          <w:p w14:paraId="0BD7531C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Главная функция.</w:t>
            </w:r>
          </w:p>
        </w:tc>
      </w:tr>
      <w:tr w:rsidR="00F1789C" w:rsidRPr="00B33AF5" w14:paraId="63CB70B4" w14:textId="77777777" w:rsidTr="00392F3D">
        <w:tc>
          <w:tcPr>
            <w:tcW w:w="1707" w:type="pct"/>
          </w:tcPr>
          <w:p w14:paraId="24D1A024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725" w:type="pct"/>
          </w:tcPr>
          <w:p w14:paraId="18F94B83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568" w:type="pct"/>
          </w:tcPr>
          <w:p w14:paraId="2ED2B08A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переменной.</w:t>
            </w:r>
          </w:p>
        </w:tc>
      </w:tr>
      <w:tr w:rsidR="00F1789C" w:rsidRPr="00B33AF5" w14:paraId="4764D544" w14:textId="77777777" w:rsidTr="00392F3D">
        <w:tc>
          <w:tcPr>
            <w:tcW w:w="1707" w:type="pct"/>
          </w:tcPr>
          <w:p w14:paraId="0EAF89AD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725" w:type="pct"/>
          </w:tcPr>
          <w:p w14:paraId="7F4174FB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568" w:type="pct"/>
          </w:tcPr>
          <w:p w14:paraId="0D31B7CC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функции.</w:t>
            </w:r>
          </w:p>
        </w:tc>
      </w:tr>
      <w:tr w:rsidR="00F1789C" w:rsidRPr="00B33AF5" w14:paraId="063A2C02" w14:textId="77777777" w:rsidTr="00392F3D">
        <w:tc>
          <w:tcPr>
            <w:tcW w:w="1707" w:type="pct"/>
          </w:tcPr>
          <w:p w14:paraId="02566879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725" w:type="pct"/>
          </w:tcPr>
          <w:p w14:paraId="47F2AA78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568" w:type="pct"/>
          </w:tcPr>
          <w:p w14:paraId="4382A67F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Ввод данных.</w:t>
            </w:r>
          </w:p>
        </w:tc>
      </w:tr>
      <w:tr w:rsidR="00F1789C" w:rsidRPr="00B33AF5" w14:paraId="2C1684BF" w14:textId="77777777" w:rsidTr="00392F3D">
        <w:tc>
          <w:tcPr>
            <w:tcW w:w="1707" w:type="pct"/>
          </w:tcPr>
          <w:p w14:paraId="00B7025A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725" w:type="pct"/>
          </w:tcPr>
          <w:p w14:paraId="07E1DDF6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568" w:type="pct"/>
          </w:tcPr>
          <w:p w14:paraId="7F0CE0BC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Возврат функцией значения</w:t>
            </w:r>
          </w:p>
        </w:tc>
      </w:tr>
      <w:tr w:rsidR="00F1789C" w:rsidRPr="00B33AF5" w14:paraId="14E3989C" w14:textId="77777777" w:rsidTr="00392F3D">
        <w:tc>
          <w:tcPr>
            <w:tcW w:w="1707" w:type="pct"/>
          </w:tcPr>
          <w:p w14:paraId="76EF5997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int, string</w:t>
            </w:r>
          </w:p>
        </w:tc>
        <w:tc>
          <w:tcPr>
            <w:tcW w:w="725" w:type="pct"/>
          </w:tcPr>
          <w:p w14:paraId="574CFDA0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568" w:type="pct"/>
          </w:tcPr>
          <w:p w14:paraId="3FAAC20F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Названия типов данных языка.</w:t>
            </w:r>
          </w:p>
        </w:tc>
      </w:tr>
      <w:tr w:rsidR="00F1789C" w:rsidRPr="00B33AF5" w14:paraId="133E0F50" w14:textId="77777777" w:rsidTr="00392F3D">
        <w:tc>
          <w:tcPr>
            <w:tcW w:w="1707" w:type="pct"/>
          </w:tcPr>
          <w:p w14:paraId="7A62665F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725" w:type="pct"/>
          </w:tcPr>
          <w:p w14:paraId="2BFE3237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568" w:type="pct"/>
          </w:tcPr>
          <w:p w14:paraId="51D92A71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</w:p>
        </w:tc>
      </w:tr>
      <w:tr w:rsidR="00F1789C" w:rsidRPr="00B33AF5" w14:paraId="01EE919D" w14:textId="77777777" w:rsidTr="00392F3D">
        <w:tc>
          <w:tcPr>
            <w:tcW w:w="1707" w:type="pct"/>
          </w:tcPr>
          <w:p w14:paraId="4EDE36DF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литерал </w:t>
            </w:r>
          </w:p>
        </w:tc>
        <w:tc>
          <w:tcPr>
            <w:tcW w:w="725" w:type="pct"/>
          </w:tcPr>
          <w:p w14:paraId="3DEBD570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568" w:type="pct"/>
          </w:tcPr>
          <w:p w14:paraId="1B680E05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Литерал любого доступного типа.</w:t>
            </w:r>
          </w:p>
        </w:tc>
      </w:tr>
      <w:tr w:rsidR="00F1789C" w:rsidRPr="00B33AF5" w14:paraId="675F6C2F" w14:textId="77777777" w:rsidTr="00392F3D">
        <w:tc>
          <w:tcPr>
            <w:tcW w:w="1707" w:type="pct"/>
          </w:tcPr>
          <w:p w14:paraId="3854E590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725" w:type="pct"/>
          </w:tcPr>
          <w:p w14:paraId="2BF7A1A1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2568" w:type="pct"/>
          </w:tcPr>
          <w:p w14:paraId="56005F93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Оператор условного блока</w:t>
            </w:r>
          </w:p>
        </w:tc>
      </w:tr>
      <w:tr w:rsidR="00F1789C" w:rsidRPr="00B33AF5" w14:paraId="1BE3446E" w14:textId="77777777" w:rsidTr="00392F3D">
        <w:tc>
          <w:tcPr>
            <w:tcW w:w="1707" w:type="pct"/>
          </w:tcPr>
          <w:p w14:paraId="52C6227C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25" w:type="pct"/>
          </w:tcPr>
          <w:p w14:paraId="1625DFF7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2568" w:type="pct"/>
          </w:tcPr>
          <w:p w14:paraId="460DD64E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Разделение выражений.</w:t>
            </w:r>
          </w:p>
        </w:tc>
      </w:tr>
      <w:tr w:rsidR="00F1789C" w:rsidRPr="00B33AF5" w14:paraId="5FA525DB" w14:textId="77777777" w:rsidTr="00392F3D">
        <w:tc>
          <w:tcPr>
            <w:tcW w:w="1707" w:type="pct"/>
          </w:tcPr>
          <w:p w14:paraId="78C4FE7C" w14:textId="1E8B9E79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25" w:type="pct"/>
          </w:tcPr>
          <w:p w14:paraId="3863C2AC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568" w:type="pct"/>
          </w:tcPr>
          <w:p w14:paraId="6630226A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Разделение параметров функций.</w:t>
            </w:r>
          </w:p>
        </w:tc>
      </w:tr>
    </w:tbl>
    <w:p w14:paraId="53FBBFB2" w14:textId="7BF5EDEC" w:rsidR="0045065B" w:rsidRDefault="0045065B">
      <w:r>
        <w:br w:type="page"/>
      </w:r>
    </w:p>
    <w:p w14:paraId="24B563E8" w14:textId="7F4A6DEB" w:rsidR="0045065B" w:rsidRPr="0045065B" w:rsidRDefault="0045065B" w:rsidP="004506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65B">
        <w:rPr>
          <w:rFonts w:ascii="Times New Roman" w:hAnsi="Times New Roman" w:cs="Times New Roman"/>
          <w:sz w:val="28"/>
          <w:szCs w:val="28"/>
        </w:rPr>
        <w:lastRenderedPageBreak/>
        <w:t>Окончание таблицы 3.1</w:t>
      </w:r>
    </w:p>
    <w:tbl>
      <w:tblPr>
        <w:tblStyle w:val="22"/>
        <w:tblW w:w="5071" w:type="pct"/>
        <w:tblInd w:w="-5" w:type="dxa"/>
        <w:tblLook w:val="04A0" w:firstRow="1" w:lastRow="0" w:firstColumn="1" w:lastColumn="0" w:noHBand="0" w:noVBand="1"/>
      </w:tblPr>
      <w:tblGrid>
        <w:gridCol w:w="3549"/>
        <w:gridCol w:w="1508"/>
        <w:gridCol w:w="5340"/>
      </w:tblGrid>
      <w:tr w:rsidR="00F1789C" w:rsidRPr="00B33AF5" w14:paraId="649C64A5" w14:textId="77777777" w:rsidTr="00392F3D">
        <w:trPr>
          <w:trHeight w:val="1822"/>
        </w:trPr>
        <w:tc>
          <w:tcPr>
            <w:tcW w:w="1707" w:type="pct"/>
          </w:tcPr>
          <w:p w14:paraId="5DAA2B3B" w14:textId="5311266B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  <w:p w14:paraId="64496D1E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  <w:p w14:paraId="6FEC0D4F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  <w:p w14:paraId="11EB055F" w14:textId="77777777" w:rsidR="00F1789C" w:rsidRDefault="00CE5658" w:rsidP="00572558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&amp;</w:t>
            </w:r>
          </w:p>
          <w:p w14:paraId="79C91B2E" w14:textId="0039D513" w:rsidR="00CE5658" w:rsidRPr="00572558" w:rsidRDefault="00CE5658" w:rsidP="00572558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725" w:type="pct"/>
          </w:tcPr>
          <w:p w14:paraId="3324A6A7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  <w:p w14:paraId="201A20B9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  <w:p w14:paraId="25661AB2" w14:textId="77777777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*</w:t>
            </w:r>
          </w:p>
          <w:p w14:paraId="64C3867E" w14:textId="77777777" w:rsidR="00F1789C" w:rsidRDefault="00CE5658" w:rsidP="00CE5658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&amp;</w:t>
            </w:r>
          </w:p>
          <w:p w14:paraId="79520ED4" w14:textId="3C0B8111" w:rsidR="00CE5658" w:rsidRPr="00CE5658" w:rsidRDefault="00CE5658" w:rsidP="00CE5658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2568" w:type="pct"/>
          </w:tcPr>
          <w:p w14:paraId="5C0FC8EF" w14:textId="6181344D" w:rsidR="00F1789C" w:rsidRPr="00B33AF5" w:rsidRDefault="00F1789C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Знаки арифметических операций.</w:t>
            </w:r>
          </w:p>
        </w:tc>
      </w:tr>
      <w:tr w:rsidR="004E5A1C" w:rsidRPr="00B33AF5" w14:paraId="5B3908C1" w14:textId="77777777" w:rsidTr="00392F3D">
        <w:trPr>
          <w:trHeight w:val="2717"/>
        </w:trPr>
        <w:tc>
          <w:tcPr>
            <w:tcW w:w="1707" w:type="pct"/>
          </w:tcPr>
          <w:p w14:paraId="61574F26" w14:textId="77777777" w:rsidR="00392F3D" w:rsidRPr="00B33AF5" w:rsidRDefault="00392F3D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</w:p>
          <w:p w14:paraId="6D84545F" w14:textId="77777777" w:rsidR="00392F3D" w:rsidRPr="00B33AF5" w:rsidRDefault="00392F3D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&lt;</w:t>
            </w:r>
          </w:p>
          <w:p w14:paraId="08A5AC1D" w14:textId="77777777" w:rsidR="00392F3D" w:rsidRPr="00B33AF5" w:rsidRDefault="00392F3D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&gt;=</w:t>
            </w:r>
          </w:p>
          <w:p w14:paraId="56C881B7" w14:textId="77777777" w:rsidR="00392F3D" w:rsidRPr="00B33AF5" w:rsidRDefault="00392F3D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&lt;=</w:t>
            </w:r>
          </w:p>
          <w:p w14:paraId="652537A0" w14:textId="77777777" w:rsidR="00392F3D" w:rsidRPr="00B33AF5" w:rsidRDefault="00392F3D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==</w:t>
            </w:r>
          </w:p>
          <w:p w14:paraId="5FD3CF69" w14:textId="77777777" w:rsidR="00392F3D" w:rsidRPr="00B33AF5" w:rsidRDefault="00392F3D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!=</w:t>
            </w:r>
          </w:p>
        </w:tc>
        <w:tc>
          <w:tcPr>
            <w:tcW w:w="725" w:type="pct"/>
          </w:tcPr>
          <w:p w14:paraId="5BC8EAA0" w14:textId="77777777" w:rsidR="00392F3D" w:rsidRPr="00B33AF5" w:rsidRDefault="00392F3D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&gt;</w:t>
            </w:r>
          </w:p>
          <w:p w14:paraId="45DDE327" w14:textId="77777777" w:rsidR="00392F3D" w:rsidRPr="00B33AF5" w:rsidRDefault="00392F3D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&lt;</w:t>
            </w:r>
          </w:p>
          <w:p w14:paraId="6C601FA3" w14:textId="77777777" w:rsidR="00392F3D" w:rsidRPr="00B33AF5" w:rsidRDefault="00392F3D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</w:p>
          <w:p w14:paraId="3EAAB391" w14:textId="77777777" w:rsidR="00392F3D" w:rsidRPr="00B33AF5" w:rsidRDefault="00392F3D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</w:p>
          <w:p w14:paraId="35B78530" w14:textId="7A66F2C5" w:rsidR="00392F3D" w:rsidRPr="00B33AF5" w:rsidRDefault="00CE5658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</w:t>
            </w:r>
          </w:p>
          <w:p w14:paraId="5C7D4F2A" w14:textId="7157872E" w:rsidR="00392F3D" w:rsidRPr="00CE5658" w:rsidRDefault="00CE5658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2568" w:type="pct"/>
          </w:tcPr>
          <w:p w14:paraId="4E52D819" w14:textId="77777777" w:rsidR="00392F3D" w:rsidRPr="00B33AF5" w:rsidRDefault="00392F3D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Знаки операторов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сравнения</w:t>
            </w:r>
          </w:p>
        </w:tc>
      </w:tr>
      <w:tr w:rsidR="004E5A1C" w:rsidRPr="00B33AF5" w14:paraId="07FF317D" w14:textId="77777777" w:rsidTr="00751A2C">
        <w:trPr>
          <w:trHeight w:val="70"/>
        </w:trPr>
        <w:tc>
          <w:tcPr>
            <w:tcW w:w="1707" w:type="pct"/>
          </w:tcPr>
          <w:p w14:paraId="3E2DA405" w14:textId="77777777" w:rsidR="00392F3D" w:rsidRPr="00B33AF5" w:rsidRDefault="00392F3D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725" w:type="pct"/>
          </w:tcPr>
          <w:p w14:paraId="77FA1AC5" w14:textId="77777777" w:rsidR="00392F3D" w:rsidRPr="00B33AF5" w:rsidRDefault="00392F3D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2568" w:type="pct"/>
          </w:tcPr>
          <w:p w14:paraId="50E1F84B" w14:textId="77777777" w:rsidR="00392F3D" w:rsidRPr="00B33AF5" w:rsidRDefault="00392F3D" w:rsidP="008316B0">
            <w:pPr>
              <w:spacing w:after="200"/>
              <w:ind w:left="3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Начало блока/тела функции.</w:t>
            </w:r>
          </w:p>
        </w:tc>
      </w:tr>
      <w:tr w:rsidR="004E5A1C" w:rsidRPr="00B33AF5" w14:paraId="52D47235" w14:textId="77777777" w:rsidTr="00751A2C">
        <w:trPr>
          <w:trHeight w:val="401"/>
        </w:trPr>
        <w:tc>
          <w:tcPr>
            <w:tcW w:w="1707" w:type="pct"/>
            <w:tcBorders>
              <w:bottom w:val="single" w:sz="4" w:space="0" w:color="auto"/>
            </w:tcBorders>
          </w:tcPr>
          <w:p w14:paraId="62519531" w14:textId="77777777" w:rsidR="00392F3D" w:rsidRPr="00B33AF5" w:rsidRDefault="00392F3D" w:rsidP="008316B0">
            <w:pPr>
              <w:spacing w:after="200"/>
              <w:ind w:left="32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25" w:type="pct"/>
            <w:tcBorders>
              <w:bottom w:val="single" w:sz="4" w:space="0" w:color="auto"/>
            </w:tcBorders>
          </w:tcPr>
          <w:p w14:paraId="6ED562BF" w14:textId="77777777" w:rsidR="00392F3D" w:rsidRPr="00B33AF5" w:rsidRDefault="00392F3D" w:rsidP="008316B0">
            <w:pPr>
              <w:spacing w:after="200"/>
              <w:ind w:left="32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568" w:type="pct"/>
            <w:tcBorders>
              <w:bottom w:val="single" w:sz="4" w:space="0" w:color="auto"/>
            </w:tcBorders>
          </w:tcPr>
          <w:p w14:paraId="0B3A3373" w14:textId="77777777" w:rsidR="00392F3D" w:rsidRPr="00B33AF5" w:rsidRDefault="00392F3D" w:rsidP="008316B0">
            <w:pPr>
              <w:spacing w:after="200"/>
              <w:ind w:left="32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Закрытие блока/тела функции.</w:t>
            </w:r>
          </w:p>
        </w:tc>
      </w:tr>
    </w:tbl>
    <w:p w14:paraId="319394C5" w14:textId="2453EEF5" w:rsidR="00F1789C" w:rsidRPr="00B33AF5" w:rsidRDefault="00F1789C" w:rsidP="008316B0">
      <w:pPr>
        <w:spacing w:before="120"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25" w:name="_Toc500358577"/>
      <w:r w:rsidRPr="00B33AF5">
        <w:rPr>
          <w:rFonts w:ascii="Times New Roman" w:eastAsia="Calibri" w:hAnsi="Times New Roman" w:cs="Times New Roman"/>
          <w:sz w:val="28"/>
          <w:szCs w:val="28"/>
        </w:rPr>
        <w:t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токен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</w:t>
      </w:r>
    </w:p>
    <w:p w14:paraId="05BF0B48" w14:textId="40803C40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Также в приложении </w:t>
      </w:r>
      <w:hyperlink w:anchor="_Приложение_В" w:history="1">
        <w:r w:rsidRPr="0045065B">
          <w:rPr>
            <w:rFonts w:ascii="Times New Roman" w:eastAsia="Calibri" w:hAnsi="Times New Roman" w:cs="Times New Roman"/>
            <w:color w:val="000000"/>
            <w:sz w:val="28"/>
            <w:szCs w:val="28"/>
          </w:rPr>
          <w:t>В</w:t>
        </w:r>
      </w:hyperlink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находятся конечные автоматы, соответствующие лексемам языка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D208819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color w:val="000000"/>
          <w:sz w:val="28"/>
          <w:szCs w:val="28"/>
        </w:rPr>
      </w:pPr>
      <w:bookmarkStart w:id="126" w:name="_Toc676"/>
      <w:r w:rsidRPr="00B33AF5">
        <w:rPr>
          <w:rFonts w:ascii="Times New Roman" w:eastAsia="DengXian Light" w:hAnsi="Times New Roman" w:cs="Times New Roman"/>
          <w:b/>
          <w:color w:val="000000"/>
          <w:sz w:val="28"/>
          <w:szCs w:val="28"/>
        </w:rPr>
        <w:t>3.8 Основные структуры данных</w:t>
      </w:r>
      <w:bookmarkEnd w:id="125"/>
      <w:bookmarkEnd w:id="126"/>
    </w:p>
    <w:p w14:paraId="3411F0BD" w14:textId="358DC19D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127" w:name="_Toc469951068"/>
      <w:bookmarkStart w:id="128" w:name="_Toc500358578"/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Основные структуры таблиц лексем и идентификаторов данных языка </w:t>
      </w:r>
      <w:r w:rsidR="00B33AF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>, используемых для хранения, представлены в приложении Б. В таблице лексем содержится лексема, её номер, полученный при разборе, номер строки в исходном коде и индекс таблицы идентификаторов. В таблице идентификаторов содержится имя идентификатора, номер в таблице лексем, тип данных, тип идентификатора и его значение.</w:t>
      </w:r>
    </w:p>
    <w:p w14:paraId="2F4D4B58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color w:val="000000"/>
          <w:sz w:val="28"/>
          <w:szCs w:val="28"/>
        </w:rPr>
      </w:pPr>
      <w:bookmarkStart w:id="129" w:name="_Toc4585"/>
      <w:r w:rsidRPr="00B33AF5">
        <w:rPr>
          <w:rFonts w:ascii="Times New Roman" w:eastAsia="DengXian Light" w:hAnsi="Times New Roman" w:cs="Times New Roman"/>
          <w:b/>
          <w:color w:val="000000"/>
          <w:sz w:val="28"/>
          <w:szCs w:val="28"/>
        </w:rPr>
        <w:lastRenderedPageBreak/>
        <w:t>3.9 Структура и перечень сообщений лексического анализатора</w:t>
      </w:r>
      <w:bookmarkEnd w:id="129"/>
      <w:r w:rsidRPr="00B33AF5">
        <w:rPr>
          <w:rFonts w:ascii="Times New Roman" w:eastAsia="DengXian Light" w:hAnsi="Times New Roman" w:cs="Times New Roman"/>
          <w:b/>
          <w:color w:val="000000"/>
          <w:sz w:val="28"/>
          <w:szCs w:val="28"/>
        </w:rPr>
        <w:t xml:space="preserve"> </w:t>
      </w:r>
    </w:p>
    <w:p w14:paraId="435029CA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>Структура и перечень сообщений лексического анализатора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представлен в таблице 3.2.</w:t>
      </w:r>
    </w:p>
    <w:p w14:paraId="755FF469" w14:textId="77777777" w:rsidR="00F1789C" w:rsidRPr="00B33AF5" w:rsidRDefault="00F1789C" w:rsidP="008316B0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Таблица 3.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 w:rsidRPr="00B33AF5">
        <w:rPr>
          <w:rFonts w:ascii="Times New Roman" w:eastAsia="Calibri" w:hAnsi="Times New Roman" w:cs="Times New Roman"/>
          <w:sz w:val="28"/>
          <w:szCs w:val="28"/>
        </w:rPr>
        <w:t>. Классификация сообщений транслятора</w:t>
      </w:r>
    </w:p>
    <w:tbl>
      <w:tblPr>
        <w:tblStyle w:val="22"/>
        <w:tblW w:w="10065" w:type="dxa"/>
        <w:tblInd w:w="-5" w:type="dxa"/>
        <w:tblLook w:val="04A0" w:firstRow="1" w:lastRow="0" w:firstColumn="1" w:lastColumn="0" w:noHBand="0" w:noVBand="1"/>
      </w:tblPr>
      <w:tblGrid>
        <w:gridCol w:w="1701"/>
        <w:gridCol w:w="8364"/>
      </w:tblGrid>
      <w:tr w:rsidR="00F1789C" w:rsidRPr="00B33AF5" w14:paraId="13719DE1" w14:textId="77777777" w:rsidTr="00F1789C">
        <w:tc>
          <w:tcPr>
            <w:tcW w:w="1701" w:type="dxa"/>
          </w:tcPr>
          <w:p w14:paraId="7D304BAA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Номер ошибки</w:t>
            </w:r>
          </w:p>
        </w:tc>
        <w:tc>
          <w:tcPr>
            <w:tcW w:w="8364" w:type="dxa"/>
          </w:tcPr>
          <w:p w14:paraId="40D3ABC6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F1789C" w:rsidRPr="00B33AF5" w14:paraId="5B1188CB" w14:textId="77777777" w:rsidTr="00F1789C">
        <w:tc>
          <w:tcPr>
            <w:tcW w:w="1701" w:type="dxa"/>
          </w:tcPr>
          <w:p w14:paraId="08C27724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8364" w:type="dxa"/>
          </w:tcPr>
          <w:p w14:paraId="27614E9C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Недопустимый символ в исходном файле (-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  <w:tr w:rsidR="004D1243" w:rsidRPr="00B33AF5" w14:paraId="3699BE70" w14:textId="77777777" w:rsidTr="00F1789C">
        <w:tc>
          <w:tcPr>
            <w:tcW w:w="1701" w:type="dxa"/>
          </w:tcPr>
          <w:p w14:paraId="140458EC" w14:textId="7C101D83" w:rsidR="004D1243" w:rsidRPr="00B33AF5" w:rsidRDefault="004D1243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201</w:t>
            </w:r>
          </w:p>
        </w:tc>
        <w:tc>
          <w:tcPr>
            <w:tcW w:w="8364" w:type="dxa"/>
          </w:tcPr>
          <w:p w14:paraId="05D424F0" w14:textId="35B32C24" w:rsidR="004D1243" w:rsidRPr="00B33AF5" w:rsidRDefault="004D1243" w:rsidP="008316B0">
            <w:pPr>
              <w:tabs>
                <w:tab w:val="left" w:pos="111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Неизвестная последовательность символов</w:t>
            </w:r>
          </w:p>
        </w:tc>
      </w:tr>
      <w:tr w:rsidR="004D1243" w:rsidRPr="00B33AF5" w14:paraId="6FB51342" w14:textId="77777777" w:rsidTr="001A58E6">
        <w:trPr>
          <w:trHeight w:val="340"/>
        </w:trPr>
        <w:tc>
          <w:tcPr>
            <w:tcW w:w="1701" w:type="dxa"/>
          </w:tcPr>
          <w:p w14:paraId="2C9121C2" w14:textId="77777777" w:rsidR="004D1243" w:rsidRPr="00B33AF5" w:rsidRDefault="004D1243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8364" w:type="dxa"/>
          </w:tcPr>
          <w:p w14:paraId="56C8C832" w14:textId="77777777" w:rsidR="004D1243" w:rsidRPr="00B33AF5" w:rsidRDefault="004D1243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Превышен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размер таблицы лексем</w:t>
            </w:r>
          </w:p>
        </w:tc>
      </w:tr>
      <w:tr w:rsidR="004D1243" w:rsidRPr="00B33AF5" w14:paraId="077B9769" w14:textId="77777777" w:rsidTr="001A58E6">
        <w:tc>
          <w:tcPr>
            <w:tcW w:w="1701" w:type="dxa"/>
          </w:tcPr>
          <w:p w14:paraId="5478563C" w14:textId="54CA064F" w:rsidR="004D1243" w:rsidRPr="00CE5658" w:rsidRDefault="00CE5658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203</w:t>
            </w:r>
          </w:p>
        </w:tc>
        <w:tc>
          <w:tcPr>
            <w:tcW w:w="8364" w:type="dxa"/>
          </w:tcPr>
          <w:p w14:paraId="27912D17" w14:textId="77777777" w:rsidR="004D1243" w:rsidRPr="00B33AF5" w:rsidRDefault="004D1243" w:rsidP="008316B0">
            <w:pPr>
              <w:tabs>
                <w:tab w:val="left" w:pos="216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Превышен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размер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таблицы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идентификаторов</w:t>
            </w:r>
            <w:proofErr w:type="spellEnd"/>
          </w:p>
        </w:tc>
      </w:tr>
    </w:tbl>
    <w:p w14:paraId="35BF63C8" w14:textId="77777777" w:rsidR="00F1789C" w:rsidRPr="00B33AF5" w:rsidRDefault="00F1789C" w:rsidP="008316B0">
      <w:pPr>
        <w:spacing w:before="240"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Перечень сообщений лексического анализатора информирует о ошибках на стадии лексического анализа.</w:t>
      </w:r>
    </w:p>
    <w:p w14:paraId="0A63D0FE" w14:textId="77777777" w:rsidR="00F1789C" w:rsidRPr="00B33AF5" w:rsidRDefault="00F1789C" w:rsidP="008316B0">
      <w:pPr>
        <w:keepNext/>
        <w:keepLines/>
        <w:spacing w:before="360" w:after="24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color w:val="000000"/>
          <w:sz w:val="28"/>
          <w:szCs w:val="28"/>
        </w:rPr>
      </w:pPr>
      <w:bookmarkStart w:id="130" w:name="_Toc26873"/>
      <w:r w:rsidRPr="00B33AF5">
        <w:rPr>
          <w:rFonts w:ascii="Times New Roman" w:eastAsia="DengXian Light" w:hAnsi="Times New Roman" w:cs="Times New Roman"/>
          <w:b/>
          <w:color w:val="000000"/>
          <w:sz w:val="28"/>
          <w:szCs w:val="28"/>
        </w:rPr>
        <w:t>3.10 Принцип обработки ошибо</w:t>
      </w:r>
      <w:bookmarkEnd w:id="127"/>
      <w:r w:rsidRPr="00B33AF5">
        <w:rPr>
          <w:rFonts w:ascii="Times New Roman" w:eastAsia="DengXian Light" w:hAnsi="Times New Roman" w:cs="Times New Roman"/>
          <w:b/>
          <w:color w:val="000000"/>
          <w:sz w:val="28"/>
          <w:szCs w:val="28"/>
        </w:rPr>
        <w:t>к</w:t>
      </w:r>
      <w:bookmarkEnd w:id="128"/>
      <w:bookmarkEnd w:id="130"/>
    </w:p>
    <w:p w14:paraId="325551E1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31" w:name="_Toc469951069"/>
      <w:bookmarkStart w:id="132" w:name="_Toc500358579"/>
      <w:r w:rsidRPr="00B33AF5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Когда возникает ошибка – работа транслятора прекращается, а ошибка записывается в </w:t>
      </w:r>
      <w:r w:rsidRPr="00B33AF5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log</w:t>
      </w:r>
      <w:r w:rsidRPr="00B33AF5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журнал.</w:t>
      </w:r>
    </w:p>
    <w:p w14:paraId="0E32E1A9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133" w:name="_Toc19103"/>
      <w:bookmarkStart w:id="134" w:name="_Toc469951072"/>
      <w:bookmarkStart w:id="135" w:name="_Toc500358582"/>
      <w:bookmarkEnd w:id="131"/>
      <w:bookmarkEnd w:id="132"/>
      <w:proofErr w:type="gramStart"/>
      <w:r w:rsidRPr="00B33AF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3.11  Контрольный</w:t>
      </w:r>
      <w:proofErr w:type="gramEnd"/>
      <w:r w:rsidRPr="00B33AF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пример</w:t>
      </w:r>
      <w:bookmarkEnd w:id="133"/>
      <w:bookmarkEnd w:id="134"/>
      <w:bookmarkEnd w:id="135"/>
    </w:p>
    <w:p w14:paraId="5107B75B" w14:textId="77777777" w:rsidR="00F1789C" w:rsidRPr="00B33AF5" w:rsidRDefault="00F1789C" w:rsidP="008316B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Результат работы лексического анализатора – таблицы лексем и идентификаторов – представлен в приложении </w:t>
      </w:r>
      <w:hyperlink w:anchor="_Приложение_Б" w:history="1">
        <w:proofErr w:type="gramStart"/>
        <w:r w:rsidRPr="0045065B">
          <w:rPr>
            <w:rFonts w:ascii="Times New Roman" w:eastAsia="Calibri" w:hAnsi="Times New Roman" w:cs="Times New Roman"/>
            <w:color w:val="000000"/>
            <w:sz w:val="28"/>
            <w:szCs w:val="28"/>
          </w:rPr>
          <w:t>Б</w:t>
        </w:r>
        <w:proofErr w:type="gramEnd"/>
      </w:hyperlink>
      <w:r w:rsidRPr="00B33AF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0120948" w14:textId="77777777" w:rsidR="00F1789C" w:rsidRPr="00B33AF5" w:rsidRDefault="00F1789C" w:rsidP="008316B0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EFAE639" w14:textId="134046A9" w:rsidR="00F1789C" w:rsidRPr="00B33AF5" w:rsidRDefault="008A7A29" w:rsidP="008316B0">
      <w:pPr>
        <w:keepNext/>
        <w:keepLines/>
        <w:spacing w:before="360" w:after="360" w:line="240" w:lineRule="auto"/>
        <w:ind w:left="708"/>
        <w:jc w:val="both"/>
        <w:outlineLvl w:val="0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36" w:name="_Toc500358583"/>
      <w:bookmarkStart w:id="137" w:name="_Toc20705"/>
      <w:r w:rsidRPr="00354767">
        <w:rPr>
          <w:rFonts w:ascii="Times New Roman" w:eastAsia="DengXian Light" w:hAnsi="Times New Roman" w:cs="Times New Roman"/>
          <w:b/>
          <w:sz w:val="28"/>
          <w:szCs w:val="28"/>
        </w:rPr>
        <w:lastRenderedPageBreak/>
        <w:t xml:space="preserve">4. </w:t>
      </w:r>
      <w:r w:rsidR="00F1789C" w:rsidRPr="00B33AF5">
        <w:rPr>
          <w:rFonts w:ascii="Times New Roman" w:eastAsia="DengXian Light" w:hAnsi="Times New Roman" w:cs="Times New Roman"/>
          <w:b/>
          <w:sz w:val="28"/>
          <w:szCs w:val="28"/>
        </w:rPr>
        <w:t>Разработка синтаксического анализатора</w:t>
      </w:r>
      <w:bookmarkEnd w:id="136"/>
      <w:bookmarkEnd w:id="137"/>
    </w:p>
    <w:p w14:paraId="3A5EF518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38" w:name="_3tbugp1"/>
      <w:bookmarkStart w:id="139" w:name="_Toc500358584"/>
      <w:bookmarkStart w:id="140" w:name="_Toc23920"/>
      <w:bookmarkEnd w:id="138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4.1 Структура синтаксического анализатора</w:t>
      </w:r>
      <w:bookmarkEnd w:id="139"/>
      <w:bookmarkEnd w:id="140"/>
    </w:p>
    <w:p w14:paraId="67ED7222" w14:textId="09F25598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Синтаксический анализ – это фаза трансляции, выполняемая после лексического анализа и предназначенная для распознавания синтаксических конструкций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>. Структура синтаксического анализатора представлена на рисунке 4.1.</w:t>
      </w:r>
    </w:p>
    <w:p w14:paraId="1B406915" w14:textId="77777777" w:rsidR="00F1789C" w:rsidRPr="00B33AF5" w:rsidRDefault="00F1789C" w:rsidP="008316B0">
      <w:pPr>
        <w:spacing w:before="280" w:after="28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noProof/>
          <w:sz w:val="28"/>
          <w:szCs w:val="28"/>
          <w:lang w:eastAsia="ru-RU"/>
          <w14:shadow w14:blurRad="50800" w14:dist="50800" w14:dir="5400000" w14:sx="0" w14:sy="0" w14:kx="0" w14:ky="0" w14:algn="ctr">
            <w14:srgbClr w14:val="ED7D31"/>
          </w14:shadow>
        </w:rPr>
        <w:drawing>
          <wp:inline distT="0" distB="0" distL="0" distR="0" wp14:anchorId="358920D4" wp14:editId="68BD272D">
            <wp:extent cx="5492750" cy="2200910"/>
            <wp:effectExtent l="19050" t="19050" r="12700" b="2794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Рисунок 2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2061" cy="220521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10BFF3B" w14:textId="61264B10" w:rsidR="00F1789C" w:rsidRPr="00B33AF5" w:rsidRDefault="00F1789C" w:rsidP="008316B0">
      <w:pPr>
        <w:spacing w:before="28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Рисунок 4.1 – Структура синтаксического анализатора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</w:p>
    <w:p w14:paraId="144B418B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Входом для синтаксического анализа является таблица лексем и таблица идентификаторов, полученные после фазы лексического анализа. Выходом – дерево разбора.</w:t>
      </w:r>
    </w:p>
    <w:p w14:paraId="261E336F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41" w:name="_Toc14064"/>
      <w:bookmarkStart w:id="142" w:name="_Toc500358585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4.2 Контекстно свободная грамматика, описывающая синтаксис языка</w:t>
      </w:r>
      <w:bookmarkEnd w:id="141"/>
      <w:bookmarkEnd w:id="142"/>
    </w:p>
    <w:p w14:paraId="6FA7FD2B" w14:textId="37791BD0" w:rsidR="00F1789C" w:rsidRPr="00B33AF5" w:rsidRDefault="00F1789C" w:rsidP="008316B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используется контекстно-свободная грамматика </w:t>
      </w:r>
      <w:r w:rsidRPr="00B33AF5">
        <w:rPr>
          <w:rFonts w:ascii="Times New Roman" w:eastAsia="Calibri" w:hAnsi="Times New Roman" w:cs="Times New Roman"/>
          <w:position w:val="-16"/>
          <w:sz w:val="28"/>
          <w:szCs w:val="28"/>
        </w:rPr>
        <w:object w:dxaOrig="2172" w:dyaOrig="480" w14:anchorId="1CA66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6pt;height:24pt" o:ole="">
            <v:imagedata r:id="rId27" o:title=""/>
          </v:shape>
          <o:OLEObject Type="Embed" ProgID="Equation.3" ShapeID="_x0000_i1025" DrawAspect="Content" ObjectID="_1795775967" r:id="rId28"/>
        </w:objec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</w:p>
    <w:p w14:paraId="1AA83E47" w14:textId="77777777" w:rsidR="00F1789C" w:rsidRPr="00B33AF5" w:rsidRDefault="00F1789C" w:rsidP="008316B0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– множество терминальных символов (было описано в разделе 1.2 данной пояснительной записки), </w:t>
      </w:r>
    </w:p>
    <w:p w14:paraId="4369F3BF" w14:textId="77777777" w:rsidR="00F1789C" w:rsidRPr="00B33AF5" w:rsidRDefault="00F1789C" w:rsidP="008316B0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– множество нетерминальных символов (первый столбец таблицы 4.1), </w:t>
      </w:r>
    </w:p>
    <w:p w14:paraId="52B8CAF1" w14:textId="77777777" w:rsidR="00F1789C" w:rsidRPr="00B33AF5" w:rsidRDefault="00F1789C" w:rsidP="008316B0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 – множество правил языка (второй столбец таблицы 4.1), </w:t>
      </w:r>
    </w:p>
    <w:p w14:paraId="164E5040" w14:textId="77777777" w:rsidR="00F1789C" w:rsidRPr="00B33AF5" w:rsidRDefault="00F1789C" w:rsidP="008316B0">
      <w:p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– начальный символ грамматики, являющийся </w:t>
      </w:r>
      <w:proofErr w:type="spellStart"/>
      <w:r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t>нетерминалом</w:t>
      </w:r>
      <w:proofErr w:type="spellEnd"/>
      <w:r w:rsidRPr="00B33A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556972C7" w14:textId="77777777" w:rsidR="00F1789C" w:rsidRPr="00B33AF5" w:rsidRDefault="00F1789C" w:rsidP="008316B0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Эта грамматика имеет нормальную форму </w:t>
      </w:r>
      <w:proofErr w:type="spellStart"/>
      <w:r w:rsidRPr="00B33AF5">
        <w:rPr>
          <w:rFonts w:ascii="Times New Roman" w:eastAsia="Calibri" w:hAnsi="Times New Roman" w:cs="Times New Roman"/>
          <w:sz w:val="28"/>
          <w:szCs w:val="28"/>
        </w:rPr>
        <w:t>Грейбах</w:t>
      </w:r>
      <w:proofErr w:type="spellEnd"/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, т.к. она не леворекурсивная (не содержит леворекурсивных правил) и правила </w:t>
      </w:r>
      <w:r w:rsidRPr="00B33AF5">
        <w:rPr>
          <w:rFonts w:ascii="Times New Roman" w:eastAsia="Calibri" w:hAnsi="Times New Roman" w:cs="Times New Roman"/>
          <w:position w:val="-4"/>
          <w:sz w:val="28"/>
          <w:szCs w:val="28"/>
        </w:rPr>
        <w:object w:dxaOrig="312" w:dyaOrig="312" w14:anchorId="361FF74B">
          <v:shape id="_x0000_i1026" type="#_x0000_t75" style="width:15.6pt;height:15.6pt" o:ole="">
            <v:imagedata r:id="rId29" o:title=""/>
          </v:shape>
          <o:OLEObject Type="Embed" ProgID="Equation.3" ShapeID="_x0000_i1026" DrawAspect="Content" ObjectID="_1795775968" r:id="rId30"/>
        </w:objec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имеют вид:</w:t>
      </w:r>
    </w:p>
    <w:p w14:paraId="496519BA" w14:textId="77777777" w:rsidR="00F1789C" w:rsidRPr="00B33AF5" w:rsidRDefault="00F1789C" w:rsidP="008316B0">
      <w:pPr>
        <w:numPr>
          <w:ilvl w:val="0"/>
          <w:numId w:val="11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52" w:dyaOrig="360" w14:anchorId="035ECEF1">
          <v:shape id="_x0000_i1027" type="#_x0000_t75" style="width:57.6pt;height:18pt" o:ole="">
            <v:imagedata r:id="rId31" o:title=""/>
          </v:shape>
          <o:OLEObject Type="Embed" ProgID="Equation.3" ShapeID="_x0000_i1027" DrawAspect="Content" ObjectID="_1795775969" r:id="rId32"/>
        </w:objec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B33AF5">
        <w:rPr>
          <w:rFonts w:ascii="Times New Roman" w:eastAsia="Calibri" w:hAnsi="Times New Roman" w:cs="Times New Roman"/>
          <w:position w:val="-10"/>
          <w:sz w:val="28"/>
          <w:szCs w:val="28"/>
        </w:rPr>
        <w:object w:dxaOrig="3108" w:dyaOrig="408" w14:anchorId="6735AD18">
          <v:shape id="_x0000_i1028" type="#_x0000_t75" style="width:155.4pt;height:20.4pt" o:ole="">
            <v:imagedata r:id="rId33" o:title=""/>
          </v:shape>
          <o:OLEObject Type="Embed" ProgID="Equation.3" ShapeID="_x0000_i1028" DrawAspect="Content" ObjectID="_1795775970" r:id="rId34"/>
        </w:object>
      </w:r>
      <w:r w:rsidRPr="00B33AF5">
        <w:rPr>
          <w:rFonts w:ascii="Times New Roman" w:eastAsia="Calibri" w:hAnsi="Times New Roman" w:cs="Times New Roman"/>
          <w:sz w:val="28"/>
          <w:szCs w:val="28"/>
        </w:rPr>
        <w:t>;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B33AF5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728" w:dyaOrig="480" w14:anchorId="113E5EBE">
          <v:shape id="_x0000_i1029" type="#_x0000_t75" style="width:86.4pt;height:24pt" o:ole="">
            <v:imagedata r:id="rId35" o:title=""/>
          </v:shape>
          <o:OLEObject Type="Embed" ProgID="Equation.3" ShapeID="_x0000_i1029" DrawAspect="Content" ObjectID="_1795775971" r:id="rId36"/>
        </w:objec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Pr="00B33AF5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8" w:dyaOrig="408" w14:anchorId="20C55D84">
          <v:shape id="_x0000_i1030" type="#_x0000_t75" style="width:44.4pt;height:20.4pt" o:ole="">
            <v:imagedata r:id="rId37" o:title=""/>
          </v:shape>
          <o:OLEObject Type="Embed" ProgID="Equation.3" ShapeID="_x0000_i1030" DrawAspect="Content" ObjectID="_1795775972" r:id="rId38"/>
        </w:objec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14:paraId="4698E1D1" w14:textId="77777777" w:rsidR="00F1789C" w:rsidRPr="00B33AF5" w:rsidRDefault="00F1789C" w:rsidP="008316B0">
      <w:pPr>
        <w:numPr>
          <w:ilvl w:val="0"/>
          <w:numId w:val="11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position w:val="-6"/>
          <w:sz w:val="28"/>
          <w:szCs w:val="28"/>
        </w:rPr>
        <w:object w:dxaOrig="960" w:dyaOrig="360" w14:anchorId="4EA15729">
          <v:shape id="_x0000_i1031" type="#_x0000_t75" style="width:48pt;height:18pt" o:ole="">
            <v:imagedata r:id="rId39" o:title=""/>
          </v:shape>
          <o:OLEObject Type="Embed" ProgID="Equation.3" ShapeID="_x0000_i1031" DrawAspect="Content" ObjectID="_1795775973" r:id="rId40"/>
        </w:objec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B33AF5">
        <w:rPr>
          <w:rFonts w:ascii="Times New Roman" w:eastAsia="Calibri" w:hAnsi="Times New Roman" w:cs="Times New Roman"/>
          <w:position w:val="-6"/>
          <w:sz w:val="28"/>
          <w:szCs w:val="28"/>
        </w:rPr>
        <w:object w:dxaOrig="876" w:dyaOrig="360" w14:anchorId="1E99A14E">
          <v:shape id="_x0000_i1032" type="#_x0000_t75" style="width:43.8pt;height:18pt" o:ole="">
            <v:imagedata r:id="rId41" o:title=""/>
          </v:shape>
          <o:OLEObject Type="Embed" ProgID="Equation.3" ShapeID="_x0000_i1032" DrawAspect="Content" ObjectID="_1795775974" r:id="rId42"/>
        </w:object>
      </w:r>
      <w:r w:rsidRPr="00B33A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</w:t>
      </w:r>
      <w:proofErr w:type="spellStart"/>
      <w:r w:rsidRPr="00B33AF5">
        <w:rPr>
          <w:rFonts w:ascii="Times New Roman" w:eastAsia="Calibri" w:hAnsi="Times New Roman" w:cs="Times New Roman"/>
          <w:sz w:val="28"/>
          <w:szCs w:val="28"/>
        </w:rPr>
        <w:t>нетерминал</w:t>
      </w:r>
      <w:proofErr w:type="spellEnd"/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3AF5">
        <w:rPr>
          <w:rFonts w:ascii="Times New Roman" w:eastAsia="Calibri" w:hAnsi="Times New Roman" w:cs="Times New Roman"/>
          <w:position w:val="-6"/>
          <w:sz w:val="28"/>
          <w:szCs w:val="28"/>
        </w:rPr>
        <w:object w:dxaOrig="288" w:dyaOrig="360" w14:anchorId="06CDE5E9">
          <v:shape id="_x0000_i1033" type="#_x0000_t75" style="width:14.4pt;height:18pt" o:ole="">
            <v:imagedata r:id="rId43" o:title=""/>
          </v:shape>
          <o:OLEObject Type="Embed" ProgID="Equation.3" ShapeID="_x0000_i1033" DrawAspect="Content" ObjectID="_1795775975" r:id="rId44"/>
        </w:objec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721BE251" w14:textId="1AE0D301" w:rsidR="00F1789C" w:rsidRPr="00B33AF5" w:rsidRDefault="00F1789C" w:rsidP="008316B0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bookmarkStart w:id="143" w:name="_Toc469951076"/>
      <w:r w:rsidRPr="00B33AF5">
        <w:rPr>
          <w:rFonts w:ascii="Times New Roman" w:eastAsia="Calibri" w:hAnsi="Times New Roman" w:cs="Times New Roman"/>
          <w:iCs/>
          <w:sz w:val="28"/>
          <w:szCs w:val="28"/>
        </w:rPr>
        <w:lastRenderedPageBreak/>
        <w:t xml:space="preserve">Таблица 4.1 – Перечень правил, составляющих грамматику языка и описание нетерминальных символов </w:t>
      </w:r>
      <w:r w:rsidR="00B33AF5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iCs/>
          <w:sz w:val="28"/>
          <w:szCs w:val="28"/>
        </w:rPr>
        <w:t>-2024</w:t>
      </w:r>
    </w:p>
    <w:tbl>
      <w:tblPr>
        <w:tblStyle w:val="210"/>
        <w:tblW w:w="10065" w:type="dxa"/>
        <w:tblInd w:w="-5" w:type="dxa"/>
        <w:tblLook w:val="04A0" w:firstRow="1" w:lastRow="0" w:firstColumn="1" w:lastColumn="0" w:noHBand="0" w:noVBand="1"/>
      </w:tblPr>
      <w:tblGrid>
        <w:gridCol w:w="1814"/>
        <w:gridCol w:w="2268"/>
        <w:gridCol w:w="5983"/>
      </w:tblGrid>
      <w:tr w:rsidR="00F1789C" w:rsidRPr="00B33AF5" w14:paraId="243BD922" w14:textId="77777777" w:rsidTr="00F1789C">
        <w:tc>
          <w:tcPr>
            <w:tcW w:w="1814" w:type="dxa"/>
          </w:tcPr>
          <w:p w14:paraId="32C64400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eastAsia="Calibri"/>
                <w:b/>
                <w:sz w:val="28"/>
                <w:szCs w:val="28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</w:rPr>
              <w:t>Нетерминал</w:t>
            </w:r>
            <w:proofErr w:type="spellEnd"/>
          </w:p>
        </w:tc>
        <w:tc>
          <w:tcPr>
            <w:tcW w:w="2268" w:type="dxa"/>
          </w:tcPr>
          <w:p w14:paraId="7B2B702A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eastAsia="Calibri"/>
                <w:b/>
                <w:sz w:val="28"/>
                <w:szCs w:val="28"/>
              </w:rPr>
            </w:pPr>
            <w:r w:rsidRPr="00B33AF5">
              <w:rPr>
                <w:rFonts w:eastAsia="Calibri"/>
                <w:sz w:val="28"/>
                <w:szCs w:val="28"/>
              </w:rPr>
              <w:t>Цепочки правил</w:t>
            </w:r>
          </w:p>
        </w:tc>
        <w:tc>
          <w:tcPr>
            <w:tcW w:w="5983" w:type="dxa"/>
          </w:tcPr>
          <w:p w14:paraId="4C7AF5FD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eastAsia="Calibri"/>
                <w:sz w:val="28"/>
                <w:szCs w:val="28"/>
              </w:rPr>
            </w:pPr>
            <w:r w:rsidRPr="00B33AF5">
              <w:rPr>
                <w:rFonts w:eastAsia="Calibri"/>
                <w:sz w:val="28"/>
                <w:szCs w:val="28"/>
              </w:rPr>
              <w:t>Описание</w:t>
            </w:r>
          </w:p>
        </w:tc>
      </w:tr>
      <w:tr w:rsidR="00F1789C" w:rsidRPr="00B33AF5" w14:paraId="43516902" w14:textId="77777777" w:rsidTr="00F1789C">
        <w:tc>
          <w:tcPr>
            <w:tcW w:w="1814" w:type="dxa"/>
            <w:vAlign w:val="center"/>
          </w:tcPr>
          <w:p w14:paraId="2705A83F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S</w:t>
            </w:r>
          </w:p>
        </w:tc>
        <w:tc>
          <w:tcPr>
            <w:tcW w:w="2268" w:type="dxa"/>
          </w:tcPr>
          <w:p w14:paraId="1F1449E3" w14:textId="77777777" w:rsidR="00F1789C" w:rsidRPr="00B33AF5" w:rsidRDefault="00F1789C" w:rsidP="008316B0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tfiPTS</w:t>
            </w:r>
            <w:proofErr w:type="spellEnd"/>
          </w:p>
          <w:p w14:paraId="68634A80" w14:textId="77777777" w:rsidR="00F1789C" w:rsidRPr="00B33AF5" w:rsidRDefault="00F1789C" w:rsidP="008316B0">
            <w:pPr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pfiPGS</w:t>
            </w:r>
            <w:proofErr w:type="spellEnd"/>
          </w:p>
          <w:p w14:paraId="442E03D1" w14:textId="15DFACAE" w:rsidR="00F1789C" w:rsidRPr="00B33AF5" w:rsidRDefault="00F1789C" w:rsidP="008316B0">
            <w:pPr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m</w:t>
            </w:r>
            <w:r w:rsidR="0058774A">
              <w:rPr>
                <w:rFonts w:eastAsia="Calibri"/>
                <w:sz w:val="28"/>
                <w:szCs w:val="28"/>
                <w:lang w:val="en-US"/>
              </w:rPr>
              <w:t>{</w:t>
            </w:r>
            <w:r w:rsidRPr="00B33AF5">
              <w:rPr>
                <w:rFonts w:eastAsia="Calibri"/>
                <w:sz w:val="28"/>
                <w:szCs w:val="28"/>
                <w:lang w:val="en-US"/>
              </w:rPr>
              <w:t>K</w:t>
            </w:r>
            <w:r w:rsidR="0058774A">
              <w:rPr>
                <w:rFonts w:eastAsia="Calibri"/>
                <w:sz w:val="28"/>
                <w:szCs w:val="28"/>
                <w:lang w:val="en-US"/>
              </w:rPr>
              <w:t>}</w:t>
            </w:r>
            <w:r w:rsidRPr="00B33AF5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983" w:type="dxa"/>
          </w:tcPr>
          <w:p w14:paraId="3455314F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B33AF5">
              <w:rPr>
                <w:rFonts w:eastAsia="Calibri"/>
                <w:sz w:val="28"/>
                <w:szCs w:val="28"/>
              </w:rPr>
              <w:t>Порождает правила, описывающее общую структуру программы</w:t>
            </w:r>
          </w:p>
        </w:tc>
      </w:tr>
      <w:tr w:rsidR="00F1789C" w:rsidRPr="00B33AF5" w14:paraId="6856E965" w14:textId="77777777" w:rsidTr="00F1789C">
        <w:trPr>
          <w:trHeight w:val="633"/>
        </w:trPr>
        <w:tc>
          <w:tcPr>
            <w:tcW w:w="1814" w:type="dxa"/>
            <w:vAlign w:val="center"/>
          </w:tcPr>
          <w:p w14:paraId="25364C3E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T</w:t>
            </w:r>
          </w:p>
        </w:tc>
        <w:tc>
          <w:tcPr>
            <w:tcW w:w="2268" w:type="dxa"/>
          </w:tcPr>
          <w:p w14:paraId="2F17AA2F" w14:textId="69C4DFB1" w:rsidR="00F1789C" w:rsidRPr="00B33AF5" w:rsidRDefault="0058774A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{</w:t>
            </w:r>
            <w:r w:rsidR="00F1789C" w:rsidRPr="00B33AF5">
              <w:rPr>
                <w:rFonts w:eastAsia="Calibri"/>
                <w:sz w:val="28"/>
                <w:szCs w:val="28"/>
                <w:lang w:val="en-US"/>
              </w:rPr>
              <w:t>eV;</w:t>
            </w:r>
            <w:r>
              <w:rPr>
                <w:rFonts w:eastAsia="Calibri"/>
                <w:sz w:val="28"/>
                <w:szCs w:val="28"/>
                <w:lang w:val="en-US"/>
              </w:rPr>
              <w:t>}</w:t>
            </w:r>
          </w:p>
          <w:p w14:paraId="39E8A7BD" w14:textId="33928675" w:rsidR="00F1789C" w:rsidRPr="00B33AF5" w:rsidRDefault="0058774A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{</w:t>
            </w:r>
            <w:r w:rsidR="00F1789C" w:rsidRPr="00B33AF5">
              <w:rPr>
                <w:rFonts w:eastAsia="Calibri"/>
                <w:sz w:val="28"/>
                <w:szCs w:val="28"/>
                <w:lang w:val="en-US"/>
              </w:rPr>
              <w:t>KeV;</w:t>
            </w:r>
            <w:r>
              <w:rPr>
                <w:rFonts w:eastAsia="Calibri"/>
                <w:sz w:val="28"/>
                <w:szCs w:val="28"/>
                <w:lang w:val="en-US"/>
              </w:rPr>
              <w:t>}</w:t>
            </w:r>
          </w:p>
        </w:tc>
        <w:tc>
          <w:tcPr>
            <w:tcW w:w="5983" w:type="dxa"/>
          </w:tcPr>
          <w:p w14:paraId="2D77CF42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B33AF5">
              <w:rPr>
                <w:rFonts w:eastAsia="Calibri"/>
                <w:sz w:val="28"/>
                <w:szCs w:val="28"/>
              </w:rPr>
              <w:t>Порождает правила, описывающие тело функции</w:t>
            </w:r>
          </w:p>
        </w:tc>
      </w:tr>
      <w:tr w:rsidR="00F1789C" w:rsidRPr="00B33AF5" w14:paraId="0E3482C2" w14:textId="77777777" w:rsidTr="00F1789C">
        <w:tc>
          <w:tcPr>
            <w:tcW w:w="1814" w:type="dxa"/>
            <w:vAlign w:val="center"/>
          </w:tcPr>
          <w:p w14:paraId="6944C066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G</w:t>
            </w:r>
          </w:p>
        </w:tc>
        <w:tc>
          <w:tcPr>
            <w:tcW w:w="2268" w:type="dxa"/>
          </w:tcPr>
          <w:p w14:paraId="0D95FACD" w14:textId="592C9221" w:rsidR="00F1789C" w:rsidRPr="00B33AF5" w:rsidRDefault="0058774A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{</w:t>
            </w:r>
            <w:r w:rsidR="00F1789C" w:rsidRPr="00B33AF5">
              <w:rPr>
                <w:rFonts w:eastAsia="Calibri"/>
                <w:sz w:val="28"/>
                <w:szCs w:val="28"/>
                <w:lang w:val="en-US"/>
              </w:rPr>
              <w:t>e;</w:t>
            </w:r>
            <w:r>
              <w:rPr>
                <w:rFonts w:eastAsia="Calibri"/>
                <w:sz w:val="28"/>
                <w:szCs w:val="28"/>
                <w:lang w:val="en-US"/>
              </w:rPr>
              <w:t>}</w:t>
            </w:r>
          </w:p>
          <w:p w14:paraId="4DC3339C" w14:textId="69F2CC00" w:rsidR="00F1789C" w:rsidRPr="00B33AF5" w:rsidRDefault="0058774A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{</w:t>
            </w:r>
            <w:proofErr w:type="spellStart"/>
            <w:r w:rsidR="00F1789C" w:rsidRPr="00B33AF5">
              <w:rPr>
                <w:rFonts w:eastAsia="Calibri"/>
                <w:sz w:val="28"/>
                <w:szCs w:val="28"/>
                <w:lang w:val="en-US"/>
              </w:rPr>
              <w:t>Ke</w:t>
            </w:r>
            <w:proofErr w:type="spellEnd"/>
            <w:r w:rsidR="00F1789C" w:rsidRPr="00B33AF5">
              <w:rPr>
                <w:rFonts w:eastAsia="Calibri"/>
                <w:sz w:val="28"/>
                <w:szCs w:val="28"/>
                <w:lang w:val="en-US"/>
              </w:rPr>
              <w:t>;</w:t>
            </w:r>
            <w:r>
              <w:rPr>
                <w:rFonts w:eastAsia="Calibri"/>
                <w:sz w:val="28"/>
                <w:szCs w:val="28"/>
                <w:lang w:val="en-US"/>
              </w:rPr>
              <w:t>}</w:t>
            </w:r>
          </w:p>
        </w:tc>
        <w:tc>
          <w:tcPr>
            <w:tcW w:w="5983" w:type="dxa"/>
          </w:tcPr>
          <w:p w14:paraId="549FB6CC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B33AF5">
              <w:rPr>
                <w:rFonts w:eastAsia="Calibri"/>
                <w:sz w:val="28"/>
                <w:szCs w:val="28"/>
              </w:rPr>
              <w:t>Порождает правила, описывающие список параметров функции</w:t>
            </w:r>
          </w:p>
        </w:tc>
      </w:tr>
      <w:tr w:rsidR="00F1789C" w:rsidRPr="00B33AF5" w14:paraId="691F07F3" w14:textId="77777777" w:rsidTr="00F1789C">
        <w:trPr>
          <w:trHeight w:val="526"/>
        </w:trPr>
        <w:tc>
          <w:tcPr>
            <w:tcW w:w="1814" w:type="dxa"/>
            <w:vAlign w:val="center"/>
          </w:tcPr>
          <w:p w14:paraId="0F890D5E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E</w:t>
            </w:r>
          </w:p>
        </w:tc>
        <w:tc>
          <w:tcPr>
            <w:tcW w:w="2268" w:type="dxa"/>
          </w:tcPr>
          <w:p w14:paraId="17D28E2A" w14:textId="7080355A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ti</w:t>
            </w:r>
            <w:proofErr w:type="spellEnd"/>
            <w:r w:rsidRPr="00B33AF5">
              <w:rPr>
                <w:rFonts w:eastAsia="Calibri"/>
                <w:sz w:val="28"/>
                <w:szCs w:val="28"/>
                <w:lang w:val="en-US"/>
              </w:rPr>
              <w:t>,</w:t>
            </w:r>
            <w:r w:rsidR="00E00D39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B33AF5">
              <w:rPr>
                <w:rFonts w:eastAsia="Calibri"/>
                <w:sz w:val="28"/>
                <w:szCs w:val="28"/>
                <w:lang w:val="en-US"/>
              </w:rPr>
              <w:t>E</w:t>
            </w:r>
          </w:p>
          <w:p w14:paraId="03A4B1E2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ti</w:t>
            </w:r>
            <w:proofErr w:type="spellEnd"/>
          </w:p>
        </w:tc>
        <w:tc>
          <w:tcPr>
            <w:tcW w:w="5983" w:type="dxa"/>
          </w:tcPr>
          <w:p w14:paraId="6048EFA9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B33AF5">
              <w:rPr>
                <w:rFonts w:eastAsia="Calibri"/>
                <w:sz w:val="28"/>
                <w:szCs w:val="28"/>
              </w:rPr>
              <w:t>Порождает правило, описывающее параметры функции</w:t>
            </w:r>
          </w:p>
        </w:tc>
      </w:tr>
      <w:tr w:rsidR="00F1789C" w:rsidRPr="00B33AF5" w14:paraId="792B07DB" w14:textId="77777777" w:rsidTr="00F1789C">
        <w:tc>
          <w:tcPr>
            <w:tcW w:w="1814" w:type="dxa"/>
            <w:vAlign w:val="center"/>
          </w:tcPr>
          <w:p w14:paraId="6680E225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F</w:t>
            </w:r>
          </w:p>
        </w:tc>
        <w:tc>
          <w:tcPr>
            <w:tcW w:w="2268" w:type="dxa"/>
          </w:tcPr>
          <w:p w14:paraId="7970A2B8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(N)</w:t>
            </w:r>
          </w:p>
          <w:p w14:paraId="711F61A7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()</w:t>
            </w:r>
          </w:p>
        </w:tc>
        <w:tc>
          <w:tcPr>
            <w:tcW w:w="5983" w:type="dxa"/>
          </w:tcPr>
          <w:p w14:paraId="5BF24AC3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B33AF5">
              <w:rPr>
                <w:rFonts w:eastAsia="Calibri"/>
                <w:sz w:val="28"/>
                <w:szCs w:val="28"/>
              </w:rPr>
              <w:t>Порождающее правило вызова функции</w:t>
            </w:r>
          </w:p>
        </w:tc>
      </w:tr>
      <w:tr w:rsidR="00F1789C" w:rsidRPr="00B33AF5" w14:paraId="48F11FB1" w14:textId="77777777" w:rsidTr="00F1789C">
        <w:tc>
          <w:tcPr>
            <w:tcW w:w="1814" w:type="dxa"/>
            <w:vAlign w:val="center"/>
          </w:tcPr>
          <w:p w14:paraId="02D967C8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R</w:t>
            </w:r>
          </w:p>
        </w:tc>
        <w:tc>
          <w:tcPr>
            <w:tcW w:w="2268" w:type="dxa"/>
          </w:tcPr>
          <w:p w14:paraId="696F03A6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rY</w:t>
            </w:r>
            <w:proofErr w:type="spellEnd"/>
            <w:r w:rsidRPr="00B33AF5">
              <w:rPr>
                <w:rFonts w:eastAsia="Calibri"/>
                <w:sz w:val="28"/>
                <w:szCs w:val="28"/>
                <w:lang w:val="en-US"/>
              </w:rPr>
              <w:t>#</w:t>
            </w:r>
          </w:p>
          <w:p w14:paraId="62EBE6A6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wY</w:t>
            </w:r>
            <w:proofErr w:type="spellEnd"/>
            <w:r w:rsidRPr="00B33AF5">
              <w:rPr>
                <w:rFonts w:eastAsia="Calibri"/>
                <w:sz w:val="28"/>
                <w:szCs w:val="28"/>
                <w:lang w:val="en-US"/>
              </w:rPr>
              <w:t>#</w:t>
            </w:r>
          </w:p>
          <w:p w14:paraId="0EFC5C01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cY</w:t>
            </w:r>
            <w:proofErr w:type="spellEnd"/>
            <w:r w:rsidRPr="00B33AF5">
              <w:rPr>
                <w:rFonts w:eastAsia="Calibri"/>
                <w:sz w:val="28"/>
                <w:szCs w:val="28"/>
                <w:lang w:val="en-US"/>
              </w:rPr>
              <w:t>#</w:t>
            </w:r>
          </w:p>
          <w:p w14:paraId="026242D9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rYwY</w:t>
            </w:r>
            <w:proofErr w:type="spellEnd"/>
            <w:r w:rsidRPr="00B33AF5">
              <w:rPr>
                <w:rFonts w:eastAsia="Calibri"/>
                <w:sz w:val="28"/>
                <w:szCs w:val="28"/>
                <w:lang w:val="en-US"/>
              </w:rPr>
              <w:t>#</w:t>
            </w:r>
          </w:p>
          <w:p w14:paraId="0EAB1FF4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wYrY</w:t>
            </w:r>
            <w:proofErr w:type="spellEnd"/>
            <w:r w:rsidRPr="00B33AF5">
              <w:rPr>
                <w:rFonts w:eastAsia="Calibri"/>
                <w:sz w:val="28"/>
                <w:szCs w:val="28"/>
                <w:lang w:val="en-US"/>
              </w:rPr>
              <w:t>#</w:t>
            </w:r>
          </w:p>
        </w:tc>
        <w:tc>
          <w:tcPr>
            <w:tcW w:w="5983" w:type="dxa"/>
          </w:tcPr>
          <w:p w14:paraId="55F5920F" w14:textId="455FDF19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B33AF5">
              <w:rPr>
                <w:rFonts w:eastAsia="Calibri"/>
                <w:sz w:val="28"/>
                <w:szCs w:val="28"/>
              </w:rPr>
              <w:t>Конструкция условного выражения</w:t>
            </w:r>
          </w:p>
        </w:tc>
      </w:tr>
      <w:tr w:rsidR="00F1789C" w:rsidRPr="00B33AF5" w14:paraId="727C8266" w14:textId="77777777" w:rsidTr="00F1789C">
        <w:tc>
          <w:tcPr>
            <w:tcW w:w="1814" w:type="dxa"/>
            <w:vAlign w:val="center"/>
          </w:tcPr>
          <w:p w14:paraId="6559A5C3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Y</w:t>
            </w:r>
          </w:p>
        </w:tc>
        <w:tc>
          <w:tcPr>
            <w:tcW w:w="2268" w:type="dxa"/>
          </w:tcPr>
          <w:p w14:paraId="3B390939" w14:textId="3B554F7E" w:rsidR="00F1789C" w:rsidRPr="00B33AF5" w:rsidRDefault="0058774A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{</w:t>
            </w:r>
            <w:r w:rsidR="00F1789C" w:rsidRPr="00B33AF5">
              <w:rPr>
                <w:rFonts w:eastAsia="Calibri"/>
                <w:sz w:val="28"/>
                <w:szCs w:val="28"/>
                <w:lang w:val="en-US"/>
              </w:rPr>
              <w:t>X</w:t>
            </w:r>
            <w:r>
              <w:rPr>
                <w:rFonts w:eastAsia="Calibri"/>
                <w:sz w:val="28"/>
                <w:szCs w:val="28"/>
                <w:lang w:val="en-US"/>
              </w:rPr>
              <w:t>}</w:t>
            </w:r>
          </w:p>
        </w:tc>
        <w:tc>
          <w:tcPr>
            <w:tcW w:w="5983" w:type="dxa"/>
          </w:tcPr>
          <w:p w14:paraId="1623B251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B33AF5">
              <w:rPr>
                <w:rFonts w:eastAsia="Calibri"/>
                <w:sz w:val="28"/>
                <w:szCs w:val="28"/>
              </w:rPr>
              <w:t>Порождает правила, описывающие тело условного выражения</w:t>
            </w:r>
          </w:p>
        </w:tc>
      </w:tr>
      <w:tr w:rsidR="00F1789C" w:rsidRPr="00B33AF5" w14:paraId="1627D46A" w14:textId="77777777" w:rsidTr="00F1789C">
        <w:tc>
          <w:tcPr>
            <w:tcW w:w="1814" w:type="dxa"/>
            <w:vAlign w:val="center"/>
          </w:tcPr>
          <w:p w14:paraId="2DA36D01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Z</w:t>
            </w:r>
          </w:p>
        </w:tc>
        <w:tc>
          <w:tcPr>
            <w:tcW w:w="2268" w:type="dxa"/>
          </w:tcPr>
          <w:p w14:paraId="71999335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iLi</w:t>
            </w:r>
            <w:proofErr w:type="spellEnd"/>
          </w:p>
          <w:p w14:paraId="2BB13BE9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iLl</w:t>
            </w:r>
            <w:proofErr w:type="spellEnd"/>
          </w:p>
          <w:p w14:paraId="49542399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lLi</w:t>
            </w:r>
            <w:proofErr w:type="spellEnd"/>
          </w:p>
        </w:tc>
        <w:tc>
          <w:tcPr>
            <w:tcW w:w="5983" w:type="dxa"/>
          </w:tcPr>
          <w:p w14:paraId="3BE68923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B33AF5">
              <w:rPr>
                <w:rFonts w:eastAsia="Calibri"/>
                <w:sz w:val="28"/>
                <w:szCs w:val="28"/>
              </w:rPr>
              <w:t>Порождает правила, описывающие тело уловного выражения</w:t>
            </w:r>
          </w:p>
        </w:tc>
      </w:tr>
      <w:tr w:rsidR="00F1789C" w:rsidRPr="00B33AF5" w14:paraId="549D7845" w14:textId="77777777" w:rsidTr="00F1789C">
        <w:tc>
          <w:tcPr>
            <w:tcW w:w="1814" w:type="dxa"/>
            <w:vAlign w:val="center"/>
          </w:tcPr>
          <w:p w14:paraId="110CB20A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L</w:t>
            </w:r>
          </w:p>
        </w:tc>
        <w:tc>
          <w:tcPr>
            <w:tcW w:w="2268" w:type="dxa"/>
          </w:tcPr>
          <w:p w14:paraId="2F16E0B5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&lt;</w:t>
            </w:r>
          </w:p>
          <w:p w14:paraId="1BB746A3" w14:textId="018BAC85" w:rsidR="00F1789C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&gt;</w:t>
            </w:r>
          </w:p>
          <w:p w14:paraId="6666104E" w14:textId="748C5DB2" w:rsidR="00E00D39" w:rsidRPr="00B33AF5" w:rsidRDefault="00E00D39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g</w:t>
            </w:r>
          </w:p>
          <w:p w14:paraId="611DAE9C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!</w:t>
            </w:r>
          </w:p>
        </w:tc>
        <w:tc>
          <w:tcPr>
            <w:tcW w:w="5983" w:type="dxa"/>
          </w:tcPr>
          <w:p w14:paraId="4AC076E1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B33AF5">
              <w:rPr>
                <w:rFonts w:eastAsia="Calibri"/>
                <w:sz w:val="28"/>
                <w:szCs w:val="28"/>
              </w:rPr>
              <w:t>Порождает правила, описывающие условные операторы</w:t>
            </w:r>
          </w:p>
        </w:tc>
      </w:tr>
      <w:tr w:rsidR="00F1789C" w:rsidRPr="00B33AF5" w14:paraId="3BBEF10D" w14:textId="77777777" w:rsidTr="00F1789C">
        <w:tc>
          <w:tcPr>
            <w:tcW w:w="1814" w:type="dxa"/>
            <w:vAlign w:val="center"/>
          </w:tcPr>
          <w:p w14:paraId="381BC370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A</w:t>
            </w:r>
          </w:p>
        </w:tc>
        <w:tc>
          <w:tcPr>
            <w:tcW w:w="2268" w:type="dxa"/>
          </w:tcPr>
          <w:p w14:paraId="1C256765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+</w:t>
            </w:r>
          </w:p>
          <w:p w14:paraId="61FC6103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-</w:t>
            </w:r>
          </w:p>
          <w:p w14:paraId="2A228955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*</w:t>
            </w:r>
          </w:p>
          <w:p w14:paraId="07263F9F" w14:textId="60025595" w:rsidR="00F1789C" w:rsidRPr="00B33AF5" w:rsidRDefault="00E00D39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5983" w:type="dxa"/>
          </w:tcPr>
          <w:p w14:paraId="61635BA0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B33AF5">
              <w:rPr>
                <w:rFonts w:eastAsia="Calibri"/>
                <w:sz w:val="28"/>
                <w:szCs w:val="28"/>
              </w:rPr>
              <w:t>Арифметические операции</w:t>
            </w:r>
          </w:p>
        </w:tc>
      </w:tr>
      <w:tr w:rsidR="00F1789C" w:rsidRPr="00B33AF5" w14:paraId="3FB36BF3" w14:textId="77777777" w:rsidTr="00F1789C">
        <w:tc>
          <w:tcPr>
            <w:tcW w:w="1814" w:type="dxa"/>
            <w:vAlign w:val="center"/>
          </w:tcPr>
          <w:p w14:paraId="27325717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bookmarkStart w:id="144" w:name="_Toc500358586"/>
            <w:r w:rsidRPr="00B33AF5">
              <w:rPr>
                <w:rFonts w:eastAsia="Calibri"/>
                <w:sz w:val="28"/>
                <w:szCs w:val="28"/>
                <w:lang w:val="en-US"/>
              </w:rPr>
              <w:t>W</w:t>
            </w:r>
          </w:p>
        </w:tc>
        <w:tc>
          <w:tcPr>
            <w:tcW w:w="2268" w:type="dxa"/>
          </w:tcPr>
          <w:p w14:paraId="5143DF40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</w:p>
          <w:p w14:paraId="33D8888C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l</w:t>
            </w:r>
          </w:p>
          <w:p w14:paraId="14FB24B9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(W)</w:t>
            </w:r>
          </w:p>
          <w:p w14:paraId="01BC9A16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(W)AW</w:t>
            </w:r>
          </w:p>
          <w:p w14:paraId="3B6FFF68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iF</w:t>
            </w:r>
            <w:proofErr w:type="spellEnd"/>
          </w:p>
          <w:p w14:paraId="52A60236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iAW</w:t>
            </w:r>
            <w:proofErr w:type="spellEnd"/>
          </w:p>
          <w:p w14:paraId="45AFC2C2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lAW</w:t>
            </w:r>
            <w:proofErr w:type="spellEnd"/>
          </w:p>
          <w:p w14:paraId="375C5953" w14:textId="77777777" w:rsidR="00F1789C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iFAW</w:t>
            </w:r>
            <w:proofErr w:type="spellEnd"/>
          </w:p>
          <w:p w14:paraId="02CF70F6" w14:textId="3EA07CC4" w:rsidR="00E00D39" w:rsidRPr="00B33AF5" w:rsidRDefault="00E00D39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!W</w:t>
            </w:r>
            <w:proofErr w:type="gramEnd"/>
          </w:p>
        </w:tc>
        <w:tc>
          <w:tcPr>
            <w:tcW w:w="5983" w:type="dxa"/>
          </w:tcPr>
          <w:p w14:paraId="6B2D30BB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</w:rPr>
            </w:pPr>
            <w:r w:rsidRPr="00B33AF5">
              <w:rPr>
                <w:rFonts w:eastAsia="Calibri"/>
                <w:sz w:val="28"/>
                <w:szCs w:val="28"/>
              </w:rPr>
              <w:t>Арифметические выражения</w:t>
            </w:r>
          </w:p>
        </w:tc>
      </w:tr>
    </w:tbl>
    <w:p w14:paraId="143F4B45" w14:textId="5B37517C" w:rsidR="008A7A29" w:rsidRDefault="008A7A29">
      <w:r>
        <w:br w:type="page"/>
      </w:r>
    </w:p>
    <w:p w14:paraId="743DDD75" w14:textId="64D714D5" w:rsidR="008A7A29" w:rsidRPr="008A7A29" w:rsidRDefault="008A7A29" w:rsidP="008A7A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7A29">
        <w:rPr>
          <w:rFonts w:ascii="Times New Roman" w:hAnsi="Times New Roman" w:cs="Times New Roman"/>
          <w:sz w:val="28"/>
          <w:szCs w:val="28"/>
        </w:rPr>
        <w:lastRenderedPageBreak/>
        <w:t>Окончание таблицы</w:t>
      </w:r>
    </w:p>
    <w:tbl>
      <w:tblPr>
        <w:tblStyle w:val="210"/>
        <w:tblW w:w="10065" w:type="dxa"/>
        <w:tblInd w:w="-5" w:type="dxa"/>
        <w:tblLook w:val="04A0" w:firstRow="1" w:lastRow="0" w:firstColumn="1" w:lastColumn="0" w:noHBand="0" w:noVBand="1"/>
      </w:tblPr>
      <w:tblGrid>
        <w:gridCol w:w="1814"/>
        <w:gridCol w:w="2268"/>
        <w:gridCol w:w="5983"/>
      </w:tblGrid>
      <w:tr w:rsidR="00F1789C" w:rsidRPr="00B33AF5" w14:paraId="13C55CAA" w14:textId="77777777" w:rsidTr="002E7AFD">
        <w:trPr>
          <w:trHeight w:val="4517"/>
        </w:trPr>
        <w:tc>
          <w:tcPr>
            <w:tcW w:w="1814" w:type="dxa"/>
            <w:vAlign w:val="center"/>
          </w:tcPr>
          <w:p w14:paraId="614116FA" w14:textId="760E0E16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K</w:t>
            </w:r>
          </w:p>
        </w:tc>
        <w:tc>
          <w:tcPr>
            <w:tcW w:w="2268" w:type="dxa"/>
          </w:tcPr>
          <w:p w14:paraId="191B5C86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nti</w:t>
            </w:r>
            <w:proofErr w:type="spellEnd"/>
            <w:r w:rsidRPr="00B33AF5">
              <w:rPr>
                <w:rFonts w:eastAsia="Calibri"/>
                <w:sz w:val="28"/>
                <w:szCs w:val="28"/>
                <w:lang w:val="en-US"/>
              </w:rPr>
              <w:t>=</w:t>
            </w:r>
            <w:proofErr w:type="gramStart"/>
            <w:r w:rsidRPr="00B33AF5">
              <w:rPr>
                <w:rFonts w:eastAsia="Calibri"/>
                <w:sz w:val="28"/>
                <w:szCs w:val="28"/>
                <w:lang w:val="en-US"/>
              </w:rPr>
              <w:t>V;K</w:t>
            </w:r>
            <w:proofErr w:type="gramEnd"/>
          </w:p>
          <w:p w14:paraId="49B94324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33AF5">
              <w:rPr>
                <w:rFonts w:eastAsia="Calibri"/>
                <w:sz w:val="28"/>
                <w:szCs w:val="28"/>
                <w:lang w:val="en-US"/>
              </w:rPr>
              <w:t>nti;K</w:t>
            </w:r>
            <w:proofErr w:type="spellEnd"/>
            <w:proofErr w:type="gramEnd"/>
          </w:p>
          <w:p w14:paraId="63519A56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eastAsia="Calibri"/>
                <w:sz w:val="28"/>
                <w:szCs w:val="28"/>
                <w:lang w:val="en-US"/>
              </w:rPr>
              <w:t>=</w:t>
            </w:r>
            <w:proofErr w:type="gramStart"/>
            <w:r w:rsidRPr="00B33AF5">
              <w:rPr>
                <w:rFonts w:eastAsia="Calibri"/>
                <w:sz w:val="28"/>
                <w:szCs w:val="28"/>
                <w:lang w:val="en-US"/>
              </w:rPr>
              <w:t>W;K</w:t>
            </w:r>
            <w:proofErr w:type="gramEnd"/>
          </w:p>
          <w:p w14:paraId="4C9AC26A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33AF5">
              <w:rPr>
                <w:rFonts w:eastAsia="Calibri"/>
                <w:sz w:val="28"/>
                <w:szCs w:val="28"/>
                <w:lang w:val="en-US"/>
              </w:rPr>
              <w:t>oV;K</w:t>
            </w:r>
            <w:proofErr w:type="spellEnd"/>
            <w:proofErr w:type="gramEnd"/>
          </w:p>
          <w:p w14:paraId="682128EF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gramStart"/>
            <w:r w:rsidRPr="00B33AF5">
              <w:rPr>
                <w:rFonts w:eastAsia="Calibri"/>
                <w:sz w:val="28"/>
                <w:szCs w:val="28"/>
                <w:lang w:val="en-US"/>
              </w:rPr>
              <w:t>^;K</w:t>
            </w:r>
            <w:proofErr w:type="gramEnd"/>
          </w:p>
          <w:p w14:paraId="5B2C3D27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gramStart"/>
            <w:r w:rsidRPr="00B33AF5">
              <w:rPr>
                <w:rFonts w:eastAsia="Calibri"/>
                <w:sz w:val="28"/>
                <w:szCs w:val="28"/>
                <w:lang w:val="en-US"/>
              </w:rPr>
              <w:t>?Z</w:t>
            </w:r>
            <w:proofErr w:type="gramEnd"/>
            <w:r w:rsidRPr="00B33AF5">
              <w:rPr>
                <w:rFonts w:eastAsia="Calibri"/>
                <w:sz w:val="28"/>
                <w:szCs w:val="28"/>
                <w:lang w:val="en-US"/>
              </w:rPr>
              <w:t>#RK</w:t>
            </w:r>
          </w:p>
          <w:p w14:paraId="4B32E353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33AF5">
              <w:rPr>
                <w:rFonts w:eastAsia="Calibri"/>
                <w:sz w:val="28"/>
                <w:szCs w:val="28"/>
                <w:lang w:val="en-US"/>
              </w:rPr>
              <w:t>iF;K</w:t>
            </w:r>
            <w:proofErr w:type="spellEnd"/>
            <w:proofErr w:type="gramEnd"/>
          </w:p>
          <w:p w14:paraId="7A47BF0A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nti</w:t>
            </w:r>
            <w:proofErr w:type="spellEnd"/>
            <w:r w:rsidRPr="00B33AF5">
              <w:rPr>
                <w:rFonts w:eastAsia="Calibri"/>
                <w:sz w:val="28"/>
                <w:szCs w:val="28"/>
                <w:lang w:val="en-US"/>
              </w:rPr>
              <w:t>=V;</w:t>
            </w:r>
          </w:p>
          <w:p w14:paraId="2D78E54F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eastAsia="Calibri"/>
                <w:sz w:val="28"/>
                <w:szCs w:val="28"/>
                <w:lang w:val="en-US"/>
              </w:rPr>
              <w:t>=W;</w:t>
            </w:r>
          </w:p>
          <w:p w14:paraId="1201D926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nti</w:t>
            </w:r>
            <w:proofErr w:type="spellEnd"/>
            <w:r w:rsidRPr="00B33AF5">
              <w:rPr>
                <w:rFonts w:eastAsia="Calibri"/>
                <w:sz w:val="28"/>
                <w:szCs w:val="28"/>
                <w:lang w:val="en-US"/>
              </w:rPr>
              <w:t>;</w:t>
            </w:r>
          </w:p>
          <w:p w14:paraId="52A485C7" w14:textId="77777777" w:rsidR="00F1789C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oV</w:t>
            </w:r>
            <w:proofErr w:type="spellEnd"/>
          </w:p>
          <w:p w14:paraId="094EA30B" w14:textId="77777777" w:rsidR="008059FB" w:rsidRPr="00B33AF5" w:rsidRDefault="008059FB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B33AF5">
              <w:rPr>
                <w:rFonts w:eastAsia="Calibri"/>
                <w:sz w:val="28"/>
                <w:szCs w:val="28"/>
                <w:lang w:val="en-US"/>
              </w:rPr>
              <w:t>^;</w:t>
            </w:r>
          </w:p>
          <w:p w14:paraId="28D18383" w14:textId="77777777" w:rsidR="008059FB" w:rsidRPr="00B33AF5" w:rsidRDefault="008059FB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gramStart"/>
            <w:r w:rsidRPr="00B33AF5">
              <w:rPr>
                <w:rFonts w:eastAsia="Calibri"/>
                <w:sz w:val="28"/>
                <w:szCs w:val="28"/>
                <w:lang w:val="en-US"/>
              </w:rPr>
              <w:t>?Z</w:t>
            </w:r>
            <w:proofErr w:type="gramEnd"/>
            <w:r w:rsidRPr="00B33AF5">
              <w:rPr>
                <w:rFonts w:eastAsia="Calibri"/>
                <w:sz w:val="28"/>
                <w:szCs w:val="28"/>
                <w:lang w:val="en-US"/>
              </w:rPr>
              <w:t>#R</w:t>
            </w:r>
          </w:p>
          <w:p w14:paraId="6BF44B49" w14:textId="08AEFA02" w:rsidR="008059FB" w:rsidRPr="00B33AF5" w:rsidRDefault="008059FB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iF</w:t>
            </w:r>
            <w:proofErr w:type="spellEnd"/>
            <w:r w:rsidRPr="00B33AF5">
              <w:rPr>
                <w:rFonts w:eastAsia="Calibri"/>
                <w:sz w:val="28"/>
                <w:szCs w:val="28"/>
                <w:lang w:val="en-US"/>
              </w:rPr>
              <w:t>;</w:t>
            </w:r>
          </w:p>
        </w:tc>
        <w:tc>
          <w:tcPr>
            <w:tcW w:w="5983" w:type="dxa"/>
          </w:tcPr>
          <w:p w14:paraId="15F93079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eastAsia="Calibri"/>
                <w:sz w:val="28"/>
                <w:szCs w:val="28"/>
                <w:lang w:val="en-US"/>
              </w:rPr>
              <w:t>Синтаксические</w:t>
            </w:r>
            <w:proofErr w:type="spellEnd"/>
            <w:r w:rsidRPr="00B33AF5">
              <w:rPr>
                <w:rFonts w:eastAsia="Calibri"/>
                <w:sz w:val="28"/>
                <w:szCs w:val="28"/>
              </w:rPr>
              <w:t xml:space="preserve"> конструкции языка </w:t>
            </w:r>
          </w:p>
        </w:tc>
      </w:tr>
    </w:tbl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787"/>
        <w:gridCol w:w="2311"/>
        <w:gridCol w:w="5933"/>
      </w:tblGrid>
      <w:tr w:rsidR="008059FB" w:rsidRPr="00B33AF5" w14:paraId="3178DA9B" w14:textId="77777777" w:rsidTr="002E7AFD">
        <w:tc>
          <w:tcPr>
            <w:tcW w:w="1787" w:type="dxa"/>
            <w:vAlign w:val="center"/>
          </w:tcPr>
          <w:p w14:paraId="27F1EE71" w14:textId="77777777" w:rsidR="008059FB" w:rsidRPr="00B33AF5" w:rsidRDefault="008059FB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11" w:type="dxa"/>
          </w:tcPr>
          <w:p w14:paraId="07553D3F" w14:textId="77777777" w:rsidR="008059FB" w:rsidRPr="00B33AF5" w:rsidRDefault="008059FB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W;X</w:t>
            </w:r>
            <w:proofErr w:type="gramEnd"/>
          </w:p>
          <w:p w14:paraId="6C1B4558" w14:textId="77777777" w:rsidR="008059FB" w:rsidRPr="00B33AF5" w:rsidRDefault="008059FB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oV;X</w:t>
            </w:r>
            <w:proofErr w:type="spellEnd"/>
            <w:proofErr w:type="gramEnd"/>
          </w:p>
          <w:p w14:paraId="6D40284B" w14:textId="77777777" w:rsidR="008059FB" w:rsidRPr="00B33AF5" w:rsidRDefault="008059FB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^;X</w:t>
            </w:r>
            <w:proofErr w:type="gramEnd"/>
          </w:p>
          <w:p w14:paraId="5156B1AB" w14:textId="77777777" w:rsidR="008059FB" w:rsidRPr="00B33AF5" w:rsidRDefault="008059FB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iF;X</w:t>
            </w:r>
            <w:proofErr w:type="spellEnd"/>
            <w:proofErr w:type="gramEnd"/>
          </w:p>
          <w:p w14:paraId="05EAC0AC" w14:textId="77777777" w:rsidR="008059FB" w:rsidRPr="00B33AF5" w:rsidRDefault="008059FB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=W;</w:t>
            </w:r>
          </w:p>
          <w:p w14:paraId="19EE27E8" w14:textId="77777777" w:rsidR="008059FB" w:rsidRPr="00B33AF5" w:rsidRDefault="008059FB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oV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  <w:p w14:paraId="607DA334" w14:textId="77777777" w:rsidR="008059FB" w:rsidRPr="00B33AF5" w:rsidRDefault="008059FB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^;</w:t>
            </w:r>
          </w:p>
          <w:p w14:paraId="4EEAFD5F" w14:textId="77777777" w:rsidR="008059FB" w:rsidRPr="00B33AF5" w:rsidRDefault="008059FB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iF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5933" w:type="dxa"/>
          </w:tcPr>
          <w:p w14:paraId="28070C8A" w14:textId="77777777" w:rsidR="008059FB" w:rsidRPr="00B33AF5" w:rsidRDefault="008059FB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Синтаксические конструкции языка</w:t>
            </w:r>
          </w:p>
        </w:tc>
      </w:tr>
    </w:tbl>
    <w:p w14:paraId="57A8D8E2" w14:textId="3F3BD959" w:rsidR="00F1789C" w:rsidRPr="00B33AF5" w:rsidRDefault="00F1789C" w:rsidP="008316B0">
      <w:pPr>
        <w:shd w:val="clear" w:color="auto" w:fill="FFFFFF"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Грамматика языка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представлена в приложении Б.</w:t>
      </w:r>
    </w:p>
    <w:p w14:paraId="03952DFF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TS – терминальные символы, которыми являются сепараторы, знаки арифметических операций и некоторые строчные буквы. </w:t>
      </w:r>
    </w:p>
    <w:p w14:paraId="0D124597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NS – нетерминальные символы, представленные несколькими заглавными буквами латинского алфавита.</w:t>
      </w:r>
    </w:p>
    <w:p w14:paraId="11045CF1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45" w:name="_Toc21843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4.3 Построение конечного магазинного автомата</w:t>
      </w:r>
      <w:bookmarkEnd w:id="143"/>
      <w:bookmarkEnd w:id="144"/>
      <w:bookmarkEnd w:id="145"/>
    </w:p>
    <w:p w14:paraId="6F6E4E08" w14:textId="77777777" w:rsidR="00F1789C" w:rsidRPr="00B33AF5" w:rsidRDefault="00F1789C" w:rsidP="008316B0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Конечный автомат с магазинной памятью представляет собой семерку</w:t>
      </w:r>
      <w:r w:rsidRPr="00B33AF5">
        <w:rPr>
          <w:rFonts w:ascii="Times New Roman" w:eastAsia="Calibri" w:hAnsi="Times New Roman" w:cs="Times New Roman"/>
          <w:position w:val="-14"/>
          <w:sz w:val="28"/>
          <w:szCs w:val="28"/>
        </w:rPr>
        <w:object w:dxaOrig="3012" w:dyaOrig="480" w14:anchorId="23F9D471">
          <v:shape id="_x0000_i1034" type="#_x0000_t75" style="width:150.6pt;height:24pt" o:ole="">
            <v:imagedata r:id="rId45" o:title=""/>
          </v:shape>
          <o:OLEObject Type="Embed" ProgID="Equation.3" ShapeID="_x0000_i1034" DrawAspect="Content" ObjectID="_1795775976" r:id="rId46"/>
        </w:objec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, описание которой представлено в таблице 4.2. </w:t>
      </w:r>
    </w:p>
    <w:p w14:paraId="75B489DB" w14:textId="55357AA0" w:rsidR="00F1789C" w:rsidRPr="00B33AF5" w:rsidRDefault="00F1789C" w:rsidP="008316B0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Таблица 4.2 – Описание компонентов магазинного автомата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39"/>
        <w:gridCol w:w="5841"/>
      </w:tblGrid>
      <w:tr w:rsidR="00F1789C" w:rsidRPr="00B33AF5" w14:paraId="613DA657" w14:textId="77777777" w:rsidTr="00F1789C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87A1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E2B6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A34F0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89C" w:rsidRPr="00B33AF5" w14:paraId="10C60618" w14:textId="77777777" w:rsidTr="00F1789C">
        <w:trPr>
          <w:trHeight w:val="106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33891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3B94D219" wp14:editId="574CE05F">
                  <wp:extent cx="182880" cy="274320"/>
                  <wp:effectExtent l="0" t="0" r="762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C7CE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Множество состояний автомата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6D4FE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</w:tbl>
    <w:p w14:paraId="58BAE2AE" w14:textId="14971511" w:rsidR="008A7A29" w:rsidRDefault="008A7A29">
      <w:r>
        <w:br w:type="page"/>
      </w:r>
    </w:p>
    <w:p w14:paraId="030FD737" w14:textId="5F1AA270" w:rsidR="008A7A29" w:rsidRPr="008A7A29" w:rsidRDefault="008A7A29" w:rsidP="008A7A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7A29">
        <w:rPr>
          <w:rFonts w:ascii="Times New Roman" w:hAnsi="Times New Roman" w:cs="Times New Roman"/>
          <w:sz w:val="28"/>
          <w:szCs w:val="28"/>
        </w:rPr>
        <w:lastRenderedPageBreak/>
        <w:t>Окончание таблицы 4.2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39"/>
        <w:gridCol w:w="5841"/>
      </w:tblGrid>
      <w:tr w:rsidR="00F1789C" w:rsidRPr="00B33AF5" w14:paraId="3C6AC3B4" w14:textId="77777777" w:rsidTr="00F1789C">
        <w:trPr>
          <w:trHeight w:val="100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48DD4" w14:textId="67A5A514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3B488DCE" wp14:editId="6974E3E3">
                  <wp:extent cx="182880" cy="182880"/>
                  <wp:effectExtent l="0" t="0" r="762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1BFF4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Алфавит входных символов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C77C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Алфавит 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be-BY"/>
              </w:rPr>
              <w:t>является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множеством терминальных и нетерминальных символов, описание которых содержится в разделе 1.2 и в таблице 4.1. </w:t>
            </w:r>
          </w:p>
        </w:tc>
      </w:tr>
      <w:tr w:rsidR="00F1789C" w:rsidRPr="00B33AF5" w14:paraId="3E6E9B5C" w14:textId="77777777" w:rsidTr="00F1789C">
        <w:trPr>
          <w:trHeight w:val="100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29A31" w14:textId="57F79EE2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B33AF5">
              <w:rPr>
                <w:rFonts w:ascii="Times New Roman" w:eastAsia="Courier New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576351" wp14:editId="74DCD124">
                  <wp:extent cx="182880" cy="182880"/>
                  <wp:effectExtent l="0" t="0" r="0" b="0"/>
                  <wp:docPr id="13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246C9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Алфавит специальных магазинных символов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3F98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Алфавит магазинных символов содержит стартовый символ и маркер дна стека</w:t>
            </w:r>
          </w:p>
        </w:tc>
      </w:tr>
      <w:tr w:rsidR="00F1789C" w:rsidRPr="00B33AF5" w14:paraId="150E6C1C" w14:textId="77777777" w:rsidTr="00F1789C">
        <w:trPr>
          <w:trHeight w:val="100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AFD0D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B33AF5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310276AC" wp14:editId="468F6C0A">
                  <wp:extent cx="182880" cy="182880"/>
                  <wp:effectExtent l="0" t="0" r="0" b="0"/>
                  <wp:docPr id="18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B364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Функция переходов автомата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0CABC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F1789C" w:rsidRPr="00B33AF5" w14:paraId="5A29FED4" w14:textId="77777777" w:rsidTr="00F1789C">
        <w:trPr>
          <w:trHeight w:val="100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63188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B33AF5">
              <w:rPr>
                <w:rFonts w:ascii="Times New Roman" w:eastAsia="Courier New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0730A762" wp14:editId="709215B8">
                  <wp:extent cx="182880" cy="274320"/>
                  <wp:effectExtent l="0" t="0" r="7620" b="0"/>
                  <wp:docPr id="33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138F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Начальное состояние автомата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63708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Состояние, которое приобретает автомат в начале своей работы. Представляется в виде стартового правила грамматики (нетерминальный символ А)</w:t>
            </w:r>
          </w:p>
        </w:tc>
      </w:tr>
      <w:tr w:rsidR="00F578D4" w:rsidRPr="00B33AF5" w14:paraId="17E27D81" w14:textId="77777777" w:rsidTr="001A58E6">
        <w:trPr>
          <w:trHeight w:val="64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D58E6" w14:textId="77777777" w:rsidR="00F578D4" w:rsidRPr="00B33AF5" w:rsidRDefault="00F578D4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B33AF5">
              <w:rPr>
                <w:rFonts w:ascii="Times New Roman" w:eastAsia="Calibri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66F57B27" wp14:editId="728282D6">
                  <wp:extent cx="182880" cy="274320"/>
                  <wp:effectExtent l="0" t="0" r="762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854C8" w14:textId="77777777" w:rsidR="00F578D4" w:rsidRPr="00B33AF5" w:rsidRDefault="00F578D4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Начальное состояние магазина автомата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965C9" w14:textId="77777777" w:rsidR="00F578D4" w:rsidRPr="00B33AF5" w:rsidRDefault="00F578D4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Символ маркера дна стека ($)</w:t>
            </w:r>
          </w:p>
        </w:tc>
      </w:tr>
      <w:tr w:rsidR="00F578D4" w:rsidRPr="00B33AF5" w14:paraId="58E100C6" w14:textId="77777777" w:rsidTr="001A58E6">
        <w:trPr>
          <w:trHeight w:val="64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51F48" w14:textId="77777777" w:rsidR="00F578D4" w:rsidRPr="00B33AF5" w:rsidRDefault="00F578D4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B33AF5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AE78CBD" wp14:editId="300EFC36">
                  <wp:extent cx="182880" cy="182880"/>
                  <wp:effectExtent l="0" t="0" r="7620" b="762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DE951" w14:textId="77777777" w:rsidR="00F578D4" w:rsidRPr="00B33AF5" w:rsidRDefault="00F578D4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Множество конечных состояний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B24D" w14:textId="77777777" w:rsidR="00F578D4" w:rsidRPr="00B33AF5" w:rsidRDefault="00F578D4" w:rsidP="008316B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307F6BED" w14:textId="23E37253" w:rsidR="00F1789C" w:rsidRPr="00B33AF5" w:rsidRDefault="00F578D4" w:rsidP="008316B0">
      <w:pPr>
        <w:tabs>
          <w:tab w:val="left" w:pos="0"/>
        </w:tabs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="00F1789C" w:rsidRPr="00B33AF5">
        <w:rPr>
          <w:rFonts w:ascii="Times New Roman" w:eastAsia="Calibri" w:hAnsi="Times New Roman" w:cs="Times New Roman"/>
          <w:sz w:val="28"/>
          <w:szCs w:val="28"/>
        </w:rPr>
        <w:t xml:space="preserve">Структура данного автомата показана в приложении </w:t>
      </w:r>
      <w:hyperlink w:anchor="_Приложение_Г" w:history="1">
        <w:r w:rsidR="00F1789C" w:rsidRPr="0045065B">
          <w:rPr>
            <w:rFonts w:ascii="Times New Roman" w:eastAsia="Calibri" w:hAnsi="Times New Roman" w:cs="Times New Roman"/>
            <w:color w:val="000000"/>
            <w:sz w:val="28"/>
            <w:szCs w:val="28"/>
          </w:rPr>
          <w:t>Г</w:t>
        </w:r>
      </w:hyperlink>
      <w:r w:rsidR="00F1789C" w:rsidRPr="00B33AF5">
        <w:rPr>
          <w:rFonts w:ascii="Times New Roman" w:eastAsia="Calibri" w:hAnsi="Times New Roman" w:cs="Times New Roman"/>
          <w:sz w:val="28"/>
          <w:szCs w:val="28"/>
        </w:rPr>
        <w:t>.</w:t>
      </w:r>
      <w:bookmarkStart w:id="146" w:name="_Toc500358587"/>
    </w:p>
    <w:p w14:paraId="235C1E11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47" w:name="_Toc16436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4.4 Основные структуры данных</w:t>
      </w:r>
      <w:bookmarkEnd w:id="146"/>
      <w:bookmarkEnd w:id="147"/>
    </w:p>
    <w:p w14:paraId="1FFA4A25" w14:textId="6F1BEF26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Основные структуры данных синтаксического анализатора включают в себя структуру магазинного конечного автомата и структуру грамматики </w:t>
      </w:r>
      <w:proofErr w:type="spellStart"/>
      <w:r w:rsidRPr="00B33AF5">
        <w:rPr>
          <w:rFonts w:ascii="Times New Roman" w:eastAsia="Calibri" w:hAnsi="Times New Roman" w:cs="Times New Roman"/>
          <w:sz w:val="28"/>
          <w:szCs w:val="28"/>
        </w:rPr>
        <w:t>Грейбах</w:t>
      </w:r>
      <w:proofErr w:type="spellEnd"/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, описывающей правила языка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. Данные структуры представлены в приложении </w:t>
      </w:r>
      <w:hyperlink w:anchor="_Приложение_Г" w:history="1">
        <w:r w:rsidRPr="0045065B">
          <w:rPr>
            <w:rFonts w:ascii="Times New Roman" w:eastAsia="Calibri" w:hAnsi="Times New Roman" w:cs="Times New Roman"/>
            <w:color w:val="000000"/>
            <w:sz w:val="28"/>
            <w:szCs w:val="28"/>
          </w:rPr>
          <w:t>Г</w:t>
        </w:r>
      </w:hyperlink>
      <w:r w:rsidRPr="00B33AF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FFB2A5B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48" w:name="_Toc6499"/>
      <w:bookmarkStart w:id="149" w:name="_Toc500358588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4.5 Описание алгоритма синтаксического разбора</w:t>
      </w:r>
      <w:bookmarkEnd w:id="148"/>
      <w:bookmarkEnd w:id="149"/>
    </w:p>
    <w:p w14:paraId="4194D8C0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50" w:name="_Toc500358589"/>
      <w:proofErr w:type="gramStart"/>
      <w:r w:rsidRPr="00B33AF5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Принцип работы автомата</w:t>
      </w:r>
      <w:proofErr w:type="gramEnd"/>
      <w:r w:rsidRPr="00B33AF5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следующий:</w:t>
      </w:r>
    </w:p>
    <w:p w14:paraId="064C029D" w14:textId="09A61864" w:rsidR="00F1789C" w:rsidRPr="00B33AF5" w:rsidRDefault="00F1789C" w:rsidP="008316B0">
      <w:pPr>
        <w:numPr>
          <w:ilvl w:val="0"/>
          <w:numId w:val="12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AF5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В магазин записывается стартовый символ; </w:t>
      </w:r>
    </w:p>
    <w:p w14:paraId="2D0CF1BD" w14:textId="7D0BD52E" w:rsidR="00F1789C" w:rsidRPr="00B33AF5" w:rsidRDefault="00F1789C" w:rsidP="008316B0">
      <w:pPr>
        <w:numPr>
          <w:ilvl w:val="0"/>
          <w:numId w:val="12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AF5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На основе полученных ранее таблиц формируется входная лента;</w:t>
      </w:r>
    </w:p>
    <w:p w14:paraId="64A2BC0B" w14:textId="704246AB" w:rsidR="00F1789C" w:rsidRPr="00B33AF5" w:rsidRDefault="00F1789C" w:rsidP="008316B0">
      <w:pPr>
        <w:numPr>
          <w:ilvl w:val="0"/>
          <w:numId w:val="12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AF5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Запускается автомат;</w:t>
      </w:r>
    </w:p>
    <w:p w14:paraId="5214F0C6" w14:textId="399DFD51" w:rsidR="00F1789C" w:rsidRPr="00B33AF5" w:rsidRDefault="00F1789C" w:rsidP="008316B0">
      <w:pPr>
        <w:numPr>
          <w:ilvl w:val="0"/>
          <w:numId w:val="12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AF5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Выбирается цепочка, соответствующая нетерминальному символу, записывается в магазин в обратном порядке;</w:t>
      </w:r>
    </w:p>
    <w:p w14:paraId="0865C2A9" w14:textId="49FE2DDC" w:rsidR="00F1789C" w:rsidRPr="00B33AF5" w:rsidRDefault="00F1789C" w:rsidP="008316B0">
      <w:pPr>
        <w:numPr>
          <w:ilvl w:val="0"/>
          <w:numId w:val="12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AF5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lastRenderedPageBreak/>
        <w:t xml:space="preserve">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B33AF5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нетерминала</w:t>
      </w:r>
      <w:proofErr w:type="spellEnd"/>
      <w:r w:rsidRPr="00B33AF5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; </w:t>
      </w:r>
    </w:p>
    <w:p w14:paraId="42E981FF" w14:textId="4D2E5068" w:rsidR="00F1789C" w:rsidRPr="00B33AF5" w:rsidRDefault="00F1789C" w:rsidP="008316B0">
      <w:pPr>
        <w:numPr>
          <w:ilvl w:val="0"/>
          <w:numId w:val="12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AF5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Если в магазине встретился </w:t>
      </w:r>
      <w:proofErr w:type="spellStart"/>
      <w:r w:rsidRPr="00B33AF5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нетерминал</w:t>
      </w:r>
      <w:proofErr w:type="spellEnd"/>
      <w:r w:rsidRPr="00B33AF5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, переходим к пункту 4;</w:t>
      </w:r>
    </w:p>
    <w:p w14:paraId="132CDABF" w14:textId="04CF9055" w:rsidR="00F1789C" w:rsidRPr="00B33AF5" w:rsidRDefault="00F1789C" w:rsidP="008316B0">
      <w:pPr>
        <w:numPr>
          <w:ilvl w:val="0"/>
          <w:numId w:val="12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AF5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Если наш символ достиг дна стека, и лента в этот момент пуста, то синтаксический анализ выполнен успешно и формируется дерево разбора.</w:t>
      </w:r>
    </w:p>
    <w:p w14:paraId="3AD09353" w14:textId="7D0AAA05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color w:val="2E74B5"/>
          <w:sz w:val="28"/>
          <w:szCs w:val="28"/>
        </w:rPr>
      </w:pPr>
      <w:bookmarkStart w:id="151" w:name="_Toc15506"/>
      <w:bookmarkStart w:id="152" w:name="_Toc500358590"/>
      <w:proofErr w:type="gramStart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4.6  Параметры</w:t>
      </w:r>
      <w:proofErr w:type="gramEnd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 xml:space="preserve"> синтаксического анализатора</w:t>
      </w:r>
      <w:bookmarkEnd w:id="151"/>
      <w:bookmarkEnd w:id="152"/>
    </w:p>
    <w:p w14:paraId="6EB0AAFF" w14:textId="77777777" w:rsidR="00F1789C" w:rsidRPr="00B33AF5" w:rsidRDefault="00F1789C" w:rsidP="008316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Входным параметром синтаксического анализатора является структура </w:t>
      </w:r>
      <w:proofErr w:type="spellStart"/>
      <w:r w:rsidRPr="00B33AF5">
        <w:rPr>
          <w:rFonts w:ascii="Times New Roman" w:eastAsia="Calibri" w:hAnsi="Times New Roman" w:cs="Times New Roman"/>
          <w:sz w:val="28"/>
          <w:szCs w:val="28"/>
        </w:rPr>
        <w:t>LexTable</w:t>
      </w:r>
      <w:proofErr w:type="spellEnd"/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, которая содержит сформированную таблицу лексем, полученную на этапе лексического анализа, потоки вывода протокола, а также правила контекстно-свободной грамматики в форме </w:t>
      </w:r>
      <w:proofErr w:type="spellStart"/>
      <w:r w:rsidRPr="00B33AF5">
        <w:rPr>
          <w:rFonts w:ascii="Times New Roman" w:eastAsia="Calibri" w:hAnsi="Times New Roman" w:cs="Times New Roman"/>
          <w:sz w:val="28"/>
          <w:szCs w:val="28"/>
        </w:rPr>
        <w:t>Грейбах</w:t>
      </w:r>
      <w:proofErr w:type="spellEnd"/>
      <w:r w:rsidRPr="00B33AF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A9CDC4C" w14:textId="77777777" w:rsidR="00F1789C" w:rsidRPr="00B33AF5" w:rsidRDefault="00F1789C" w:rsidP="008316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Выходными параметрами являются трассировка прохода таблицы лексем и правила разбора, которые записываются в файл протокола.</w:t>
      </w:r>
    </w:p>
    <w:p w14:paraId="3EBBF333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53" w:name="_Toc4672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4.7 Структура и перечень сообщений синтаксического анализатора</w:t>
      </w:r>
      <w:bookmarkEnd w:id="150"/>
      <w:bookmarkEnd w:id="153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</w:p>
    <w:p w14:paraId="4B6DD015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Перечень сообщений синтаксического анализатора представлен в таблице 4.3.</w:t>
      </w:r>
    </w:p>
    <w:p w14:paraId="4ED48653" w14:textId="77777777" w:rsidR="00F1789C" w:rsidRPr="00B33AF5" w:rsidRDefault="00F1789C" w:rsidP="008316B0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Таблица 4.3 – Перечень сообщений синтаксического анализатора</w:t>
      </w:r>
    </w:p>
    <w:tbl>
      <w:tblPr>
        <w:tblStyle w:val="22"/>
        <w:tblW w:w="10065" w:type="dxa"/>
        <w:tblInd w:w="-5" w:type="dxa"/>
        <w:tblLook w:val="04A0" w:firstRow="1" w:lastRow="0" w:firstColumn="1" w:lastColumn="0" w:noHBand="0" w:noVBand="1"/>
      </w:tblPr>
      <w:tblGrid>
        <w:gridCol w:w="1701"/>
        <w:gridCol w:w="8364"/>
      </w:tblGrid>
      <w:tr w:rsidR="00F1789C" w:rsidRPr="00B33AF5" w14:paraId="3DF39035" w14:textId="77777777" w:rsidTr="00F1789C">
        <w:tc>
          <w:tcPr>
            <w:tcW w:w="1701" w:type="dxa"/>
          </w:tcPr>
          <w:p w14:paraId="4A32100B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Номер ошибки</w:t>
            </w:r>
          </w:p>
        </w:tc>
        <w:tc>
          <w:tcPr>
            <w:tcW w:w="8364" w:type="dxa"/>
          </w:tcPr>
          <w:p w14:paraId="7D9E536E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F1789C" w:rsidRPr="00B33AF5" w14:paraId="7127CBE6" w14:textId="77777777" w:rsidTr="00F1789C">
        <w:tc>
          <w:tcPr>
            <w:tcW w:w="1701" w:type="dxa"/>
          </w:tcPr>
          <w:p w14:paraId="43F014CD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8364" w:type="dxa"/>
          </w:tcPr>
          <w:p w14:paraId="6C5AC440" w14:textId="1F91C46E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Неверная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2E7AFD">
              <w:rPr>
                <w:rFonts w:ascii="Times New Roman" w:eastAsia="Calibri" w:hAnsi="Times New Roman" w:cs="Times New Roman"/>
                <w:sz w:val="28"/>
                <w:szCs w:val="28"/>
              </w:rPr>
              <w:t>срукт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у</w:t>
            </w:r>
            <w:r w:rsidR="002E7AFD">
              <w:rPr>
                <w:rFonts w:ascii="Times New Roman" w:eastAsia="Calibri" w:hAnsi="Times New Roman" w:cs="Times New Roman"/>
                <w:sz w:val="28"/>
                <w:szCs w:val="28"/>
              </w:rPr>
              <w:t>р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а 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программы</w:t>
            </w:r>
            <w:proofErr w:type="spellEnd"/>
          </w:p>
        </w:tc>
      </w:tr>
      <w:tr w:rsidR="00F1789C" w:rsidRPr="00B33AF5" w14:paraId="4595FFD8" w14:textId="77777777" w:rsidTr="00F1789C">
        <w:tc>
          <w:tcPr>
            <w:tcW w:w="1701" w:type="dxa"/>
          </w:tcPr>
          <w:p w14:paraId="1EC6321D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364" w:type="dxa"/>
          </w:tcPr>
          <w:p w14:paraId="347D4A3E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Не найден список параметров функции</w:t>
            </w:r>
          </w:p>
        </w:tc>
      </w:tr>
      <w:tr w:rsidR="00F1789C" w:rsidRPr="00B33AF5" w14:paraId="62CBC1C6" w14:textId="77777777" w:rsidTr="00F1789C">
        <w:tc>
          <w:tcPr>
            <w:tcW w:w="1701" w:type="dxa"/>
          </w:tcPr>
          <w:p w14:paraId="2684DAB6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8364" w:type="dxa"/>
          </w:tcPr>
          <w:p w14:paraId="51C73868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Ошибка в теле функции</w:t>
            </w:r>
          </w:p>
        </w:tc>
      </w:tr>
      <w:tr w:rsidR="00F1789C" w:rsidRPr="00B33AF5" w14:paraId="72E8E9E3" w14:textId="77777777" w:rsidTr="00F1789C">
        <w:tc>
          <w:tcPr>
            <w:tcW w:w="1701" w:type="dxa"/>
          </w:tcPr>
          <w:p w14:paraId="3DD5BA85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8364" w:type="dxa"/>
          </w:tcPr>
          <w:p w14:paraId="4B61683E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Ошибка в теле скрипта</w:t>
            </w:r>
          </w:p>
        </w:tc>
      </w:tr>
      <w:tr w:rsidR="00F1789C" w:rsidRPr="00B33AF5" w14:paraId="4D360AAC" w14:textId="77777777" w:rsidTr="00F1789C">
        <w:tc>
          <w:tcPr>
            <w:tcW w:w="1701" w:type="dxa"/>
          </w:tcPr>
          <w:p w14:paraId="6C61A1B9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8364" w:type="dxa"/>
          </w:tcPr>
          <w:p w14:paraId="78862493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Ошибка в списке параметров функции</w:t>
            </w:r>
          </w:p>
        </w:tc>
      </w:tr>
      <w:tr w:rsidR="00F1789C" w:rsidRPr="00B33AF5" w14:paraId="277579B2" w14:textId="77777777" w:rsidTr="00F1789C">
        <w:tc>
          <w:tcPr>
            <w:tcW w:w="1701" w:type="dxa"/>
          </w:tcPr>
          <w:p w14:paraId="2D443849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8364" w:type="dxa"/>
          </w:tcPr>
          <w:p w14:paraId="2D300D28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Ошибка в вызове функции/выражении</w:t>
            </w:r>
          </w:p>
        </w:tc>
      </w:tr>
      <w:tr w:rsidR="00F1789C" w:rsidRPr="00B33AF5" w14:paraId="28254A62" w14:textId="77777777" w:rsidTr="00F1789C">
        <w:tc>
          <w:tcPr>
            <w:tcW w:w="1701" w:type="dxa"/>
          </w:tcPr>
          <w:p w14:paraId="60CA640D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8364" w:type="dxa"/>
          </w:tcPr>
          <w:p w14:paraId="4F6D1E03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Ошибка в списке фактических параметров функции</w:t>
            </w:r>
          </w:p>
        </w:tc>
      </w:tr>
      <w:tr w:rsidR="00F1789C" w:rsidRPr="00B33AF5" w14:paraId="592939B7" w14:textId="77777777" w:rsidTr="00F1789C">
        <w:tc>
          <w:tcPr>
            <w:tcW w:w="1701" w:type="dxa"/>
          </w:tcPr>
          <w:p w14:paraId="39A35DA8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8364" w:type="dxa"/>
          </w:tcPr>
          <w:p w14:paraId="4B4CB785" w14:textId="0ABD90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Ошибка при конструировании условного оператора</w:t>
            </w:r>
          </w:p>
        </w:tc>
      </w:tr>
      <w:tr w:rsidR="00F1789C" w:rsidRPr="00B33AF5" w14:paraId="6ADB51D5" w14:textId="77777777" w:rsidTr="00F1789C">
        <w:tc>
          <w:tcPr>
            <w:tcW w:w="1701" w:type="dxa"/>
          </w:tcPr>
          <w:p w14:paraId="1D97F780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364" w:type="dxa"/>
          </w:tcPr>
          <w:p w14:paraId="69FEB10E" w14:textId="6814F6B4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Ошибка </w:t>
            </w:r>
            <w:r w:rsidR="002E7AFD"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теле условного выражения</w:t>
            </w:r>
          </w:p>
        </w:tc>
      </w:tr>
      <w:tr w:rsidR="00F1789C" w:rsidRPr="00B33AF5" w14:paraId="16FF63A3" w14:textId="77777777" w:rsidTr="00F1789C">
        <w:tc>
          <w:tcPr>
            <w:tcW w:w="1701" w:type="dxa"/>
          </w:tcPr>
          <w:p w14:paraId="7ADF39DB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364" w:type="dxa"/>
          </w:tcPr>
          <w:p w14:paraId="60BB92E6" w14:textId="61078A66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Ошибка в условии условного выражения </w:t>
            </w:r>
          </w:p>
        </w:tc>
      </w:tr>
      <w:tr w:rsidR="00F1789C" w:rsidRPr="00B33AF5" w14:paraId="439A62E1" w14:textId="77777777" w:rsidTr="00F1789C">
        <w:tc>
          <w:tcPr>
            <w:tcW w:w="1701" w:type="dxa"/>
          </w:tcPr>
          <w:p w14:paraId="5E9E3523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610</w:t>
            </w:r>
          </w:p>
        </w:tc>
        <w:tc>
          <w:tcPr>
            <w:tcW w:w="8364" w:type="dxa"/>
          </w:tcPr>
          <w:p w14:paraId="76696025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Неверный условный оператор</w:t>
            </w:r>
          </w:p>
        </w:tc>
      </w:tr>
      <w:tr w:rsidR="00F1789C" w:rsidRPr="00B33AF5" w14:paraId="1BF569E2" w14:textId="77777777" w:rsidTr="00F1789C">
        <w:tc>
          <w:tcPr>
            <w:tcW w:w="1701" w:type="dxa"/>
          </w:tcPr>
          <w:p w14:paraId="14D019E6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611</w:t>
            </w:r>
          </w:p>
        </w:tc>
        <w:tc>
          <w:tcPr>
            <w:tcW w:w="8364" w:type="dxa"/>
          </w:tcPr>
          <w:p w14:paraId="0E7E3CF6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Неверный арифметический оператор</w:t>
            </w:r>
          </w:p>
        </w:tc>
      </w:tr>
      <w:tr w:rsidR="00F1789C" w:rsidRPr="00B33AF5" w14:paraId="76674F19" w14:textId="77777777" w:rsidTr="00F1789C">
        <w:tc>
          <w:tcPr>
            <w:tcW w:w="1701" w:type="dxa"/>
          </w:tcPr>
          <w:p w14:paraId="30EBC5A4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612</w:t>
            </w:r>
          </w:p>
        </w:tc>
        <w:tc>
          <w:tcPr>
            <w:tcW w:w="8364" w:type="dxa"/>
          </w:tcPr>
          <w:p w14:paraId="6009E371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Неверное выражение. Ожидаются только идентификаторы / литералы</w:t>
            </w:r>
          </w:p>
        </w:tc>
      </w:tr>
      <w:tr w:rsidR="00F1789C" w:rsidRPr="00B33AF5" w14:paraId="468E1429" w14:textId="77777777" w:rsidTr="00F1789C">
        <w:tc>
          <w:tcPr>
            <w:tcW w:w="1701" w:type="dxa"/>
          </w:tcPr>
          <w:p w14:paraId="7452653E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613</w:t>
            </w:r>
          </w:p>
        </w:tc>
        <w:tc>
          <w:tcPr>
            <w:tcW w:w="8364" w:type="dxa"/>
          </w:tcPr>
          <w:p w14:paraId="180302C6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Ошибка в арифметическом выражении</w:t>
            </w:r>
          </w:p>
        </w:tc>
      </w:tr>
      <w:tr w:rsidR="00F1789C" w:rsidRPr="00B33AF5" w14:paraId="24A70C71" w14:textId="77777777" w:rsidTr="00F1789C">
        <w:tc>
          <w:tcPr>
            <w:tcW w:w="1701" w:type="dxa"/>
          </w:tcPr>
          <w:p w14:paraId="53A84581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614</w:t>
            </w:r>
          </w:p>
        </w:tc>
        <w:tc>
          <w:tcPr>
            <w:tcW w:w="8364" w:type="dxa"/>
          </w:tcPr>
          <w:p w14:paraId="797F532E" w14:textId="73070E90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Недопустимая синтаксическая конструкция</w:t>
            </w:r>
          </w:p>
        </w:tc>
      </w:tr>
      <w:tr w:rsidR="00F1789C" w:rsidRPr="00B33AF5" w14:paraId="4C404C5F" w14:textId="77777777" w:rsidTr="00F1789C">
        <w:tc>
          <w:tcPr>
            <w:tcW w:w="1701" w:type="dxa"/>
          </w:tcPr>
          <w:p w14:paraId="379500ED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615</w:t>
            </w:r>
          </w:p>
        </w:tc>
        <w:tc>
          <w:tcPr>
            <w:tcW w:w="8364" w:type="dxa"/>
          </w:tcPr>
          <w:p w14:paraId="6A514E93" w14:textId="08FAA8CF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Недопустимая синтаксическая конструкция в </w:t>
            </w:r>
            <w:r w:rsidR="002E7AF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теле 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условного оператора</w:t>
            </w:r>
          </w:p>
        </w:tc>
      </w:tr>
    </w:tbl>
    <w:p w14:paraId="59BEB2B9" w14:textId="29E0CB98" w:rsidR="00F1789C" w:rsidRPr="00B33AF5" w:rsidRDefault="00F1789C" w:rsidP="00213A9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lastRenderedPageBreak/>
        <w:t>Перечень сообщений синтаксического анализатора информирует о ошибках на стадии лексического анализа.</w:t>
      </w:r>
    </w:p>
    <w:p w14:paraId="03DB57B9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54" w:name="_Toc12596"/>
      <w:bookmarkStart w:id="155" w:name="_Toc500358591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4.8 Принцип обработки ошибок</w:t>
      </w:r>
      <w:bookmarkEnd w:id="154"/>
      <w:bookmarkEnd w:id="155"/>
    </w:p>
    <w:p w14:paraId="10C118FF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Обработка ошибок происходит следующим образом:</w:t>
      </w:r>
    </w:p>
    <w:p w14:paraId="5AE8985F" w14:textId="77777777" w:rsidR="00F1789C" w:rsidRPr="00B33AF5" w:rsidRDefault="00F1789C" w:rsidP="008316B0">
      <w:pPr>
        <w:numPr>
          <w:ilvl w:val="0"/>
          <w:numId w:val="1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Синтаксический анализатор перебирает все правила и цепочки правила грамматики для нахождения подходящего соответствия с конструкцией, представленной в таблице лексем.</w:t>
      </w:r>
    </w:p>
    <w:p w14:paraId="282A5505" w14:textId="77777777" w:rsidR="00F1789C" w:rsidRPr="00B33AF5" w:rsidRDefault="00F1789C" w:rsidP="008316B0">
      <w:pPr>
        <w:numPr>
          <w:ilvl w:val="0"/>
          <w:numId w:val="1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Если невозможно подобрать подходящую цепочку, то генерируется соответствующая ошибка.</w:t>
      </w:r>
    </w:p>
    <w:p w14:paraId="7B0C78DB" w14:textId="77777777" w:rsidR="00F1789C" w:rsidRPr="00B33AF5" w:rsidRDefault="00F1789C" w:rsidP="008316B0">
      <w:pPr>
        <w:numPr>
          <w:ilvl w:val="0"/>
          <w:numId w:val="1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Все ошибки записываются в общую структуру ошибок.</w:t>
      </w:r>
    </w:p>
    <w:p w14:paraId="288553CF" w14:textId="77777777" w:rsidR="00F1789C" w:rsidRPr="00B33AF5" w:rsidRDefault="00F1789C" w:rsidP="008316B0">
      <w:pPr>
        <w:numPr>
          <w:ilvl w:val="0"/>
          <w:numId w:val="1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В случае нахождения ошибки в протокол будет выведено диагностическое сообщение.</w:t>
      </w:r>
    </w:p>
    <w:p w14:paraId="1DECF58E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56" w:name="_Toc6992"/>
      <w:bookmarkStart w:id="157" w:name="_Toc500358592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4.9 Контрольный пример</w:t>
      </w:r>
      <w:bookmarkEnd w:id="156"/>
      <w:bookmarkEnd w:id="157"/>
    </w:p>
    <w:p w14:paraId="26951BC2" w14:textId="63945BAF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Пример разбора синтаксическим анализатором исходного кода на языке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представлен в приложении </w:t>
      </w:r>
      <w:hyperlink w:anchor="_Приложение_Е" w:history="1">
        <w:r w:rsidRPr="0045065B">
          <w:rPr>
            <w:rFonts w:ascii="Times New Roman" w:eastAsia="Calibri" w:hAnsi="Times New Roman" w:cs="Times New Roman"/>
            <w:color w:val="000000"/>
            <w:sz w:val="28"/>
            <w:szCs w:val="28"/>
          </w:rPr>
          <w:t>Е</w:t>
        </w:r>
      </w:hyperlink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bookmarkStart w:id="158" w:name="_Toc500358593"/>
    </w:p>
    <w:p w14:paraId="4156ACC8" w14:textId="77777777" w:rsidR="00F1789C" w:rsidRPr="00B33AF5" w:rsidRDefault="00F1789C" w:rsidP="008316B0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52F3D30" w14:textId="4F3A350C" w:rsidR="00F1789C" w:rsidRPr="00B33AF5" w:rsidRDefault="002E7AFD" w:rsidP="008316B0">
      <w:pPr>
        <w:keepNext/>
        <w:keepLines/>
        <w:spacing w:before="240" w:after="0" w:line="240" w:lineRule="auto"/>
        <w:ind w:left="708" w:firstLine="1"/>
        <w:jc w:val="both"/>
        <w:outlineLvl w:val="0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59" w:name="_Toc21314"/>
      <w:r>
        <w:rPr>
          <w:rFonts w:ascii="Times New Roman" w:eastAsia="DengXian Light" w:hAnsi="Times New Roman" w:cs="Times New Roman"/>
          <w:b/>
          <w:sz w:val="28"/>
          <w:szCs w:val="28"/>
        </w:rPr>
        <w:lastRenderedPageBreak/>
        <w:t xml:space="preserve">5. </w:t>
      </w:r>
      <w:r w:rsidR="00F1789C" w:rsidRPr="00B33AF5">
        <w:rPr>
          <w:rFonts w:ascii="Times New Roman" w:eastAsia="DengXian Light" w:hAnsi="Times New Roman" w:cs="Times New Roman"/>
          <w:b/>
          <w:sz w:val="28"/>
          <w:szCs w:val="28"/>
        </w:rPr>
        <w:t>Разработка семантического анализатора</w:t>
      </w:r>
      <w:bookmarkEnd w:id="158"/>
      <w:bookmarkEnd w:id="159"/>
    </w:p>
    <w:p w14:paraId="704B2DAE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60" w:name="_4k668n3"/>
      <w:bookmarkStart w:id="161" w:name="_Toc9998"/>
      <w:bookmarkStart w:id="162" w:name="_Toc500358594"/>
      <w:bookmarkEnd w:id="160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5.1 Структура семантического анализатора</w:t>
      </w:r>
      <w:bookmarkEnd w:id="161"/>
      <w:bookmarkEnd w:id="162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</w:p>
    <w:p w14:paraId="0F2464D9" w14:textId="77777777" w:rsidR="00F1789C" w:rsidRPr="00B33AF5" w:rsidRDefault="00F1789C" w:rsidP="008316B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Семантический анализ происходит при выполнении фазы лексического анализа и реализуется в виде отдельных проверок текущих ситуаций в конкретных случаях: установки флага или нахождении в особом месте программы (оператор выхода из функции, оператор ветвления, вызов функции стандартной библиотеки). Структура семантического анализатора представлена на рисунке 5.1.</w:t>
      </w:r>
    </w:p>
    <w:p w14:paraId="023D9D65" w14:textId="77777777" w:rsidR="00F1789C" w:rsidRPr="00B33AF5" w:rsidRDefault="00F1789C" w:rsidP="008316B0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6558F9" w14:textId="1A3C6941" w:rsidR="00F1789C" w:rsidRPr="00B33AF5" w:rsidRDefault="00F1789C" w:rsidP="00213A9E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40560D" wp14:editId="203217D4">
            <wp:extent cx="3829050" cy="2914015"/>
            <wp:effectExtent l="19050" t="19050" r="19050" b="19685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Рисунок 22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38309" cy="2921569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0133661" w14:textId="1A9EA4B4" w:rsidR="00F1789C" w:rsidRDefault="00F1789C" w:rsidP="008316B0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Рисунок 5.1 — структура семантического анализатора</w:t>
      </w:r>
    </w:p>
    <w:p w14:paraId="532148CF" w14:textId="77777777" w:rsidR="00213A9E" w:rsidRPr="00B33AF5" w:rsidRDefault="00213A9E" w:rsidP="008316B0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19ECB3" w14:textId="77777777" w:rsidR="00F1789C" w:rsidRPr="00B33AF5" w:rsidRDefault="00F1789C" w:rsidP="008316B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 </w:t>
      </w:r>
      <w:hyperlink r:id="rId55" w:tgtFrame="_blank" w:history="1">
        <w:r w:rsidRPr="00B33AF5">
          <w:rPr>
            <w:rFonts w:ascii="Times New Roman" w:eastAsia="Calibri" w:hAnsi="Times New Roman" w:cs="Times New Roman"/>
            <w:sz w:val="28"/>
            <w:szCs w:val="28"/>
          </w:rPr>
          <w:t>Семантический анализ используется для проверки программ на соответствие определенным семантическим правилам и для определения смысла программы</w:t>
        </w:r>
      </w:hyperlink>
      <w:r w:rsidRPr="00B33AF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99A511D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63" w:name="_Toc469951085"/>
      <w:bookmarkStart w:id="164" w:name="_Toc500358595"/>
      <w:bookmarkStart w:id="165" w:name="_Toc23925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5.2. Функции семантического анализа</w:t>
      </w:r>
      <w:bookmarkEnd w:id="163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тора</w:t>
      </w:r>
      <w:bookmarkEnd w:id="164"/>
      <w:bookmarkEnd w:id="165"/>
    </w:p>
    <w:p w14:paraId="4026A751" w14:textId="77777777" w:rsidR="00F1789C" w:rsidRPr="00B33AF5" w:rsidRDefault="00F1789C" w:rsidP="008316B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B33AF5">
        <w:rPr>
          <w:rFonts w:ascii="Times New Roman" w:eastAsia="TimesNewRomanPSMT" w:hAnsi="Times New Roman" w:cs="Times New Roman"/>
          <w:sz w:val="28"/>
          <w:szCs w:val="28"/>
        </w:rPr>
        <w:t>Назначение семантического анализа – проверка смысловой правильности</w:t>
      </w:r>
    </w:p>
    <w:p w14:paraId="25EDA9D7" w14:textId="77777777" w:rsidR="00F1789C" w:rsidRPr="00B33AF5" w:rsidRDefault="00F1789C" w:rsidP="00213A9E">
      <w:p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33AF5">
        <w:rPr>
          <w:rFonts w:ascii="Times New Roman" w:eastAsia="TimesNewRomanPSMT" w:hAnsi="Times New Roman" w:cs="Times New Roman"/>
          <w:sz w:val="28"/>
          <w:szCs w:val="28"/>
        </w:rPr>
        <w:t>конструкций языка программирования</w:t>
      </w:r>
    </w:p>
    <w:p w14:paraId="299967A9" w14:textId="77777777" w:rsidR="00F1789C" w:rsidRPr="00B33AF5" w:rsidRDefault="00F1789C" w:rsidP="008316B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B33AF5">
        <w:rPr>
          <w:rFonts w:ascii="Times New Roman" w:eastAsia="TimesNewRomanPSMT" w:hAnsi="Times New Roman" w:cs="Times New Roman"/>
          <w:sz w:val="28"/>
          <w:szCs w:val="28"/>
        </w:rPr>
        <w:t>Входные данные для семантического анализатора:</w:t>
      </w:r>
    </w:p>
    <w:p w14:paraId="7D2A8DF7" w14:textId="77777777" w:rsidR="00F1789C" w:rsidRPr="00B33AF5" w:rsidRDefault="00F1789C" w:rsidP="008316B0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33AF5">
        <w:rPr>
          <w:rFonts w:ascii="Times New Roman" w:eastAsia="TimesNewRomanPSMT" w:hAnsi="Times New Roman" w:cs="Times New Roman"/>
          <w:sz w:val="28"/>
          <w:szCs w:val="28"/>
        </w:rPr>
        <w:t>таблица идентификаторов;</w:t>
      </w:r>
    </w:p>
    <w:p w14:paraId="4BBFB509" w14:textId="26BABF36" w:rsidR="00F1789C" w:rsidRPr="00213A9E" w:rsidRDefault="00F1789C" w:rsidP="00213A9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33AF5">
        <w:rPr>
          <w:rFonts w:ascii="Times New Roman" w:eastAsia="TimesNewRomanPSMT" w:hAnsi="Times New Roman" w:cs="Times New Roman"/>
          <w:sz w:val="28"/>
          <w:szCs w:val="28"/>
        </w:rPr>
        <w:t>дерево разбора – результат разбора синтаксических конструкций входного языка.</w:t>
      </w:r>
    </w:p>
    <w:p w14:paraId="149108DE" w14:textId="77777777" w:rsidR="00F1789C" w:rsidRPr="00213A9E" w:rsidRDefault="00F1789C" w:rsidP="00213A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13A9E">
        <w:rPr>
          <w:rFonts w:ascii="Times New Roman" w:eastAsia="Calibri" w:hAnsi="Times New Roman" w:cs="Times New Roman"/>
          <w:bCs/>
          <w:sz w:val="28"/>
          <w:szCs w:val="28"/>
        </w:rPr>
        <w:t>Основные действия семантического анализатора:</w:t>
      </w:r>
    </w:p>
    <w:p w14:paraId="1B0DE406" w14:textId="77777777" w:rsidR="00F1789C" w:rsidRPr="00B33AF5" w:rsidRDefault="00F1789C" w:rsidP="00213A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33AF5">
        <w:rPr>
          <w:rFonts w:ascii="Times New Roman" w:eastAsia="TimesNewRomanPSMT" w:hAnsi="Times New Roman" w:cs="Times New Roman"/>
          <w:sz w:val="28"/>
          <w:szCs w:val="28"/>
        </w:rPr>
        <w:t>1) проверка соблюдения в исходной программе семантических правил</w:t>
      </w:r>
    </w:p>
    <w:p w14:paraId="7EF17692" w14:textId="77777777" w:rsidR="00F1789C" w:rsidRPr="00B33AF5" w:rsidRDefault="00F1789C" w:rsidP="00213A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33AF5">
        <w:rPr>
          <w:rFonts w:ascii="Times New Roman" w:eastAsia="TimesNewRomanPSMT" w:hAnsi="Times New Roman" w:cs="Times New Roman"/>
          <w:sz w:val="28"/>
          <w:szCs w:val="28"/>
        </w:rPr>
        <w:t>входного языка;</w:t>
      </w:r>
    </w:p>
    <w:p w14:paraId="105EA851" w14:textId="77777777" w:rsidR="00F1789C" w:rsidRPr="00B33AF5" w:rsidRDefault="00F1789C" w:rsidP="00213A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33AF5">
        <w:rPr>
          <w:rFonts w:ascii="Times New Roman" w:eastAsia="TimesNewRomanPSMT" w:hAnsi="Times New Roman" w:cs="Times New Roman"/>
          <w:sz w:val="28"/>
          <w:szCs w:val="28"/>
        </w:rPr>
        <w:t>2) дополнение внутреннего представления программы в компиляторе</w:t>
      </w:r>
    </w:p>
    <w:p w14:paraId="1A6BE6D9" w14:textId="70FE974C" w:rsidR="00F1789C" w:rsidRPr="00B33AF5" w:rsidRDefault="00B07569" w:rsidP="00213A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операторами</w:t>
      </w:r>
      <w:r w:rsidR="00F1789C" w:rsidRPr="00B33AF5">
        <w:rPr>
          <w:rFonts w:ascii="Times New Roman" w:eastAsia="TimesNewRomanPSMT" w:hAnsi="Times New Roman" w:cs="Times New Roman"/>
          <w:sz w:val="28"/>
          <w:szCs w:val="28"/>
        </w:rPr>
        <w:t xml:space="preserve"> и действиями, неявно предусмотренными семантикой</w:t>
      </w:r>
    </w:p>
    <w:p w14:paraId="30CE1516" w14:textId="77777777" w:rsidR="00213A9E" w:rsidRDefault="00F1789C" w:rsidP="00213A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33AF5">
        <w:rPr>
          <w:rFonts w:ascii="Times New Roman" w:eastAsia="TimesNewRomanPSMT" w:hAnsi="Times New Roman" w:cs="Times New Roman"/>
          <w:sz w:val="28"/>
          <w:szCs w:val="28"/>
        </w:rPr>
        <w:t>входного языка;</w:t>
      </w:r>
    </w:p>
    <w:p w14:paraId="3297F3A8" w14:textId="52B6259F" w:rsidR="00F1789C" w:rsidRPr="00B33AF5" w:rsidRDefault="00F1789C" w:rsidP="00213A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33AF5">
        <w:rPr>
          <w:rFonts w:ascii="Times New Roman" w:eastAsia="TimesNewRomanPSMT" w:hAnsi="Times New Roman" w:cs="Times New Roman"/>
          <w:sz w:val="28"/>
          <w:szCs w:val="28"/>
        </w:rPr>
        <w:lastRenderedPageBreak/>
        <w:t>3) проверка элементарных семантических (смысловых) норм языка</w:t>
      </w:r>
    </w:p>
    <w:p w14:paraId="0A6B439C" w14:textId="77777777" w:rsidR="00F1789C" w:rsidRPr="00B33AF5" w:rsidRDefault="00F1789C" w:rsidP="00213A9E">
      <w:pPr>
        <w:spacing w:after="0" w:line="24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33AF5">
        <w:rPr>
          <w:rFonts w:ascii="Times New Roman" w:eastAsia="TimesNewRomanPSMT" w:hAnsi="Times New Roman" w:cs="Times New Roman"/>
          <w:sz w:val="28"/>
          <w:szCs w:val="28"/>
        </w:rPr>
        <w:t>программирования.</w:t>
      </w:r>
    </w:p>
    <w:p w14:paraId="500D6767" w14:textId="77777777" w:rsidR="00F1789C" w:rsidRPr="00B33AF5" w:rsidRDefault="00F1789C" w:rsidP="00213A9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Семантический анализатор выполняет проверку на основные правила языка (семантики языка), которые описаны в разделе 1.16.</w:t>
      </w:r>
    </w:p>
    <w:p w14:paraId="2D44A8F2" w14:textId="77777777" w:rsidR="00F1789C" w:rsidRPr="00B33AF5" w:rsidRDefault="00F1789C" w:rsidP="00213A9E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66" w:name="_Toc30412"/>
      <w:bookmarkStart w:id="167" w:name="_Toc500358596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5.3 Структура и перечень сообщений семантического анализатора</w:t>
      </w:r>
      <w:bookmarkEnd w:id="166"/>
      <w:bookmarkEnd w:id="167"/>
    </w:p>
    <w:p w14:paraId="3E120D2D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Сообщения, формируемые семантическим анализатором, представлены в таблице 5.1.</w:t>
      </w:r>
    </w:p>
    <w:p w14:paraId="55905934" w14:textId="77777777" w:rsidR="00F1789C" w:rsidRPr="00B33AF5" w:rsidRDefault="00F1789C" w:rsidP="008316B0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Таблица 5.1 – Описание компонентов магазинного автомата</w:t>
      </w:r>
    </w:p>
    <w:tbl>
      <w:tblPr>
        <w:tblStyle w:val="22"/>
        <w:tblW w:w="10065" w:type="dxa"/>
        <w:tblInd w:w="-5" w:type="dxa"/>
        <w:tblLook w:val="04A0" w:firstRow="1" w:lastRow="0" w:firstColumn="1" w:lastColumn="0" w:noHBand="0" w:noVBand="1"/>
      </w:tblPr>
      <w:tblGrid>
        <w:gridCol w:w="1701"/>
        <w:gridCol w:w="8364"/>
      </w:tblGrid>
      <w:tr w:rsidR="00F1789C" w:rsidRPr="00B33AF5" w14:paraId="4CE1D73C" w14:textId="77777777" w:rsidTr="00F1789C">
        <w:tc>
          <w:tcPr>
            <w:tcW w:w="1701" w:type="dxa"/>
          </w:tcPr>
          <w:p w14:paraId="1DBB0246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Номер ошибки</w:t>
            </w:r>
          </w:p>
        </w:tc>
        <w:tc>
          <w:tcPr>
            <w:tcW w:w="8364" w:type="dxa"/>
          </w:tcPr>
          <w:p w14:paraId="2A52FDDD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F1789C" w:rsidRPr="00B33AF5" w14:paraId="287E4676" w14:textId="77777777" w:rsidTr="00F1789C">
        <w:tc>
          <w:tcPr>
            <w:tcW w:w="1701" w:type="dxa"/>
          </w:tcPr>
          <w:p w14:paraId="0F0AEB5F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8364" w:type="dxa"/>
          </w:tcPr>
          <w:p w14:paraId="30F4556F" w14:textId="29E062A9" w:rsidR="00F1789C" w:rsidRPr="00B07569" w:rsidRDefault="00B07569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7569">
              <w:rPr>
                <w:rFonts w:ascii="Times New Roman" w:eastAsia="Calibri" w:hAnsi="Times New Roman" w:cs="Times New Roman"/>
                <w:sz w:val="28"/>
                <w:szCs w:val="28"/>
              </w:rPr>
              <w:t>Необъявленный идентификатор</w:t>
            </w:r>
          </w:p>
        </w:tc>
      </w:tr>
      <w:tr w:rsidR="00F1789C" w:rsidRPr="00B33AF5" w14:paraId="33B8EFFC" w14:textId="77777777" w:rsidTr="00F1789C">
        <w:tc>
          <w:tcPr>
            <w:tcW w:w="1701" w:type="dxa"/>
          </w:tcPr>
          <w:p w14:paraId="0F61ED1E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8364" w:type="dxa"/>
          </w:tcPr>
          <w:p w14:paraId="3AD25FFB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Отсутствует точка входа 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</w:tc>
      </w:tr>
      <w:tr w:rsidR="00F1789C" w:rsidRPr="00B33AF5" w14:paraId="7D1ED28B" w14:textId="77777777" w:rsidTr="00F1789C">
        <w:tc>
          <w:tcPr>
            <w:tcW w:w="1701" w:type="dxa"/>
          </w:tcPr>
          <w:p w14:paraId="58DB5B2E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8364" w:type="dxa"/>
          </w:tcPr>
          <w:p w14:paraId="7245DC3C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Обнаружено несколько точек входа 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</w:tc>
      </w:tr>
      <w:tr w:rsidR="00F1789C" w:rsidRPr="00B33AF5" w14:paraId="20D971CA" w14:textId="77777777" w:rsidTr="00F1789C">
        <w:tc>
          <w:tcPr>
            <w:tcW w:w="1701" w:type="dxa"/>
          </w:tcPr>
          <w:p w14:paraId="22801C4E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8364" w:type="dxa"/>
          </w:tcPr>
          <w:p w14:paraId="27CA8EEA" w14:textId="61937A86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объявлении не указан тип 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</w:p>
        </w:tc>
      </w:tr>
      <w:tr w:rsidR="00F1789C" w:rsidRPr="00B33AF5" w14:paraId="2F064F15" w14:textId="77777777" w:rsidTr="00F1789C">
        <w:tc>
          <w:tcPr>
            <w:tcW w:w="1701" w:type="dxa"/>
          </w:tcPr>
          <w:p w14:paraId="50EF107F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8364" w:type="dxa"/>
          </w:tcPr>
          <w:p w14:paraId="7E58C83A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 объявлении отсутствует ключевое слово 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new</w:t>
            </w:r>
          </w:p>
        </w:tc>
      </w:tr>
      <w:tr w:rsidR="00F1789C" w:rsidRPr="00B33AF5" w14:paraId="41797848" w14:textId="77777777" w:rsidTr="00F1789C">
        <w:tc>
          <w:tcPr>
            <w:tcW w:w="1701" w:type="dxa"/>
          </w:tcPr>
          <w:p w14:paraId="2014B5C4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8364" w:type="dxa"/>
          </w:tcPr>
          <w:p w14:paraId="558DF193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Попытка переопределения идентификатора</w:t>
            </w:r>
          </w:p>
        </w:tc>
      </w:tr>
      <w:tr w:rsidR="00F1789C" w:rsidRPr="00B33AF5" w14:paraId="7AB8CE0E" w14:textId="77777777" w:rsidTr="00F1789C">
        <w:tc>
          <w:tcPr>
            <w:tcW w:w="1701" w:type="dxa"/>
          </w:tcPr>
          <w:p w14:paraId="6C0840DD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8364" w:type="dxa"/>
          </w:tcPr>
          <w:p w14:paraId="13AD4EE8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Превышено максимальное количество параметров функции</w:t>
            </w:r>
          </w:p>
        </w:tc>
      </w:tr>
      <w:tr w:rsidR="00F1789C" w:rsidRPr="00B33AF5" w14:paraId="58A5D0F1" w14:textId="77777777" w:rsidTr="00F1789C">
        <w:tc>
          <w:tcPr>
            <w:tcW w:w="1701" w:type="dxa"/>
          </w:tcPr>
          <w:p w14:paraId="1EC5DCA2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8364" w:type="dxa"/>
          </w:tcPr>
          <w:p w14:paraId="27ADFBE9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Слишком много параметров в вызове</w:t>
            </w:r>
          </w:p>
        </w:tc>
      </w:tr>
      <w:tr w:rsidR="00F1789C" w:rsidRPr="00B33AF5" w14:paraId="466B6F8C" w14:textId="77777777" w:rsidTr="00F1789C">
        <w:tc>
          <w:tcPr>
            <w:tcW w:w="1701" w:type="dxa"/>
          </w:tcPr>
          <w:p w14:paraId="6C4D8956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8364" w:type="dxa"/>
          </w:tcPr>
          <w:p w14:paraId="759A95A2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Кол-во ожидаемых функцией и передаваемых параметров не совпадает</w:t>
            </w:r>
          </w:p>
        </w:tc>
      </w:tr>
      <w:tr w:rsidR="00F1789C" w:rsidRPr="00B33AF5" w14:paraId="4330F20A" w14:textId="77777777" w:rsidTr="00F1789C">
        <w:tc>
          <w:tcPr>
            <w:tcW w:w="1701" w:type="dxa"/>
          </w:tcPr>
          <w:p w14:paraId="22A325E7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8364" w:type="dxa"/>
          </w:tcPr>
          <w:p w14:paraId="67F1D2CD" w14:textId="77777777" w:rsidR="00F1789C" w:rsidRPr="00B33AF5" w:rsidRDefault="00F1789C" w:rsidP="008316B0">
            <w:pPr>
              <w:tabs>
                <w:tab w:val="left" w:pos="1160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Несовпадение типов передаваемых параметров</w:t>
            </w:r>
          </w:p>
        </w:tc>
      </w:tr>
      <w:tr w:rsidR="00F1789C" w:rsidRPr="00B33AF5" w14:paraId="64A2E3F7" w14:textId="77777777" w:rsidTr="00F1789C">
        <w:tc>
          <w:tcPr>
            <w:tcW w:w="1701" w:type="dxa"/>
          </w:tcPr>
          <w:p w14:paraId="47C2553B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310</w:t>
            </w:r>
          </w:p>
        </w:tc>
        <w:tc>
          <w:tcPr>
            <w:tcW w:w="8364" w:type="dxa"/>
          </w:tcPr>
          <w:p w14:paraId="054C8BFC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Использование пустого строкового литерала недопустимо</w:t>
            </w:r>
          </w:p>
        </w:tc>
      </w:tr>
      <w:tr w:rsidR="00F1789C" w:rsidRPr="00B33AF5" w14:paraId="11AB38DB" w14:textId="77777777" w:rsidTr="00F1789C">
        <w:tc>
          <w:tcPr>
            <w:tcW w:w="1701" w:type="dxa"/>
          </w:tcPr>
          <w:p w14:paraId="58105505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311</w:t>
            </w:r>
          </w:p>
        </w:tc>
        <w:tc>
          <w:tcPr>
            <w:tcW w:w="8364" w:type="dxa"/>
          </w:tcPr>
          <w:p w14:paraId="059A75F0" w14:textId="55CCDF2D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Обнаружен 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</w:rPr>
              <w:t>символ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“. </w:t>
            </w: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Возможно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не закрыт строковый л</w:t>
            </w:r>
            <w:r w:rsidR="00D346F1">
              <w:rPr>
                <w:rFonts w:ascii="Times New Roman" w:eastAsia="Calibri" w:hAnsi="Times New Roman" w:cs="Times New Roman"/>
                <w:sz w:val="28"/>
                <w:szCs w:val="28"/>
              </w:rPr>
              <w:t>итерал</w:t>
            </w:r>
          </w:p>
        </w:tc>
      </w:tr>
      <w:tr w:rsidR="00F1789C" w:rsidRPr="00B33AF5" w14:paraId="223709AF" w14:textId="77777777" w:rsidTr="00F1789C">
        <w:tc>
          <w:tcPr>
            <w:tcW w:w="1701" w:type="dxa"/>
          </w:tcPr>
          <w:p w14:paraId="70B0D3AA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312</w:t>
            </w:r>
          </w:p>
        </w:tc>
        <w:tc>
          <w:tcPr>
            <w:tcW w:w="8364" w:type="dxa"/>
          </w:tcPr>
          <w:p w14:paraId="4AB5241B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Превышен размер строкового литерала</w:t>
            </w:r>
          </w:p>
        </w:tc>
      </w:tr>
      <w:tr w:rsidR="00F1789C" w:rsidRPr="00B33AF5" w14:paraId="41E6D73C" w14:textId="77777777" w:rsidTr="00F1789C">
        <w:tc>
          <w:tcPr>
            <w:tcW w:w="1701" w:type="dxa"/>
          </w:tcPr>
          <w:p w14:paraId="347B4B4D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313</w:t>
            </w:r>
          </w:p>
        </w:tc>
        <w:tc>
          <w:tcPr>
            <w:tcW w:w="8364" w:type="dxa"/>
          </w:tcPr>
          <w:p w14:paraId="7904A2CF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Недопустимый целочисленный литерал</w:t>
            </w:r>
          </w:p>
        </w:tc>
      </w:tr>
      <w:tr w:rsidR="00F1789C" w:rsidRPr="00B33AF5" w14:paraId="692BBE4A" w14:textId="77777777" w:rsidTr="00F1789C">
        <w:tc>
          <w:tcPr>
            <w:tcW w:w="1701" w:type="dxa"/>
          </w:tcPr>
          <w:p w14:paraId="4FDBF256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314</w:t>
            </w:r>
          </w:p>
        </w:tc>
        <w:tc>
          <w:tcPr>
            <w:tcW w:w="8364" w:type="dxa"/>
          </w:tcPr>
          <w:p w14:paraId="43ECA967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Типы данных в выражении не совпадают</w:t>
            </w:r>
          </w:p>
        </w:tc>
      </w:tr>
      <w:tr w:rsidR="00F1789C" w:rsidRPr="00B33AF5" w14:paraId="7E5C3E47" w14:textId="77777777" w:rsidTr="00F1789C">
        <w:tc>
          <w:tcPr>
            <w:tcW w:w="1701" w:type="dxa"/>
          </w:tcPr>
          <w:p w14:paraId="4E300FF9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315</w:t>
            </w:r>
          </w:p>
        </w:tc>
        <w:tc>
          <w:tcPr>
            <w:tcW w:w="8364" w:type="dxa"/>
          </w:tcPr>
          <w:p w14:paraId="24E19D4C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Тип функции и возвращаемого значения не совпадают</w:t>
            </w:r>
          </w:p>
        </w:tc>
      </w:tr>
      <w:tr w:rsidR="00F1789C" w:rsidRPr="00B33AF5" w14:paraId="72522D9D" w14:textId="77777777" w:rsidTr="00F1789C">
        <w:tc>
          <w:tcPr>
            <w:tcW w:w="1701" w:type="dxa"/>
          </w:tcPr>
          <w:p w14:paraId="33CE298C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316</w:t>
            </w:r>
          </w:p>
        </w:tc>
        <w:tc>
          <w:tcPr>
            <w:tcW w:w="8364" w:type="dxa"/>
          </w:tcPr>
          <w:p w14:paraId="071CAE2A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Недопустимое строковое выражение справа от знака ‘=’</w:t>
            </w:r>
          </w:p>
        </w:tc>
      </w:tr>
      <w:tr w:rsidR="00F1789C" w:rsidRPr="00B33AF5" w14:paraId="58A03FE1" w14:textId="77777777" w:rsidTr="00F1789C">
        <w:tc>
          <w:tcPr>
            <w:tcW w:w="1701" w:type="dxa"/>
          </w:tcPr>
          <w:p w14:paraId="55ACCE41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317</w:t>
            </w:r>
          </w:p>
        </w:tc>
        <w:tc>
          <w:tcPr>
            <w:tcW w:w="8364" w:type="dxa"/>
          </w:tcPr>
          <w:p w14:paraId="617174F2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Неверное условное выражение</w:t>
            </w:r>
          </w:p>
        </w:tc>
      </w:tr>
      <w:tr w:rsidR="00F1789C" w:rsidRPr="00B33AF5" w14:paraId="304C774D" w14:textId="77777777" w:rsidTr="00F1789C">
        <w:tc>
          <w:tcPr>
            <w:tcW w:w="1701" w:type="dxa"/>
          </w:tcPr>
          <w:p w14:paraId="16BF7E05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318</w:t>
            </w:r>
          </w:p>
        </w:tc>
        <w:tc>
          <w:tcPr>
            <w:tcW w:w="8364" w:type="dxa"/>
          </w:tcPr>
          <w:p w14:paraId="4B525324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Деление на ноль</w:t>
            </w:r>
          </w:p>
        </w:tc>
      </w:tr>
    </w:tbl>
    <w:p w14:paraId="00899C0B" w14:textId="77777777" w:rsidR="00F1789C" w:rsidRPr="00B33AF5" w:rsidRDefault="00F1789C" w:rsidP="008316B0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Перечень сообщений семантического анализатора информирует о ошибках на стадии семантического анализа.</w:t>
      </w:r>
    </w:p>
    <w:p w14:paraId="3A340805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68" w:name="_Toc500358597"/>
      <w:bookmarkStart w:id="169" w:name="_Toc16209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5.4 Принцип обработки ошибок</w:t>
      </w:r>
      <w:bookmarkEnd w:id="168"/>
      <w:bookmarkEnd w:id="169"/>
    </w:p>
    <w:p w14:paraId="7924803B" w14:textId="41116BBF" w:rsidR="00F1789C" w:rsidRPr="00B33AF5" w:rsidRDefault="00F1789C" w:rsidP="008316B0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Семантический анализатор проверяет, </w:t>
      </w:r>
      <w:r w:rsidRPr="00B33AF5">
        <w:rPr>
          <w:rFonts w:ascii="Times New Roman" w:eastAsia="Calibri" w:hAnsi="Times New Roman" w:cs="Times New Roman"/>
          <w:color w:val="111111"/>
          <w:sz w:val="28"/>
          <w:szCs w:val="28"/>
          <w:shd w:val="clear" w:color="auto" w:fill="FFFFFF"/>
        </w:rPr>
        <w:t xml:space="preserve">что объявления и утверждения программы семантически верны. Например: соответствие типов данных в выражении, </w:t>
      </w:r>
      <w:r w:rsidRPr="00B33AF5">
        <w:rPr>
          <w:rFonts w:ascii="Times New Roman" w:eastAsia="Calibri" w:hAnsi="Times New Roman" w:cs="Times New Roman"/>
          <w:sz w:val="28"/>
          <w:szCs w:val="28"/>
        </w:rPr>
        <w:t>совпадение фактических и формальных параметров функции.</w:t>
      </w:r>
    </w:p>
    <w:p w14:paraId="085849A1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Обработка ошибок происходит следующим образом:</w:t>
      </w:r>
    </w:p>
    <w:p w14:paraId="3E0D5212" w14:textId="77777777" w:rsidR="00F1789C" w:rsidRPr="00B33AF5" w:rsidRDefault="00F1789C" w:rsidP="008316B0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lastRenderedPageBreak/>
        <w:t>Анализатор перебирает таблицу лексем.</w:t>
      </w:r>
    </w:p>
    <w:p w14:paraId="2012594D" w14:textId="77777777" w:rsidR="00F1789C" w:rsidRPr="00B33AF5" w:rsidRDefault="00F1789C" w:rsidP="008316B0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Проверяет исключительные ситуации, которые могут быть связаны с данной лексемой.  </w:t>
      </w:r>
    </w:p>
    <w:p w14:paraId="7AF8B3DD" w14:textId="77777777" w:rsidR="00F1789C" w:rsidRPr="00B33AF5" w:rsidRDefault="00F1789C" w:rsidP="008316B0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В случае нахождения ошибки, она записывается в 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log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журнал и дублируется в консоль.</w:t>
      </w:r>
    </w:p>
    <w:p w14:paraId="32191DC5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70" w:name="_Toc500358598"/>
      <w:bookmarkStart w:id="171" w:name="_Toc2454"/>
      <w:bookmarkStart w:id="172" w:name="_Toc469951088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5.5 Контрольный пример</w:t>
      </w:r>
      <w:bookmarkEnd w:id="170"/>
      <w:bookmarkEnd w:id="171"/>
      <w:bookmarkEnd w:id="172"/>
    </w:p>
    <w:p w14:paraId="0897EB68" w14:textId="4D288DDB" w:rsidR="00F1789C" w:rsidRPr="00B33AF5" w:rsidRDefault="00213A9E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73" w:name="_Toc500358599"/>
      <w:r>
        <w:rPr>
          <w:rFonts w:ascii="Times New Roman" w:eastAsia="Calibri" w:hAnsi="Times New Roman" w:cs="Times New Roman"/>
          <w:sz w:val="28"/>
          <w:szCs w:val="28"/>
        </w:rPr>
        <w:t>Контрольный пример находится в приложении А.</w:t>
      </w:r>
    </w:p>
    <w:p w14:paraId="472EAA48" w14:textId="6E8DD51C" w:rsidR="00F1789C" w:rsidRPr="00B33AF5" w:rsidRDefault="00F1789C" w:rsidP="008316B0">
      <w:pPr>
        <w:keepNext/>
        <w:keepLines/>
        <w:spacing w:before="240" w:after="0" w:line="240" w:lineRule="auto"/>
        <w:ind w:left="708" w:firstLine="1"/>
        <w:jc w:val="both"/>
        <w:outlineLvl w:val="0"/>
        <w:rPr>
          <w:rFonts w:ascii="Times New Roman" w:eastAsia="DengXian Light" w:hAnsi="Times New Roman" w:cs="Times New Roman"/>
          <w:b/>
          <w:bCs/>
          <w:color w:val="2E74B5"/>
          <w:sz w:val="28"/>
          <w:szCs w:val="28"/>
        </w:rPr>
      </w:pPr>
      <w:bookmarkStart w:id="174" w:name="_Toc23293"/>
      <w:r w:rsidRPr="00B33AF5">
        <w:rPr>
          <w:rFonts w:ascii="Times New Roman" w:eastAsia="DengXian Light" w:hAnsi="Times New Roman" w:cs="Times New Roman"/>
          <w:color w:val="2E74B5"/>
          <w:sz w:val="28"/>
          <w:szCs w:val="28"/>
        </w:rPr>
        <w:br w:type="column"/>
      </w:r>
      <w:bookmarkStart w:id="175" w:name="_Toc532650645"/>
      <w:bookmarkEnd w:id="173"/>
      <w:r w:rsidR="00213A9E" w:rsidRPr="00213A9E">
        <w:rPr>
          <w:rFonts w:ascii="Times New Roman" w:eastAsia="DengXian Light" w:hAnsi="Times New Roman" w:cs="Times New Roman"/>
          <w:b/>
          <w:sz w:val="28"/>
          <w:szCs w:val="28"/>
        </w:rPr>
        <w:lastRenderedPageBreak/>
        <w:t>6.</w:t>
      </w:r>
      <w:r w:rsidR="00213A9E" w:rsidRPr="00213A9E">
        <w:rPr>
          <w:rFonts w:ascii="Times New Roman" w:eastAsia="DengXian Light" w:hAnsi="Times New Roman" w:cs="Times New Roman"/>
          <w:sz w:val="28"/>
          <w:szCs w:val="28"/>
        </w:rPr>
        <w:t xml:space="preserve"> </w:t>
      </w:r>
      <w:r w:rsidRPr="00B33AF5">
        <w:rPr>
          <w:rFonts w:ascii="Times New Roman" w:eastAsia="DengXian Light" w:hAnsi="Times New Roman" w:cs="Times New Roman"/>
          <w:b/>
          <w:bCs/>
          <w:sz w:val="28"/>
          <w:szCs w:val="28"/>
        </w:rPr>
        <w:t>Вычисление выражений</w:t>
      </w:r>
      <w:bookmarkEnd w:id="174"/>
      <w:bookmarkEnd w:id="175"/>
    </w:p>
    <w:p w14:paraId="64475A28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76" w:name="_sqyw64"/>
      <w:bookmarkStart w:id="177" w:name="_Toc17173"/>
      <w:bookmarkStart w:id="178" w:name="_Toc500358600"/>
      <w:bookmarkEnd w:id="176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6.1 Выражения, допускаемые языком</w:t>
      </w:r>
      <w:bookmarkEnd w:id="177"/>
      <w:bookmarkEnd w:id="178"/>
    </w:p>
    <w:p w14:paraId="205A8DBF" w14:textId="3F8A8F19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допускаются выражения, применимые к целочисленным типам данных. В выражениях поддерживаются арифметические операции, такие как +, -, </w:t>
      </w:r>
      <w:proofErr w:type="gramStart"/>
      <w:r w:rsidRPr="00B33AF5">
        <w:rPr>
          <w:rFonts w:ascii="Times New Roman" w:eastAsia="Calibri" w:hAnsi="Times New Roman" w:cs="Times New Roman"/>
          <w:sz w:val="28"/>
          <w:szCs w:val="28"/>
        </w:rPr>
        <w:t>* ,</w:t>
      </w:r>
      <w:proofErr w:type="gramEnd"/>
      <w:r w:rsidR="00B07569">
        <w:rPr>
          <w:rFonts w:ascii="Times New Roman" w:eastAsia="Calibri" w:hAnsi="Times New Roman" w:cs="Times New Roman"/>
          <w:sz w:val="28"/>
          <w:szCs w:val="28"/>
        </w:rPr>
        <w:t xml:space="preserve"> !</w:t>
      </w:r>
      <w:r w:rsidR="00B07569" w:rsidRPr="00B07569">
        <w:rPr>
          <w:rFonts w:ascii="Times New Roman" w:eastAsia="Calibri" w:hAnsi="Times New Roman" w:cs="Times New Roman"/>
          <w:sz w:val="28"/>
          <w:szCs w:val="28"/>
        </w:rPr>
        <w:t xml:space="preserve"> , &amp; ,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и (), и вызовы функций как операнды арифметических выражений. </w:t>
      </w:r>
    </w:p>
    <w:p w14:paraId="4CFC8A5D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Приоритет операций представлен в таблице 6.1. </w:t>
      </w:r>
    </w:p>
    <w:p w14:paraId="0F54F18C" w14:textId="00B7BBC0" w:rsidR="00F1789C" w:rsidRPr="00B33AF5" w:rsidRDefault="00F1789C" w:rsidP="008316B0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Таблица 6.1 – Приоритет операций в языке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W w:w="4998" w:type="pc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09"/>
        <w:gridCol w:w="5138"/>
      </w:tblGrid>
      <w:tr w:rsidR="00F1789C" w:rsidRPr="00B33AF5" w14:paraId="345795BF" w14:textId="77777777" w:rsidTr="00F1789C">
        <w:tc>
          <w:tcPr>
            <w:tcW w:w="5109" w:type="dxa"/>
          </w:tcPr>
          <w:p w14:paraId="48C34094" w14:textId="77777777" w:rsidR="00F1789C" w:rsidRPr="00B33AF5" w:rsidRDefault="00F1789C" w:rsidP="008316B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138" w:type="dxa"/>
          </w:tcPr>
          <w:p w14:paraId="05915ADD" w14:textId="77777777" w:rsidR="00F1789C" w:rsidRPr="00B33AF5" w:rsidRDefault="00F1789C" w:rsidP="008316B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Значение приоритета</w:t>
            </w:r>
          </w:p>
        </w:tc>
      </w:tr>
      <w:tr w:rsidR="00F1789C" w:rsidRPr="00B33AF5" w14:paraId="10175713" w14:textId="77777777" w:rsidTr="00F1789C">
        <w:tc>
          <w:tcPr>
            <w:tcW w:w="5109" w:type="dxa"/>
          </w:tcPr>
          <w:p w14:paraId="1F18827A" w14:textId="77777777" w:rsidR="00F1789C" w:rsidRPr="00B33AF5" w:rsidRDefault="00F1789C" w:rsidP="008316B0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5138" w:type="dxa"/>
          </w:tcPr>
          <w:p w14:paraId="0A523DBE" w14:textId="77777777" w:rsidR="00F1789C" w:rsidRPr="00B33AF5" w:rsidRDefault="00F1789C" w:rsidP="008316B0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F1789C" w:rsidRPr="00B33AF5" w14:paraId="1F307B5C" w14:textId="77777777" w:rsidTr="00F1789C">
        <w:tc>
          <w:tcPr>
            <w:tcW w:w="5109" w:type="dxa"/>
          </w:tcPr>
          <w:p w14:paraId="6A743E74" w14:textId="77777777" w:rsidR="00F1789C" w:rsidRPr="00B33AF5" w:rsidRDefault="00F1789C" w:rsidP="008316B0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5138" w:type="dxa"/>
          </w:tcPr>
          <w:p w14:paraId="088CDE15" w14:textId="77777777" w:rsidR="00F1789C" w:rsidRPr="00B07569" w:rsidRDefault="00F1789C" w:rsidP="008316B0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1789C" w:rsidRPr="00B33AF5" w14:paraId="37C624FD" w14:textId="77777777" w:rsidTr="00F1789C">
        <w:tc>
          <w:tcPr>
            <w:tcW w:w="5109" w:type="dxa"/>
          </w:tcPr>
          <w:p w14:paraId="21F946F3" w14:textId="77777777" w:rsidR="00F1789C" w:rsidRPr="00B33AF5" w:rsidRDefault="00F1789C" w:rsidP="008316B0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5138" w:type="dxa"/>
          </w:tcPr>
          <w:p w14:paraId="73239989" w14:textId="77777777" w:rsidR="00F1789C" w:rsidRPr="00B33AF5" w:rsidRDefault="00F1789C" w:rsidP="008316B0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F1789C" w:rsidRPr="00B33AF5" w14:paraId="7E5BADF0" w14:textId="77777777" w:rsidTr="00F1789C">
        <w:tc>
          <w:tcPr>
            <w:tcW w:w="5109" w:type="dxa"/>
          </w:tcPr>
          <w:p w14:paraId="4785E071" w14:textId="77777777" w:rsidR="00F1789C" w:rsidRPr="00B33AF5" w:rsidRDefault="00F1789C" w:rsidP="008316B0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5138" w:type="dxa"/>
          </w:tcPr>
          <w:p w14:paraId="7600236B" w14:textId="77777777" w:rsidR="00F1789C" w:rsidRPr="00B07569" w:rsidRDefault="00F1789C" w:rsidP="008316B0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1789C" w:rsidRPr="00B33AF5" w14:paraId="7FD54CA9" w14:textId="77777777" w:rsidTr="00F1789C">
        <w:tc>
          <w:tcPr>
            <w:tcW w:w="5109" w:type="dxa"/>
          </w:tcPr>
          <w:p w14:paraId="1E2CC9F3" w14:textId="77777777" w:rsidR="00F1789C" w:rsidRPr="00B33AF5" w:rsidRDefault="00F1789C" w:rsidP="008316B0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138" w:type="dxa"/>
          </w:tcPr>
          <w:p w14:paraId="374C2933" w14:textId="77777777" w:rsidR="00F1789C" w:rsidRPr="00B33AF5" w:rsidRDefault="00F1789C" w:rsidP="008316B0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</w:tbl>
    <w:p w14:paraId="34EAE602" w14:textId="77777777" w:rsidR="00F1789C" w:rsidRPr="00B33AF5" w:rsidRDefault="00C64F28" w:rsidP="008316B0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56" w:tgtFrame="_blank" w:history="1">
        <w:r w:rsidR="00F1789C" w:rsidRPr="00B33AF5">
          <w:rPr>
            <w:rFonts w:ascii="Times New Roman" w:eastAsia="Calibri" w:hAnsi="Times New Roman" w:cs="Times New Roman"/>
            <w:sz w:val="28"/>
            <w:szCs w:val="28"/>
          </w:rPr>
          <w:t>Приоритет операций в языках программирования определяет порядок, в котором выполняются операции в выражении</w:t>
        </w:r>
      </w:hyperlink>
      <w:r w:rsidR="00F1789C" w:rsidRPr="00B33AF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286A2E2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79" w:name="_3cqmetx"/>
      <w:bookmarkStart w:id="180" w:name="_Toc500358601"/>
      <w:bookmarkStart w:id="181" w:name="_Toc28438"/>
      <w:bookmarkEnd w:id="179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6.2 Польская запись</w:t>
      </w:r>
      <w:bookmarkEnd w:id="180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 xml:space="preserve"> и принцип её построения</w:t>
      </w:r>
      <w:bookmarkEnd w:id="181"/>
    </w:p>
    <w:p w14:paraId="72238EDE" w14:textId="58CF88E0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82" w:name="_Toc500358602"/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Выражения в языке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преобразовываются к обратной польской записи. </w:t>
      </w:r>
    </w:p>
    <w:p w14:paraId="592CC186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Польская запись – это альтернативный способ записи арифметических выражений, преимущество которого состоит в отсутствии скобок. </w:t>
      </w:r>
    </w:p>
    <w:p w14:paraId="25091AA8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Обратная польская запись — это форма записи математических выражений, в которой операторы расположены после своих операндов. Выражение в обратной польской нотации читается слева направо: операция выполняется над двумя операндами, непосредственно стоящими перед знаком этой операции. </w:t>
      </w:r>
    </w:p>
    <w:p w14:paraId="695064DD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Алгоритм построения:</w:t>
      </w:r>
    </w:p>
    <w:p w14:paraId="4C3A5737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A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B33AF5">
        <w:rPr>
          <w:rFonts w:ascii="Times New Roman" w:eastAsia="Calibri" w:hAnsi="Times New Roman" w:cs="Times New Roman"/>
          <w:sz w:val="28"/>
          <w:szCs w:val="28"/>
        </w:rPr>
        <w:t>читаем очередной символ;</w:t>
      </w:r>
    </w:p>
    <w:p w14:paraId="7530A627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A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B33AF5">
        <w:rPr>
          <w:rFonts w:ascii="Times New Roman" w:eastAsia="Calibri" w:hAnsi="Times New Roman" w:cs="Times New Roman"/>
          <w:sz w:val="28"/>
          <w:szCs w:val="28"/>
        </w:rPr>
        <w:t>если он является идентификатором или литералом, то добавляем его к выходной строке;</w:t>
      </w:r>
    </w:p>
    <w:p w14:paraId="666329D1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B33AF5">
        <w:rPr>
          <w:rFonts w:ascii="Times New Roman" w:eastAsia="Calibri" w:hAnsi="Times New Roman" w:cs="Times New Roman"/>
          <w:sz w:val="28"/>
          <w:szCs w:val="28"/>
        </w:rPr>
        <w:t>если символ является символом функции, то помещаем его в стек;</w:t>
      </w:r>
    </w:p>
    <w:p w14:paraId="05481650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A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B33AF5">
        <w:rPr>
          <w:rFonts w:ascii="Times New Roman" w:eastAsia="Calibri" w:hAnsi="Times New Roman" w:cs="Times New Roman"/>
          <w:sz w:val="28"/>
          <w:szCs w:val="28"/>
        </w:rPr>
        <w:t>если символ является открывающей скобкой, то она помещается в стек;</w:t>
      </w:r>
    </w:p>
    <w:p w14:paraId="398CB74E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A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B33AF5">
        <w:rPr>
          <w:rFonts w:ascii="Times New Roman" w:eastAsia="Calibri" w:hAnsi="Times New Roman" w:cs="Times New Roman"/>
          <w:sz w:val="28"/>
          <w:szCs w:val="28"/>
        </w:rPr>
        <w:t>исходная строка просматривается слева направо;</w:t>
      </w:r>
    </w:p>
    <w:p w14:paraId="666106AC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AF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– </w:t>
      </w:r>
      <w:r w:rsidRPr="00B33AF5">
        <w:rPr>
          <w:rFonts w:ascii="Times New Roman" w:eastAsia="Calibri" w:hAnsi="Times New Roman" w:cs="Times New Roman"/>
          <w:sz w:val="28"/>
          <w:szCs w:val="28"/>
        </w:rPr>
        <w:t>если символ является закрывающей скобкой, то выталкиваем из стека в выходную строку все символы пока не встретим открывающую скобку. При этом обе скобки удаляются и не попадают в выходную строку;</w:t>
      </w:r>
    </w:p>
    <w:p w14:paraId="3349DE6F" w14:textId="77777777" w:rsidR="00F1789C" w:rsidRPr="00B33AF5" w:rsidRDefault="00F1789C" w:rsidP="008316B0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B33AF5">
        <w:rPr>
          <w:rFonts w:ascii="Times New Roman" w:eastAsia="Calibri" w:hAnsi="Times New Roman" w:cs="Times New Roman"/>
          <w:sz w:val="28"/>
          <w:szCs w:val="28"/>
        </w:rPr>
        <w:t>как только входная лента закончится все символы из стека выталкиваются в         выходную строку;</w:t>
      </w:r>
    </w:p>
    <w:p w14:paraId="33E71C05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A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B33AF5">
        <w:rPr>
          <w:rFonts w:ascii="Times New Roman" w:eastAsia="Calibri" w:hAnsi="Times New Roman" w:cs="Times New Roman"/>
          <w:sz w:val="28"/>
          <w:szCs w:val="28"/>
        </w:rPr>
        <w:t>в случае если встречаются операции, то выталкиваем из стека в выходную строку все операции, которые имеют выше приоритетность чем последняя операция;</w:t>
      </w:r>
    </w:p>
    <w:p w14:paraId="442AC189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A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B33AF5">
        <w:rPr>
          <w:rFonts w:ascii="Times New Roman" w:eastAsia="Calibri" w:hAnsi="Times New Roman" w:cs="Times New Roman"/>
          <w:sz w:val="28"/>
          <w:szCs w:val="28"/>
        </w:rPr>
        <w:t>также, если идентификатор является именем функции, то он заменяется на спецсимвол «@».</w:t>
      </w:r>
    </w:p>
    <w:p w14:paraId="374F76D1" w14:textId="77777777" w:rsidR="00F1789C" w:rsidRPr="00B33AF5" w:rsidRDefault="00F1789C" w:rsidP="008316B0">
      <w:pPr>
        <w:tabs>
          <w:tab w:val="left" w:pos="709"/>
        </w:tabs>
        <w:spacing w:before="240" w:after="0" w:line="240" w:lineRule="auto"/>
        <w:ind w:left="709" w:hanging="709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Таблица 6.2 – Пример преобразования выражения в обратную польскую запись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74"/>
        <w:gridCol w:w="3543"/>
        <w:gridCol w:w="3148"/>
      </w:tblGrid>
      <w:tr w:rsidR="00F1789C" w:rsidRPr="00B33AF5" w14:paraId="5456D18D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E05CA" w14:textId="77777777" w:rsidR="00F1789C" w:rsidRPr="00B33AF5" w:rsidRDefault="00F1789C" w:rsidP="0083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Исходная строка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1CBB" w14:textId="77777777" w:rsidR="00F1789C" w:rsidRPr="00B33AF5" w:rsidRDefault="00F1789C" w:rsidP="0083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Результирующая строка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FFA2" w14:textId="77777777" w:rsidR="00F1789C" w:rsidRPr="00B33AF5" w:rsidRDefault="00F1789C" w:rsidP="0083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Стек</w:t>
            </w:r>
          </w:p>
        </w:tc>
      </w:tr>
      <w:tr w:rsidR="00F1789C" w:rsidRPr="00B33AF5" w14:paraId="14C1EC78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F70D" w14:textId="445EAE5A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-(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i,i</w:t>
            </w:r>
            <w:proofErr w:type="spellEnd"/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)-(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-l))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659F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4B92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1789C" w:rsidRPr="00B33AF5" w14:paraId="4069FF15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758F" w14:textId="4082F520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-(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i,i</w:t>
            </w:r>
            <w:proofErr w:type="spellEnd"/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)-(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-l))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D11C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D0D9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1789C" w:rsidRPr="00B33AF5" w14:paraId="53883B56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91FC" w14:textId="317F2078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-(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i,i</w:t>
            </w:r>
            <w:proofErr w:type="spellEnd"/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)-(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-l))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C43B7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B525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F1789C" w:rsidRPr="00B33AF5" w14:paraId="0D6EEE3F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257D" w14:textId="2075F3F7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-(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i,i</w:t>
            </w:r>
            <w:proofErr w:type="spellEnd"/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)-(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-l))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FEAE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A43FB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F1789C" w:rsidRPr="00B33AF5" w14:paraId="229B8C23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963D" w14:textId="3C148022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i,i</w:t>
            </w:r>
            <w:proofErr w:type="spellEnd"/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)-(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-l))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9A92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ii*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A8FB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1789C" w:rsidRPr="00B33AF5" w14:paraId="6D15A62B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E438" w14:textId="674BE86C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i,i</w:t>
            </w:r>
            <w:proofErr w:type="spellEnd"/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)-(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-l))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F1974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ii*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3A34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-(</w:t>
            </w:r>
          </w:p>
        </w:tc>
      </w:tr>
      <w:tr w:rsidR="00F1789C" w:rsidRPr="00B33AF5" w14:paraId="5DE31794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B22F" w14:textId="0311FDB7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i,i</w:t>
            </w:r>
            <w:proofErr w:type="spellEnd"/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)-(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-l))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4AAF0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ii*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8862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-(@</w:t>
            </w:r>
          </w:p>
        </w:tc>
      </w:tr>
      <w:tr w:rsidR="00F1789C" w:rsidRPr="00B33AF5" w14:paraId="4231D983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C6BE5" w14:textId="5E6D5186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i,i</w:t>
            </w:r>
            <w:proofErr w:type="spellEnd"/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)-(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-l))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15F2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ii*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B22A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-(@(</w:t>
            </w:r>
          </w:p>
        </w:tc>
      </w:tr>
      <w:tr w:rsidR="00F1789C" w:rsidRPr="00B33AF5" w14:paraId="1646617A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251C8" w14:textId="2611B52E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)-(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-l))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1B4D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ii*ii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5B46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-(@(</w:t>
            </w:r>
          </w:p>
        </w:tc>
      </w:tr>
      <w:tr w:rsidR="00F1789C" w:rsidRPr="00B33AF5" w14:paraId="5DDDB86A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3F04" w14:textId="60DEF7D5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)-(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-l</w:t>
            </w: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))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C510C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ii*ii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E15F8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-(@(</w:t>
            </w:r>
          </w:p>
        </w:tc>
      </w:tr>
      <w:tr w:rsidR="00F1789C" w:rsidRPr="00B33AF5" w14:paraId="2BAB2AF6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94F3" w14:textId="17742E51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)-(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-l</w:t>
            </w: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))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EAF8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ii*iii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10AE1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-(@(</w:t>
            </w:r>
          </w:p>
        </w:tc>
      </w:tr>
      <w:tr w:rsidR="00F1789C" w:rsidRPr="00B33AF5" w14:paraId="4B193717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F54F" w14:textId="2535AAF2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-(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-l</w:t>
            </w: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))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BEA6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ii*iii@2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D62C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-(</w:t>
            </w:r>
          </w:p>
        </w:tc>
      </w:tr>
      <w:tr w:rsidR="00F1789C" w:rsidRPr="00B33AF5" w14:paraId="40F3D9D4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56C8" w14:textId="6ECC0520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-l</w:t>
            </w: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))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FFEF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ii*iii@2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6665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-(-</w:t>
            </w:r>
          </w:p>
        </w:tc>
      </w:tr>
      <w:tr w:rsidR="00F1789C" w:rsidRPr="00B33AF5" w14:paraId="586AC9E1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6923" w14:textId="68E65964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-l</w:t>
            </w: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))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65CBA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ii*iii@2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00C75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-(-(</w:t>
            </w:r>
          </w:p>
        </w:tc>
      </w:tr>
      <w:tr w:rsidR="00F1789C" w:rsidRPr="00B33AF5" w14:paraId="791CFB91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B3CD" w14:textId="6BFA65F8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-l</w:t>
            </w: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))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18B01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ii*iii@2i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5C6F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-(-(</w:t>
            </w:r>
          </w:p>
        </w:tc>
      </w:tr>
      <w:tr w:rsidR="00F1789C" w:rsidRPr="00B33AF5" w14:paraId="4F970D72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E36F" w14:textId="6AA147D8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l))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0F99B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ii*iii@2i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98CE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-(-(-</w:t>
            </w:r>
          </w:p>
        </w:tc>
      </w:tr>
      <w:tr w:rsidR="00F1789C" w:rsidRPr="00B33AF5" w14:paraId="6E198492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BCEE" w14:textId="76ECCAB5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))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BF398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ii*iii@2il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CCEE2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-(-(-</w:t>
            </w:r>
          </w:p>
        </w:tc>
      </w:tr>
      <w:tr w:rsidR="00F1789C" w:rsidRPr="00B33AF5" w14:paraId="4BAA6838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D863" w14:textId="52FE5619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D37D6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ii*iii@2il-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FFD6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-(-</w:t>
            </w:r>
          </w:p>
        </w:tc>
      </w:tr>
      <w:tr w:rsidR="00F1789C" w:rsidRPr="00B33AF5" w14:paraId="5961EC6A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FE04" w14:textId="039A4382" w:rsidR="00F1789C" w:rsidRPr="00B33AF5" w:rsidRDefault="00B07569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  <w:r w:rsidR="00F1789C"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B8D7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ii*iii@2il--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04B1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1789C" w:rsidRPr="00B33AF5" w14:paraId="52E9DFD8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790ED" w14:textId="77777777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F9596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ii*iii@2il--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6BE4" w14:textId="2136DEEB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F1789C" w:rsidRPr="00B33AF5" w14:paraId="6CBBD239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4F63" w14:textId="77777777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B74B6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ii*iii@2il--l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4BC0" w14:textId="53E65CFD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F1789C" w:rsidRPr="00B33AF5" w14:paraId="6B4242DA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CDDD" w14:textId="77777777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8C8C" w14:textId="725066E6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ii*iii@2il--l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BB0A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1789C" w:rsidRPr="00B33AF5" w14:paraId="7D6179B2" w14:textId="77777777" w:rsidTr="00F1789C"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8554" w14:textId="77777777" w:rsidR="00F1789C" w:rsidRPr="00B33AF5" w:rsidRDefault="00F1789C" w:rsidP="008316B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6C328" w14:textId="39390692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ii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*iii@2il--l</w:t>
            </w:r>
            <w:r w:rsidR="00B0756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8EA1" w14:textId="77777777" w:rsidR="00F1789C" w:rsidRPr="00B33AF5" w:rsidRDefault="00F1789C" w:rsidP="008316B0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1F869F3F" w14:textId="77777777" w:rsidR="00F1789C" w:rsidRPr="00B33AF5" w:rsidRDefault="00C64F28" w:rsidP="008316B0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hyperlink r:id="rId57" w:tgtFrame="_blank" w:history="1">
        <w:r w:rsidR="00F1789C" w:rsidRPr="00B33AF5">
          <w:rPr>
            <w:rFonts w:ascii="Times New Roman" w:eastAsia="Calibri" w:hAnsi="Times New Roman" w:cs="Times New Roman"/>
            <w:sz w:val="28"/>
            <w:szCs w:val="28"/>
          </w:rPr>
          <w:t>Польская запись упрощает вычисления и улучшает эффективность обработки выражений</w:t>
        </w:r>
      </w:hyperlink>
      <w:r w:rsidR="00F1789C" w:rsidRPr="00B33AF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A97F7DA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color w:val="000000"/>
          <w:sz w:val="28"/>
          <w:szCs w:val="28"/>
        </w:rPr>
      </w:pPr>
      <w:bookmarkStart w:id="183" w:name="_Toc4772"/>
      <w:r w:rsidRPr="00B33AF5">
        <w:rPr>
          <w:rFonts w:ascii="Times New Roman" w:eastAsia="DengXian Light" w:hAnsi="Times New Roman" w:cs="Times New Roman"/>
          <w:b/>
          <w:color w:val="000000"/>
          <w:sz w:val="28"/>
          <w:szCs w:val="28"/>
        </w:rPr>
        <w:t>6.3 Программная реализация обработки выражений</w:t>
      </w:r>
      <w:bookmarkEnd w:id="182"/>
      <w:bookmarkEnd w:id="183"/>
    </w:p>
    <w:p w14:paraId="030C1002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Программная реализация алгоритма преобразования выражений </w:t>
      </w:r>
      <w:r w:rsidRPr="00B33AF5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в обратный польский формат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основана функции </w:t>
      </w:r>
      <w:proofErr w:type="spellStart"/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>PolishNotation</w:t>
      </w:r>
      <w:proofErr w:type="spellEnd"/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. Функция принимает как </w:t>
      </w:r>
      <w:r w:rsidRPr="00B33AF5">
        <w:rPr>
          <w:rFonts w:ascii="Times New Roman" w:eastAsia="Calibri" w:hAnsi="Times New Roman" w:cs="Times New Roman"/>
          <w:sz w:val="28"/>
          <w:szCs w:val="28"/>
        </w:rPr>
        <w:lastRenderedPageBreak/>
        <w:t>параметр адрес таблицы лексем и содержит цикл, в ходе которого перебираются все лексемы исходного кода. Если последовательность лексем соответствует началу выражения, проводится точечное преобразование выражений к польской нотации.</w:t>
      </w:r>
    </w:p>
    <w:p w14:paraId="00CEDDD8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color w:val="000000"/>
          <w:sz w:val="28"/>
          <w:szCs w:val="28"/>
        </w:rPr>
      </w:pPr>
      <w:bookmarkStart w:id="184" w:name="_Toc29687"/>
      <w:bookmarkStart w:id="185" w:name="_Toc500358603"/>
      <w:r w:rsidRPr="00B33AF5">
        <w:rPr>
          <w:rFonts w:ascii="Times New Roman" w:eastAsia="DengXian Light" w:hAnsi="Times New Roman" w:cs="Times New Roman"/>
          <w:b/>
          <w:color w:val="000000"/>
          <w:sz w:val="28"/>
          <w:szCs w:val="28"/>
        </w:rPr>
        <w:t>6.4 Контрольный пример</w:t>
      </w:r>
      <w:bookmarkEnd w:id="184"/>
      <w:bookmarkEnd w:id="185"/>
    </w:p>
    <w:p w14:paraId="1B215508" w14:textId="3768597F" w:rsidR="00F1789C" w:rsidRPr="00B33AF5" w:rsidRDefault="00F1789C" w:rsidP="008316B0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86" w:name="_Toc469842936"/>
      <w:bookmarkStart w:id="187" w:name="_Toc469840293"/>
      <w:bookmarkStart w:id="188" w:name="_Toc500358604"/>
      <w:bookmarkStart w:id="189" w:name="_Toc469841172"/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Пример преобразования выражений из контрольных примеров к обратной 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 и преобразования к ассемблерному коду. В приложении </w:t>
      </w:r>
      <w:hyperlink w:anchor="_Приложение_И" w:history="1">
        <w:r w:rsidRPr="0045065B">
          <w:rPr>
            <w:rFonts w:ascii="Times New Roman" w:eastAsia="Calibri" w:hAnsi="Times New Roman" w:cs="Times New Roman"/>
            <w:color w:val="000000"/>
            <w:sz w:val="28"/>
            <w:szCs w:val="28"/>
          </w:rPr>
          <w:t>И</w:t>
        </w:r>
      </w:hyperlink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приведены изменённая таблицы лексем,</w:t>
      </w:r>
      <w:r w:rsidR="0060752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3AF5">
        <w:rPr>
          <w:rFonts w:ascii="Times New Roman" w:eastAsia="Calibri" w:hAnsi="Times New Roman" w:cs="Times New Roman"/>
          <w:sz w:val="28"/>
          <w:szCs w:val="28"/>
        </w:rPr>
        <w:t>отображающая результаты преобразования выражений в польский формат.</w:t>
      </w:r>
    </w:p>
    <w:p w14:paraId="68C7C8CC" w14:textId="36A89511" w:rsidR="00F1789C" w:rsidRPr="00B33AF5" w:rsidRDefault="00F1789C" w:rsidP="008316B0">
      <w:pPr>
        <w:keepNext/>
        <w:keepLines/>
        <w:spacing w:before="240" w:after="0" w:line="240" w:lineRule="auto"/>
        <w:ind w:left="708"/>
        <w:jc w:val="both"/>
        <w:outlineLvl w:val="0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90" w:name="_Toc25590"/>
      <w:r w:rsidRPr="00B33AF5">
        <w:rPr>
          <w:rFonts w:ascii="Times New Roman" w:eastAsia="DengXian Light" w:hAnsi="Times New Roman" w:cs="Times New Roman"/>
          <w:color w:val="2E74B5"/>
          <w:sz w:val="28"/>
          <w:szCs w:val="28"/>
        </w:rPr>
        <w:br w:type="column"/>
      </w:r>
      <w:r w:rsidR="00213A9E" w:rsidRPr="00213A9E">
        <w:rPr>
          <w:rFonts w:ascii="Times New Roman" w:eastAsia="DengXian Light" w:hAnsi="Times New Roman" w:cs="Times New Roman"/>
          <w:b/>
          <w:sz w:val="28"/>
          <w:szCs w:val="28"/>
        </w:rPr>
        <w:lastRenderedPageBreak/>
        <w:t>7.</w:t>
      </w:r>
      <w:r w:rsidR="00213A9E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Генерация кода</w:t>
      </w:r>
      <w:bookmarkEnd w:id="186"/>
      <w:bookmarkEnd w:id="187"/>
      <w:bookmarkEnd w:id="188"/>
      <w:bookmarkEnd w:id="189"/>
      <w:bookmarkEnd w:id="190"/>
    </w:p>
    <w:p w14:paraId="536F304F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8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91" w:name="_Toc12353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7.1 Структура генератора кода</w:t>
      </w:r>
      <w:bookmarkEnd w:id="191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 xml:space="preserve"> </w:t>
      </w:r>
    </w:p>
    <w:p w14:paraId="6B9D21F6" w14:textId="77777777" w:rsidR="00F1789C" w:rsidRPr="00B33AF5" w:rsidRDefault="00F1789C" w:rsidP="008316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color w:val="000000"/>
          <w:sz w:val="28"/>
          <w:szCs w:val="28"/>
        </w:rPr>
        <w:t>Генерация объектного кода — это перевод компилятором внутреннего представления исходной программы в цепочку символов выходного языка.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62CBD5A" w14:textId="77777777" w:rsidR="00F1789C" w:rsidRPr="00B33AF5" w:rsidRDefault="00F1789C" w:rsidP="008316B0">
      <w:pPr>
        <w:spacing w:after="28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Структура генератора кода представлена на рисунке 7.1.</w:t>
      </w:r>
    </w:p>
    <w:p w14:paraId="7D68D738" w14:textId="77777777" w:rsidR="00F1789C" w:rsidRPr="00B33AF5" w:rsidRDefault="00F1789C" w:rsidP="008316B0">
      <w:pPr>
        <w:tabs>
          <w:tab w:val="left" w:pos="3933"/>
        </w:tabs>
        <w:spacing w:before="28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C8D118" wp14:editId="7F0A5E95">
            <wp:extent cx="5325745" cy="2200910"/>
            <wp:effectExtent l="19050" t="19050" r="27305" b="279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118" cy="221179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A158205" w14:textId="77777777" w:rsidR="00F1789C" w:rsidRPr="00B33AF5" w:rsidRDefault="00F1789C" w:rsidP="008316B0">
      <w:pPr>
        <w:tabs>
          <w:tab w:val="left" w:pos="3933"/>
        </w:tabs>
        <w:spacing w:before="28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Рисунок 7.1 — Структура генератора кода</w:t>
      </w:r>
    </w:p>
    <w:p w14:paraId="6629CB43" w14:textId="77777777" w:rsidR="00F1789C" w:rsidRPr="00B33AF5" w:rsidRDefault="00F1789C" w:rsidP="008316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На вход генератора подаются таблицы лексем и идентификаторов, на основе которых генерируется файл с ассемблерным кодом. </w:t>
      </w:r>
    </w:p>
    <w:p w14:paraId="6C67B42F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92" w:name="_Toc11771"/>
      <w:bookmarkStart w:id="193" w:name="_Toc500358605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7.2. Представление типов данных в оперативной памяти</w:t>
      </w:r>
      <w:bookmarkEnd w:id="192"/>
      <w:bookmarkEnd w:id="193"/>
    </w:p>
    <w:p w14:paraId="61787006" w14:textId="658AE26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Элементы таблицы идентификаторов расположены в разных сегментах языка ассемблера – .</w:t>
      </w:r>
      <w:r w:rsidRPr="00B33AF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B33AF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B33AF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и</w:t>
      </w:r>
      <w:r w:rsidR="009C46AC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Pr="00B33AF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Pr="00B33AF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const</w:t>
      </w:r>
      <w:r w:rsidRPr="00B33AF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. 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Идентификаторы языка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размещены в сегменте данных(.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data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). Литералы – в сегменте констант </w:t>
      </w:r>
      <w:proofErr w:type="gramStart"/>
      <w:r w:rsidRPr="00B33AF5">
        <w:rPr>
          <w:rFonts w:ascii="Times New Roman" w:eastAsia="Calibri" w:hAnsi="Times New Roman" w:cs="Times New Roman"/>
          <w:sz w:val="28"/>
          <w:szCs w:val="28"/>
        </w:rPr>
        <w:t>(.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const</w:t>
      </w:r>
      <w:proofErr w:type="gramEnd"/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).  Соответствия между типами данных идентификаторов на языке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и на языке ассемблера приведены в таблице 7.1.</w:t>
      </w:r>
    </w:p>
    <w:p w14:paraId="646E873F" w14:textId="70DB3AA7" w:rsidR="00F1789C" w:rsidRPr="00B33AF5" w:rsidRDefault="00F1789C" w:rsidP="008316B0">
      <w:pPr>
        <w:spacing w:before="240" w:after="0" w:line="240" w:lineRule="auto"/>
        <w:rPr>
          <w:rFonts w:ascii="Times New Roman" w:eastAsia="Calibri" w:hAnsi="Times New Roman" w:cs="Times New Roman"/>
          <w:b/>
          <w:iCs/>
          <w:sz w:val="28"/>
          <w:szCs w:val="28"/>
        </w:rPr>
      </w:pPr>
      <w:r w:rsidRPr="00B33AF5">
        <w:rPr>
          <w:rFonts w:ascii="Times New Roman" w:eastAsia="Calibri" w:hAnsi="Times New Roman" w:cs="Times New Roman"/>
          <w:iCs/>
          <w:sz w:val="28"/>
          <w:szCs w:val="28"/>
        </w:rPr>
        <w:t xml:space="preserve">Таблица 7.1 </w:t>
      </w:r>
      <w:r w:rsidRPr="00B33AF5">
        <w:rPr>
          <w:rFonts w:ascii="Times New Roman" w:eastAsia="Calibri" w:hAnsi="Times New Roman" w:cs="Times New Roman"/>
          <w:iCs/>
          <w:color w:val="44546A"/>
          <w:sz w:val="28"/>
          <w:szCs w:val="28"/>
        </w:rPr>
        <w:t xml:space="preserve">– </w:t>
      </w:r>
      <w:r w:rsidRPr="00B33AF5">
        <w:rPr>
          <w:rFonts w:ascii="Times New Roman" w:eastAsia="Calibri" w:hAnsi="Times New Roman" w:cs="Times New Roman"/>
          <w:iCs/>
          <w:sz w:val="28"/>
          <w:szCs w:val="28"/>
        </w:rPr>
        <w:t xml:space="preserve">Соответствия типов идентификаторов языка </w:t>
      </w:r>
      <w:r w:rsidR="00B33AF5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iCs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iCs/>
          <w:sz w:val="28"/>
          <w:szCs w:val="28"/>
        </w:rPr>
        <w:t xml:space="preserve"> и языка Ассемблера</w:t>
      </w:r>
    </w:p>
    <w:tbl>
      <w:tblPr>
        <w:tblStyle w:val="22"/>
        <w:tblW w:w="0" w:type="auto"/>
        <w:tblInd w:w="-5" w:type="dxa"/>
        <w:tblLook w:val="04A0" w:firstRow="1" w:lastRow="0" w:firstColumn="1" w:lastColumn="0" w:noHBand="0" w:noVBand="1"/>
      </w:tblPr>
      <w:tblGrid>
        <w:gridCol w:w="3073"/>
        <w:gridCol w:w="2736"/>
        <w:gridCol w:w="4221"/>
      </w:tblGrid>
      <w:tr w:rsidR="00F1789C" w:rsidRPr="00B33AF5" w14:paraId="0F77721E" w14:textId="77777777" w:rsidTr="00F1789C">
        <w:tc>
          <w:tcPr>
            <w:tcW w:w="3073" w:type="dxa"/>
          </w:tcPr>
          <w:p w14:paraId="7F475965" w14:textId="57A16285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 w:rsid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ARV</w:t>
            </w:r>
            <w:r w:rsidR="00B33AF5"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-2024</w:t>
            </w:r>
          </w:p>
        </w:tc>
        <w:tc>
          <w:tcPr>
            <w:tcW w:w="2736" w:type="dxa"/>
          </w:tcPr>
          <w:p w14:paraId="6F3D6BE7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221" w:type="dxa"/>
          </w:tcPr>
          <w:p w14:paraId="226172A2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F1789C" w:rsidRPr="00B33AF5" w14:paraId="2248AF0B" w14:textId="77777777" w:rsidTr="00F1789C">
        <w:tc>
          <w:tcPr>
            <w:tcW w:w="3073" w:type="dxa"/>
          </w:tcPr>
          <w:p w14:paraId="7461A463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736" w:type="dxa"/>
          </w:tcPr>
          <w:p w14:paraId="60EC72B5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SDWORD</w:t>
            </w:r>
          </w:p>
        </w:tc>
        <w:tc>
          <w:tcPr>
            <w:tcW w:w="4221" w:type="dxa"/>
          </w:tcPr>
          <w:p w14:paraId="69F9769F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Хранит целочисленный тип данных без знака.</w:t>
            </w:r>
          </w:p>
        </w:tc>
      </w:tr>
      <w:tr w:rsidR="00F1789C" w:rsidRPr="00B33AF5" w14:paraId="3D272AF6" w14:textId="77777777" w:rsidTr="00F1789C">
        <w:tc>
          <w:tcPr>
            <w:tcW w:w="3073" w:type="dxa"/>
          </w:tcPr>
          <w:p w14:paraId="59700772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2736" w:type="dxa"/>
          </w:tcPr>
          <w:p w14:paraId="39DA8112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BY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</w:t>
            </w:r>
          </w:p>
        </w:tc>
        <w:tc>
          <w:tcPr>
            <w:tcW w:w="4221" w:type="dxa"/>
          </w:tcPr>
          <w:p w14:paraId="0E967585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Хранит указатель на начало строки.</w:t>
            </w:r>
          </w:p>
        </w:tc>
      </w:tr>
      <w:tr w:rsidR="00F1789C" w:rsidRPr="00B33AF5" w14:paraId="30372EE8" w14:textId="77777777" w:rsidTr="00F1789C">
        <w:tc>
          <w:tcPr>
            <w:tcW w:w="3073" w:type="dxa"/>
          </w:tcPr>
          <w:p w14:paraId="22A7E953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literal</w:t>
            </w:r>
          </w:p>
        </w:tc>
        <w:tc>
          <w:tcPr>
            <w:tcW w:w="2736" w:type="dxa"/>
          </w:tcPr>
          <w:p w14:paraId="1EAED358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BYTE</w:t>
            </w:r>
          </w:p>
          <w:p w14:paraId="33EEA7AB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SDWORD</w:t>
            </w:r>
          </w:p>
        </w:tc>
        <w:tc>
          <w:tcPr>
            <w:tcW w:w="4221" w:type="dxa"/>
          </w:tcPr>
          <w:p w14:paraId="65A316A6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Литералы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символьные,</w:t>
            </w:r>
          </w:p>
          <w:p w14:paraId="3CA8BBBE" w14:textId="77777777" w:rsidR="00F1789C" w:rsidRPr="00B33AF5" w:rsidRDefault="00F1789C" w:rsidP="008316B0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целочисленные</w:t>
            </w:r>
          </w:p>
        </w:tc>
      </w:tr>
    </w:tbl>
    <w:p w14:paraId="500F4DAD" w14:textId="77777777" w:rsidR="00F1789C" w:rsidRPr="00B33AF5" w:rsidRDefault="00F1789C" w:rsidP="008316B0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B33AF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lastRenderedPageBreak/>
        <w:t>Различные типы данных используют разное количество байтов и имеют свои особенности представления.</w:t>
      </w:r>
    </w:p>
    <w:p w14:paraId="7623C60D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94" w:name="_Toc9900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7.3. Статическая библиотека</w:t>
      </w:r>
      <w:bookmarkEnd w:id="194"/>
    </w:p>
    <w:p w14:paraId="5571E99E" w14:textId="67816A42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B33AF5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В языке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3AF5">
        <w:rPr>
          <w:rFonts w:ascii="Times New Roman" w:eastAsia="Calibri" w:hAnsi="Times New Roman" w:cs="Times New Roman"/>
          <w:sz w:val="28"/>
          <w:szCs w:val="28"/>
          <w:highlight w:val="white"/>
        </w:rPr>
        <w:t>предусмотрена статическая библиотека. Статическая библиотека содержит функции, написанные на языке C++.</w:t>
      </w:r>
    </w:p>
    <w:p w14:paraId="0E1C26D9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Функции из стандартной библиотеки содержатся в проекте </w:t>
      </w:r>
      <w:proofErr w:type="spellStart"/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GenLib</w:t>
      </w:r>
      <w:proofErr w:type="spellEnd"/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, в свойствах которого указан тип конфигурации «статическая библиотека». Подключение библиотеки происходит с помощью </w:t>
      </w:r>
      <w:proofErr w:type="spellStart"/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includelib</w:t>
      </w:r>
      <w:proofErr w:type="spellEnd"/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на этапе генерации кода.</w:t>
      </w:r>
    </w:p>
    <w:p w14:paraId="690AFB24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B33AF5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    </w:t>
      </w:r>
    </w:p>
    <w:p w14:paraId="655189A3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 w:rsidRPr="00B33AF5">
        <w:rPr>
          <w:rFonts w:ascii="Times New Roman" w:eastAsia="Calibri" w:hAnsi="Times New Roman" w:cs="Times New Roman"/>
          <w:sz w:val="28"/>
          <w:szCs w:val="28"/>
          <w:highlight w:val="white"/>
        </w:rPr>
        <w:t>Все функции статической библиотеки представлены в пункте 1.17.</w:t>
      </w:r>
    </w:p>
    <w:p w14:paraId="041A3232" w14:textId="77777777" w:rsidR="00F1789C" w:rsidRPr="00B33AF5" w:rsidRDefault="00F1789C" w:rsidP="008316B0">
      <w:pPr>
        <w:keepNext/>
        <w:keepLines/>
        <w:numPr>
          <w:ilvl w:val="1"/>
          <w:numId w:val="12"/>
        </w:numPr>
        <w:spacing w:before="360" w:after="360" w:line="240" w:lineRule="auto"/>
        <w:ind w:left="1134" w:hanging="425"/>
        <w:jc w:val="both"/>
        <w:outlineLvl w:val="1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195" w:name="_Toc23019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Особенности алгоритма генерации кода</w:t>
      </w:r>
      <w:bookmarkEnd w:id="195"/>
    </w:p>
    <w:p w14:paraId="7C0464ED" w14:textId="3AF8C877" w:rsidR="00F1789C" w:rsidRPr="00B33AF5" w:rsidRDefault="00F1789C" w:rsidP="008316B0">
      <w:pPr>
        <w:spacing w:before="280" w:after="48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196" w:name="_Toc469842941"/>
      <w:bookmarkStart w:id="197" w:name="_Toc469841177"/>
      <w:bookmarkStart w:id="198" w:name="_Toc469840298"/>
      <w:r w:rsidRPr="00B33AF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28032" behindDoc="0" locked="0" layoutInCell="1" allowOverlap="1" wp14:anchorId="4BDB644D" wp14:editId="61B0A198">
            <wp:simplePos x="0" y="0"/>
            <wp:positionH relativeFrom="page">
              <wp:posOffset>1122680</wp:posOffset>
            </wp:positionH>
            <wp:positionV relativeFrom="paragraph">
              <wp:posOffset>770618</wp:posOffset>
            </wp:positionV>
            <wp:extent cx="5356860" cy="1845945"/>
            <wp:effectExtent l="19050" t="19050" r="15240" b="20955"/>
            <wp:wrapTopAndBottom/>
            <wp:docPr id="3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0.png"/>
                    <pic:cNvPicPr preferRelativeResize="0"/>
                  </pic:nvPicPr>
                  <pic:blipFill>
                    <a:blip r:embed="rId59">
                      <a:extLst>
                        <a:ext uri="{BEBA8EAE-BF5A-486C-A8C5-ECC9F3942E4B}">
                          <a14:imgProps xmlns:a14="http://schemas.microsoft.com/office/drawing/2010/main">
                            <a14:imgLayer r:embed="rId6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845945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anchor>
        </w:drawing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генерация кода строится на основе таблиц лексем и идентификаторов. </w:t>
      </w:r>
      <w:r w:rsidRPr="00B33AF5">
        <w:rPr>
          <w:rFonts w:ascii="Times New Roman" w:eastAsia="Calibri" w:hAnsi="Times New Roman" w:cs="Times New Roman"/>
          <w:sz w:val="28"/>
          <w:szCs w:val="28"/>
          <w:highlight w:val="white"/>
        </w:rPr>
        <w:t>Общая схема работы генератора кода представлена на рисунке 7.2.</w:t>
      </w:r>
      <w:r w:rsidRPr="00B33AF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4FA0E437" w14:textId="77777777" w:rsidR="00F1789C" w:rsidRPr="00B33AF5" w:rsidRDefault="00F1789C" w:rsidP="008316B0">
      <w:pPr>
        <w:spacing w:before="720"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Рисунок 7.2 – Структура генератора кода </w:t>
      </w:r>
    </w:p>
    <w:p w14:paraId="6A5FDF3B" w14:textId="1C1C7864" w:rsidR="00F1789C" w:rsidRPr="00B33AF5" w:rsidRDefault="00F1789C" w:rsidP="008316B0">
      <w:pPr>
        <w:spacing w:after="16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Генерация кода языка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происходит поэтапно. Сразу записывается типичные данные (модель памяти, соглашение о вызовах),</w:t>
      </w:r>
      <w:r w:rsidR="00FF567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потом прототипы функций статической библиотеки для языка программирования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>.</w:t>
      </w:r>
      <w:r w:rsidR="006E062B" w:rsidRPr="006E06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3AF5">
        <w:rPr>
          <w:rFonts w:ascii="Times New Roman" w:eastAsia="Calibri" w:hAnsi="Times New Roman" w:cs="Times New Roman"/>
          <w:sz w:val="28"/>
          <w:szCs w:val="28"/>
        </w:rPr>
        <w:t>В блок ‘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const</w:t>
      </w:r>
      <w:r w:rsidRPr="00B33AF5">
        <w:rPr>
          <w:rFonts w:ascii="Times New Roman" w:eastAsia="Calibri" w:hAnsi="Times New Roman" w:cs="Times New Roman"/>
          <w:sz w:val="28"/>
          <w:szCs w:val="28"/>
        </w:rPr>
        <w:t>’ записываются все литералы, а после в блок ‘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data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’ записываются все переменные. После этого записываются блоки всех функций, все действия внутри этого блока транслируются в код ассемблера с помощью конструкций </w:t>
      </w:r>
      <w:proofErr w:type="spellStart"/>
      <w:r w:rsidRPr="00B33AF5">
        <w:rPr>
          <w:rFonts w:ascii="Times New Roman" w:eastAsia="Calibri" w:hAnsi="Times New Roman" w:cs="Times New Roman"/>
          <w:sz w:val="28"/>
          <w:szCs w:val="28"/>
        </w:rPr>
        <w:t>switch</w:t>
      </w:r>
      <w:proofErr w:type="spellEnd"/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B33AF5">
        <w:rPr>
          <w:rFonts w:ascii="Times New Roman" w:eastAsia="Calibri" w:hAnsi="Times New Roman" w:cs="Times New Roman"/>
          <w:sz w:val="28"/>
          <w:szCs w:val="28"/>
        </w:rPr>
        <w:t>case</w:t>
      </w:r>
      <w:proofErr w:type="spellEnd"/>
      <w:r w:rsidRPr="00B33AF5">
        <w:rPr>
          <w:rFonts w:ascii="Times New Roman" w:eastAsia="Calibri" w:hAnsi="Times New Roman" w:cs="Times New Roman"/>
          <w:sz w:val="28"/>
          <w:szCs w:val="28"/>
        </w:rPr>
        <w:t>. В завершении в файл с расширением записывается конец главной процедуры ‘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main</w:t>
      </w:r>
      <w:r w:rsidR="00110A93" w:rsidRPr="00110A93">
        <w:rPr>
          <w:rFonts w:ascii="Times New Roman" w:eastAsia="Calibri" w:hAnsi="Times New Roman" w:cs="Times New Roman"/>
          <w:sz w:val="28"/>
          <w:szCs w:val="28"/>
        </w:rPr>
        <w:t>’</w:t>
      </w:r>
      <w:r w:rsidR="00110A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3AF5">
        <w:rPr>
          <w:rFonts w:ascii="Times New Roman" w:eastAsia="Calibri" w:hAnsi="Times New Roman" w:cs="Times New Roman"/>
          <w:sz w:val="28"/>
          <w:szCs w:val="28"/>
        </w:rPr>
        <w:t>и завершение программы.</w:t>
      </w:r>
    </w:p>
    <w:p w14:paraId="7B03BEAF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8"/>
        <w:jc w:val="both"/>
        <w:outlineLvl w:val="1"/>
        <w:rPr>
          <w:rFonts w:ascii="Times New Roman" w:eastAsia="DengXian Light" w:hAnsi="Times New Roman" w:cs="Times New Roman"/>
          <w:b/>
          <w:bCs/>
          <w:sz w:val="28"/>
          <w:szCs w:val="28"/>
        </w:rPr>
      </w:pPr>
      <w:bookmarkStart w:id="199" w:name="_Toc20332"/>
      <w:bookmarkStart w:id="200" w:name="_Toc532650655"/>
      <w:r w:rsidRPr="00B33AF5">
        <w:rPr>
          <w:rFonts w:ascii="Times New Roman" w:eastAsia="DengXian Light" w:hAnsi="Times New Roman" w:cs="Times New Roman"/>
          <w:b/>
          <w:bCs/>
          <w:sz w:val="28"/>
          <w:szCs w:val="28"/>
        </w:rPr>
        <w:lastRenderedPageBreak/>
        <w:t>7.5 Параметры, управляющие генерацией кода</w:t>
      </w:r>
      <w:bookmarkEnd w:id="199"/>
      <w:bookmarkEnd w:id="200"/>
    </w:p>
    <w:p w14:paraId="59B74120" w14:textId="3CFDEEC3" w:rsidR="00F1789C" w:rsidRPr="00B33AF5" w:rsidRDefault="00F1789C" w:rsidP="008316B0">
      <w:pPr>
        <w:spacing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На вход генератору кода поступают таблицы лексем и идентификаторов исходного код программы на языке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>. Результаты работы генератора кода выводятся в файл с расширением .</w:t>
      </w:r>
      <w:proofErr w:type="spellStart"/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asm</w:t>
      </w:r>
      <w:proofErr w:type="spellEnd"/>
      <w:r w:rsidRPr="00B33AF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64A44B6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bCs/>
          <w:sz w:val="28"/>
          <w:szCs w:val="28"/>
        </w:rPr>
      </w:pPr>
      <w:bookmarkStart w:id="201" w:name="_Toc532650656"/>
      <w:bookmarkStart w:id="202" w:name="_Toc19354"/>
      <w:r w:rsidRPr="00B33AF5">
        <w:rPr>
          <w:rFonts w:ascii="Times New Roman" w:eastAsia="DengXian Light" w:hAnsi="Times New Roman" w:cs="Times New Roman"/>
          <w:b/>
          <w:bCs/>
          <w:sz w:val="28"/>
          <w:szCs w:val="28"/>
        </w:rPr>
        <w:t>7.6 Контрольный пример</w:t>
      </w:r>
      <w:bookmarkEnd w:id="201"/>
      <w:bookmarkEnd w:id="202"/>
    </w:p>
    <w:p w14:paraId="4A3ADD06" w14:textId="77777777" w:rsidR="00F1789C" w:rsidRPr="00B33AF5" w:rsidRDefault="00F1789C" w:rsidP="008316B0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Результат генерации ассемблерного кода на основе контрольного примера из приложения А приведён в приложении </w:t>
      </w:r>
      <w:hyperlink w:anchor="_Приложение_З" w:history="1">
        <w:r w:rsidRPr="0045065B">
          <w:rPr>
            <w:rFonts w:ascii="Times New Roman" w:eastAsia="Calibri" w:hAnsi="Times New Roman" w:cs="Times New Roman"/>
            <w:color w:val="000000"/>
            <w:sz w:val="28"/>
            <w:szCs w:val="28"/>
          </w:rPr>
          <w:t>З</w:t>
        </w:r>
      </w:hyperlink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4F3E0007" w14:textId="77777777" w:rsidR="00F1789C" w:rsidRPr="00B33AF5" w:rsidRDefault="00F1789C" w:rsidP="008316B0">
      <w:pPr>
        <w:spacing w:after="16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1893E603" w14:textId="1F1A64DD" w:rsidR="00F1789C" w:rsidRPr="00B33AF5" w:rsidRDefault="00E0157A" w:rsidP="008316B0">
      <w:pPr>
        <w:keepNext/>
        <w:keepLines/>
        <w:spacing w:before="360" w:after="360" w:line="240" w:lineRule="auto"/>
        <w:ind w:left="708" w:firstLine="1"/>
        <w:jc w:val="both"/>
        <w:outlineLvl w:val="0"/>
        <w:rPr>
          <w:rFonts w:ascii="Times New Roman" w:eastAsia="DengXian Light" w:hAnsi="Times New Roman" w:cs="Times New Roman"/>
          <w:b/>
          <w:sz w:val="28"/>
          <w:szCs w:val="28"/>
        </w:rPr>
      </w:pPr>
      <w:bookmarkStart w:id="203" w:name="_Toc25006"/>
      <w:r>
        <w:rPr>
          <w:rFonts w:ascii="Times New Roman" w:eastAsia="DengXian Light" w:hAnsi="Times New Roman" w:cs="Times New Roman"/>
          <w:b/>
          <w:sz w:val="28"/>
          <w:szCs w:val="28"/>
        </w:rPr>
        <w:lastRenderedPageBreak/>
        <w:t xml:space="preserve">8. </w:t>
      </w:r>
      <w:r w:rsidR="00F1789C" w:rsidRPr="00B33AF5">
        <w:rPr>
          <w:rFonts w:ascii="Times New Roman" w:eastAsia="DengXian Light" w:hAnsi="Times New Roman" w:cs="Times New Roman"/>
          <w:b/>
          <w:sz w:val="28"/>
          <w:szCs w:val="28"/>
        </w:rPr>
        <w:t>Тестирование транслятора</w:t>
      </w:r>
      <w:bookmarkEnd w:id="196"/>
      <w:bookmarkEnd w:id="197"/>
      <w:bookmarkEnd w:id="198"/>
      <w:bookmarkEnd w:id="203"/>
    </w:p>
    <w:p w14:paraId="7CEBAFEB" w14:textId="77777777" w:rsidR="00F1789C" w:rsidRPr="00B33AF5" w:rsidRDefault="00F1789C" w:rsidP="008316B0">
      <w:pPr>
        <w:keepNext/>
        <w:keepLines/>
        <w:spacing w:before="360" w:after="360" w:line="240" w:lineRule="auto"/>
        <w:ind w:firstLine="709"/>
        <w:jc w:val="both"/>
        <w:outlineLvl w:val="1"/>
        <w:rPr>
          <w:rFonts w:ascii="Times New Roman" w:eastAsia="DengXian Light" w:hAnsi="Times New Roman" w:cs="Times New Roman"/>
          <w:b/>
          <w:color w:val="000000"/>
          <w:sz w:val="28"/>
          <w:szCs w:val="28"/>
        </w:rPr>
      </w:pPr>
      <w:bookmarkStart w:id="204" w:name="_Toc23942"/>
      <w:bookmarkStart w:id="205" w:name="_Toc469684728"/>
      <w:bookmarkStart w:id="206" w:name="_Toc469697773"/>
      <w:r w:rsidRPr="00B33AF5">
        <w:rPr>
          <w:rFonts w:ascii="Times New Roman" w:eastAsia="DengXian Light" w:hAnsi="Times New Roman" w:cs="Times New Roman"/>
          <w:b/>
          <w:color w:val="000000"/>
          <w:sz w:val="28"/>
          <w:szCs w:val="28"/>
        </w:rPr>
        <w:t>8.1 Общие положения</w:t>
      </w:r>
      <w:bookmarkEnd w:id="204"/>
    </w:p>
    <w:p w14:paraId="78C8B85D" w14:textId="5B04B7B4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B33AF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В языке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3AF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не разрешается использовать запрещённые входным алфавитом символы. Допустимость входных символов проверяется при считывании данных из файла, если символ запрещён, то компилятор генерирует исключение.</w:t>
      </w:r>
    </w:p>
    <w:p w14:paraId="4755BA80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B33AF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При этапе лексического анализа, компилятор пытается распознать входящее слово. Если слово не распознано, то компилятор генерирует исключение.</w:t>
      </w:r>
    </w:p>
    <w:p w14:paraId="3EE09DF0" w14:textId="77777777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B33AF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Во время проверки входных данных синтаксическим анализатором, проверяется порядок использования лексем, то есть их структура. Если подходящее правило не найдено, то синтаксический анализатор диагностирует ошибку и генерирует исключение.</w:t>
      </w:r>
    </w:p>
    <w:p w14:paraId="4A17C712" w14:textId="5F9F1D38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B33AF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Так же в языке программирования </w:t>
      </w:r>
      <w:r w:rsidR="00B33AF5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используется семантический анализатор. Он в свою очередь проверяет входящие данные на семантику. При неправильной семантике он также генерирует исключение. </w:t>
      </w:r>
    </w:p>
    <w:p w14:paraId="0D3CD0F0" w14:textId="77777777" w:rsidR="00F1789C" w:rsidRPr="00B33AF5" w:rsidRDefault="00F1789C" w:rsidP="008316B0">
      <w:pPr>
        <w:keepNext/>
        <w:keepLines/>
        <w:shd w:val="clear" w:color="auto" w:fill="FFFFFF"/>
        <w:spacing w:before="360" w:after="360" w:line="240" w:lineRule="auto"/>
        <w:ind w:left="709"/>
        <w:jc w:val="both"/>
        <w:outlineLvl w:val="1"/>
        <w:rPr>
          <w:rFonts w:ascii="Times New Roman" w:eastAsia="DengXian Light" w:hAnsi="Times New Roman" w:cs="Times New Roman"/>
          <w:sz w:val="28"/>
          <w:szCs w:val="28"/>
        </w:rPr>
      </w:pPr>
      <w:bookmarkStart w:id="207" w:name="_Toc22003"/>
      <w:bookmarkEnd w:id="205"/>
      <w:bookmarkEnd w:id="206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t>8.2 Результаты тестирования</w:t>
      </w:r>
      <w:bookmarkEnd w:id="207"/>
    </w:p>
    <w:p w14:paraId="71284108" w14:textId="1C4712AD" w:rsidR="00F1789C" w:rsidRPr="00B33AF5" w:rsidRDefault="00E0157A" w:rsidP="008316B0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Результат тестирования</w:t>
      </w:r>
      <w:r w:rsidR="00F1789C" w:rsidRPr="00B33AF5">
        <w:rPr>
          <w:rFonts w:ascii="Times New Roman" w:eastAsia="Calibri" w:hAnsi="Times New Roman" w:cs="Times New Roman"/>
          <w:sz w:val="28"/>
          <w:szCs w:val="28"/>
        </w:rPr>
        <w:t xml:space="preserve"> входных символов на допустимость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1789C" w:rsidRPr="00B33AF5">
        <w:rPr>
          <w:rFonts w:ascii="Times New Roman" w:eastAsia="Calibri" w:hAnsi="Times New Roman" w:cs="Times New Roman"/>
          <w:sz w:val="28"/>
          <w:szCs w:val="28"/>
        </w:rPr>
        <w:t>представлен в таблице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1789C" w:rsidRPr="00B33AF5">
        <w:rPr>
          <w:rFonts w:ascii="Times New Roman" w:eastAsia="Calibri" w:hAnsi="Times New Roman" w:cs="Times New Roman"/>
          <w:sz w:val="28"/>
          <w:szCs w:val="28"/>
        </w:rPr>
        <w:t>8.1.</w:t>
      </w:r>
    </w:p>
    <w:p w14:paraId="3053B270" w14:textId="77777777" w:rsidR="00F1789C" w:rsidRPr="00B33AF5" w:rsidRDefault="00F1789C" w:rsidP="008316B0">
      <w:pPr>
        <w:spacing w:before="240"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  <w:r w:rsidRPr="00B33AF5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</w:rPr>
        <w:t>Т</w:t>
      </w:r>
      <w:r w:rsidRPr="00B33AF5">
        <w:rPr>
          <w:rFonts w:ascii="Times New Roman" w:eastAsia="Calibri" w:hAnsi="Times New Roman" w:cs="Times New Roman"/>
          <w:iCs/>
          <w:sz w:val="28"/>
          <w:szCs w:val="28"/>
        </w:rPr>
        <w:t xml:space="preserve">аблица 8.1 </w:t>
      </w:r>
      <w:r w:rsidRPr="00B33AF5">
        <w:rPr>
          <w:rFonts w:ascii="Times New Roman" w:eastAsia="Calibri" w:hAnsi="Times New Roman" w:cs="Times New Roman"/>
          <w:iCs/>
          <w:color w:val="44546A"/>
          <w:sz w:val="28"/>
          <w:szCs w:val="28"/>
        </w:rPr>
        <w:t>–</w:t>
      </w:r>
      <w:r w:rsidRPr="00B33AF5">
        <w:rPr>
          <w:rFonts w:ascii="Times New Roman" w:eastAsia="Calibri" w:hAnsi="Times New Roman" w:cs="Times New Roman"/>
          <w:i/>
          <w:iCs/>
          <w:color w:val="44546A"/>
          <w:sz w:val="28"/>
          <w:szCs w:val="28"/>
        </w:rPr>
        <w:t xml:space="preserve"> </w:t>
      </w:r>
      <w:r w:rsidRPr="00B33AF5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</w:rPr>
        <w:t xml:space="preserve">Тестирование </w:t>
      </w:r>
      <w:r w:rsidRPr="00B33AF5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be-BY"/>
        </w:rPr>
        <w:t xml:space="preserve">фазы </w:t>
      </w:r>
      <w:r w:rsidRPr="00B33AF5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</w:rPr>
        <w:t>проверки на допустимость символов</w:t>
      </w:r>
    </w:p>
    <w:tbl>
      <w:tblPr>
        <w:tblStyle w:val="22"/>
        <w:tblW w:w="10065" w:type="dxa"/>
        <w:tblInd w:w="-5" w:type="dxa"/>
        <w:tblLook w:val="04A0" w:firstRow="1" w:lastRow="0" w:firstColumn="1" w:lastColumn="0" w:noHBand="0" w:noVBand="1"/>
      </w:tblPr>
      <w:tblGrid>
        <w:gridCol w:w="2898"/>
        <w:gridCol w:w="7167"/>
      </w:tblGrid>
      <w:tr w:rsidR="00F1789C" w:rsidRPr="00B33AF5" w14:paraId="6DB485BD" w14:textId="77777777" w:rsidTr="00F1789C">
        <w:tc>
          <w:tcPr>
            <w:tcW w:w="2898" w:type="dxa"/>
          </w:tcPr>
          <w:p w14:paraId="15F14722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167" w:type="dxa"/>
          </w:tcPr>
          <w:p w14:paraId="6442B206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F1789C" w:rsidRPr="00B33AF5" w14:paraId="4FF220B9" w14:textId="77777777" w:rsidTr="00F1789C">
        <w:trPr>
          <w:trHeight w:val="862"/>
        </w:trPr>
        <w:tc>
          <w:tcPr>
            <w:tcW w:w="2898" w:type="dxa"/>
          </w:tcPr>
          <w:p w14:paraId="417BA3A3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м</w:t>
            </w:r>
            <w:r w:rsidRPr="00B33AF5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main</w:t>
            </w:r>
          </w:p>
        </w:tc>
        <w:tc>
          <w:tcPr>
            <w:tcW w:w="7167" w:type="dxa"/>
          </w:tcPr>
          <w:p w14:paraId="3F418758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Ошибка N200: Лексическая ошибка: Недопустимый символ в исходном файле(-</w:t>
            </w:r>
            <w:proofErr w:type="spell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in</w:t>
            </w:r>
            <w:proofErr w:type="spellEnd"/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) Строка: 3 Позиция в строке: 1</w:t>
            </w:r>
          </w:p>
        </w:tc>
      </w:tr>
    </w:tbl>
    <w:p w14:paraId="16DE2650" w14:textId="4FC74F01" w:rsidR="00F1789C" w:rsidRPr="00B33AF5" w:rsidRDefault="00F1789C" w:rsidP="008316B0">
      <w:pPr>
        <w:spacing w:before="240"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Результаты тестирования синтаксического анализатора показаны в таблице 8.</w:t>
      </w:r>
      <w:r w:rsidR="00E0157A">
        <w:rPr>
          <w:rFonts w:ascii="Times New Roman" w:eastAsia="Calibri" w:hAnsi="Times New Roman" w:cs="Times New Roman"/>
          <w:sz w:val="28"/>
          <w:szCs w:val="28"/>
        </w:rPr>
        <w:t>2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63707B04" w14:textId="14DD37BE" w:rsidR="00F1789C" w:rsidRPr="00B33AF5" w:rsidRDefault="00F1789C" w:rsidP="008316B0">
      <w:pPr>
        <w:spacing w:before="240"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  <w:r w:rsidRPr="00B33AF5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</w:rPr>
        <w:t>Т</w:t>
      </w:r>
      <w:r w:rsidRPr="00B33AF5">
        <w:rPr>
          <w:rFonts w:ascii="Times New Roman" w:eastAsia="Calibri" w:hAnsi="Times New Roman" w:cs="Times New Roman"/>
          <w:iCs/>
          <w:sz w:val="28"/>
          <w:szCs w:val="28"/>
        </w:rPr>
        <w:t>аблица 8.</w:t>
      </w:r>
      <w:r w:rsidR="00E0157A">
        <w:rPr>
          <w:rFonts w:ascii="Times New Roman" w:eastAsia="Calibri" w:hAnsi="Times New Roman" w:cs="Times New Roman"/>
          <w:iCs/>
          <w:sz w:val="28"/>
          <w:szCs w:val="28"/>
        </w:rPr>
        <w:t>2</w:t>
      </w:r>
      <w:r w:rsidRPr="00B33AF5"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  <w:r w:rsidRPr="00B33AF5">
        <w:rPr>
          <w:rFonts w:ascii="Times New Roman" w:eastAsia="Calibri" w:hAnsi="Times New Roman" w:cs="Times New Roman"/>
          <w:iCs/>
          <w:color w:val="44546A"/>
          <w:sz w:val="28"/>
          <w:szCs w:val="28"/>
        </w:rPr>
        <w:t>–</w:t>
      </w:r>
      <w:r w:rsidRPr="00B33AF5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</w:rPr>
        <w:t xml:space="preserve"> Тестирование синтаксического анализатора</w:t>
      </w:r>
    </w:p>
    <w:tbl>
      <w:tblPr>
        <w:tblStyle w:val="22"/>
        <w:tblW w:w="10065" w:type="dxa"/>
        <w:tblInd w:w="-5" w:type="dxa"/>
        <w:tblLook w:val="04A0" w:firstRow="1" w:lastRow="0" w:firstColumn="1" w:lastColumn="0" w:noHBand="0" w:noVBand="1"/>
      </w:tblPr>
      <w:tblGrid>
        <w:gridCol w:w="2693"/>
        <w:gridCol w:w="7372"/>
      </w:tblGrid>
      <w:tr w:rsidR="00F1789C" w:rsidRPr="00B33AF5" w14:paraId="52F6CAEA" w14:textId="77777777" w:rsidTr="00F1789C">
        <w:tc>
          <w:tcPr>
            <w:tcW w:w="2693" w:type="dxa"/>
          </w:tcPr>
          <w:p w14:paraId="6D2C2BE1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372" w:type="dxa"/>
          </w:tcPr>
          <w:p w14:paraId="529C585D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F1789C" w:rsidRPr="00B33AF5" w14:paraId="6C1ADCDE" w14:textId="77777777" w:rsidTr="00F1789C">
        <w:trPr>
          <w:trHeight w:val="1565"/>
        </w:trPr>
        <w:tc>
          <w:tcPr>
            <w:tcW w:w="2693" w:type="dxa"/>
          </w:tcPr>
          <w:p w14:paraId="60D358C2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new int </w:t>
            </w: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n;;</w:t>
            </w:r>
            <w:proofErr w:type="gramEnd"/>
          </w:p>
        </w:tc>
        <w:tc>
          <w:tcPr>
            <w:tcW w:w="7372" w:type="dxa"/>
          </w:tcPr>
          <w:p w14:paraId="2700FDF1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be-BY"/>
              </w:rPr>
              <w:t>Ошибка 614: строка 4, Синтаксическая ошибка: Недопустимая синтаксическая конструкция</w:t>
            </w:r>
          </w:p>
        </w:tc>
      </w:tr>
      <w:tr w:rsidR="00F1789C" w:rsidRPr="00B33AF5" w14:paraId="428CA1FE" w14:textId="77777777" w:rsidTr="00F1789C">
        <w:trPr>
          <w:trHeight w:val="1565"/>
        </w:trPr>
        <w:tc>
          <w:tcPr>
            <w:tcW w:w="2693" w:type="dxa"/>
          </w:tcPr>
          <w:p w14:paraId="5D981414" w14:textId="77777777" w:rsidR="00F1789C" w:rsidRPr="00B33AF5" w:rsidRDefault="00F1789C" w:rsidP="008316B0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function(</w:t>
            </w:r>
            <w:proofErr w:type="gramEnd"/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 a,, int b)</w:t>
            </w:r>
          </w:p>
          <w:p w14:paraId="2E471E9B" w14:textId="2E55021A" w:rsidR="00F1789C" w:rsidRPr="00B33AF5" w:rsidRDefault="00D40EBA" w:rsidP="008316B0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  <w:p w14:paraId="796DE3E4" w14:textId="77777777" w:rsidR="00F1789C" w:rsidRPr="00B33AF5" w:rsidRDefault="00F1789C" w:rsidP="008316B0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07CC9BE4" w14:textId="0D2A3DEB" w:rsidR="00F1789C" w:rsidRPr="00B33AF5" w:rsidRDefault="00D40EBA" w:rsidP="008316B0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372" w:type="dxa"/>
          </w:tcPr>
          <w:p w14:paraId="4F852942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Ошибка 600: строка 2, Синтаксическая ошибка: Неверная структура программы</w:t>
            </w:r>
          </w:p>
        </w:tc>
      </w:tr>
    </w:tbl>
    <w:p w14:paraId="282F5F06" w14:textId="733946BD" w:rsidR="00F1789C" w:rsidRPr="00B33AF5" w:rsidRDefault="00F1789C" w:rsidP="008316B0">
      <w:pPr>
        <w:spacing w:before="24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Итоги тестирования семантического анализатора приведены </w:t>
      </w:r>
      <w:r w:rsidRPr="00B33AF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 таблице 8.</w:t>
      </w:r>
      <w:r w:rsidR="00E0157A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3</w:t>
      </w:r>
      <w:r w:rsidRPr="00B33AF5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</w:p>
    <w:p w14:paraId="3C5D232D" w14:textId="50727BFC" w:rsidR="00F1789C" w:rsidRPr="00B33AF5" w:rsidRDefault="00F1789C" w:rsidP="008316B0">
      <w:pPr>
        <w:spacing w:before="240"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  <w:r w:rsidRPr="00B33AF5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</w:rPr>
        <w:t>Т</w:t>
      </w:r>
      <w:r w:rsidRPr="00B33AF5">
        <w:rPr>
          <w:rFonts w:ascii="Times New Roman" w:eastAsia="Calibri" w:hAnsi="Times New Roman" w:cs="Times New Roman"/>
          <w:iCs/>
          <w:sz w:val="28"/>
          <w:szCs w:val="28"/>
        </w:rPr>
        <w:t>аблица 8.</w:t>
      </w:r>
      <w:r w:rsidR="00E0157A">
        <w:rPr>
          <w:rFonts w:ascii="Times New Roman" w:eastAsia="Calibri" w:hAnsi="Times New Roman" w:cs="Times New Roman"/>
          <w:iCs/>
          <w:sz w:val="28"/>
          <w:szCs w:val="28"/>
        </w:rPr>
        <w:t>3</w:t>
      </w:r>
      <w:r w:rsidRPr="00B33AF5"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  <w:r w:rsidRPr="00B33AF5">
        <w:rPr>
          <w:rFonts w:ascii="Times New Roman" w:eastAsia="Calibri" w:hAnsi="Times New Roman" w:cs="Times New Roman"/>
          <w:iCs/>
          <w:color w:val="44546A"/>
          <w:sz w:val="28"/>
          <w:szCs w:val="28"/>
        </w:rPr>
        <w:t>–</w:t>
      </w:r>
      <w:r w:rsidRPr="00B33AF5">
        <w:rPr>
          <w:rFonts w:ascii="Times New Roman" w:eastAsia="Calibri" w:hAnsi="Times New Roman" w:cs="Times New Roman"/>
          <w:i/>
          <w:iCs/>
          <w:color w:val="44546A"/>
          <w:sz w:val="28"/>
          <w:szCs w:val="28"/>
        </w:rPr>
        <w:t xml:space="preserve"> </w:t>
      </w:r>
      <w:r w:rsidRPr="00B33AF5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</w:rPr>
        <w:t>Тестирование семантического анализатора</w:t>
      </w:r>
    </w:p>
    <w:tbl>
      <w:tblPr>
        <w:tblStyle w:val="22"/>
        <w:tblW w:w="10065" w:type="dxa"/>
        <w:tblInd w:w="-5" w:type="dxa"/>
        <w:tblLook w:val="04A0" w:firstRow="1" w:lastRow="0" w:firstColumn="1" w:lastColumn="0" w:noHBand="0" w:noVBand="1"/>
      </w:tblPr>
      <w:tblGrid>
        <w:gridCol w:w="2746"/>
        <w:gridCol w:w="7319"/>
      </w:tblGrid>
      <w:tr w:rsidR="00F1789C" w:rsidRPr="00B33AF5" w14:paraId="5FC94C85" w14:textId="77777777" w:rsidTr="00F1789C">
        <w:tc>
          <w:tcPr>
            <w:tcW w:w="2746" w:type="dxa"/>
          </w:tcPr>
          <w:p w14:paraId="5C1B3F73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319" w:type="dxa"/>
          </w:tcPr>
          <w:p w14:paraId="1C5E1145" w14:textId="77777777" w:rsidR="00F1789C" w:rsidRPr="00B33AF5" w:rsidRDefault="00F1789C" w:rsidP="008316B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F1789C" w:rsidRPr="00B33AF5" w14:paraId="47BF237F" w14:textId="77777777" w:rsidTr="00F1789C">
        <w:tc>
          <w:tcPr>
            <w:tcW w:w="2746" w:type="dxa"/>
          </w:tcPr>
          <w:p w14:paraId="48897CF5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new int n;</w:t>
            </w:r>
          </w:p>
          <w:p w14:paraId="5D8B9965" w14:textId="77777777" w:rsidR="00F1789C" w:rsidRPr="00B33AF5" w:rsidRDefault="00F1789C" w:rsidP="008316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new int n;</w:t>
            </w:r>
          </w:p>
        </w:tc>
        <w:tc>
          <w:tcPr>
            <w:tcW w:w="7319" w:type="dxa"/>
          </w:tcPr>
          <w:p w14:paraId="4F88A217" w14:textId="77777777" w:rsidR="00F1789C" w:rsidRPr="00B33AF5" w:rsidRDefault="00F1789C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3AF5">
              <w:rPr>
                <w:rFonts w:ascii="Times New Roman" w:eastAsia="Calibri" w:hAnsi="Times New Roman" w:cs="Times New Roman"/>
                <w:sz w:val="28"/>
                <w:szCs w:val="28"/>
              </w:rPr>
              <w:t>Ошибка N305: Семантическая ошибка: Попытка переопределения идентификатора Строка: 6</w:t>
            </w:r>
          </w:p>
        </w:tc>
      </w:tr>
      <w:tr w:rsidR="00F1789C" w:rsidRPr="00B33AF5" w14:paraId="6F3AC346" w14:textId="77777777" w:rsidTr="00F1789C">
        <w:tc>
          <w:tcPr>
            <w:tcW w:w="2746" w:type="dxa"/>
          </w:tcPr>
          <w:p w14:paraId="71663C87" w14:textId="455D9649" w:rsidR="00BF26DD" w:rsidRPr="00BF26DD" w:rsidRDefault="00BF26DD" w:rsidP="00BF26DD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F26DD">
              <w:rPr>
                <w:rFonts w:ascii="Times New Roman" w:eastAsia="Calibri" w:hAnsi="Times New Roman" w:cs="Times New Roman"/>
                <w:sz w:val="28"/>
                <w:szCs w:val="28"/>
              </w:rPr>
              <w:t>new</w:t>
            </w:r>
            <w:proofErr w:type="spellEnd"/>
            <w:r w:rsidRPr="00BF26D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26DD">
              <w:rPr>
                <w:rFonts w:ascii="Times New Roman" w:eastAsia="Calibri" w:hAnsi="Times New Roman" w:cs="Times New Roman"/>
                <w:sz w:val="28"/>
                <w:szCs w:val="28"/>
              </w:rPr>
              <w:t>string</w:t>
            </w:r>
            <w:proofErr w:type="spellEnd"/>
            <w:r w:rsidRPr="00BF26D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  <w:r w:rsidRPr="00BF26D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";</w:t>
            </w:r>
          </w:p>
          <w:p w14:paraId="0AC1A27F" w14:textId="26A05EEC" w:rsidR="00F1789C" w:rsidRPr="00B33AF5" w:rsidRDefault="00F1789C" w:rsidP="008316B0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319" w:type="dxa"/>
          </w:tcPr>
          <w:p w14:paraId="41839011" w14:textId="3120C4B8" w:rsidR="00F1789C" w:rsidRPr="00B33AF5" w:rsidRDefault="00BF26DD" w:rsidP="008316B0">
            <w:pPr>
              <w:spacing w:after="20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26DD">
              <w:rPr>
                <w:rFonts w:ascii="Times New Roman" w:eastAsia="Calibri" w:hAnsi="Times New Roman" w:cs="Times New Roman"/>
                <w:sz w:val="28"/>
                <w:szCs w:val="28"/>
              </w:rPr>
              <w:t>Ошибка N311: Семантическая ошибка: Обнаружен символ ' " '. Возможно, не закрыт строковый литерал Строка: 6</w:t>
            </w:r>
          </w:p>
        </w:tc>
      </w:tr>
    </w:tbl>
    <w:p w14:paraId="3C62523C" w14:textId="77777777" w:rsidR="00F1789C" w:rsidRPr="00B33AF5" w:rsidRDefault="00F1789C" w:rsidP="008316B0">
      <w:pPr>
        <w:keepNext/>
        <w:keepLines/>
        <w:spacing w:before="240" w:after="240" w:line="240" w:lineRule="auto"/>
        <w:ind w:left="708" w:firstLine="1"/>
        <w:jc w:val="center"/>
        <w:outlineLvl w:val="0"/>
        <w:rPr>
          <w:rFonts w:ascii="Times New Roman" w:eastAsia="DengXian Light" w:hAnsi="Times New Roman" w:cs="Times New Roman"/>
          <w:b/>
          <w:sz w:val="28"/>
          <w:szCs w:val="28"/>
          <w:lang w:eastAsia="ru-RU"/>
        </w:rPr>
      </w:pPr>
      <w:bookmarkStart w:id="208" w:name="_Toc30270"/>
      <w:r w:rsidRPr="00B33AF5">
        <w:rPr>
          <w:rFonts w:ascii="Times New Roman" w:eastAsia="DengXian Light" w:hAnsi="Times New Roman" w:cs="Times New Roman"/>
          <w:b/>
          <w:sz w:val="28"/>
          <w:szCs w:val="28"/>
        </w:rPr>
        <w:br w:type="column"/>
      </w:r>
      <w:bookmarkStart w:id="209" w:name="_Toc469840309"/>
      <w:bookmarkStart w:id="210" w:name="_Toc469841188"/>
      <w:bookmarkStart w:id="211" w:name="_Toc469842952"/>
      <w:r w:rsidRPr="00B33AF5">
        <w:rPr>
          <w:rFonts w:ascii="Times New Roman" w:eastAsia="DengXian Light" w:hAnsi="Times New Roman" w:cs="Times New Roman"/>
          <w:b/>
          <w:sz w:val="28"/>
          <w:szCs w:val="28"/>
          <w:lang w:eastAsia="ru-RU"/>
        </w:rPr>
        <w:lastRenderedPageBreak/>
        <w:t>Заключение</w:t>
      </w:r>
      <w:bookmarkEnd w:id="208"/>
      <w:bookmarkEnd w:id="209"/>
      <w:bookmarkEnd w:id="210"/>
      <w:bookmarkEnd w:id="211"/>
    </w:p>
    <w:p w14:paraId="22F9A0BD" w14:textId="081D9D4D" w:rsidR="00F1789C" w:rsidRPr="00B33AF5" w:rsidRDefault="00F1789C" w:rsidP="008316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В результате курсовой работы был разработан транслятор, который состоит из лексического, синтаксического и семантического анализаторов, а также и генератор кода для языка программирования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</w:t>
      </w:r>
      <w:r w:rsidR="00B33AF5" w:rsidRPr="00B33AF5">
        <w:rPr>
          <w:rFonts w:ascii="Times New Roman" w:eastAsia="Calibri" w:hAnsi="Times New Roman" w:cs="Times New Roman"/>
          <w:sz w:val="28"/>
          <w:szCs w:val="28"/>
        </w:rPr>
        <w:t>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>. По завершению курсового проекта, все поставленные задачи были выполнены успешно:</w:t>
      </w:r>
    </w:p>
    <w:p w14:paraId="5D983D70" w14:textId="6E0BF9F4" w:rsidR="00F1789C" w:rsidRPr="00B33AF5" w:rsidRDefault="00F1789C" w:rsidP="00E0157A">
      <w:pPr>
        <w:widowControl w:val="0"/>
        <w:numPr>
          <w:ilvl w:val="0"/>
          <w:numId w:val="16"/>
        </w:numPr>
        <w:spacing w:after="0" w:line="240" w:lineRule="auto"/>
        <w:ind w:left="1066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Сформулирована спецификация языка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B33AF5">
        <w:rPr>
          <w:rFonts w:ascii="Times New Roman" w:eastAsia="Calibri" w:hAnsi="Times New Roman" w:cs="Times New Roman"/>
          <w:sz w:val="28"/>
          <w:szCs w:val="28"/>
          <w:lang w:val="en-US"/>
        </w:rPr>
        <w:t>ARV-2024</w:t>
      </w:r>
      <w:r w:rsidRPr="00B33AF5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479D62B" w14:textId="77777777" w:rsidR="00F1789C" w:rsidRPr="00B33AF5" w:rsidRDefault="00F1789C" w:rsidP="00E0157A">
      <w:pPr>
        <w:widowControl w:val="0"/>
        <w:numPr>
          <w:ilvl w:val="0"/>
          <w:numId w:val="16"/>
        </w:numPr>
        <w:spacing w:after="0" w:line="240" w:lineRule="auto"/>
        <w:ind w:left="1066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Разработаны конечные автоматы и важные алгоритмы на их основе для эффективной работы лексического анализатора;</w:t>
      </w:r>
    </w:p>
    <w:p w14:paraId="4119F95A" w14:textId="77777777" w:rsidR="00F1789C" w:rsidRPr="00B33AF5" w:rsidRDefault="00F1789C" w:rsidP="00E0157A">
      <w:pPr>
        <w:widowControl w:val="0"/>
        <w:numPr>
          <w:ilvl w:val="0"/>
          <w:numId w:val="16"/>
        </w:numPr>
        <w:spacing w:after="0" w:line="240" w:lineRule="auto"/>
        <w:ind w:left="1066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1C7FC159" w14:textId="77777777" w:rsidR="00F1789C" w:rsidRPr="00B33AF5" w:rsidRDefault="00F1789C" w:rsidP="00E0157A">
      <w:pPr>
        <w:widowControl w:val="0"/>
        <w:numPr>
          <w:ilvl w:val="0"/>
          <w:numId w:val="16"/>
        </w:numPr>
        <w:spacing w:after="0" w:line="240" w:lineRule="auto"/>
        <w:ind w:left="1066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Разработана контекстно-свободная, приведённая к нормальной форме </w:t>
      </w:r>
      <w:proofErr w:type="spellStart"/>
      <w:r w:rsidRPr="00B33AF5">
        <w:rPr>
          <w:rFonts w:ascii="Times New Roman" w:eastAsia="Calibri" w:hAnsi="Times New Roman" w:cs="Times New Roman"/>
          <w:sz w:val="28"/>
          <w:szCs w:val="28"/>
        </w:rPr>
        <w:t>Грейбах</w:t>
      </w:r>
      <w:proofErr w:type="spellEnd"/>
      <w:r w:rsidRPr="00B33AF5">
        <w:rPr>
          <w:rFonts w:ascii="Times New Roman" w:eastAsia="Calibri" w:hAnsi="Times New Roman" w:cs="Times New Roman"/>
          <w:sz w:val="28"/>
          <w:szCs w:val="28"/>
        </w:rPr>
        <w:t>, грамматика для описания синтаксически верных конструкций языка;</w:t>
      </w:r>
    </w:p>
    <w:p w14:paraId="6C292A07" w14:textId="77777777" w:rsidR="00F1789C" w:rsidRPr="00B33AF5" w:rsidRDefault="00F1789C" w:rsidP="00E0157A">
      <w:pPr>
        <w:widowControl w:val="0"/>
        <w:numPr>
          <w:ilvl w:val="0"/>
          <w:numId w:val="16"/>
        </w:numPr>
        <w:spacing w:after="0" w:line="240" w:lineRule="auto"/>
        <w:ind w:left="1066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Осуществлена программная реализация синтаксического анализатора;</w:t>
      </w:r>
    </w:p>
    <w:p w14:paraId="023E3F50" w14:textId="5675812F" w:rsidR="00F1789C" w:rsidRPr="00B33AF5" w:rsidRDefault="00F1789C" w:rsidP="00E0157A">
      <w:pPr>
        <w:widowControl w:val="0"/>
        <w:numPr>
          <w:ilvl w:val="0"/>
          <w:numId w:val="16"/>
        </w:numPr>
        <w:spacing w:after="0" w:line="240" w:lineRule="auto"/>
        <w:ind w:left="1066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290FA1C7" w14:textId="77777777" w:rsidR="00F1789C" w:rsidRPr="00B33AF5" w:rsidRDefault="00F1789C" w:rsidP="00E0157A">
      <w:pPr>
        <w:widowControl w:val="0"/>
        <w:numPr>
          <w:ilvl w:val="0"/>
          <w:numId w:val="16"/>
        </w:numPr>
        <w:spacing w:after="0" w:line="240" w:lineRule="auto"/>
        <w:ind w:left="1066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Разработан транслятор кода на язык ассемблера;</w:t>
      </w:r>
    </w:p>
    <w:p w14:paraId="57BE0E3C" w14:textId="77777777" w:rsidR="00F1789C" w:rsidRPr="00B33AF5" w:rsidRDefault="00F1789C" w:rsidP="00E0157A">
      <w:pPr>
        <w:widowControl w:val="0"/>
        <w:numPr>
          <w:ilvl w:val="0"/>
          <w:numId w:val="16"/>
        </w:numPr>
        <w:spacing w:line="240" w:lineRule="auto"/>
        <w:ind w:left="1066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Проведено тестирование всех вышеперечисленных компонентов.</w:t>
      </w:r>
    </w:p>
    <w:p w14:paraId="3134F475" w14:textId="4F7805D2" w:rsidR="00F1789C" w:rsidRPr="00B33AF5" w:rsidRDefault="00F1789C" w:rsidP="008316B0">
      <w:pPr>
        <w:widowControl w:val="0"/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33AF5">
        <w:rPr>
          <w:rFonts w:ascii="Times New Roman" w:eastAsia="Calibri" w:hAnsi="Times New Roman" w:cs="Times New Roman"/>
          <w:sz w:val="28"/>
          <w:szCs w:val="28"/>
        </w:rPr>
        <w:t>Выполнение курсового проекта</w:t>
      </w:r>
      <w:r w:rsidR="00E0157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позволило укрепить свои знания, а также узнать более подробно </w:t>
      </w:r>
      <w:r w:rsidR="00E0157A">
        <w:rPr>
          <w:rFonts w:ascii="Times New Roman" w:eastAsia="Calibri" w:hAnsi="Times New Roman" w:cs="Times New Roman"/>
          <w:sz w:val="28"/>
          <w:szCs w:val="28"/>
        </w:rPr>
        <w:t>о</w:t>
      </w:r>
      <w:r w:rsidRPr="00B33AF5">
        <w:rPr>
          <w:rFonts w:ascii="Times New Roman" w:eastAsia="Calibri" w:hAnsi="Times New Roman" w:cs="Times New Roman"/>
          <w:sz w:val="28"/>
          <w:szCs w:val="28"/>
        </w:rPr>
        <w:t xml:space="preserve"> разных аспектах языках </w:t>
      </w:r>
      <w:r w:rsidRPr="00B33AF5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B33AF5">
        <w:rPr>
          <w:rFonts w:ascii="Times New Roman" w:eastAsia="Calibri" w:hAnsi="Times New Roman" w:cs="Times New Roman"/>
          <w:sz w:val="28"/>
          <w:szCs w:val="28"/>
        </w:rPr>
        <w:t>++ и ассемблера. Также это закрепило понимание механизма обработки различных языков программирования.</w:t>
      </w:r>
    </w:p>
    <w:p w14:paraId="5792EC1E" w14:textId="77777777" w:rsidR="00F1789C" w:rsidRPr="00F1789C" w:rsidRDefault="00F1789C" w:rsidP="00F1789C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212" w:name="_1opuj5n" w:colFirst="0" w:colLast="0"/>
      <w:bookmarkEnd w:id="212"/>
    </w:p>
    <w:p w14:paraId="3A791CE8" w14:textId="77777777" w:rsidR="00F1789C" w:rsidRPr="00F1789C" w:rsidRDefault="00F1789C" w:rsidP="00F1789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F1789C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558706E" w14:textId="1401C939" w:rsidR="0009231D" w:rsidRPr="00F1789C" w:rsidRDefault="0009231D" w:rsidP="0009231D">
      <w:pPr>
        <w:keepNext/>
        <w:keepLines/>
        <w:spacing w:before="360" w:after="240"/>
        <w:ind w:left="708"/>
        <w:jc w:val="center"/>
        <w:outlineLvl w:val="0"/>
        <w:rPr>
          <w:rFonts w:ascii="Times New Roman" w:eastAsia="DengXian Light" w:hAnsi="Times New Roman" w:cs="Times New Roman"/>
          <w:b/>
          <w:bCs/>
          <w:sz w:val="28"/>
          <w:szCs w:val="28"/>
        </w:rPr>
      </w:pPr>
      <w:bookmarkStart w:id="213" w:name="_Toc20566"/>
      <w:r w:rsidRPr="00F1789C">
        <w:rPr>
          <w:rFonts w:ascii="Times New Roman" w:eastAsia="DengXian Light" w:hAnsi="Times New Roman" w:cs="Times New Roman"/>
          <w:b/>
          <w:bCs/>
          <w:sz w:val="28"/>
          <w:szCs w:val="28"/>
        </w:rPr>
        <w:lastRenderedPageBreak/>
        <w:t xml:space="preserve">Список </w:t>
      </w:r>
      <w:r>
        <w:rPr>
          <w:rFonts w:ascii="Times New Roman" w:eastAsia="DengXian Light" w:hAnsi="Times New Roman" w:cs="Times New Roman"/>
          <w:b/>
          <w:bCs/>
          <w:sz w:val="28"/>
          <w:szCs w:val="28"/>
        </w:rPr>
        <w:t>использованных</w:t>
      </w:r>
      <w:r w:rsidRPr="00F1789C">
        <w:rPr>
          <w:rFonts w:ascii="Times New Roman" w:eastAsia="DengXian Light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DengXian Light" w:hAnsi="Times New Roman" w:cs="Times New Roman"/>
          <w:b/>
          <w:bCs/>
          <w:sz w:val="28"/>
          <w:szCs w:val="28"/>
        </w:rPr>
        <w:t>источников</w:t>
      </w:r>
    </w:p>
    <w:p w14:paraId="7945270D" w14:textId="028FBA42" w:rsidR="00A5274A" w:rsidRPr="00F1789C" w:rsidRDefault="00A5274A" w:rsidP="0009231D">
      <w:pPr>
        <w:numPr>
          <w:ilvl w:val="0"/>
          <w:numId w:val="17"/>
        </w:numPr>
        <w:spacing w:after="160" w:line="240" w:lineRule="auto"/>
        <w:ind w:right="851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27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 лекций по предмету «Конструирование программного обеспечения» Наркевич А.С. </w:t>
      </w:r>
    </w:p>
    <w:p w14:paraId="53342EDD" w14:textId="771A41E7" w:rsidR="0009231D" w:rsidRPr="00F1789C" w:rsidRDefault="0009231D" w:rsidP="0009231D">
      <w:pPr>
        <w:numPr>
          <w:ilvl w:val="0"/>
          <w:numId w:val="17"/>
        </w:numPr>
        <w:spacing w:after="160" w:line="240" w:lineRule="auto"/>
        <w:ind w:right="851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1789C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F1789C">
        <w:rPr>
          <w:rFonts w:ascii="Times New Roman" w:eastAsia="Calibri" w:hAnsi="Times New Roman" w:cs="Times New Roman"/>
          <w:sz w:val="28"/>
          <w:szCs w:val="28"/>
        </w:rPr>
        <w:t>хо</w:t>
      </w:r>
      <w:proofErr w:type="spellEnd"/>
      <w:r w:rsidRPr="00F1789C">
        <w:rPr>
          <w:rFonts w:ascii="Times New Roman" w:eastAsia="Calibri" w:hAnsi="Times New Roman" w:cs="Times New Roman"/>
          <w:sz w:val="28"/>
          <w:szCs w:val="28"/>
        </w:rPr>
        <w:t xml:space="preserve">, А. Теория синтаксического анализа, перевода и компиляции /А. </w:t>
      </w:r>
      <w:proofErr w:type="spellStart"/>
      <w:r w:rsidRPr="00F1789C">
        <w:rPr>
          <w:rFonts w:ascii="Times New Roman" w:eastAsia="Calibri" w:hAnsi="Times New Roman" w:cs="Times New Roman"/>
          <w:sz w:val="28"/>
          <w:szCs w:val="28"/>
        </w:rPr>
        <w:t>Ахо</w:t>
      </w:r>
      <w:proofErr w:type="spellEnd"/>
      <w:r w:rsidRPr="00F1789C">
        <w:rPr>
          <w:rFonts w:ascii="Times New Roman" w:eastAsia="Calibri" w:hAnsi="Times New Roman" w:cs="Times New Roman"/>
          <w:sz w:val="28"/>
          <w:szCs w:val="28"/>
        </w:rPr>
        <w:t>, Дж. Ульман. – Москва: Мир, 1998. – Т. 2: Компиляция. - 487 с.</w:t>
      </w:r>
    </w:p>
    <w:p w14:paraId="13F6A8F5" w14:textId="77777777" w:rsidR="0009231D" w:rsidRPr="00F1789C" w:rsidRDefault="0009231D" w:rsidP="0009231D">
      <w:pPr>
        <w:numPr>
          <w:ilvl w:val="0"/>
          <w:numId w:val="17"/>
        </w:numPr>
        <w:spacing w:after="160" w:line="240" w:lineRule="auto"/>
        <w:ind w:right="851" w:firstLine="85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1789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Ирвин К. Р. Язык ассемблера для процессоров </w:t>
      </w:r>
      <w:r w:rsidRPr="00F1789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Intel</w:t>
      </w:r>
      <w:r w:rsidRPr="00F1789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/ К. Р. Ирвин. – </w:t>
      </w:r>
      <w:r w:rsidRPr="00F1789C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</w:t>
      </w:r>
      <w:r w:rsidRPr="00F1789C">
        <w:rPr>
          <w:rFonts w:ascii="Times New Roman" w:eastAsia="Calibri" w:hAnsi="Times New Roman" w:cs="Times New Roman"/>
          <w:color w:val="000000"/>
          <w:sz w:val="28"/>
          <w:szCs w:val="28"/>
        </w:rPr>
        <w:t>.: Вильямс, 2005. – 912с.</w:t>
      </w:r>
    </w:p>
    <w:p w14:paraId="78BC7C38" w14:textId="6FE9CAE9" w:rsidR="0009231D" w:rsidRPr="00F1789C" w:rsidRDefault="0009231D" w:rsidP="0009231D">
      <w:pPr>
        <w:numPr>
          <w:ilvl w:val="0"/>
          <w:numId w:val="17"/>
        </w:numPr>
        <w:spacing w:after="160" w:line="240" w:lineRule="auto"/>
        <w:ind w:right="851" w:firstLine="85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1789C">
        <w:rPr>
          <w:rFonts w:ascii="Times New Roman" w:eastAsia="Calibri" w:hAnsi="Times New Roman" w:cs="Times New Roman"/>
          <w:sz w:val="28"/>
          <w:szCs w:val="28"/>
        </w:rPr>
        <w:t xml:space="preserve">Герберт, Ш. Справочник программиста по C/C++ / </w:t>
      </w:r>
      <w:proofErr w:type="spellStart"/>
      <w:r w:rsidRPr="00F1789C">
        <w:rPr>
          <w:rFonts w:ascii="Times New Roman" w:eastAsia="Calibri" w:hAnsi="Times New Roman" w:cs="Times New Roman"/>
          <w:sz w:val="28"/>
          <w:szCs w:val="28"/>
        </w:rPr>
        <w:t>Шилдт</w:t>
      </w:r>
      <w:proofErr w:type="spellEnd"/>
      <w:r w:rsidRPr="00F1789C">
        <w:rPr>
          <w:rFonts w:ascii="Times New Roman" w:eastAsia="Calibri" w:hAnsi="Times New Roman" w:cs="Times New Roman"/>
          <w:sz w:val="28"/>
          <w:szCs w:val="28"/>
        </w:rPr>
        <w:t xml:space="preserve"> Герберт.  - 3-е изд. – Москва: Вильямс, 2003. - 429 </w:t>
      </w:r>
      <w:bookmarkStart w:id="214" w:name="_GoBack"/>
      <w:bookmarkEnd w:id="214"/>
      <w:r w:rsidRPr="00F1789C">
        <w:rPr>
          <w:rFonts w:ascii="Times New Roman" w:eastAsia="Calibri" w:hAnsi="Times New Roman" w:cs="Times New Roman"/>
          <w:sz w:val="28"/>
          <w:szCs w:val="28"/>
        </w:rPr>
        <w:t>с.</w:t>
      </w:r>
    </w:p>
    <w:p w14:paraId="62E27FD4" w14:textId="77777777" w:rsidR="0009231D" w:rsidRDefault="0009231D">
      <w:pPr>
        <w:rPr>
          <w:rFonts w:ascii="Times New Roman" w:eastAsia="DengXian Light" w:hAnsi="Times New Roman" w:cs="Times New Roman"/>
          <w:b/>
          <w:sz w:val="28"/>
          <w:szCs w:val="28"/>
        </w:rPr>
      </w:pPr>
      <w:r>
        <w:rPr>
          <w:rFonts w:ascii="Times New Roman" w:eastAsia="DengXian Light" w:hAnsi="Times New Roman" w:cs="Times New Roman"/>
          <w:b/>
          <w:sz w:val="28"/>
          <w:szCs w:val="28"/>
        </w:rPr>
        <w:br w:type="page"/>
      </w:r>
    </w:p>
    <w:p w14:paraId="5356BA3C" w14:textId="01E5AB1F" w:rsidR="00F1789C" w:rsidRPr="00F1789C" w:rsidRDefault="00F1789C" w:rsidP="00F1789C">
      <w:pPr>
        <w:keepNext/>
        <w:keepLines/>
        <w:spacing w:before="360" w:after="360" w:line="240" w:lineRule="auto"/>
        <w:ind w:left="708"/>
        <w:jc w:val="center"/>
        <w:outlineLvl w:val="0"/>
        <w:rPr>
          <w:rFonts w:ascii="Times New Roman" w:eastAsia="DengXian Light" w:hAnsi="Times New Roman" w:cs="Times New Roman"/>
          <w:b/>
          <w:sz w:val="28"/>
          <w:szCs w:val="28"/>
        </w:rPr>
      </w:pPr>
      <w:r w:rsidRPr="00F1789C">
        <w:rPr>
          <w:rFonts w:ascii="Times New Roman" w:eastAsia="DengXian Light" w:hAnsi="Times New Roman" w:cs="Times New Roman"/>
          <w:b/>
          <w:sz w:val="28"/>
          <w:szCs w:val="28"/>
        </w:rPr>
        <w:lastRenderedPageBreak/>
        <w:t>Приложения</w:t>
      </w:r>
      <w:bookmarkEnd w:id="213"/>
    </w:p>
    <w:p w14:paraId="4133745A" w14:textId="77777777" w:rsidR="00F1789C" w:rsidRPr="00F1789C" w:rsidRDefault="00F1789C" w:rsidP="00F1789C">
      <w:pPr>
        <w:keepNext/>
        <w:keepLines/>
        <w:spacing w:before="360" w:after="240" w:line="240" w:lineRule="auto"/>
        <w:ind w:firstLine="709"/>
        <w:jc w:val="center"/>
        <w:outlineLvl w:val="1"/>
        <w:rPr>
          <w:rFonts w:ascii="Times New Roman" w:eastAsia="DengXian Light" w:hAnsi="Times New Roman" w:cs="Times New Roman"/>
          <w:color w:val="2E74B5"/>
          <w:sz w:val="26"/>
          <w:szCs w:val="26"/>
        </w:rPr>
      </w:pPr>
      <w:bookmarkStart w:id="215" w:name="_Приложение_А"/>
      <w:bookmarkStart w:id="216" w:name="_Toc18961"/>
      <w:bookmarkEnd w:id="215"/>
      <w:r w:rsidRPr="00F1789C"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</w:rPr>
        <w:t>Приложение А</w:t>
      </w:r>
      <w:bookmarkEnd w:id="216"/>
    </w:p>
    <w:p w14:paraId="6E037164" w14:textId="77777777" w:rsidR="00F1789C" w:rsidRPr="00F1789C" w:rsidRDefault="00F1789C" w:rsidP="00F1789C">
      <w:pPr>
        <w:ind w:right="851" w:firstLine="709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F1789C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Контрольный пример: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F1789C" w:rsidRPr="00F1789C" w14:paraId="75B69F1E" w14:textId="77777777" w:rsidTr="00F1789C">
        <w:tc>
          <w:tcPr>
            <w:tcW w:w="10251" w:type="dxa"/>
          </w:tcPr>
          <w:p w14:paraId="1521FB39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 xml:space="preserve">int function </w:t>
            </w:r>
            <w:proofErr w:type="gram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max(</w:t>
            </w:r>
            <w:proofErr w:type="gram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int a, int b)</w:t>
            </w:r>
          </w:p>
          <w:p w14:paraId="53AF70C7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0C866F8B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new int res = 0;</w:t>
            </w: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1C71D488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if: a &gt; b #</w:t>
            </w:r>
          </w:p>
          <w:p w14:paraId="55F31F40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istrue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6B02BCC7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</w: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res = a;</w:t>
            </w:r>
          </w:p>
          <w:p w14:paraId="63111906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14:paraId="21F9E967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isfalse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0B7BCF51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</w: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res = b;</w:t>
            </w:r>
          </w:p>
          <w:p w14:paraId="27CD0110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} #</w:t>
            </w:r>
          </w:p>
          <w:p w14:paraId="7EAE83D9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return res;</w:t>
            </w:r>
          </w:p>
          <w:p w14:paraId="08050F27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4522ED43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</w:p>
          <w:p w14:paraId="67F4EF9D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main</w:t>
            </w:r>
          </w:p>
          <w:p w14:paraId="3A9956CB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27A36DC8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new int a = 16xF;</w:t>
            </w:r>
          </w:p>
          <w:p w14:paraId="43B768CC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print a;</w:t>
            </w:r>
          </w:p>
          <w:p w14:paraId="6E3C3D76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newline;</w:t>
            </w: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180ED287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</w:p>
          <w:p w14:paraId="0BAF45DC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new int c;</w:t>
            </w:r>
          </w:p>
          <w:p w14:paraId="5E17C0F7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 xml:space="preserve">c = </w:t>
            </w:r>
            <w:proofErr w:type="gram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max(</w:t>
            </w:r>
            <w:proofErr w:type="gram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2, 5);</w:t>
            </w:r>
          </w:p>
          <w:p w14:paraId="5052BED6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new string str = "</w:t>
            </w:r>
            <w:proofErr w:type="gram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max(</w:t>
            </w:r>
            <w:proofErr w:type="gram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2, 5): ";</w:t>
            </w:r>
          </w:p>
          <w:p w14:paraId="1170024B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print str;</w:t>
            </w:r>
          </w:p>
          <w:p w14:paraId="1114B5F7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print c;</w:t>
            </w:r>
          </w:p>
          <w:p w14:paraId="6295797A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newline;</w:t>
            </w:r>
          </w:p>
          <w:p w14:paraId="1B6238BB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</w:p>
          <w:p w14:paraId="222717A1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new int aa = 4;</w:t>
            </w:r>
          </w:p>
          <w:p w14:paraId="50C25015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new int ab = 2;</w:t>
            </w:r>
          </w:p>
          <w:p w14:paraId="4987123D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new int cc;</w:t>
            </w:r>
          </w:p>
          <w:p w14:paraId="5DD39B7B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cc = aa * ab;</w:t>
            </w:r>
          </w:p>
          <w:p w14:paraId="1A00980D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print "4 or 2: ";</w:t>
            </w:r>
          </w:p>
          <w:p w14:paraId="23D5E073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print cc;</w:t>
            </w:r>
          </w:p>
          <w:p w14:paraId="5F105851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newline;</w:t>
            </w:r>
          </w:p>
          <w:p w14:paraId="111912A4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</w:p>
          <w:p w14:paraId="09ECD0AF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new int cd;</w:t>
            </w:r>
          </w:p>
          <w:p w14:paraId="5D0E7867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cd = 4 &amp; 6;</w:t>
            </w:r>
          </w:p>
          <w:p w14:paraId="0F2DF56A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print "4 and 6: ";</w:t>
            </w:r>
          </w:p>
          <w:p w14:paraId="712CAFDB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print cd;</w:t>
            </w: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5A636848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newline;</w:t>
            </w:r>
          </w:p>
          <w:p w14:paraId="32A47896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</w:p>
          <w:p w14:paraId="6AB2D194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ce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691F18B8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ce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= !</w:t>
            </w:r>
            <w:proofErr w:type="gram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 xml:space="preserve"> 3;</w:t>
            </w:r>
          </w:p>
          <w:p w14:paraId="690431A5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print "not 3: ";</w:t>
            </w:r>
          </w:p>
          <w:p w14:paraId="60F168DF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 xml:space="preserve">print </w:t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ce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28511C5D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newline;</w:t>
            </w:r>
          </w:p>
          <w:p w14:paraId="4AB9DE19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578A3567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lastRenderedPageBreak/>
              <w:tab/>
              <w:t xml:space="preserve">new string </w:t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stra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ded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";</w:t>
            </w:r>
          </w:p>
          <w:p w14:paraId="6C2FA5D4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 xml:space="preserve">new string </w:t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strb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ded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";</w:t>
            </w:r>
          </w:p>
          <w:p w14:paraId="7AF9A80E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 xml:space="preserve">new string </w:t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strc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 xml:space="preserve"> = "deed";</w:t>
            </w:r>
          </w:p>
          <w:p w14:paraId="56B10C9B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 xml:space="preserve">new string </w:t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strd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 xml:space="preserve"> = "deb";</w:t>
            </w:r>
          </w:p>
          <w:p w14:paraId="613D8952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resaa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10CA0807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</w:p>
          <w:p w14:paraId="31A2A3F9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print "</w:t>
            </w:r>
            <w:proofErr w:type="spellStart"/>
            <w:proofErr w:type="gram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strcmp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ded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ded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): ";</w:t>
            </w:r>
          </w:p>
          <w:p w14:paraId="47796079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resaa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strcmpp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stra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strb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1676D3B5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 xml:space="preserve">print </w:t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resaa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67A480BF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newline;</w:t>
            </w:r>
          </w:p>
          <w:p w14:paraId="2CEC0FDB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772910AF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print "</w:t>
            </w:r>
            <w:proofErr w:type="spellStart"/>
            <w:proofErr w:type="gram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strcmp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ded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, deed): ";</w:t>
            </w:r>
          </w:p>
          <w:p w14:paraId="7D71F864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resaa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strcmpp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stra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strc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1853070C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 xml:space="preserve">print </w:t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resaa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44420E6F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newline;</w:t>
            </w:r>
          </w:p>
          <w:p w14:paraId="35307F35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208CE7A7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print "</w:t>
            </w:r>
            <w:proofErr w:type="spellStart"/>
            <w:proofErr w:type="gram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strcmp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ded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deeb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): ";</w:t>
            </w:r>
          </w:p>
          <w:p w14:paraId="589FAB83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resaa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strcmpp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stra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strd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0083A320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 xml:space="preserve">print </w:t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resaa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5515B0A1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newline;</w:t>
            </w:r>
          </w:p>
          <w:p w14:paraId="3C25FE8F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</w:r>
          </w:p>
          <w:p w14:paraId="18A392BC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resaa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lenght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"123456");</w:t>
            </w:r>
          </w:p>
          <w:p w14:paraId="56410785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  <w:t>print "</w:t>
            </w:r>
            <w:proofErr w:type="spellStart"/>
            <w:proofErr w:type="gram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lenght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123456): ";</w:t>
            </w:r>
          </w:p>
          <w:p w14:paraId="17CA4F43" w14:textId="77777777" w:rsidR="00F1789C" w:rsidRPr="007E1F2D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</w:r>
            <w:r w:rsidRPr="007E1F2D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 xml:space="preserve">print </w:t>
            </w:r>
            <w:proofErr w:type="spellStart"/>
            <w:r w:rsidRPr="007E1F2D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resaa</w:t>
            </w:r>
            <w:proofErr w:type="spellEnd"/>
            <w:r w:rsidRPr="007E1F2D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474F7DEE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</w:rPr>
              <w:t>newline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</w:rPr>
              <w:t>;</w:t>
            </w:r>
          </w:p>
          <w:p w14:paraId="4F9EDCF7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</w:rPr>
            </w:pPr>
          </w:p>
          <w:p w14:paraId="1C8FD0D7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</w:rPr>
              <w:tab/>
            </w:r>
            <w:proofErr w:type="spellStart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</w:rPr>
              <w:t>newline</w:t>
            </w:r>
            <w:proofErr w:type="spellEnd"/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</w:rPr>
              <w:t>;</w:t>
            </w:r>
          </w:p>
          <w:p w14:paraId="544B8B2A" w14:textId="77777777" w:rsidR="00F1789C" w:rsidRPr="00F1789C" w:rsidRDefault="00F1789C" w:rsidP="00F1789C">
            <w:pPr>
              <w:rPr>
                <w:rFonts w:ascii="Courier New" w:eastAsia="Cascadia Mono" w:hAnsi="Courier New"/>
                <w:color w:val="000000"/>
                <w:sz w:val="24"/>
                <w:szCs w:val="24"/>
              </w:rPr>
            </w:pPr>
            <w:r w:rsidRPr="00F1789C">
              <w:rPr>
                <w:rFonts w:ascii="Courier New" w:eastAsia="Cascadia Mono" w:hAnsi="Courier New"/>
                <w:color w:val="000000"/>
                <w:sz w:val="24"/>
                <w:szCs w:val="24"/>
              </w:rPr>
              <w:t>}</w:t>
            </w:r>
          </w:p>
          <w:p w14:paraId="7126B9E6" w14:textId="77777777" w:rsidR="00F1789C" w:rsidRPr="00F1789C" w:rsidRDefault="00F1789C" w:rsidP="00F1789C">
            <w:pPr>
              <w:rPr>
                <w:rFonts w:ascii="Courier New" w:eastAsia="Calibri" w:hAnsi="Courier New" w:cs="Courier New"/>
                <w:bCs/>
                <w:color w:val="000000"/>
                <w:sz w:val="24"/>
                <w:szCs w:val="24"/>
              </w:rPr>
            </w:pPr>
          </w:p>
        </w:tc>
      </w:tr>
    </w:tbl>
    <w:p w14:paraId="7A0337C2" w14:textId="77777777" w:rsidR="00F1789C" w:rsidRPr="00F1789C" w:rsidRDefault="00F1789C" w:rsidP="00F1789C">
      <w:pPr>
        <w:spacing w:after="160" w:line="259" w:lineRule="auto"/>
        <w:jc w:val="both"/>
        <w:rPr>
          <w:rFonts w:ascii="Times New Roman" w:eastAsia="Calibri" w:hAnsi="Times New Roman" w:cs="Times New Roman"/>
        </w:rPr>
      </w:pPr>
    </w:p>
    <w:p w14:paraId="687F0309" w14:textId="77777777" w:rsidR="00F1789C" w:rsidRPr="00F1789C" w:rsidRDefault="00F1789C" w:rsidP="00F1789C">
      <w:pPr>
        <w:keepNext/>
        <w:keepLines/>
        <w:spacing w:before="40" w:after="0"/>
        <w:ind w:firstLine="709"/>
        <w:jc w:val="center"/>
        <w:outlineLvl w:val="1"/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</w:rPr>
      </w:pPr>
      <w:bookmarkStart w:id="217" w:name="_Приложение_Б"/>
      <w:bookmarkStart w:id="218" w:name="_Toc23046"/>
      <w:bookmarkEnd w:id="217"/>
      <w:r w:rsidRPr="00F1789C"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</w:rPr>
        <w:br/>
      </w:r>
      <w:r w:rsidRPr="00F1789C"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</w:rPr>
        <w:br/>
      </w:r>
    </w:p>
    <w:p w14:paraId="6BA47052" w14:textId="77777777" w:rsidR="00F1789C" w:rsidRPr="00F1789C" w:rsidRDefault="00F1789C" w:rsidP="00F1789C">
      <w:pPr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</w:pPr>
      <w:r w:rsidRPr="00F1789C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br w:type="page"/>
      </w:r>
    </w:p>
    <w:p w14:paraId="1E75E3E4" w14:textId="77777777" w:rsidR="00F1789C" w:rsidRPr="00F1789C" w:rsidRDefault="00F1789C" w:rsidP="00F1789C">
      <w:pPr>
        <w:keepNext/>
        <w:keepLines/>
        <w:spacing w:before="40" w:after="0"/>
        <w:ind w:firstLine="709"/>
        <w:jc w:val="center"/>
        <w:outlineLvl w:val="1"/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</w:rPr>
      </w:pPr>
      <w:r w:rsidRPr="00F1789C"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</w:rPr>
        <w:lastRenderedPageBreak/>
        <w:t>Приложение Б</w:t>
      </w:r>
      <w:bookmarkEnd w:id="218"/>
    </w:p>
    <w:p w14:paraId="2BB45D19" w14:textId="77777777" w:rsidR="00F1789C" w:rsidRPr="00F1789C" w:rsidRDefault="00F1789C" w:rsidP="00F1789C">
      <w:pPr>
        <w:spacing w:line="240" w:lineRule="auto"/>
        <w:ind w:right="851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789C">
        <w:rPr>
          <w:rFonts w:ascii="Times New Roman" w:eastAsia="Calibri" w:hAnsi="Times New Roman" w:cs="Times New Roman"/>
          <w:sz w:val="28"/>
          <w:szCs w:val="28"/>
        </w:rPr>
        <w:t xml:space="preserve">Таблица лексем: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F1789C" w:rsidRPr="00F1789C" w14:paraId="05066C55" w14:textId="77777777" w:rsidTr="00F1789C">
        <w:tc>
          <w:tcPr>
            <w:tcW w:w="10251" w:type="dxa"/>
          </w:tcPr>
          <w:p w14:paraId="4164558F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 N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| ЛЕКСЕМА | СТРОКА | ИНДЕКС В ТИ |</w:t>
            </w:r>
          </w:p>
          <w:p w14:paraId="413321BF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 0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|    t    |    1   |             |</w:t>
            </w:r>
          </w:p>
          <w:p w14:paraId="61A26B36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 1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|    f    |    1   |             |</w:t>
            </w:r>
          </w:p>
          <w:p w14:paraId="2EF7D3C1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 2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|    i    |    1   |       0     |</w:t>
            </w:r>
          </w:p>
          <w:p w14:paraId="7483647C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 3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|    (    |    1   |             |</w:t>
            </w:r>
          </w:p>
          <w:p w14:paraId="6FB2CCEC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 4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|    t    |    1   |             |</w:t>
            </w:r>
          </w:p>
          <w:p w14:paraId="396C7EE2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 5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|    i    |    1   |       1     |</w:t>
            </w:r>
          </w:p>
          <w:p w14:paraId="124C7567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 6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|    ,    |    1   |             |</w:t>
            </w:r>
          </w:p>
          <w:p w14:paraId="1A40A6F8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 7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|    t    |    1   |             |</w:t>
            </w:r>
          </w:p>
          <w:p w14:paraId="3D523490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 8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|    i    |    1   |       2     |</w:t>
            </w:r>
          </w:p>
          <w:p w14:paraId="15B74232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 9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|    )    |    1   |             |</w:t>
            </w:r>
          </w:p>
          <w:p w14:paraId="32732F63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10 |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{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 2   |             |</w:t>
            </w:r>
          </w:p>
          <w:p w14:paraId="07EDBDCA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11 |    n    |    3   |             |</w:t>
            </w:r>
          </w:p>
          <w:p w14:paraId="4696932C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12 |    t    |    3   |             |</w:t>
            </w:r>
          </w:p>
          <w:p w14:paraId="1998DFF2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13 |    i    |    3   |       3     |</w:t>
            </w:r>
          </w:p>
          <w:p w14:paraId="18D3FC0A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14 |    =    |    3   |             |</w:t>
            </w:r>
          </w:p>
          <w:p w14:paraId="1778DD28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15 |    l    |    3   |       4     |</w:t>
            </w:r>
          </w:p>
          <w:p w14:paraId="12C912FD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16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 3   |             |</w:t>
            </w:r>
          </w:p>
          <w:p w14:paraId="46EA2404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17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?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 4   |             |</w:t>
            </w:r>
          </w:p>
          <w:p w14:paraId="1F747875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18 |    i    |    4   |       1     |</w:t>
            </w:r>
          </w:p>
          <w:p w14:paraId="523DF386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19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&gt;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 4   |             |</w:t>
            </w:r>
          </w:p>
          <w:p w14:paraId="2DB43F69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20 |    i    |    4   |       2     |</w:t>
            </w:r>
          </w:p>
          <w:p w14:paraId="76F16FEA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21 |    #    |    4   |             |</w:t>
            </w:r>
          </w:p>
          <w:p w14:paraId="275F5CDE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22 |    w    |    5   |             |</w:t>
            </w:r>
          </w:p>
          <w:p w14:paraId="107A8A0B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23 |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{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 5   |             |</w:t>
            </w:r>
          </w:p>
          <w:p w14:paraId="480E6FDC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24 |    i    |    6   |       3     |</w:t>
            </w:r>
          </w:p>
          <w:p w14:paraId="6CE616AC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25 |    =    |    6   |             |</w:t>
            </w:r>
          </w:p>
          <w:p w14:paraId="5200B6D3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26 |    i    |    6   |       1     |</w:t>
            </w:r>
          </w:p>
          <w:p w14:paraId="00729DB0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27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 6   |             |</w:t>
            </w:r>
          </w:p>
          <w:p w14:paraId="48182508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28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}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 7   |             |</w:t>
            </w:r>
          </w:p>
          <w:p w14:paraId="6151714E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29 |    r    |    8   |             |</w:t>
            </w:r>
          </w:p>
          <w:p w14:paraId="0C74BAFF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30 |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{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 8   |             |</w:t>
            </w:r>
          </w:p>
          <w:p w14:paraId="75366D33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31 |    i    |    9   |       3     |</w:t>
            </w:r>
          </w:p>
          <w:p w14:paraId="44082FF1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32 |    =    |    9   |             |</w:t>
            </w:r>
          </w:p>
          <w:p w14:paraId="0924187B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33 |    i    |    9   |       2     |</w:t>
            </w:r>
          </w:p>
          <w:p w14:paraId="48CBD7B0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34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 9   |             |</w:t>
            </w:r>
          </w:p>
          <w:p w14:paraId="4F1E4CD5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35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}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10   |             |</w:t>
            </w:r>
          </w:p>
          <w:p w14:paraId="587675AC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36 |    #    |   10   |             |</w:t>
            </w:r>
          </w:p>
          <w:p w14:paraId="538D2FB5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37 |    e    |   11   |             |</w:t>
            </w:r>
          </w:p>
          <w:p w14:paraId="6A6C25FE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38 |    i    |   11   |       3     |</w:t>
            </w:r>
          </w:p>
          <w:p w14:paraId="51FA690C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39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11   |             |</w:t>
            </w:r>
          </w:p>
          <w:p w14:paraId="0E9CE128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40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}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12   |             |</w:t>
            </w:r>
          </w:p>
          <w:p w14:paraId="33766F4F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41 |    m    |   14   |             |</w:t>
            </w:r>
          </w:p>
          <w:p w14:paraId="6198F0E1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42 |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{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15   |             |</w:t>
            </w:r>
          </w:p>
          <w:p w14:paraId="435DD702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43 |    n    |   16   |             |</w:t>
            </w:r>
          </w:p>
          <w:p w14:paraId="020E3774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44 |    t    |   16   |             |</w:t>
            </w:r>
          </w:p>
          <w:p w14:paraId="76721ACE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45 |    i    |   16   |       5     |</w:t>
            </w:r>
          </w:p>
          <w:p w14:paraId="127B3D7D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46 |    =    |   16   |             |</w:t>
            </w:r>
          </w:p>
          <w:p w14:paraId="1CF29724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47 |    l    |   16   |       6     |</w:t>
            </w:r>
          </w:p>
          <w:p w14:paraId="219CF26F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lastRenderedPageBreak/>
              <w:t xml:space="preserve">| 48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16   |             |</w:t>
            </w:r>
          </w:p>
          <w:p w14:paraId="1D0D4233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49 |    o    |   17   |             |</w:t>
            </w:r>
          </w:p>
          <w:p w14:paraId="20B16902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50 |    i    |   17   |       5     |</w:t>
            </w:r>
          </w:p>
          <w:p w14:paraId="51163A55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51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17   |             |</w:t>
            </w:r>
          </w:p>
          <w:p w14:paraId="5CC8A917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52 |    ^    |   18   |             |</w:t>
            </w:r>
          </w:p>
          <w:p w14:paraId="190BCBDF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53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18   |             |</w:t>
            </w:r>
          </w:p>
          <w:p w14:paraId="7498EECB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54 |    n    |   20   |             |</w:t>
            </w:r>
          </w:p>
          <w:p w14:paraId="2A0DD836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55 |    t    |   20   |             |</w:t>
            </w:r>
          </w:p>
          <w:p w14:paraId="702C49D5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56 |    i    |   20   |       7     |</w:t>
            </w:r>
          </w:p>
          <w:p w14:paraId="6E1975C0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57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20   |             |</w:t>
            </w:r>
          </w:p>
          <w:p w14:paraId="61C72CE0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58 |    i    |   21   |       7     |</w:t>
            </w:r>
          </w:p>
          <w:p w14:paraId="31117D65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59 |    =    |   21   |             |</w:t>
            </w:r>
          </w:p>
          <w:p w14:paraId="07045460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60 |    i    |   21   |       0     |</w:t>
            </w:r>
          </w:p>
          <w:p w14:paraId="4C25A1B1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61 |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(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21   |             |</w:t>
            </w:r>
          </w:p>
          <w:p w14:paraId="5AB8F3B1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62 |    l    |   21   |       8     |</w:t>
            </w:r>
          </w:p>
          <w:p w14:paraId="0469B8D4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63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,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21   |             |</w:t>
            </w:r>
          </w:p>
          <w:p w14:paraId="66E4433A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64 |    l    |   21   |       9     |</w:t>
            </w:r>
          </w:p>
          <w:p w14:paraId="5DF3FA56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65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)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21   |             |</w:t>
            </w:r>
          </w:p>
          <w:p w14:paraId="73D78F27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66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21   |             |</w:t>
            </w:r>
          </w:p>
          <w:p w14:paraId="2F9BCA2C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67 |    n    |   22   |             |</w:t>
            </w:r>
          </w:p>
          <w:p w14:paraId="06A7CF55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68 |    t    |   22   |             |</w:t>
            </w:r>
          </w:p>
          <w:p w14:paraId="6EC99F15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69 |    i    |   22   |      10     |</w:t>
            </w:r>
          </w:p>
          <w:p w14:paraId="47E8D31A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70 |    =    |   22   |             |</w:t>
            </w:r>
          </w:p>
          <w:p w14:paraId="49F76AA1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71 |    l    |   22   |      11     |</w:t>
            </w:r>
          </w:p>
          <w:p w14:paraId="33C288B1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72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22   |             |</w:t>
            </w:r>
          </w:p>
          <w:p w14:paraId="4902BED9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73 |    o    |   23   |             |</w:t>
            </w:r>
          </w:p>
          <w:p w14:paraId="09606ECA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74 |    i    |   23   |      10     |</w:t>
            </w:r>
          </w:p>
          <w:p w14:paraId="5386FAB2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75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23   |             |</w:t>
            </w:r>
          </w:p>
          <w:p w14:paraId="7C4C6B28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76 |    o    |   24   |             |</w:t>
            </w:r>
          </w:p>
          <w:p w14:paraId="1AB7DE56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77 |    i    |   24   |       7     |</w:t>
            </w:r>
          </w:p>
          <w:p w14:paraId="1AD94603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78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24   |             |</w:t>
            </w:r>
          </w:p>
          <w:p w14:paraId="1C5FA07B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79 |    ^    |   25   |             |</w:t>
            </w:r>
          </w:p>
          <w:p w14:paraId="1B9C5BCA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80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25   |             |</w:t>
            </w:r>
          </w:p>
          <w:p w14:paraId="587A0456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81 |    n    |   27   |             |</w:t>
            </w:r>
          </w:p>
          <w:p w14:paraId="5C053AAC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82 |    t    |   27   |             |</w:t>
            </w:r>
          </w:p>
          <w:p w14:paraId="4FA8B3BF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83 |    i    |   27   |      12     |</w:t>
            </w:r>
          </w:p>
          <w:p w14:paraId="1604895F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84 |    =    |   27   |             |</w:t>
            </w:r>
          </w:p>
          <w:p w14:paraId="4716B2F7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85 |    l    |   27   |      13     |</w:t>
            </w:r>
          </w:p>
          <w:p w14:paraId="4CDC8313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86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27   |             |</w:t>
            </w:r>
          </w:p>
          <w:p w14:paraId="429D4578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87 |    n    |   28   |             |</w:t>
            </w:r>
          </w:p>
          <w:p w14:paraId="267EF712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88 |    t    |   28   |             |</w:t>
            </w:r>
          </w:p>
          <w:p w14:paraId="6FD92548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89 |    i    |   28   |      14     |</w:t>
            </w:r>
          </w:p>
          <w:p w14:paraId="787840C0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90 |    =    |   28   |             |</w:t>
            </w:r>
          </w:p>
          <w:p w14:paraId="385900DC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91 |    l    |   28   |       8     |</w:t>
            </w:r>
          </w:p>
          <w:p w14:paraId="4982BC2E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92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28   |             |</w:t>
            </w:r>
          </w:p>
          <w:p w14:paraId="377A1CC2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93 |    n    |   29   |             |</w:t>
            </w:r>
          </w:p>
          <w:p w14:paraId="62AE1577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94 |    t    |   29   |             |</w:t>
            </w:r>
          </w:p>
          <w:p w14:paraId="4B7A7203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95 |    i    |   29   |      15     |</w:t>
            </w:r>
          </w:p>
          <w:p w14:paraId="3374B9A1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 96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29   |             |</w:t>
            </w:r>
          </w:p>
          <w:p w14:paraId="2002157B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97 |    i    |   30   |      15     |</w:t>
            </w:r>
          </w:p>
          <w:p w14:paraId="0AFEC7CF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98 |    =    |   30   |             |</w:t>
            </w:r>
          </w:p>
          <w:p w14:paraId="6B44058C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 99 |    i    |   30   |      12     |</w:t>
            </w:r>
          </w:p>
          <w:p w14:paraId="2B95B24A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lastRenderedPageBreak/>
              <w:t>|100 |    *    |   30   |             |</w:t>
            </w:r>
          </w:p>
          <w:p w14:paraId="28E5800D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|101 |    i    |   30   |      14     |</w:t>
            </w:r>
          </w:p>
          <w:p w14:paraId="076E2AEC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|102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30   |             |</w:t>
            </w:r>
          </w:p>
          <w:p w14:paraId="28715C0E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|103 |    o    |   31   |             |</w:t>
            </w:r>
          </w:p>
          <w:p w14:paraId="1FE54108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|104 |    l    |   31   |      16     |</w:t>
            </w:r>
          </w:p>
          <w:p w14:paraId="38FC8F5F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|105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31   |             |</w:t>
            </w:r>
          </w:p>
          <w:p w14:paraId="4C150395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|106 |    o    |   32   |             |</w:t>
            </w:r>
          </w:p>
          <w:p w14:paraId="5D373D53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|107 |    i    |   32   |      15     |</w:t>
            </w:r>
          </w:p>
          <w:p w14:paraId="2B387CF5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|108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32   |             |</w:t>
            </w:r>
          </w:p>
          <w:p w14:paraId="311E9ABF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|109 |    ^    |   33   |             |</w:t>
            </w:r>
          </w:p>
          <w:p w14:paraId="7E235FC2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|110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33   |             |</w:t>
            </w:r>
          </w:p>
          <w:p w14:paraId="2E1D9588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|111 |    n    |   35   |             |</w:t>
            </w:r>
          </w:p>
          <w:p w14:paraId="3FFE4637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|112 |    t    |   35   |             |</w:t>
            </w:r>
          </w:p>
          <w:p w14:paraId="18D89495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|113 |    i    |   35   |      17     |</w:t>
            </w:r>
          </w:p>
          <w:p w14:paraId="47C8E17C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|114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35   |             |</w:t>
            </w:r>
          </w:p>
          <w:p w14:paraId="007F2539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|115 |    i    |   36   |      17     |</w:t>
            </w:r>
          </w:p>
          <w:p w14:paraId="28C3A0A6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|116 |    =    |   36   |             |</w:t>
            </w:r>
          </w:p>
          <w:p w14:paraId="73F6C8D5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|117 |    l    |   36   |      13     |</w:t>
            </w:r>
          </w:p>
          <w:p w14:paraId="5D83987D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|118 |    &amp;    |   36   |             |</w:t>
            </w:r>
          </w:p>
          <w:p w14:paraId="1C7DD472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|119 |    l    |   36   |      18     |</w:t>
            </w:r>
          </w:p>
          <w:p w14:paraId="224BD582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|120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36   |             |</w:t>
            </w:r>
          </w:p>
          <w:p w14:paraId="524AA9A0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|121 |    o    |   37   |             |</w:t>
            </w:r>
          </w:p>
          <w:p w14:paraId="155A5152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|122 |    l    |   37   |      19     |</w:t>
            </w:r>
          </w:p>
          <w:p w14:paraId="44EE635F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|123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37   |             |</w:t>
            </w:r>
          </w:p>
          <w:p w14:paraId="08671047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|124 |    o    |   38   |             |</w:t>
            </w:r>
          </w:p>
          <w:p w14:paraId="74E82252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|125 |    i    |   38   |      17     |</w:t>
            </w:r>
          </w:p>
          <w:p w14:paraId="08799C47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|126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38   |             |</w:t>
            </w:r>
          </w:p>
          <w:p w14:paraId="3C6D0644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|127 |    ^    |   39   |             |</w:t>
            </w:r>
          </w:p>
          <w:p w14:paraId="3D963A91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|128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39   |             |</w:t>
            </w:r>
          </w:p>
          <w:p w14:paraId="47519AAD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|129 |    n    |   41   |             |</w:t>
            </w:r>
          </w:p>
          <w:p w14:paraId="20A7BC10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|130 |    t    |   41   |             |</w:t>
            </w:r>
          </w:p>
          <w:p w14:paraId="5DE663CA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|131 |    i    |   41   |      20     |</w:t>
            </w:r>
          </w:p>
          <w:p w14:paraId="6A8F1C24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|132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41   |             |</w:t>
            </w:r>
          </w:p>
          <w:p w14:paraId="0F37702A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|133 |    i    |   42   |      20     |</w:t>
            </w:r>
          </w:p>
          <w:p w14:paraId="5CD6C1FD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|134 |    =    |   42   |             |</w:t>
            </w:r>
          </w:p>
          <w:p w14:paraId="35DCF2BC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|135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!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42   |             |</w:t>
            </w:r>
          </w:p>
          <w:p w14:paraId="7858D861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|136 |    l    |   42   |      21     |</w:t>
            </w:r>
          </w:p>
          <w:p w14:paraId="03720963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|137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42   |             |</w:t>
            </w:r>
          </w:p>
          <w:p w14:paraId="48DED017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|138 |    o    |   43   |             |</w:t>
            </w:r>
          </w:p>
          <w:p w14:paraId="26E1D3E1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|139 |    l    |   43   |      22     |</w:t>
            </w:r>
          </w:p>
          <w:p w14:paraId="408A2A31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|140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43   |             |</w:t>
            </w:r>
          </w:p>
          <w:p w14:paraId="0F817045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|141 |    o    |   44   |             |</w:t>
            </w:r>
          </w:p>
          <w:p w14:paraId="73BCD211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|142 |    i    |   44   |      20     |</w:t>
            </w:r>
          </w:p>
          <w:p w14:paraId="2DD3CF90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|143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44   |             |</w:t>
            </w:r>
          </w:p>
          <w:p w14:paraId="31CE84AE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|144 |    ^    |   45   |             |</w:t>
            </w:r>
          </w:p>
          <w:p w14:paraId="5AC4D7FB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|145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45   |             |</w:t>
            </w:r>
          </w:p>
          <w:p w14:paraId="4C9EB10B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|146 |    n    |   47   |             |</w:t>
            </w:r>
          </w:p>
          <w:p w14:paraId="7EFACC4F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|147 |    t    |   47   |             |</w:t>
            </w:r>
          </w:p>
          <w:p w14:paraId="767CE051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|148 |    i    |   47   |      23     |</w:t>
            </w:r>
          </w:p>
          <w:p w14:paraId="2FB679BD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|149 |    =    |   47   |             |</w:t>
            </w:r>
          </w:p>
          <w:p w14:paraId="06691A4F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|150 |    l    |   47   |      24     |</w:t>
            </w:r>
          </w:p>
          <w:p w14:paraId="09230997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|151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47   |             |</w:t>
            </w:r>
          </w:p>
          <w:p w14:paraId="2033A4DF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lastRenderedPageBreak/>
              <w:t>|152 |    n    |   48   |             |</w:t>
            </w:r>
          </w:p>
          <w:p w14:paraId="7848CFA2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|153 |    t    |   48   |             |</w:t>
            </w:r>
          </w:p>
          <w:p w14:paraId="1C5264C7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|154 |    i    |   48   |      25     |</w:t>
            </w:r>
          </w:p>
          <w:p w14:paraId="1FF0E190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|155 |    =    |   48   |             |</w:t>
            </w:r>
          </w:p>
          <w:p w14:paraId="770A1EC9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|156 |    l    |   48   |      24     |</w:t>
            </w:r>
          </w:p>
          <w:p w14:paraId="5A4BFE2D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|157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48   |             |</w:t>
            </w:r>
          </w:p>
          <w:p w14:paraId="3062F99D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|158 |    n    |   49   |             |</w:t>
            </w:r>
          </w:p>
          <w:p w14:paraId="600EB9C6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|159 |    t    |   49   |             |</w:t>
            </w:r>
          </w:p>
          <w:p w14:paraId="2FF9D48C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|160 |    i    |   49   |      26     |</w:t>
            </w:r>
          </w:p>
          <w:p w14:paraId="1E5BBCC1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|161 |    =    |   49   |             |</w:t>
            </w:r>
          </w:p>
          <w:p w14:paraId="4064ECF0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|162 |    l    |   49   |      27     |</w:t>
            </w:r>
          </w:p>
          <w:p w14:paraId="7AE28F32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|163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49   |             |</w:t>
            </w:r>
          </w:p>
          <w:p w14:paraId="609C7376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|164 |    n    |   50   |             |</w:t>
            </w:r>
          </w:p>
          <w:p w14:paraId="6D067146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|165 |    t    |   50   |             |</w:t>
            </w:r>
          </w:p>
          <w:p w14:paraId="2B346A7D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|166 |    i    |   50   |      28     |</w:t>
            </w:r>
          </w:p>
          <w:p w14:paraId="14E61228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|167 |    =    |   50   |             |</w:t>
            </w:r>
          </w:p>
          <w:p w14:paraId="59534CB7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|168 |    l    |   50   |      29     |</w:t>
            </w:r>
          </w:p>
          <w:p w14:paraId="6BB2ED8E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|169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50   |             |</w:t>
            </w:r>
          </w:p>
          <w:p w14:paraId="4A506210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|170 |    n    |   51   |             |</w:t>
            </w:r>
          </w:p>
          <w:p w14:paraId="08CED4DC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|171 |    t    |   51   |             |</w:t>
            </w:r>
          </w:p>
          <w:p w14:paraId="01C8B59F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|172 |    i    |   51   |      30     |</w:t>
            </w:r>
          </w:p>
          <w:p w14:paraId="0BEC42FF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|173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51   |             |</w:t>
            </w:r>
          </w:p>
          <w:p w14:paraId="01D2E6E4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|174 |    o    |   53   |             |</w:t>
            </w:r>
          </w:p>
          <w:p w14:paraId="12F0706B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|175 |    l    |   53   |      31     |</w:t>
            </w:r>
          </w:p>
          <w:p w14:paraId="2D157AEA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|176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53   |             |</w:t>
            </w:r>
          </w:p>
          <w:p w14:paraId="2C1935DC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|177 |    i    |   54   |      30     |</w:t>
            </w:r>
          </w:p>
          <w:p w14:paraId="5E341695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|178 |    =    |   54   |             |</w:t>
            </w:r>
          </w:p>
          <w:p w14:paraId="0F532DEB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|179 |    i    |   54   |      32     |</w:t>
            </w:r>
          </w:p>
          <w:p w14:paraId="05155768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|180 |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(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54   |             |</w:t>
            </w:r>
          </w:p>
          <w:p w14:paraId="1EC6EBC1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|181 |    i    |   54   |      23     |</w:t>
            </w:r>
          </w:p>
          <w:p w14:paraId="504EFCB7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|182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,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54   |             |</w:t>
            </w:r>
          </w:p>
          <w:p w14:paraId="0141DBC4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|183 |    i    |   54   |      25     |</w:t>
            </w:r>
          </w:p>
          <w:p w14:paraId="5698952A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|184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)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54   |             |</w:t>
            </w:r>
          </w:p>
          <w:p w14:paraId="369F577B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|185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54   |             |</w:t>
            </w:r>
          </w:p>
          <w:p w14:paraId="19EBEC38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|186 |    o    |   55   |             |</w:t>
            </w:r>
          </w:p>
          <w:p w14:paraId="0AD1CE5A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|187 |    i    |   55   |      30     |</w:t>
            </w:r>
          </w:p>
          <w:p w14:paraId="2DE61A67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|188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55   |             |</w:t>
            </w:r>
          </w:p>
          <w:p w14:paraId="6F8FB4BC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|189 |    ^    |   56   |             |</w:t>
            </w:r>
          </w:p>
          <w:p w14:paraId="77158FE6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|190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56   |             |</w:t>
            </w:r>
          </w:p>
          <w:p w14:paraId="113E5149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|191 |    o    |   58   |             |</w:t>
            </w:r>
          </w:p>
          <w:p w14:paraId="1EC11232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|192 |    l    |   58   |      33     |</w:t>
            </w:r>
          </w:p>
          <w:p w14:paraId="6FE3D63D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|193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58   |             |</w:t>
            </w:r>
          </w:p>
          <w:p w14:paraId="129EC658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|194 |    i    |   59   |      30     |</w:t>
            </w:r>
          </w:p>
          <w:p w14:paraId="702BCBE6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|195 |    =    |   59   |             |</w:t>
            </w:r>
          </w:p>
          <w:p w14:paraId="5B3A1DA8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|196 |    i    |   59   |      32     |</w:t>
            </w:r>
          </w:p>
          <w:p w14:paraId="5F908D79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|197 |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(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59   |             |</w:t>
            </w:r>
          </w:p>
          <w:p w14:paraId="479033D2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|198 |    i    |   59   |      23     |</w:t>
            </w:r>
          </w:p>
          <w:p w14:paraId="0220E977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|199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,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59   |             |</w:t>
            </w:r>
          </w:p>
          <w:p w14:paraId="43A93C78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|200 |    i    |   59   |      26     |</w:t>
            </w:r>
          </w:p>
          <w:p w14:paraId="4E8190F3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|201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)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59   |             |</w:t>
            </w:r>
          </w:p>
          <w:p w14:paraId="5BA2A473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|202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59   |             |</w:t>
            </w:r>
          </w:p>
          <w:p w14:paraId="098BB862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|203 |    o    |   60   |             |</w:t>
            </w:r>
          </w:p>
          <w:p w14:paraId="502D2A98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lastRenderedPageBreak/>
              <w:t>|204 |    i    |   60   |      30     |</w:t>
            </w:r>
          </w:p>
          <w:p w14:paraId="6FC7DC63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|205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60   |             |</w:t>
            </w:r>
          </w:p>
          <w:p w14:paraId="615EB3A1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|206 |    ^    |   61   |             |</w:t>
            </w:r>
          </w:p>
          <w:p w14:paraId="091E1676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|207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61   |             |</w:t>
            </w:r>
          </w:p>
          <w:p w14:paraId="625060B7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|208 |    o    |   63   |             |</w:t>
            </w:r>
          </w:p>
          <w:p w14:paraId="409B40FF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|209 |    l    |   63   |      34     |</w:t>
            </w:r>
          </w:p>
          <w:p w14:paraId="1F193B6C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|210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63   |             |</w:t>
            </w:r>
          </w:p>
          <w:p w14:paraId="26096E56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|211 |    i    |   64   |      30     |</w:t>
            </w:r>
          </w:p>
          <w:p w14:paraId="52DA9363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|212 |    =    |   64   |             |</w:t>
            </w:r>
          </w:p>
          <w:p w14:paraId="26551502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|213 |    i    |   64   |      32     |</w:t>
            </w:r>
          </w:p>
          <w:p w14:paraId="2913B19D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|214 |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(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64   |             |</w:t>
            </w:r>
          </w:p>
          <w:p w14:paraId="73919D3D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|215 |    i    |   64   |      23     |</w:t>
            </w:r>
          </w:p>
          <w:p w14:paraId="344A18C2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|216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,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64   |             |</w:t>
            </w:r>
          </w:p>
          <w:p w14:paraId="19A49E06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|217 |    i    |   64   |      28     |</w:t>
            </w:r>
          </w:p>
          <w:p w14:paraId="5B4F13F6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|218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)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64   |             |</w:t>
            </w:r>
          </w:p>
          <w:p w14:paraId="03BD9EA9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|219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64   |             |</w:t>
            </w:r>
          </w:p>
          <w:p w14:paraId="1C7C6827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|220 |    o    |   65   |             |</w:t>
            </w:r>
          </w:p>
          <w:p w14:paraId="6BB460D4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|221 |    i    |   65   |      30     |</w:t>
            </w:r>
          </w:p>
          <w:p w14:paraId="01F39BDB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|222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65   |             |</w:t>
            </w:r>
          </w:p>
          <w:p w14:paraId="79AED754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|223 |    ^    |   66   |             |</w:t>
            </w:r>
          </w:p>
          <w:p w14:paraId="4387A941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|224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66   |             |</w:t>
            </w:r>
          </w:p>
          <w:p w14:paraId="4674F735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|225 |    i    |   68   |      30     |</w:t>
            </w:r>
          </w:p>
          <w:p w14:paraId="103C88DE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|226 |    =    |   68   |             |</w:t>
            </w:r>
          </w:p>
          <w:p w14:paraId="7D5B739A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|227 |    i    |   68   |      35     |</w:t>
            </w:r>
          </w:p>
          <w:p w14:paraId="386EDBAC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|228 |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(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68   |             |</w:t>
            </w:r>
          </w:p>
          <w:p w14:paraId="0FEE31B9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|229 |    l    |   68   |      36     |</w:t>
            </w:r>
          </w:p>
          <w:p w14:paraId="3FF650B0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|230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)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68   |             |</w:t>
            </w:r>
          </w:p>
          <w:p w14:paraId="6782388A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|231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68   |             |</w:t>
            </w:r>
          </w:p>
          <w:p w14:paraId="09C006B7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|232 |    o    |   69   |             |</w:t>
            </w:r>
          </w:p>
          <w:p w14:paraId="26CE4245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|233 |    l    |   69   |      37     |</w:t>
            </w:r>
          </w:p>
          <w:p w14:paraId="51D115DA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|234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69   |             |</w:t>
            </w:r>
          </w:p>
          <w:p w14:paraId="5D401C4B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|235 |    o    |   70   |             |</w:t>
            </w:r>
          </w:p>
          <w:p w14:paraId="7F8A49C0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|236 |    i    |   70   |      30     |</w:t>
            </w:r>
          </w:p>
          <w:p w14:paraId="773C4927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|237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70   |             |</w:t>
            </w:r>
          </w:p>
          <w:p w14:paraId="5ECF477D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|238 |    ^    |   71   |             |</w:t>
            </w:r>
          </w:p>
          <w:p w14:paraId="50F67D05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|239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71   |             |</w:t>
            </w:r>
          </w:p>
          <w:p w14:paraId="1B271743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>|240 |    ^    |   73   |             |</w:t>
            </w:r>
          </w:p>
          <w:p w14:paraId="45B43523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|241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;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73   |             |</w:t>
            </w:r>
          </w:p>
          <w:p w14:paraId="2D676AB7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</w:pPr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|242 |  </w:t>
            </w:r>
            <w:proofErr w:type="gramStart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}</w:t>
            </w:r>
            <w:proofErr w:type="gramEnd"/>
            <w:r w:rsidRPr="00F1789C">
              <w:rPr>
                <w:rFonts w:ascii="Courier New" w:eastAsia="Calibri" w:hAnsi="Courier New"/>
                <w:spacing w:val="-32"/>
                <w:sz w:val="24"/>
                <w:szCs w:val="24"/>
                <w:shd w:val="clear" w:color="auto" w:fill="FFFFFF"/>
              </w:rPr>
              <w:t xml:space="preserve">    |   74   |             |</w:t>
            </w:r>
          </w:p>
          <w:p w14:paraId="7375B0A4" w14:textId="77777777" w:rsidR="00F1789C" w:rsidRPr="00F1789C" w:rsidRDefault="00F1789C" w:rsidP="00F1789C">
            <w:pPr>
              <w:ind w:right="851"/>
              <w:jc w:val="both"/>
              <w:rPr>
                <w:rFonts w:ascii="Courier New" w:eastAsia="Calibri" w:hAnsi="Courier New" w:cs="Courier New"/>
                <w:spacing w:val="-32"/>
                <w:sz w:val="24"/>
                <w:szCs w:val="24"/>
                <w:shd w:val="clear" w:color="auto" w:fill="FFFFFF"/>
              </w:rPr>
            </w:pPr>
          </w:p>
        </w:tc>
      </w:tr>
    </w:tbl>
    <w:p w14:paraId="6276A9F5" w14:textId="77777777" w:rsidR="00F1789C" w:rsidRPr="00F1789C" w:rsidRDefault="00F1789C" w:rsidP="00F1789C">
      <w:pPr>
        <w:spacing w:after="0" w:line="240" w:lineRule="auto"/>
        <w:ind w:right="851"/>
        <w:jc w:val="both"/>
        <w:rPr>
          <w:rFonts w:ascii="Courier New" w:eastAsia="Calibri" w:hAnsi="Courier New" w:cs="Courier New"/>
          <w:spacing w:val="-32"/>
          <w:sz w:val="24"/>
          <w:szCs w:val="24"/>
          <w:shd w:val="clear" w:color="auto" w:fill="FFFFFF"/>
        </w:rPr>
      </w:pPr>
    </w:p>
    <w:p w14:paraId="7D62F4DE" w14:textId="77777777" w:rsidR="00F1789C" w:rsidRPr="00F1789C" w:rsidRDefault="00F1789C" w:rsidP="00F1789C">
      <w:pPr>
        <w:rPr>
          <w:rFonts w:ascii="Times New Roman" w:eastAsia="Calibri" w:hAnsi="Times New Roman" w:cs="Times New Roman"/>
          <w:sz w:val="28"/>
          <w:szCs w:val="28"/>
        </w:rPr>
      </w:pPr>
      <w:r w:rsidRPr="00F1789C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858D2D2" w14:textId="77777777" w:rsidR="00F1789C" w:rsidRPr="00F1789C" w:rsidRDefault="00F1789C" w:rsidP="00F1789C">
      <w:pPr>
        <w:spacing w:line="240" w:lineRule="auto"/>
        <w:ind w:right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789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идентификаторов: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F1789C" w:rsidRPr="00C64F28" w14:paraId="73F08E4D" w14:textId="77777777" w:rsidTr="00F1789C">
        <w:tc>
          <w:tcPr>
            <w:tcW w:w="10251" w:type="dxa"/>
          </w:tcPr>
          <w:p w14:paraId="629CAAF6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</w:rPr>
              <w:t>|  N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</w:rPr>
              <w:t xml:space="preserve">  |СТРОКА В ТЛ| ТИП ИДЕНТИФИКАТОРА |        ИМЯ        | ЗНАЧЕНИЕ (ПАРАМЕТРЫ)</w:t>
            </w:r>
          </w:p>
          <w:p w14:paraId="2F57960E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|   0 |      2    </w:t>
            </w: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number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  function |               max | P0:NUMBER | P1:NUMBER |</w:t>
            </w:r>
          </w:p>
          <w:p w14:paraId="4E246622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|   1 |      5    </w:t>
            </w: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number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 parameter |              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maxa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</w:t>
            </w:r>
          </w:p>
          <w:p w14:paraId="656F1864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|   2 |      8    </w:t>
            </w: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number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 parameter |              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maxb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</w:t>
            </w:r>
          </w:p>
          <w:p w14:paraId="72079FB3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|   3 |     13    </w:t>
            </w: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number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  variable |            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maxres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|0</w:t>
            </w:r>
          </w:p>
          <w:p w14:paraId="29867B08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|   4 |     15    </w:t>
            </w: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number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   literal |             LTRL1 |0</w:t>
            </w:r>
          </w:p>
          <w:p w14:paraId="272AB60D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|   5 |     45    </w:t>
            </w: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number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  variable |             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maina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|0</w:t>
            </w:r>
          </w:p>
          <w:p w14:paraId="2C96E9E4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|   6 |     47    </w:t>
            </w: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number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   literal |             LTRL2 |15</w:t>
            </w:r>
          </w:p>
          <w:p w14:paraId="34978926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|   7 |     56    </w:t>
            </w: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number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  variable |             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mainc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|0</w:t>
            </w:r>
          </w:p>
          <w:p w14:paraId="34754EEC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|   8 |     62    </w:t>
            </w: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number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   literal |             LTRL3 |2</w:t>
            </w:r>
          </w:p>
          <w:p w14:paraId="13617E97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|   9 |     64    </w:t>
            </w: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number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   literal |             LTRL4 |5</w:t>
            </w:r>
          </w:p>
          <w:p w14:paraId="1E422BF1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10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 69    | string    variable |           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mainstr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|[0]</w:t>
            </w:r>
          </w:p>
          <w:p w14:paraId="6B9C8228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11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 71    | string     literal |             LTRL5 |[11]max(2, 5): </w:t>
            </w:r>
          </w:p>
          <w:p w14:paraId="6E3A2EEA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12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 83    |  number   variable |            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mainaa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|0</w:t>
            </w:r>
          </w:p>
          <w:p w14:paraId="4926C6E9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13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 85    |  number    literal |             LTRL6 |4</w:t>
            </w:r>
          </w:p>
          <w:p w14:paraId="6FA9B4E1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14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 89    |  number   variable |            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mainab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|0</w:t>
            </w:r>
          </w:p>
          <w:p w14:paraId="5C8D0C94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15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 95    |  number   variable |            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maincc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|0</w:t>
            </w:r>
          </w:p>
          <w:p w14:paraId="2A2878E3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16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104    | string     literal |             LTRL7 |[8]4 or 2: </w:t>
            </w:r>
          </w:p>
          <w:p w14:paraId="6DB25E40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17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113    |  number   variable |            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maincd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|0</w:t>
            </w:r>
          </w:p>
          <w:p w14:paraId="6ED6A985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18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119    |  number    literal |             LTRL8 |6</w:t>
            </w:r>
          </w:p>
          <w:p w14:paraId="3C323F4A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19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122    | string     literal |             LTRL9 |[9]4 and 6: </w:t>
            </w:r>
          </w:p>
          <w:p w14:paraId="6EB2C9FB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20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131    |  number   variable |            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maince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|0</w:t>
            </w:r>
          </w:p>
          <w:p w14:paraId="5BFB82B1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21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136    |  number    literal |            LTRL10 |3</w:t>
            </w:r>
          </w:p>
          <w:p w14:paraId="5AD19857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22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139    | string     literal |            LTRL11 |[7]not 3: </w:t>
            </w:r>
          </w:p>
          <w:p w14:paraId="35CE2BDB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23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148    | string    variable |          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mainstra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|[0]</w:t>
            </w:r>
          </w:p>
          <w:p w14:paraId="417539C4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24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150    | string     literal |            LTRL12 |[3]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ded</w:t>
            </w:r>
            <w:proofErr w:type="spellEnd"/>
          </w:p>
          <w:p w14:paraId="4935D970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25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154    | string    variable |          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mainstrb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|[0]</w:t>
            </w:r>
          </w:p>
          <w:p w14:paraId="31E3713C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26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160    | string    variable |          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mainstrc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|[0]</w:t>
            </w:r>
          </w:p>
          <w:p w14:paraId="7D7BD293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27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162    | string     literal |            LTRL13 |[4]deed</w:t>
            </w:r>
          </w:p>
          <w:p w14:paraId="124A520F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28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166    | string    variable |          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mainstrd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|[0]</w:t>
            </w:r>
          </w:p>
          <w:p w14:paraId="483AB847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29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168    | string     literal |            LTRL14 |[3]deb</w:t>
            </w:r>
          </w:p>
          <w:p w14:paraId="0FBC69CA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30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172    |  number   variable |         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mainresaa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|0</w:t>
            </w:r>
          </w:p>
          <w:p w14:paraId="4A3336BC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31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175    | string     literal |            LTRL15 |[18]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strcmp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ded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ded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): </w:t>
            </w:r>
          </w:p>
          <w:p w14:paraId="29C7A7A9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32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179    |  number   LIB FUNC |           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strcmpp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P0:STRING | P1:STRING |</w:t>
            </w:r>
          </w:p>
          <w:p w14:paraId="6B77BE4E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33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192    | string     literal |            LTRL16 |[19]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strcmp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ded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, deed): </w:t>
            </w:r>
          </w:p>
          <w:p w14:paraId="6BCCB437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34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209    | string     literal |            LTRL17 |[19]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strcmp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ded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deeb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): </w:t>
            </w:r>
          </w:p>
          <w:p w14:paraId="272A81D1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35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227    |  number   LIB FUNC |            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lenght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P0:STRING |</w:t>
            </w:r>
          </w:p>
          <w:p w14:paraId="24C2EEB1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36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229    | string     literal |            LTRL18 |[6]123456</w:t>
            </w:r>
          </w:p>
          <w:p w14:paraId="654BC5E1" w14:textId="77777777" w:rsidR="00F1789C" w:rsidRPr="00A772CA" w:rsidRDefault="00F1789C" w:rsidP="00F1789C">
            <w:pPr>
              <w:ind w:right="850"/>
              <w:jc w:val="both"/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</w:pPr>
            <w:proofErr w:type="gram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|  37</w:t>
            </w:r>
            <w:proofErr w:type="gram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 |    233    | string     literal |            LTRL19 |[16]</w:t>
            </w:r>
            <w:proofErr w:type="spellStart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>lenght</w:t>
            </w:r>
            <w:proofErr w:type="spellEnd"/>
            <w:r w:rsidRPr="00A772CA">
              <w:rPr>
                <w:rFonts w:ascii="Courier New" w:eastAsia="Calibri" w:hAnsi="Courier New" w:cs="Courier New"/>
                <w:sz w:val="18"/>
                <w:szCs w:val="18"/>
                <w:lang w:val="en-US"/>
              </w:rPr>
              <w:t xml:space="preserve">(123456): </w:t>
            </w:r>
          </w:p>
          <w:p w14:paraId="26F330D1" w14:textId="77777777" w:rsidR="00F1789C" w:rsidRPr="00F1789C" w:rsidRDefault="00F1789C" w:rsidP="00F1789C">
            <w:pPr>
              <w:ind w:right="850"/>
              <w:jc w:val="both"/>
              <w:rPr>
                <w:rFonts w:eastAsia="Calibri"/>
                <w:sz w:val="18"/>
                <w:szCs w:val="18"/>
                <w:lang w:val="en-US"/>
              </w:rPr>
            </w:pPr>
          </w:p>
          <w:p w14:paraId="5AA480DD" w14:textId="77777777" w:rsidR="00F1789C" w:rsidRPr="00F1789C" w:rsidRDefault="00F1789C" w:rsidP="00F1789C">
            <w:pPr>
              <w:ind w:right="850"/>
              <w:jc w:val="both"/>
              <w:rPr>
                <w:rFonts w:eastAsia="Calibri"/>
                <w:sz w:val="22"/>
                <w:lang w:val="en-US"/>
              </w:rPr>
            </w:pPr>
          </w:p>
        </w:tc>
      </w:tr>
    </w:tbl>
    <w:p w14:paraId="6E900F04" w14:textId="77777777" w:rsidR="00F1789C" w:rsidRPr="00F1789C" w:rsidRDefault="00F1789C" w:rsidP="00F1789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1789C"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14:paraId="279CEDC9" w14:textId="77777777" w:rsidR="00F1789C" w:rsidRPr="00F1789C" w:rsidRDefault="00F1789C" w:rsidP="00F1789C">
      <w:pPr>
        <w:keepNext/>
        <w:keepLines/>
        <w:spacing w:before="40" w:after="0"/>
        <w:ind w:firstLine="709"/>
        <w:jc w:val="center"/>
        <w:outlineLvl w:val="1"/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</w:rPr>
      </w:pPr>
      <w:bookmarkStart w:id="219" w:name="_Приложение_В"/>
      <w:bookmarkStart w:id="220" w:name="_Toc13096"/>
      <w:bookmarkEnd w:id="219"/>
      <w:r w:rsidRPr="00F1789C"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</w:rPr>
        <w:lastRenderedPageBreak/>
        <w:t>Приложение В</w:t>
      </w:r>
      <w:bookmarkEnd w:id="220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F1789C" w:rsidRPr="00F1789C" w14:paraId="0FDDF46C" w14:textId="77777777" w:rsidTr="00F1789C">
        <w:tc>
          <w:tcPr>
            <w:tcW w:w="10251" w:type="dxa"/>
          </w:tcPr>
          <w:p w14:paraId="7FC6D692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Rule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NS('S'), GRB_ERROR_SERIES, 3,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Неверная структура программы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</w:p>
          <w:p w14:paraId="0A228C96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Chain(6, TS('t'), TS('f'), TS('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'), NS('P'), NS('T'), NS('S')),</w:t>
            </w:r>
          </w:p>
          <w:p w14:paraId="6A781F8C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Chain(6, TS('p'), TS('f'), TS('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'), NS('P'), NS('G'), NS('S')),</w:t>
            </w:r>
          </w:p>
          <w:p w14:paraId="1D5F1B86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Chain(4, TS('m'), TS('{'), NS('K'), TS('}'))</w:t>
            </w:r>
          </w:p>
          <w:p w14:paraId="64AF991A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),</w:t>
            </w:r>
          </w:p>
          <w:p w14:paraId="3F9167D7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8498470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Rule(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NS('T'), GRB_ERROR_SERIES + 2, 2,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Ошибка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теле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функции</w:t>
            </w:r>
          </w:p>
          <w:p w14:paraId="476A94A7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Chain(5, TS('{'), TS('e'), NS('V'), TS(';'), TS('}')),</w:t>
            </w:r>
          </w:p>
          <w:p w14:paraId="5ED5ADF2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Chain(6, TS('{'), NS('K'), TS('e'), NS('V'), TS(';'), TS('}'))</w:t>
            </w:r>
          </w:p>
          <w:p w14:paraId="467F109A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),</w:t>
            </w:r>
          </w:p>
          <w:p w14:paraId="13ACCF2C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7947BB0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Rule(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NS('G'), GRB_ERROR_SERIES + 3, 2,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Ошибка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теле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скрипта</w:t>
            </w:r>
          </w:p>
          <w:p w14:paraId="4659EB53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Chain(4, TS('{'), TS('e'), TS(';'), TS('}')),</w:t>
            </w:r>
          </w:p>
          <w:p w14:paraId="02A5A792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Chain(5, TS('{'), NS('K'), TS('e'), TS(';'), TS('}'))</w:t>
            </w:r>
          </w:p>
          <w:p w14:paraId="52E1294E" w14:textId="7D77ABBC" w:rsidR="00F1789C" w:rsidRPr="00F1789C" w:rsidRDefault="001A58E6" w:rsidP="001A58E6">
            <w:pPr>
              <w:spacing w:line="259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),</w:t>
            </w:r>
            <w:r w:rsidR="00F1789C"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…………………………</w:t>
            </w:r>
          </w:p>
          <w:p w14:paraId="05E7A252" w14:textId="4B05384F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Rule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NS('X'), GRB_ERROR_SERIES + 15, 8,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Недопустимая синтаксическая конструкция в теле условного выражения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</w:p>
          <w:p w14:paraId="224AE4C1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Rule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Chain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(5, TS('i'), TS('='), NS('W'), TS(';'), NS('X')),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присваивание</w:t>
            </w:r>
          </w:p>
          <w:p w14:paraId="2E368619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Chain(4, TS('o'), NS('V'), TS(';'), NS('X')),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вывод</w:t>
            </w:r>
          </w:p>
          <w:p w14:paraId="7CC33995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Chain(3, TS('^'), TS(';'), NS('X')),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перевод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строки</w:t>
            </w:r>
          </w:p>
          <w:p w14:paraId="6884F46D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Chain(4, TS('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'), NS('F'), TS(';'), NS('X')),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вызов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функции</w:t>
            </w:r>
          </w:p>
          <w:p w14:paraId="4FA1D7A2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EDA3A1F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Chain(4, TS('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'), TS('='), NS('W'), TS(';')),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присваивание</w:t>
            </w:r>
          </w:p>
          <w:p w14:paraId="64F469B0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Chain(3, TS('o'), NS('V'), TS(';')),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вывод</w:t>
            </w:r>
          </w:p>
          <w:p w14:paraId="0F876825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Chain(2, TS('^'), TS(';')),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перевод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строки</w:t>
            </w:r>
          </w:p>
          <w:p w14:paraId="58B319CC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Rule::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Chain(3, TS('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'), NS('F'), TS(';'))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вызов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функции</w:t>
            </w:r>
          </w:p>
          <w:p w14:paraId="69F19673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)</w:t>
            </w:r>
          </w:p>
          <w:p w14:paraId="5BEF8C15" w14:textId="7425B6D4" w:rsidR="00F1789C" w:rsidRPr="00F1789C" w:rsidRDefault="001A58E6" w:rsidP="001A58E6">
            <w:pPr>
              <w:spacing w:line="259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);</w:t>
            </w:r>
          </w:p>
        </w:tc>
      </w:tr>
    </w:tbl>
    <w:p w14:paraId="50F69133" w14:textId="77777777" w:rsidR="00F1789C" w:rsidRPr="00F1789C" w:rsidRDefault="00F1789C" w:rsidP="00F1789C">
      <w:pPr>
        <w:spacing w:after="160" w:line="259" w:lineRule="auto"/>
        <w:rPr>
          <w:rFonts w:ascii="Calibri" w:eastAsia="Calibri" w:hAnsi="Calibri" w:cs="Times New Roman"/>
        </w:rPr>
      </w:pPr>
      <w:r w:rsidRPr="00F1789C">
        <w:rPr>
          <w:rFonts w:ascii="Calibri" w:eastAsia="Calibri" w:hAnsi="Calibri" w:cs="Times New Roman"/>
        </w:rPr>
        <w:br w:type="page"/>
      </w:r>
    </w:p>
    <w:p w14:paraId="1E2D33B0" w14:textId="77777777" w:rsidR="00F1789C" w:rsidRPr="00F1789C" w:rsidRDefault="00F1789C" w:rsidP="00F1789C">
      <w:pPr>
        <w:ind w:firstLine="708"/>
        <w:rPr>
          <w:rFonts w:ascii="Calibri" w:eastAsia="Calibri" w:hAnsi="Calibri" w:cs="Times New Roman"/>
        </w:rPr>
      </w:pPr>
    </w:p>
    <w:p w14:paraId="47249877" w14:textId="77777777" w:rsidR="00F1789C" w:rsidRPr="00F1789C" w:rsidRDefault="00F1789C" w:rsidP="00F1789C">
      <w:pPr>
        <w:keepNext/>
        <w:keepLines/>
        <w:spacing w:before="360" w:after="240" w:line="240" w:lineRule="auto"/>
        <w:ind w:firstLine="709"/>
        <w:jc w:val="center"/>
        <w:outlineLvl w:val="1"/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</w:rPr>
      </w:pPr>
      <w:bookmarkStart w:id="221" w:name="_Приложение_Г"/>
      <w:bookmarkStart w:id="222" w:name="_Toc19313"/>
      <w:bookmarkEnd w:id="221"/>
      <w:r w:rsidRPr="00F1789C"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</w:rPr>
        <w:t>Приложение Г</w:t>
      </w:r>
      <w:bookmarkEnd w:id="222"/>
    </w:p>
    <w:p w14:paraId="61F9E98A" w14:textId="2FF3082B" w:rsidR="00F1789C" w:rsidRPr="00F1789C" w:rsidRDefault="00F1789C" w:rsidP="00F1789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1789C">
        <w:rPr>
          <w:rFonts w:ascii="Times New Roman" w:eastAsia="Calibri" w:hAnsi="Times New Roman" w:cs="Times New Roman"/>
          <w:sz w:val="28"/>
          <w:szCs w:val="28"/>
        </w:rPr>
        <w:t xml:space="preserve">Файл </w:t>
      </w:r>
      <w:proofErr w:type="spellStart"/>
      <w:r w:rsidRPr="00F1789C">
        <w:rPr>
          <w:rFonts w:ascii="Times New Roman" w:eastAsia="Calibri" w:hAnsi="Times New Roman" w:cs="Times New Roman"/>
          <w:sz w:val="28"/>
          <w:szCs w:val="28"/>
          <w:lang w:val="en-US"/>
        </w:rPr>
        <w:t>G</w:t>
      </w:r>
      <w:r w:rsidR="00A65AE6">
        <w:rPr>
          <w:rFonts w:ascii="Times New Roman" w:eastAsia="Calibri" w:hAnsi="Times New Roman" w:cs="Times New Roman"/>
          <w:sz w:val="28"/>
          <w:szCs w:val="28"/>
          <w:lang w:val="en-US"/>
        </w:rPr>
        <w:t>reibach</w:t>
      </w:r>
      <w:proofErr w:type="spellEnd"/>
      <w:r w:rsidRPr="00F1789C">
        <w:rPr>
          <w:rFonts w:ascii="Times New Roman" w:eastAsia="Calibri" w:hAnsi="Times New Roman" w:cs="Times New Roman"/>
          <w:sz w:val="28"/>
          <w:szCs w:val="28"/>
        </w:rPr>
        <w:t>.</w:t>
      </w:r>
      <w:r w:rsidRPr="00F1789C"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F1789C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F1789C" w:rsidRPr="00F1789C" w14:paraId="7302549B" w14:textId="77777777" w:rsidTr="00F1789C">
        <w:tc>
          <w:tcPr>
            <w:tcW w:w="10251" w:type="dxa"/>
          </w:tcPr>
          <w:p w14:paraId="11A020D8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namespace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GRB</w:t>
            </w:r>
          </w:p>
          <w:p w14:paraId="4718C0A1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{</w:t>
            </w:r>
          </w:p>
          <w:p w14:paraId="1BA2C93E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struct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Rule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 xml:space="preserve">// правило в грамматике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Грейбах</w:t>
            </w:r>
            <w:proofErr w:type="spellEnd"/>
          </w:p>
          <w:p w14:paraId="4F0F0073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{</w:t>
            </w:r>
          </w:p>
          <w:p w14:paraId="0D912D13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GRBALPHABET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nn</w:t>
            </w:r>
            <w:proofErr w:type="spellEnd"/>
            <w:proofErr w:type="gram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 xml:space="preserve">//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нетерминал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(левый символ правила) &lt; 0</w:t>
            </w:r>
          </w:p>
          <w:p w14:paraId="157AD798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iderror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идентификатор диагностического сообщения</w:t>
            </w:r>
          </w:p>
          <w:p w14:paraId="24ADA3B5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size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количество цепочек - правых частей правила</w:t>
            </w:r>
          </w:p>
          <w:p w14:paraId="346E2727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</w:p>
          <w:p w14:paraId="00E0D931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struct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Chain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цепочка (правая часть правила)</w:t>
            </w:r>
          </w:p>
          <w:p w14:paraId="4CF8CDFE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{</w:t>
            </w:r>
          </w:p>
          <w:p w14:paraId="00037507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size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длина цепочки</w:t>
            </w:r>
          </w:p>
          <w:p w14:paraId="1FAD2DC4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GRBALPHABET*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nt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 xml:space="preserve">// цепочка терминалов (&gt;0) и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нетерминалов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(&lt;0)</w:t>
            </w:r>
          </w:p>
          <w:p w14:paraId="51C16FBA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Chain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) {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size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= 0;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nt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= 0; };</w:t>
            </w:r>
          </w:p>
          <w:p w14:paraId="04E80ABA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Chain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</w:p>
          <w:p w14:paraId="54F03CC3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psize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,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количество символов в цепочке</w:t>
            </w:r>
          </w:p>
          <w:p w14:paraId="1F57F1B7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    GRBALPHABET s, ...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 xml:space="preserve">// символы (терминал или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нетерминал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)</w:t>
            </w:r>
          </w:p>
          <w:p w14:paraId="0BE0AA0A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);</w:t>
            </w:r>
          </w:p>
          <w:p w14:paraId="44E7E9B8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char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* </w:t>
            </w:r>
            <w:proofErr w:type="spellStart"/>
            <w:proofErr w:type="gram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getCChain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char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* b);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получить правую сторону правила</w:t>
            </w:r>
          </w:p>
          <w:p w14:paraId="0FFE1881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static GRBALPHABET </w:t>
            </w:r>
            <w:proofErr w:type="gram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T(</w:t>
            </w:r>
            <w:proofErr w:type="gram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char t) { return GRBALPHABET(t); };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терминал</w:t>
            </w:r>
          </w:p>
          <w:p w14:paraId="21FECC7B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static GRBALPHABET </w:t>
            </w:r>
            <w:proofErr w:type="gram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N(</w:t>
            </w:r>
            <w:proofErr w:type="gram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char n) { return -GRBALPHABET(n); };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нетерминал</w:t>
            </w:r>
            <w:proofErr w:type="spellEnd"/>
          </w:p>
          <w:p w14:paraId="46F74654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static bool </w:t>
            </w:r>
            <w:proofErr w:type="spellStart"/>
            <w:proofErr w:type="gram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isT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GRBALPHABET s) { return s &gt; 0; }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терминал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?</w:t>
            </w:r>
          </w:p>
          <w:p w14:paraId="1751CE79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static bool </w:t>
            </w:r>
            <w:proofErr w:type="spellStart"/>
            <w:proofErr w:type="gram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isN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GRBALPHABET s) { return !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isT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(s); }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нетерминал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?</w:t>
            </w:r>
          </w:p>
          <w:p w14:paraId="386AB626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static char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alphabet_to_</w:t>
            </w:r>
            <w:proofErr w:type="gram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char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GRBALPHABET s) { return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isT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(s) ? char(s) : char(-s); };//GRBALPHABET-&gt;char</w:t>
            </w:r>
          </w:p>
          <w:p w14:paraId="70DAA080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}*</w:t>
            </w:r>
            <w:proofErr w:type="spellStart"/>
            <w:proofErr w:type="gram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chains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//массив цепочек - правых частей правила</w:t>
            </w:r>
          </w:p>
          <w:p w14:paraId="0E4C4065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</w:p>
          <w:p w14:paraId="1E4F19C4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Rule(</w:t>
            </w:r>
            <w:proofErr w:type="gram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) {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nn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0x00; size = 0; }</w:t>
            </w:r>
          </w:p>
          <w:p w14:paraId="5B9C3B15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Rule(</w:t>
            </w:r>
            <w:proofErr w:type="gramEnd"/>
          </w:p>
          <w:p w14:paraId="13938E64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GRBALPHABET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pnn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,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 xml:space="preserve">//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нетерминал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(&lt;0)</w:t>
            </w:r>
          </w:p>
          <w:p w14:paraId="1ECA4C2D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iderror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,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идентификатор диагностического сообщения</w:t>
            </w:r>
          </w:p>
          <w:p w14:paraId="51D91684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psize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,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количество цепочек - правых частей правила</w:t>
            </w:r>
          </w:p>
          <w:p w14:paraId="10419A53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Chain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c, ...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множество цепочек - правых частей правила</w:t>
            </w:r>
          </w:p>
          <w:p w14:paraId="3FCA29DC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);</w:t>
            </w:r>
          </w:p>
          <w:p w14:paraId="49B4B03E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char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* </w:t>
            </w:r>
            <w:proofErr w:type="spellStart"/>
            <w:proofErr w:type="gram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getCRule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получить правило в виде N-&gt;цепочка(для распечатки)</w:t>
            </w:r>
          </w:p>
          <w:p w14:paraId="33DA13C4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char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* b,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буфер</w:t>
            </w:r>
          </w:p>
          <w:p w14:paraId="5035067E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nchain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 xml:space="preserve">// номер </w:t>
            </w:r>
            <w:proofErr w:type="gram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цепочки(</w:t>
            </w:r>
            <w:proofErr w:type="gram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правой части) в правиле</w:t>
            </w:r>
          </w:p>
          <w:p w14:paraId="1D46E3C5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);</w:t>
            </w:r>
          </w:p>
          <w:p w14:paraId="439CC7CB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getNextChain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получить следующую за j подходящую цепочку, вернуть её номер или -1</w:t>
            </w:r>
          </w:p>
          <w:p w14:paraId="70A99EAB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GRBALPHABET t,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первый символ цепочки</w:t>
            </w:r>
          </w:p>
          <w:p w14:paraId="363903DA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Rule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Chain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pchain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,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возвращаемая цепочка</w:t>
            </w:r>
          </w:p>
          <w:p w14:paraId="4455943E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j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номер цепочки</w:t>
            </w:r>
          </w:p>
          <w:p w14:paraId="2224E465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);</w:t>
            </w:r>
          </w:p>
          <w:p w14:paraId="7C5AB04F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};</w:t>
            </w:r>
          </w:p>
          <w:p w14:paraId="3E2ABAB0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</w:p>
          <w:p w14:paraId="0848D2AC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struct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Greibach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 xml:space="preserve">// грамматика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Грейбах</w:t>
            </w:r>
            <w:proofErr w:type="spellEnd"/>
          </w:p>
          <w:p w14:paraId="6CC6D710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{</w:t>
            </w:r>
          </w:p>
          <w:p w14:paraId="23358510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size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количество правил</w:t>
            </w:r>
          </w:p>
          <w:p w14:paraId="573E8137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GRBALPHABET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startN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стартовый символ</w:t>
            </w:r>
          </w:p>
          <w:p w14:paraId="13F002FC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GRBALPHABET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stbottomT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дно стека</w:t>
            </w:r>
          </w:p>
          <w:p w14:paraId="79AF3584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Rule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*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rules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множество правил</w:t>
            </w:r>
          </w:p>
          <w:p w14:paraId="51A4FD17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Greibach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) { short size = 0;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startN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stbottomT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0; rules = 0; };</w:t>
            </w:r>
          </w:p>
          <w:p w14:paraId="418E4A2D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Greibach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</w:p>
          <w:p w14:paraId="0AC06CA1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GRBALPHABET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pstartN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,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стартовый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символ</w:t>
            </w:r>
          </w:p>
          <w:p w14:paraId="13140C85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GRBALPHABET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pstbootomT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,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дно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стека</w:t>
            </w:r>
          </w:p>
          <w:p w14:paraId="03310E5B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psize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,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количество правил</w:t>
            </w:r>
          </w:p>
          <w:p w14:paraId="0C0069D7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Rule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r, ...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правила</w:t>
            </w:r>
          </w:p>
          <w:p w14:paraId="06E91A1A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);</w:t>
            </w:r>
          </w:p>
          <w:p w14:paraId="379B1C5F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getRule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получить правило, возвращается номер правила или -1</w:t>
            </w:r>
          </w:p>
          <w:p w14:paraId="549C374A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GRBALPHABET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pnn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,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левый символ правила</w:t>
            </w:r>
          </w:p>
          <w:p w14:paraId="0801EF79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Rule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&amp;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prule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возвращаемое правило грамматики</w:t>
            </w:r>
          </w:p>
          <w:p w14:paraId="4D4CA369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);</w:t>
            </w:r>
          </w:p>
          <w:p w14:paraId="1025E4AA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Rule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getRule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n);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получить правило по номеру</w:t>
            </w:r>
          </w:p>
          <w:p w14:paraId="18C2085B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};</w:t>
            </w:r>
          </w:p>
          <w:p w14:paraId="66C7402E" w14:textId="77777777" w:rsidR="00A65AE6" w:rsidRPr="00A65AE6" w:rsidRDefault="00A65AE6" w:rsidP="00A65A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Greibach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getGreibach</w:t>
            </w:r>
            <w:proofErr w:type="spell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);</w:t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получить грамматику</w:t>
            </w:r>
          </w:p>
          <w:p w14:paraId="41C30E24" w14:textId="04F61C9A" w:rsidR="00F1789C" w:rsidRPr="00F1789C" w:rsidRDefault="00A65AE6" w:rsidP="00A65AE6">
            <w:pPr>
              <w:spacing w:line="276" w:lineRule="auto"/>
              <w:rPr>
                <w:rFonts w:eastAsia="Calibri"/>
                <w:szCs w:val="28"/>
              </w:rPr>
            </w:pPr>
            <w:r w:rsidRPr="00A65A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};</w:t>
            </w:r>
          </w:p>
        </w:tc>
      </w:tr>
    </w:tbl>
    <w:p w14:paraId="16D9CC83" w14:textId="3A74CFB7" w:rsidR="00F1789C" w:rsidRPr="00F1789C" w:rsidRDefault="00F1789C" w:rsidP="00F1789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C876AF3" w14:textId="77777777" w:rsidR="00F1789C" w:rsidRPr="00F1789C" w:rsidRDefault="00F1789C" w:rsidP="00F1789C">
      <w:pPr>
        <w:keepNext/>
        <w:keepLines/>
        <w:spacing w:before="40" w:after="0"/>
        <w:ind w:firstLine="709"/>
        <w:jc w:val="center"/>
        <w:outlineLvl w:val="1"/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</w:rPr>
      </w:pPr>
      <w:bookmarkStart w:id="223" w:name="_Toc7029"/>
      <w:r w:rsidRPr="00F1789C"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</w:rPr>
        <w:lastRenderedPageBreak/>
        <w:t>Приложение Д</w:t>
      </w:r>
      <w:bookmarkEnd w:id="223"/>
    </w:p>
    <w:p w14:paraId="321EC96A" w14:textId="77777777" w:rsidR="00F1789C" w:rsidRPr="00F1789C" w:rsidRDefault="00F1789C" w:rsidP="00F1789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1789C">
        <w:rPr>
          <w:rFonts w:ascii="Times New Roman" w:eastAsia="Calibri" w:hAnsi="Times New Roman" w:cs="Times New Roman"/>
          <w:sz w:val="28"/>
          <w:szCs w:val="28"/>
        </w:rPr>
        <w:t xml:space="preserve">Файл </w:t>
      </w:r>
      <w:r w:rsidRPr="00F1789C">
        <w:rPr>
          <w:rFonts w:ascii="Times New Roman" w:eastAsia="Calibri" w:hAnsi="Times New Roman" w:cs="Times New Roman"/>
          <w:sz w:val="28"/>
          <w:szCs w:val="28"/>
          <w:lang w:val="en-US"/>
        </w:rPr>
        <w:t>MFST</w:t>
      </w:r>
      <w:r w:rsidRPr="00F1789C">
        <w:rPr>
          <w:rFonts w:ascii="Times New Roman" w:eastAsia="Calibri" w:hAnsi="Times New Roman" w:cs="Times New Roman"/>
          <w:sz w:val="28"/>
          <w:szCs w:val="28"/>
        </w:rPr>
        <w:t>.</w:t>
      </w:r>
      <w:r w:rsidRPr="00F1789C"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F1789C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F1789C" w:rsidRPr="00F1789C" w14:paraId="06148CC9" w14:textId="77777777" w:rsidTr="00F1789C">
        <w:tc>
          <w:tcPr>
            <w:tcW w:w="10251" w:type="dxa"/>
          </w:tcPr>
          <w:p w14:paraId="334B7481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#pragma once</w:t>
            </w:r>
          </w:p>
          <w:p w14:paraId="70C1565F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#include "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pch.h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"</w:t>
            </w:r>
          </w:p>
          <w:p w14:paraId="441B7A3A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#include "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MFST.h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"</w:t>
            </w:r>
          </w:p>
          <w:p w14:paraId="6D2CE11A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#include "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Greibach.h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"</w:t>
            </w:r>
          </w:p>
          <w:p w14:paraId="6DC4A112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B642ED8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#define MFST_DIAGN_MAXSIZE 2*ERROR_MAXSIZE_MESSAGE</w:t>
            </w:r>
          </w:p>
          <w:p w14:paraId="3D65DF53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#define MFST_DIAGN_NUMBER 3</w:t>
            </w:r>
          </w:p>
          <w:p w14:paraId="0835383D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CBB41C4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typedef </w:t>
            </w:r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stack &lt;short&gt; MFSTSTSTACK;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стек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автомата</w:t>
            </w:r>
          </w:p>
          <w:p w14:paraId="36D6F297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F256464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namespace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MFST</w:t>
            </w:r>
          </w:p>
          <w:p w14:paraId="088952DB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{</w:t>
            </w:r>
          </w:p>
          <w:p w14:paraId="173C5F39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struct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MfstState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 xml:space="preserve">// состояние </w:t>
            </w:r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автомата(</w:t>
            </w:r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для сохранения)</w:t>
            </w:r>
          </w:p>
          <w:p w14:paraId="021DC203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{</w:t>
            </w:r>
          </w:p>
          <w:p w14:paraId="4AA89853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lenta_position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позиция на ленте</w:t>
            </w:r>
          </w:p>
          <w:p w14:paraId="40E87A93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nrule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номер текущего правила</w:t>
            </w:r>
          </w:p>
          <w:p w14:paraId="31B342C1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nrulechain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номер текущей цепочки</w:t>
            </w:r>
          </w:p>
          <w:p w14:paraId="4514A86D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MFSTSTSTACK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стек автомата</w:t>
            </w:r>
          </w:p>
          <w:p w14:paraId="448E2DEC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MfstState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1D8485C9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MfstState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</w:p>
          <w:p w14:paraId="000D3BB4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short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pposition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,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позиция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на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ленте</w:t>
            </w:r>
          </w:p>
          <w:p w14:paraId="16B8070A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MFSTSTSTACK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pst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,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стек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автомата</w:t>
            </w:r>
          </w:p>
          <w:p w14:paraId="2CF2C947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short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pnrulechain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номер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текущей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цепочки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текущего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правила</w:t>
            </w:r>
          </w:p>
          <w:p w14:paraId="7920643A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);</w:t>
            </w:r>
          </w:p>
          <w:p w14:paraId="6AB1FEFA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MfstState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</w:p>
          <w:p w14:paraId="498FAB0A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short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pposition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,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позиция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на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ленте</w:t>
            </w:r>
          </w:p>
          <w:p w14:paraId="27A17FE4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MFSTSTSTACK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pst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,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стек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автомата</w:t>
            </w:r>
          </w:p>
          <w:p w14:paraId="79B41ED3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short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pnrule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,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номер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текущего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правила</w:t>
            </w:r>
          </w:p>
          <w:p w14:paraId="0E0F6C0F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pnrulechain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номер текущей цепочки, текущего правила</w:t>
            </w:r>
          </w:p>
          <w:p w14:paraId="00B1220B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);</w:t>
            </w:r>
          </w:p>
          <w:p w14:paraId="2673A204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};</w:t>
            </w:r>
          </w:p>
          <w:p w14:paraId="3D1B38C3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</w:p>
          <w:p w14:paraId="585D76DB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struct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Mfst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магазинный автомат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</w:p>
          <w:p w14:paraId="14A581D5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{</w:t>
            </w:r>
          </w:p>
          <w:p w14:paraId="2C728CCA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enum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RC_STEP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шаг автомата</w:t>
            </w:r>
          </w:p>
          <w:p w14:paraId="418FF501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{</w:t>
            </w:r>
          </w:p>
          <w:p w14:paraId="4AB6F61D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NS_OK,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найдено правило и цепочка, цепочка записана в стек</w:t>
            </w:r>
          </w:p>
          <w:p w14:paraId="680C8CB3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NS_NORULE,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 xml:space="preserve">// не найдено правило грамматики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lastRenderedPageBreak/>
              <w:t>(ошибки в грамматике)</w:t>
            </w:r>
          </w:p>
          <w:p w14:paraId="447EAAE2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NS_NORULECHAIN,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не найдена подходящая цепочка правила (ошибка в исходном коде)</w:t>
            </w:r>
          </w:p>
          <w:p w14:paraId="4A6E839B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NS_ERROR,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неизвестный нетерминальный символ грамматики</w:t>
            </w:r>
          </w:p>
          <w:p w14:paraId="0CBBB38B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TS_OK,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 xml:space="preserve">// текущий символ ленты == вершине стека, продвинулась лента,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рор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стека</w:t>
            </w:r>
          </w:p>
          <w:p w14:paraId="17E393FF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TS_NOK,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 xml:space="preserve">// текущий символ </w:t>
            </w:r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ленты !</w:t>
            </w:r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= вершине стека, восстановлено состояние</w:t>
            </w:r>
          </w:p>
          <w:p w14:paraId="10B14F78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LENTA_END,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 xml:space="preserve">// текущая позиция </w:t>
            </w:r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ленты &gt;</w:t>
            </w:r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lenta_size</w:t>
            </w:r>
            <w:proofErr w:type="spellEnd"/>
          </w:p>
          <w:p w14:paraId="7D425A0C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SURPRISE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 xml:space="preserve">// неожиданный код возврата </w:t>
            </w:r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 ошибка</w:t>
            </w:r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step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)</w:t>
            </w:r>
          </w:p>
          <w:p w14:paraId="75858C0C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};</w:t>
            </w:r>
          </w:p>
          <w:p w14:paraId="1F5A94C8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</w:p>
          <w:p w14:paraId="710A9033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struct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MfstDiagnosis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диагностика</w:t>
            </w:r>
          </w:p>
          <w:p w14:paraId="3D4AE2AC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{</w:t>
            </w:r>
          </w:p>
          <w:p w14:paraId="7CE6BAEB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lenta_position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позиция на ленте</w:t>
            </w:r>
          </w:p>
          <w:p w14:paraId="3A9DD2CA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RC_STEP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rc_step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код завершения шага</w:t>
            </w:r>
          </w:p>
          <w:p w14:paraId="53AC6E51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nrule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номер правила</w:t>
            </w:r>
          </w:p>
          <w:p w14:paraId="1910F896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nrule_chain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номер цепочки правила</w:t>
            </w:r>
          </w:p>
          <w:p w14:paraId="3B1D6032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MfstDiagnosis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);</w:t>
            </w:r>
          </w:p>
          <w:p w14:paraId="71001F80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MfstDiagnosis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диагностика</w:t>
            </w:r>
          </w:p>
          <w:p w14:paraId="2CC55A54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plenta_position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,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позиция на ленте</w:t>
            </w:r>
          </w:p>
          <w:p w14:paraId="2A27007D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    RC_STEP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prc_step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,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код завершения шага</w:t>
            </w:r>
          </w:p>
          <w:p w14:paraId="354A8930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pnrule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,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номер правила</w:t>
            </w:r>
          </w:p>
          <w:p w14:paraId="077DBEBF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pnrule_chain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номер цепочки правила</w:t>
            </w:r>
          </w:p>
          <w:p w14:paraId="7E0B63B9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);</w:t>
            </w:r>
          </w:p>
          <w:p w14:paraId="15FDB535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}</w:t>
            </w:r>
          </w:p>
          <w:p w14:paraId="411D759D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</w:p>
          <w:p w14:paraId="2235ED31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diagnosis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[</w:t>
            </w:r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MFST_DIAGN_NUMBER];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последние самые глубокие сообщения</w:t>
            </w:r>
          </w:p>
          <w:p w14:paraId="09D92C86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GRBALPHABET*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lenta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 xml:space="preserve">// </w:t>
            </w:r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перекодированная(</w:t>
            </w:r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TS/NS) лента (из LEX)</w:t>
            </w:r>
          </w:p>
          <w:p w14:paraId="6B8DBB3D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lenta_position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текущая позиция на ленте</w:t>
            </w:r>
          </w:p>
          <w:p w14:paraId="3754F398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nrule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номер текущего правила</w:t>
            </w:r>
          </w:p>
          <w:p w14:paraId="5111DF5E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nrulechain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номер текущей цепочки, текущего правила</w:t>
            </w:r>
          </w:p>
          <w:p w14:paraId="35B2E820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lenta_size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размер ленты</w:t>
            </w:r>
          </w:p>
          <w:p w14:paraId="2B7FD856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GRB::</w:t>
            </w:r>
            <w:proofErr w:type="spellStart"/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Greibach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grebach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 xml:space="preserve">// грамматика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Грейбах</w:t>
            </w:r>
            <w:proofErr w:type="spellEnd"/>
          </w:p>
          <w:p w14:paraId="629B245F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Lexer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::</w:t>
            </w:r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LEX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lex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результат работы лексического анализатора</w:t>
            </w:r>
          </w:p>
          <w:p w14:paraId="74CF3523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MFSTSTSTACK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стек автомата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</w:p>
          <w:p w14:paraId="4C367DBE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std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stack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&lt;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MfstState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&gt;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storestate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стек для сохранения состояний</w:t>
            </w:r>
          </w:p>
          <w:p w14:paraId="6182CFF1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Mfst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);</w:t>
            </w:r>
          </w:p>
          <w:p w14:paraId="72703C4B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Mfst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</w:p>
          <w:p w14:paraId="56C61117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Lexer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::</w:t>
            </w:r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LEX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plex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,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результат работы лексического анализатора</w:t>
            </w:r>
          </w:p>
          <w:p w14:paraId="078A8556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GRB::</w:t>
            </w:r>
            <w:proofErr w:type="spellStart"/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Greibach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pgrebach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 xml:space="preserve">// грамматика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Грейбах</w:t>
            </w:r>
            <w:proofErr w:type="spellEnd"/>
          </w:p>
          <w:p w14:paraId="6829EFE2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);</w:t>
            </w:r>
          </w:p>
          <w:p w14:paraId="2BE4A16C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char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* </w:t>
            </w:r>
            <w:proofErr w:type="spellStart"/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getCSt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char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*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buf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);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получить содержимое стека</w:t>
            </w:r>
          </w:p>
          <w:p w14:paraId="7D116A6C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char* </w:t>
            </w:r>
            <w:proofErr w:type="spellStart"/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getCLenta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char*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buf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short pos, short n = 25);//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лента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: n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символов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с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pos</w:t>
            </w:r>
          </w:p>
          <w:p w14:paraId="202CA84C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char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* </w:t>
            </w:r>
            <w:proofErr w:type="spellStart"/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getDiagnosis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n,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char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*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buf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);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получить n-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ую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строку диагностики или 0х00</w:t>
            </w:r>
          </w:p>
          <w:p w14:paraId="6C413736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bool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savestate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const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Log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::LOG&amp;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log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);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сохранить состояние автомата</w:t>
            </w:r>
          </w:p>
          <w:p w14:paraId="1CEFF706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bool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reststate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const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Log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::LOG&amp;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log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);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восстановить состояние автомата</w:t>
            </w:r>
          </w:p>
          <w:p w14:paraId="3CE463F1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bool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push_</w:t>
            </w:r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chain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 xml:space="preserve">// поместить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уепочку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правила в стек</w:t>
            </w:r>
          </w:p>
          <w:p w14:paraId="20DAE853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GRB::</w:t>
            </w:r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Rule::Chain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chain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цепочка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правила</w:t>
            </w:r>
          </w:p>
          <w:p w14:paraId="090F6E7B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);</w:t>
            </w:r>
          </w:p>
          <w:p w14:paraId="300E0C3F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RC_STEP </w:t>
            </w:r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step(</w:t>
            </w:r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const Log::LOG&amp; log);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выполнить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шаг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автомата</w:t>
            </w:r>
          </w:p>
          <w:p w14:paraId="25F8A322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bool </w:t>
            </w:r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start(</w:t>
            </w:r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const Log::LOG&amp; log);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запустить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автомат</w:t>
            </w:r>
          </w:p>
          <w:p w14:paraId="4E970573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bool </w:t>
            </w:r>
            <w:proofErr w:type="spellStart"/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savediagnois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</w:p>
          <w:p w14:paraId="12B8EC2A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RC_STEP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pprc_step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код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завершения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шага</w:t>
            </w:r>
          </w:p>
          <w:p w14:paraId="5B48C380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);</w:t>
            </w:r>
          </w:p>
          <w:p w14:paraId="1180E0D7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void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printrules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const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Log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::LOG&amp;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log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);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вывести последовательность правил</w:t>
            </w:r>
          </w:p>
          <w:p w14:paraId="183E5BB2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struct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Deducation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вывод</w:t>
            </w:r>
          </w:p>
          <w:p w14:paraId="2B5068FF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{</w:t>
            </w:r>
          </w:p>
          <w:p w14:paraId="46D8D45B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size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количество шагов в выводе</w:t>
            </w:r>
          </w:p>
          <w:p w14:paraId="0757791C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*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nrules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номера правил грамматики</w:t>
            </w:r>
          </w:p>
          <w:p w14:paraId="41CDD6AD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short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*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nrulechains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;// номера цепочек правил грамматики (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nrules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)</w:t>
            </w:r>
          </w:p>
          <w:p w14:paraId="10B18AD6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Deducation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) { size = 0;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nrules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nrulechains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0; };</w:t>
            </w:r>
          </w:p>
          <w:p w14:paraId="0627DB02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}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deducation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42099619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bool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savededucation</w:t>
            </w:r>
            <w:proofErr w:type="spell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);</w:t>
            </w: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сохранить дерево вывода</w:t>
            </w:r>
          </w:p>
          <w:p w14:paraId="04D003AB" w14:textId="77777777" w:rsidR="007E1F2D" w:rsidRPr="007E1F2D" w:rsidRDefault="007E1F2D" w:rsidP="007E1F2D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};</w:t>
            </w:r>
          </w:p>
          <w:p w14:paraId="308C0124" w14:textId="3B296EA5" w:rsidR="00F1789C" w:rsidRPr="00F1789C" w:rsidRDefault="007E1F2D" w:rsidP="007E1F2D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</w:rPr>
            </w:pPr>
            <w:r w:rsidRPr="007E1F2D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};</w:t>
            </w:r>
          </w:p>
        </w:tc>
      </w:tr>
    </w:tbl>
    <w:p w14:paraId="5D69B22A" w14:textId="77777777" w:rsidR="00F1789C" w:rsidRPr="00F1789C" w:rsidRDefault="00F1789C" w:rsidP="00A65AE6">
      <w:pPr>
        <w:rPr>
          <w:rFonts w:ascii="Times New Roman" w:eastAsia="Calibri" w:hAnsi="Times New Roman" w:cs="Times New Roman"/>
          <w:sz w:val="28"/>
          <w:szCs w:val="28"/>
        </w:rPr>
      </w:pPr>
    </w:p>
    <w:p w14:paraId="3AE4E979" w14:textId="77777777" w:rsidR="00F1789C" w:rsidRPr="00F1789C" w:rsidRDefault="00F1789C" w:rsidP="00F1789C">
      <w:pPr>
        <w:spacing w:after="160" w:line="259" w:lineRule="auto"/>
        <w:rPr>
          <w:rFonts w:ascii="Calibri" w:eastAsia="Calibri" w:hAnsi="Calibri" w:cs="Times New Roman"/>
        </w:rPr>
      </w:pPr>
      <w:r w:rsidRPr="00F1789C">
        <w:rPr>
          <w:rFonts w:ascii="Calibri" w:eastAsia="Calibri" w:hAnsi="Calibri" w:cs="Times New Roman"/>
        </w:rPr>
        <w:br w:type="page"/>
      </w:r>
    </w:p>
    <w:p w14:paraId="7ADD963A" w14:textId="77777777" w:rsidR="00F1789C" w:rsidRPr="00F1789C" w:rsidRDefault="00F1789C" w:rsidP="00F1789C">
      <w:pPr>
        <w:keepNext/>
        <w:keepLines/>
        <w:spacing w:before="40" w:after="0"/>
        <w:ind w:firstLine="709"/>
        <w:jc w:val="center"/>
        <w:outlineLvl w:val="1"/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</w:rPr>
      </w:pPr>
      <w:bookmarkStart w:id="224" w:name="_Приложение_Е"/>
      <w:bookmarkStart w:id="225" w:name="_Toc5372"/>
      <w:bookmarkEnd w:id="224"/>
      <w:r w:rsidRPr="00F1789C"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</w:rPr>
        <w:lastRenderedPageBreak/>
        <w:t>Приложение Е</w:t>
      </w:r>
      <w:bookmarkEnd w:id="225"/>
    </w:p>
    <w:p w14:paraId="21D93605" w14:textId="77777777" w:rsidR="00F1789C" w:rsidRPr="00F1789C" w:rsidRDefault="00F1789C" w:rsidP="00F1789C">
      <w:pPr>
        <w:spacing w:after="160" w:line="259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1789C">
        <w:rPr>
          <w:rFonts w:ascii="Times New Roman" w:eastAsia="Calibri" w:hAnsi="Times New Roman" w:cs="Times New Roman"/>
          <w:sz w:val="28"/>
          <w:szCs w:val="28"/>
        </w:rPr>
        <w:t>Разбор синтаксическим анализатором: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F1789C" w:rsidRPr="00F1789C" w14:paraId="14C03CB9" w14:textId="77777777" w:rsidTr="00F1789C">
        <w:tc>
          <w:tcPr>
            <w:tcW w:w="10251" w:type="dxa"/>
          </w:tcPr>
          <w:p w14:paraId="24FA168A" w14:textId="14BC7BA1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1 | 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tfi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0](</w:t>
            </w:r>
            <w:proofErr w:type="spellStart"/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[1],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[2])</w:t>
            </w:r>
          </w:p>
          <w:p w14:paraId="293F72DE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 2 | {</w:t>
            </w:r>
          </w:p>
          <w:p w14:paraId="0226741C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 3 | 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3]=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l[4];</w:t>
            </w:r>
          </w:p>
          <w:p w14:paraId="18411843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 4 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| ?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[1]&gt;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[2]#</w:t>
            </w:r>
          </w:p>
          <w:p w14:paraId="144C7DC3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 5 | 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w{</w:t>
            </w:r>
            <w:proofErr w:type="gramEnd"/>
          </w:p>
          <w:p w14:paraId="55816DE4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 6 | 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3]=</w:t>
            </w:r>
            <w:proofErr w:type="spellStart"/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[1];</w:t>
            </w:r>
          </w:p>
          <w:p w14:paraId="6161ABAD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 7 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| }</w:t>
            </w:r>
            <w:proofErr w:type="gramEnd"/>
          </w:p>
          <w:p w14:paraId="7B04029B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 8 | 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r{</w:t>
            </w:r>
            <w:proofErr w:type="gramEnd"/>
          </w:p>
          <w:p w14:paraId="63E4F0B0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 9 | 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3]=</w:t>
            </w:r>
            <w:proofErr w:type="spellStart"/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[2];</w:t>
            </w:r>
          </w:p>
          <w:p w14:paraId="60F27DDB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10 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| }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#</w:t>
            </w:r>
          </w:p>
          <w:p w14:paraId="51D3264E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11 | </w:t>
            </w:r>
            <w:proofErr w:type="spellStart"/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ei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3];</w:t>
            </w:r>
          </w:p>
          <w:p w14:paraId="2C715FD2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12 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| }</w:t>
            </w:r>
            <w:proofErr w:type="gramEnd"/>
          </w:p>
          <w:p w14:paraId="1475BAD5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14 | m</w:t>
            </w:r>
          </w:p>
          <w:p w14:paraId="038D320F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15 | {</w:t>
            </w:r>
          </w:p>
          <w:p w14:paraId="5AC61129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16 | 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5]=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l[6];</w:t>
            </w:r>
          </w:p>
          <w:p w14:paraId="7B8D3612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17 | 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oi[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5];</w:t>
            </w:r>
          </w:p>
          <w:p w14:paraId="73604B1E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18 | ^;</w:t>
            </w:r>
          </w:p>
          <w:p w14:paraId="502EC465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20 | </w:t>
            </w:r>
            <w:proofErr w:type="spellStart"/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7];</w:t>
            </w:r>
          </w:p>
          <w:p w14:paraId="2D313255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21 | 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7]=</w:t>
            </w:r>
            <w:proofErr w:type="spellStart"/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[0](l[8],l[9]);</w:t>
            </w:r>
          </w:p>
          <w:p w14:paraId="53649FF9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22 | 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10]=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l[11];</w:t>
            </w:r>
          </w:p>
          <w:p w14:paraId="5659FD08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23 | 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oi[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10];</w:t>
            </w:r>
          </w:p>
          <w:p w14:paraId="554CF31F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24 | 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oi[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7];</w:t>
            </w:r>
          </w:p>
          <w:p w14:paraId="0417D697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25 | ^;</w:t>
            </w:r>
          </w:p>
          <w:p w14:paraId="219008AB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27 | 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12]=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l[13];</w:t>
            </w:r>
          </w:p>
          <w:p w14:paraId="2DA9493C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28 | 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14]=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l[8];</w:t>
            </w:r>
          </w:p>
          <w:p w14:paraId="526B56B7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29 | </w:t>
            </w:r>
            <w:proofErr w:type="spellStart"/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15];</w:t>
            </w:r>
          </w:p>
          <w:p w14:paraId="7AEA951A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30 | 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15]=</w:t>
            </w:r>
            <w:proofErr w:type="spellStart"/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[12]*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[14];</w:t>
            </w:r>
          </w:p>
          <w:p w14:paraId="1466F27F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31 | </w:t>
            </w:r>
            <w:proofErr w:type="spellStart"/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ol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16];</w:t>
            </w:r>
          </w:p>
          <w:p w14:paraId="4C71A2EA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32 | 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oi[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15];</w:t>
            </w:r>
          </w:p>
          <w:p w14:paraId="3E83CE5D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33 | ^;</w:t>
            </w:r>
          </w:p>
          <w:p w14:paraId="61909A14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35 | </w:t>
            </w:r>
            <w:proofErr w:type="spellStart"/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17];</w:t>
            </w:r>
          </w:p>
          <w:p w14:paraId="0373D85F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36 | 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17]=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l[13]&amp;l[18];</w:t>
            </w:r>
          </w:p>
          <w:p w14:paraId="0E406598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37 | </w:t>
            </w:r>
            <w:proofErr w:type="spellStart"/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ol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19];</w:t>
            </w:r>
          </w:p>
          <w:p w14:paraId="57862AB8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38 | 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oi[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17];</w:t>
            </w:r>
          </w:p>
          <w:p w14:paraId="5121BF04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39 | ^;</w:t>
            </w:r>
          </w:p>
          <w:p w14:paraId="16A9E50E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41 | </w:t>
            </w:r>
            <w:proofErr w:type="spellStart"/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20];</w:t>
            </w:r>
          </w:p>
          <w:p w14:paraId="0EC51372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42 | 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20]=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!l[21];</w:t>
            </w:r>
          </w:p>
          <w:p w14:paraId="3987A939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43 | </w:t>
            </w:r>
            <w:proofErr w:type="spellStart"/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ol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22];</w:t>
            </w:r>
          </w:p>
          <w:p w14:paraId="2473BB03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44 | 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oi[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20];</w:t>
            </w:r>
          </w:p>
          <w:p w14:paraId="06DA2AA0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45 | ^;</w:t>
            </w:r>
          </w:p>
          <w:p w14:paraId="7AA1E901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47 | 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23]=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l[24];</w:t>
            </w:r>
          </w:p>
          <w:p w14:paraId="3074C400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48 | 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25]=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l[24];</w:t>
            </w:r>
          </w:p>
          <w:p w14:paraId="0A8FF890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49 | 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26]=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l[27];</w:t>
            </w:r>
          </w:p>
          <w:p w14:paraId="503F6781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50 | 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28]=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l[29];</w:t>
            </w:r>
          </w:p>
          <w:p w14:paraId="2B72ACBC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51 | </w:t>
            </w:r>
            <w:proofErr w:type="spellStart"/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30];</w:t>
            </w:r>
          </w:p>
          <w:p w14:paraId="69597F36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lastRenderedPageBreak/>
              <w:t xml:space="preserve"> 53 | </w:t>
            </w:r>
            <w:proofErr w:type="spellStart"/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ol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31];</w:t>
            </w:r>
          </w:p>
          <w:p w14:paraId="29722F6F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54 | 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30]=</w:t>
            </w:r>
            <w:proofErr w:type="spellStart"/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[32](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[23],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[25]);</w:t>
            </w:r>
          </w:p>
          <w:p w14:paraId="1C926F9F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55 | 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oi[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30];</w:t>
            </w:r>
          </w:p>
          <w:p w14:paraId="38D0E660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56 | ^;</w:t>
            </w:r>
          </w:p>
          <w:p w14:paraId="4122D2E2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58 | </w:t>
            </w:r>
            <w:proofErr w:type="spellStart"/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ol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33];</w:t>
            </w:r>
          </w:p>
          <w:p w14:paraId="7000F20E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59 | 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30]=</w:t>
            </w:r>
            <w:proofErr w:type="spellStart"/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[32](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[23],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[26]);</w:t>
            </w:r>
          </w:p>
          <w:p w14:paraId="6F52E7A3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60 | 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oi[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30];</w:t>
            </w:r>
          </w:p>
          <w:p w14:paraId="5A8D4F6D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61 | ^;</w:t>
            </w:r>
          </w:p>
          <w:p w14:paraId="7A2CE222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63 | </w:t>
            </w:r>
            <w:proofErr w:type="spellStart"/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ol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34];</w:t>
            </w:r>
          </w:p>
          <w:p w14:paraId="26EC34E1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64 | 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30]=</w:t>
            </w:r>
            <w:proofErr w:type="spellStart"/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[32](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[23],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[28]);</w:t>
            </w:r>
          </w:p>
          <w:p w14:paraId="4EB55F66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65 | 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oi[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30];</w:t>
            </w:r>
          </w:p>
          <w:p w14:paraId="1F19A6B8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66 | ^;</w:t>
            </w:r>
          </w:p>
          <w:p w14:paraId="361DB271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68 | </w:t>
            </w:r>
            <w:proofErr w:type="spell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30]=</w:t>
            </w:r>
            <w:proofErr w:type="spellStart"/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[35](l[36]);</w:t>
            </w:r>
          </w:p>
          <w:p w14:paraId="2C536B79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69 | </w:t>
            </w:r>
            <w:proofErr w:type="spellStart"/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ol</w:t>
            </w:r>
            <w:proofErr w:type="spell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[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37];</w:t>
            </w:r>
          </w:p>
          <w:p w14:paraId="174ED34E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70 | 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oi[</w:t>
            </w:r>
            <w:proofErr w:type="gramEnd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30];</w:t>
            </w:r>
          </w:p>
          <w:p w14:paraId="460D22B7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71 | ^;</w:t>
            </w:r>
          </w:p>
          <w:p w14:paraId="00F995FC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73 | ^;</w:t>
            </w:r>
          </w:p>
          <w:p w14:paraId="01FB8D50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 xml:space="preserve"> 74 </w:t>
            </w:r>
            <w:proofErr w:type="gramStart"/>
            <w:r w:rsidRPr="00F1789C">
              <w:rPr>
                <w:rFonts w:ascii="Courier New" w:eastAsia="Calibri" w:hAnsi="Courier New"/>
                <w:color w:val="000000"/>
                <w:sz w:val="24"/>
                <w:szCs w:val="24"/>
                <w:lang w:val="en-US"/>
              </w:rPr>
              <w:t>| }</w:t>
            </w:r>
            <w:proofErr w:type="gramEnd"/>
          </w:p>
          <w:p w14:paraId="2A68E259" w14:textId="77777777" w:rsidR="00F1789C" w:rsidRPr="00F1789C" w:rsidRDefault="00F1789C" w:rsidP="00F1789C">
            <w:pPr>
              <w:spacing w:line="260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2DE63BDE" w14:textId="77777777" w:rsidR="00F1789C" w:rsidRPr="00F1789C" w:rsidRDefault="00F1789C" w:rsidP="00F1789C">
      <w:pPr>
        <w:spacing w:after="160" w:line="259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4938DBF" w14:textId="77777777" w:rsidR="00F1789C" w:rsidRPr="00F1789C" w:rsidRDefault="00F1789C" w:rsidP="00F1789C">
      <w:pPr>
        <w:spacing w:after="160" w:line="259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BB1D5A1" w14:textId="77777777" w:rsidR="00F1789C" w:rsidRPr="00F1789C" w:rsidRDefault="00F1789C" w:rsidP="00F1789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1789C"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14:paraId="505D5FAC" w14:textId="77777777" w:rsidR="00F1789C" w:rsidRPr="00F1789C" w:rsidRDefault="00F1789C" w:rsidP="00F1789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92C2FB0" w14:textId="77777777" w:rsidR="00F1789C" w:rsidRPr="00F1789C" w:rsidRDefault="00F1789C" w:rsidP="00F1789C">
      <w:pPr>
        <w:keepNext/>
        <w:keepLines/>
        <w:spacing w:before="40" w:after="0"/>
        <w:ind w:firstLine="709"/>
        <w:jc w:val="center"/>
        <w:outlineLvl w:val="1"/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  <w:lang w:val="en-US"/>
        </w:rPr>
      </w:pPr>
      <w:bookmarkStart w:id="226" w:name="_Toc3872"/>
      <w:r w:rsidRPr="00F1789C"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</w:rPr>
        <w:t>Приложение</w:t>
      </w:r>
      <w:r w:rsidRPr="00F1789C"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 w:rsidRPr="00F1789C"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</w:rPr>
        <w:t>Ж</w:t>
      </w:r>
      <w:bookmarkEnd w:id="226"/>
    </w:p>
    <w:p w14:paraId="1F2E437D" w14:textId="77777777" w:rsidR="00F1789C" w:rsidRPr="00F1789C" w:rsidRDefault="00F1789C" w:rsidP="00F1789C">
      <w:pPr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1789C">
        <w:rPr>
          <w:rFonts w:ascii="Times New Roman" w:eastAsia="Calibri" w:hAnsi="Times New Roman" w:cs="Times New Roman"/>
          <w:sz w:val="28"/>
          <w:szCs w:val="28"/>
        </w:rPr>
        <w:t>Файл</w:t>
      </w:r>
      <w:r w:rsidRPr="00F1789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PolishNotation.cpp: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F1789C" w:rsidRPr="00F1789C" w14:paraId="01FF0703" w14:textId="77777777" w:rsidTr="00F1789C">
        <w:tc>
          <w:tcPr>
            <w:tcW w:w="10251" w:type="dxa"/>
          </w:tcPr>
          <w:p w14:paraId="0448970D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#include "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pch.h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"</w:t>
            </w:r>
          </w:p>
          <w:p w14:paraId="6FD77BF3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#include "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Header.h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"</w:t>
            </w:r>
          </w:p>
          <w:p w14:paraId="38BB1C41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#include &lt;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cstring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&gt;</w:t>
            </w:r>
          </w:p>
          <w:p w14:paraId="7D37B091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C7DAB67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using namespace std;</w:t>
            </w:r>
          </w:p>
          <w:p w14:paraId="5C256AA7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namespace Polish</w:t>
            </w:r>
          </w:p>
          <w:p w14:paraId="22797983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29375F32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int 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getPriority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(LT::Entry&amp; e)</w:t>
            </w:r>
          </w:p>
          <w:p w14:paraId="4C4BDB61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152BE664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switch (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e.lexema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)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>// ( )    * / ! %     + -     { }</w:t>
            </w:r>
          </w:p>
          <w:p w14:paraId="50324F1D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14:paraId="3511DBA2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case LEX_LEFTHESIS:</w:t>
            </w:r>
          </w:p>
          <w:p w14:paraId="0923B65D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case LEX_RIGHTTHESIS:</w:t>
            </w:r>
          </w:p>
          <w:p w14:paraId="3A17BF77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case LEX_NOT: return 0;</w:t>
            </w:r>
          </w:p>
          <w:p w14:paraId="3C18FC1E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case LEX_PLUS:</w:t>
            </w:r>
          </w:p>
          <w:p w14:paraId="258CD41B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case LEX_OR:</w:t>
            </w:r>
          </w:p>
          <w:p w14:paraId="26B1D50B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case LEX_AND:</w:t>
            </w:r>
          </w:p>
          <w:p w14:paraId="0F46DA8B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case LEX_MINUS:  return 1;</w:t>
            </w:r>
          </w:p>
          <w:p w14:paraId="2C3ACE47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case LEX_MOD: return 2;</w:t>
            </w:r>
          </w:p>
          <w:p w14:paraId="67085414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case LEX_LEFT:</w:t>
            </w:r>
          </w:p>
          <w:p w14:paraId="458E7EBF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case LEX_RIGHT: return 3;</w:t>
            </w:r>
          </w:p>
          <w:p w14:paraId="06A14C6B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4FD4EFA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default: return -1;</w:t>
            </w:r>
          </w:p>
          <w:p w14:paraId="34CBD02C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09FDEB80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6D4033DC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3127F20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bool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PolishNotation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Lexer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::LEX&amp;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tbls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, Log::LOG&amp; log)</w:t>
            </w:r>
          </w:p>
          <w:p w14:paraId="07A3C060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3017DCDF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unsigned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curExprBegin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0;</w:t>
            </w:r>
          </w:p>
          <w:p w14:paraId="1E81211E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ltvec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v;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вектор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таблицы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лексем</w:t>
            </w:r>
          </w:p>
          <w:p w14:paraId="5AE04806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LT::</w:t>
            </w:r>
            <w:proofErr w:type="spellStart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new_table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LT::Create(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tbls.lextable.maxsize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6937FCFF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intvec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vpositions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getExprPositions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tbls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);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начало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выражений</w:t>
            </w:r>
          </w:p>
          <w:p w14:paraId="23F1B547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AC43B30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tbls.lextable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.size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++)</w:t>
            </w:r>
          </w:p>
          <w:p w14:paraId="251F6479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14:paraId="405E4D19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curExprBegin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vpositions.size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vpositions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curExprBegin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])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дошли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до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следующего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начала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выражения</w:t>
            </w:r>
          </w:p>
          <w:p w14:paraId="7CC09B6F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14:paraId="0417EBFC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int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lexcount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fillVector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vpositions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curExprBegin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],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tbls.lextable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, v);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заполняем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вектор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строками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ТЛ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прямом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порядке</w:t>
            </w:r>
          </w:p>
          <w:p w14:paraId="24C4E35D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        if (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lexcount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&gt; 1)</w:t>
            </w:r>
          </w:p>
          <w:p w14:paraId="30531ED5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{</w:t>
            </w:r>
          </w:p>
          <w:p w14:paraId="7FD2A61F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    bool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rc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setPolishNotation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tbls.idtable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log,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vpositions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curExprBegin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], v);   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получаем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вектор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co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строками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ТЛ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польской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нотации</w:t>
            </w:r>
          </w:p>
          <w:p w14:paraId="4F3BDDCF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    if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(!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rc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14:paraId="46B9336D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        return false;</w:t>
            </w:r>
          </w:p>
          <w:p w14:paraId="49F6C5A6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}</w:t>
            </w:r>
          </w:p>
          <w:p w14:paraId="1B093E1C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CA0729E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addToTable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new_table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tbls.idtable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v); 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добавляем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пост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оенный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вектор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к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ТЛ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+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корректировка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ТИ</w:t>
            </w:r>
          </w:p>
          <w:p w14:paraId="4259E4F3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lexcount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- 1;</w:t>
            </w:r>
          </w:p>
          <w:p w14:paraId="0DB1180B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curExprBegin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++;</w:t>
            </w:r>
          </w:p>
          <w:p w14:paraId="5DF428B3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continue;</w:t>
            </w:r>
          </w:p>
          <w:p w14:paraId="7ACA3889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3AE7D3FC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ABC39E5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tbls.lextable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.table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LEX_ID ||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tbls.lextable.table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LEX_LITERAL)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если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идентификатор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или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литерал</w:t>
            </w:r>
          </w:p>
          <w:p w14:paraId="5205EDBE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14:paraId="487E6CE9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int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firstind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Lexer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getIndexInLT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new_table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tbls.lextable.table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idxTI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35250D26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firstind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-1)</w:t>
            </w:r>
          </w:p>
          <w:p w14:paraId="697630DC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firstind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new_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table.size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763D61C1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tbls.idtable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.table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tbls.lextable.table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idxTI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idxfirstLE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firstind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2BDC104B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3469C55E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LT::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Add(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new_table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tbls.lextable.table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]);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добавляем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таблицу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лексем</w:t>
            </w:r>
          </w:p>
          <w:p w14:paraId="58C582DC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2C3A185A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BC4F3C9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tbls.lextable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new_table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5DC93D9C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return true;</w:t>
            </w:r>
          </w:p>
          <w:p w14:paraId="0C4D707A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11E0B3E4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461F4D0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int __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cdecl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fillVector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posExprBegin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, LT::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ltvec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&amp; v)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заполнение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вектора</w:t>
            </w:r>
          </w:p>
          <w:p w14:paraId="6CF9B83C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431DCC8F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v.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clear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693D600A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posExprBegin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lextable.size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++)</w:t>
            </w:r>
          </w:p>
          <w:p w14:paraId="729A5485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14:paraId="25A959F2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lextable.table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LEX_SEPARATOR)</w:t>
            </w:r>
          </w:p>
          <w:p w14:paraId="6CEC547B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break;</w:t>
            </w:r>
          </w:p>
          <w:p w14:paraId="4171DC08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else</w:t>
            </w:r>
          </w:p>
          <w:p w14:paraId="481307BB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       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v.push_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back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LT::Entry(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lextable.table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]));</w:t>
            </w:r>
          </w:p>
          <w:p w14:paraId="1D1C6F32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66E297F8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v.size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1DECF7E3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26EE7D6F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64EC71E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addToTable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LT::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new_table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, IT::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IdTable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idtable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ltvec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&amp; v)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добавление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таблицу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лексем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и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идентификаторов</w:t>
            </w:r>
          </w:p>
          <w:p w14:paraId="3739A1CA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39009EB2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for (unsigned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v.size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++)</w:t>
            </w:r>
          </w:p>
          <w:p w14:paraId="67D4E41C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14:paraId="6D3FF104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LT::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Add(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new_table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,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]);</w:t>
            </w:r>
          </w:p>
          <w:p w14:paraId="490E2768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if (v[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LEX_ID ||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LEX_LITERAL)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обратная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свзяь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между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ТИ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и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ТЛ</w:t>
            </w:r>
          </w:p>
          <w:p w14:paraId="3F0A8B7C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14:paraId="1295F18F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int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firstind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Lexer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::</w:t>
            </w:r>
            <w:proofErr w:type="spellStart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getIndexInLT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new_table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,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idxTI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1D60C8CD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[v[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idxTI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idxfirstLE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firstind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25042FC0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2CA892F9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5A1B131A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5BB8B292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7A77AFB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intvec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getExprPositions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Lexer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::LEX&amp;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tbls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)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 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найти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позиции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выражени</w:t>
            </w:r>
            <w:proofErr w:type="spellEnd"/>
          </w:p>
          <w:p w14:paraId="4F25D742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{</w:t>
            </w:r>
          </w:p>
          <w:p w14:paraId="79BFE447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intvec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v;</w:t>
            </w:r>
          </w:p>
          <w:p w14:paraId="51A567CF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bool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f_begin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false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признак найденного конца выражения</w:t>
            </w:r>
          </w:p>
          <w:p w14:paraId="518C5F51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bool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f_end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false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признак найденного начала выражения</w:t>
            </w:r>
          </w:p>
          <w:p w14:paraId="11318E94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int begin =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0;  int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end = 0;</w:t>
            </w:r>
          </w:p>
          <w:p w14:paraId="353789AD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EA97762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tbls.lextable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.size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++)</w:t>
            </w:r>
          </w:p>
          <w:p w14:paraId="3655B3A8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14:paraId="10DA11B2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tbls.lextable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.table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LEX_EQUAL)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начало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выражения</w:t>
            </w:r>
          </w:p>
          <w:p w14:paraId="18E58F17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14:paraId="39AF2C63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begin =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+ 1;</w:t>
            </w:r>
          </w:p>
          <w:p w14:paraId="1046B34D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f_begin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true;</w:t>
            </w:r>
          </w:p>
          <w:p w14:paraId="03594294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continue;</w:t>
            </w:r>
          </w:p>
          <w:p w14:paraId="125BE4AF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6A60DAE6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f_begin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&amp;&amp;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tbls.lextable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.table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LEX_SEPARATOR)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конец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выражения</w:t>
            </w:r>
          </w:p>
          <w:p w14:paraId="20BA94C8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14:paraId="30EA6D5C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end =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2C723ECF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f_end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true;</w:t>
            </w:r>
          </w:p>
          <w:p w14:paraId="35E0639E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continue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</w:p>
          <w:p w14:paraId="7C5A64C2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lastRenderedPageBreak/>
              <w:t xml:space="preserve">            }</w:t>
            </w:r>
          </w:p>
          <w:p w14:paraId="32D867CE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if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f_begin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&amp;&amp;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f_end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)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добавить начало и конец выражения в вектор</w:t>
            </w:r>
          </w:p>
          <w:p w14:paraId="33131118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7D839597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v.push_back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(begin);</w:t>
            </w:r>
          </w:p>
          <w:p w14:paraId="3C0EB3D2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f_begin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f_end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false;</w:t>
            </w:r>
          </w:p>
          <w:p w14:paraId="1B1563C5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1EA1464C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2C12A142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return v;</w:t>
            </w:r>
          </w:p>
          <w:p w14:paraId="61C13E09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4D75D009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BBAD145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bool __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cdecl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setPolishNotation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IT::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IdTable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&amp;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idtable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Log::LOG&amp; log, int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lextable_pos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ltvec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&amp; v)</w:t>
            </w:r>
          </w:p>
          <w:p w14:paraId="08FB2268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{</w:t>
            </w:r>
          </w:p>
          <w:p w14:paraId="25639732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vector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&lt; LT::</w:t>
            </w:r>
            <w:proofErr w:type="spellStart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Entry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&gt;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result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//результирующий вектор</w:t>
            </w:r>
          </w:p>
          <w:p w14:paraId="78AC2177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stack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&lt; LT::</w:t>
            </w:r>
            <w:proofErr w:type="spellStart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Entry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&gt; s;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стек для сохранения операторов</w:t>
            </w:r>
          </w:p>
          <w:p w14:paraId="7E8CDD4B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bool ignore = false;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флаг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вызова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функции</w:t>
            </w:r>
          </w:p>
          <w:p w14:paraId="7D128B3E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B74B33F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for (unsigned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v.size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++)</w:t>
            </w:r>
          </w:p>
          <w:p w14:paraId="570D5D1D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{</w:t>
            </w:r>
          </w:p>
          <w:p w14:paraId="36BA0A96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if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ignore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)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вызов функции считаем подставляемым значением и заносим в результат</w:t>
            </w:r>
          </w:p>
          <w:p w14:paraId="1A34E94C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7AE6C30D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result.push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_back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]);</w:t>
            </w:r>
          </w:p>
          <w:p w14:paraId="01D5BDA4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if (v[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LEX_RIGHTTHESIS)</w:t>
            </w:r>
          </w:p>
          <w:p w14:paraId="7FD8F00D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    ignore = false;</w:t>
            </w:r>
          </w:p>
          <w:p w14:paraId="407E1AC3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continue;</w:t>
            </w:r>
          </w:p>
          <w:p w14:paraId="40D574F2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57F4340A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int priority =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getPriority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]);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его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приоритет</w:t>
            </w:r>
          </w:p>
          <w:p w14:paraId="4E7D5274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8D0F86B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if (v[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LEX_LEFTHESIS ||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LEX_RIGHTTHESIS ||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LEX_PLUS ||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LEX_MINUS ||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</w:p>
          <w:p w14:paraId="43D6F743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== LEX_OR ||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LEX_AND ||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LEX_LEFT ||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LEX_RIGHT ||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LEX_MOD ||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LEX_NOT)</w:t>
            </w:r>
          </w:p>
          <w:p w14:paraId="28D8AFBD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14:paraId="1BDABCCE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s.empty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() ||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LEX_LEFTHESIS)</w:t>
            </w:r>
          </w:p>
          <w:p w14:paraId="3189E7D4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{</w:t>
            </w:r>
          </w:p>
          <w:p w14:paraId="128F8450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s.push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]);</w:t>
            </w:r>
          </w:p>
          <w:p w14:paraId="26D3B1CD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    continue;</w:t>
            </w:r>
          </w:p>
          <w:p w14:paraId="2258DCEB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}</w:t>
            </w:r>
          </w:p>
          <w:p w14:paraId="461FD5DF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E5CB62F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if (v[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LEX_RIGHTTHESIS)</w:t>
            </w:r>
          </w:p>
          <w:p w14:paraId="55C611AC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        {</w:t>
            </w:r>
          </w:p>
          <w:p w14:paraId="2AA0E334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    while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(!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.empty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s.top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().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!=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LEX_LEFTHESIS)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//выталкивание элементов до  скобки</w:t>
            </w:r>
          </w:p>
          <w:p w14:paraId="7939150F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       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1DE9D21E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result.push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_back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s.top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());</w:t>
            </w:r>
          </w:p>
          <w:p w14:paraId="2E2E9181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s.pop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4B90DC14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    }</w:t>
            </w:r>
          </w:p>
          <w:p w14:paraId="0F57B96B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    if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(!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.empty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s.top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().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LEX_LEFTHESIS)</w:t>
            </w:r>
          </w:p>
          <w:p w14:paraId="337102A8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s.pop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117FB722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    continue;</w:t>
            </w:r>
          </w:p>
          <w:p w14:paraId="6BA14D7E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}</w:t>
            </w:r>
          </w:p>
          <w:p w14:paraId="2626D92E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B667DAC" w14:textId="77777777" w:rsidR="001A58E6" w:rsidRPr="00A5274A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while</w:t>
            </w:r>
            <w:r w:rsidRPr="00A5274A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A5274A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(!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</w:t>
            </w:r>
            <w:proofErr w:type="gramEnd"/>
            <w:r w:rsidRPr="00A5274A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.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empty</w:t>
            </w:r>
            <w:r w:rsidRPr="00A5274A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() &amp;&amp;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getPriority</w:t>
            </w:r>
            <w:proofErr w:type="spellEnd"/>
            <w:r w:rsidRPr="00A5274A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</w:t>
            </w:r>
            <w:r w:rsidRPr="00A5274A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.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top</w:t>
            </w:r>
            <w:r w:rsidRPr="00A5274A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()) &gt;=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priority</w:t>
            </w:r>
            <w:r w:rsidRPr="00A5274A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)</w:t>
            </w:r>
            <w:r w:rsidRPr="00A5274A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A5274A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выталкивание</w:t>
            </w:r>
            <w:r w:rsidRPr="00A5274A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элем</w:t>
            </w:r>
            <w:r w:rsidRPr="00A5274A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с</w:t>
            </w:r>
            <w:r w:rsidRPr="00A5274A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большим</w:t>
            </w:r>
            <w:r w:rsidRPr="00A5274A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/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равным</w:t>
            </w:r>
            <w:r w:rsidRPr="00A5274A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приоритетом</w:t>
            </w:r>
            <w:r w:rsidRPr="00A5274A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в</w:t>
            </w:r>
            <w:r w:rsidRPr="00A5274A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результат</w:t>
            </w:r>
          </w:p>
          <w:p w14:paraId="65EFFFA8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A5274A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   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{</w:t>
            </w:r>
          </w:p>
          <w:p w14:paraId="432FB782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result.push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_back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s.top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());</w:t>
            </w:r>
          </w:p>
          <w:p w14:paraId="189FCA26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s.pop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451AD810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}</w:t>
            </w:r>
          </w:p>
          <w:p w14:paraId="31DFC9DC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s.push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]);</w:t>
            </w:r>
          </w:p>
          <w:p w14:paraId="714FD3E9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1E818D6E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B1B6B22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if (v[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LEX_LITERAL ||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LEX_ID)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//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идентификатор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идентификатор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функции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или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литерал</w:t>
            </w:r>
          </w:p>
          <w:p w14:paraId="15E9DDB5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14:paraId="47EB2106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idtable.table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[v[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idxTI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idtype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IT::IDTYPE::F ||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idtable.table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[v[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idxTI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idtype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== IT::IDTYPE::S)</w:t>
            </w:r>
          </w:p>
          <w:p w14:paraId="225ECCD5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ignore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true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</w:p>
          <w:p w14:paraId="29E4BF34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result.push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_back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(v[i]);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ab/>
              <w:t>// операнд заносим в результирующий вектор</w:t>
            </w:r>
          </w:p>
          <w:p w14:paraId="4787EDBB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   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44B7EF7B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F6B25A3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if (v[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!= LEX_LEFTHESIS &amp;&amp;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!= LEX_RIGHTTHESIS &amp;&amp;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!= LEX_PLUS &amp;&amp;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</w:p>
          <w:p w14:paraId="2C8FC3E5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!=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LEX_MINUS &amp;&amp;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!= LEX_OR &amp;&amp;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!= LEX_AND &amp;&amp;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!= LEX_ID &amp;&amp;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</w:p>
          <w:p w14:paraId="225AEE54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!=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LEX_LITERAL &amp;&amp;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!= LEX_LEFT &amp;&amp;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!= LEX_RIGHT &amp;&amp;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!= LEX_MOD &amp;&amp; v[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lexema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!= LEX_NOT)</w:t>
            </w:r>
          </w:p>
          <w:p w14:paraId="1575C098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14:paraId="616A43E9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Log::</w:t>
            </w:r>
            <w:proofErr w:type="spellStart"/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writeError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log.stream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, Error::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GetError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(1));</w:t>
            </w:r>
          </w:p>
          <w:p w14:paraId="44BC206E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    return false;</w:t>
            </w:r>
          </w:p>
          <w:p w14:paraId="0034ED30" w14:textId="77777777" w:rsidR="001A58E6" w:rsidRPr="006F62D9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6F62D9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}</w:t>
            </w:r>
          </w:p>
          <w:p w14:paraId="097BFA05" w14:textId="77777777" w:rsidR="001A58E6" w:rsidRPr="006F62D9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6F62D9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74335267" w14:textId="77777777" w:rsidR="001A58E6" w:rsidRPr="006F62D9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FED37A9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6F62D9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while </w:t>
            </w:r>
            <w:proofErr w:type="gram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(!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</w:t>
            </w:r>
            <w:proofErr w:type="gram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.empty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()) {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result.push_back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s.top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());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s.pop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(); }</w:t>
            </w:r>
          </w:p>
          <w:p w14:paraId="7A7D41DB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v =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result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</w:p>
          <w:p w14:paraId="32546B51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return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true</w:t>
            </w:r>
            <w:proofErr w:type="spellEnd"/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;</w:t>
            </w:r>
          </w:p>
          <w:p w14:paraId="6BA5C689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 xml:space="preserve">    }</w:t>
            </w:r>
          </w:p>
          <w:p w14:paraId="51BE53E1" w14:textId="77777777" w:rsidR="001A58E6" w:rsidRPr="001A58E6" w:rsidRDefault="001A58E6" w:rsidP="001A58E6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</w:pPr>
          </w:p>
          <w:p w14:paraId="2AEA850D" w14:textId="0DA4BDFA" w:rsidR="00F1789C" w:rsidRPr="00F1789C" w:rsidRDefault="001A58E6" w:rsidP="001A58E6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r w:rsidRPr="001A58E6">
              <w:rPr>
                <w:rFonts w:ascii="Courier New" w:eastAsia="Cascadia Mono" w:hAnsi="Courier New" w:cs="Courier New"/>
                <w:color w:val="000000"/>
                <w:sz w:val="24"/>
                <w:szCs w:val="24"/>
              </w:rPr>
              <w:t>}</w:t>
            </w:r>
          </w:p>
        </w:tc>
      </w:tr>
    </w:tbl>
    <w:p w14:paraId="2FBCB5EA" w14:textId="77777777" w:rsidR="00F1789C" w:rsidRPr="00F1789C" w:rsidRDefault="00F1789C" w:rsidP="00F1789C">
      <w:pPr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59B91D9" w14:textId="77777777" w:rsidR="00F1789C" w:rsidRPr="00A65AE6" w:rsidRDefault="00F1789C" w:rsidP="00F1789C">
      <w:pPr>
        <w:keepNext/>
        <w:keepLines/>
        <w:spacing w:before="40" w:after="0"/>
        <w:ind w:firstLine="709"/>
        <w:jc w:val="center"/>
        <w:outlineLvl w:val="1"/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  <w:lang w:val="en-US"/>
        </w:rPr>
      </w:pPr>
      <w:bookmarkStart w:id="227" w:name="_Приложение_З"/>
      <w:bookmarkStart w:id="228" w:name="_Toc16951"/>
      <w:bookmarkEnd w:id="227"/>
      <w:r w:rsidRPr="00F1789C"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</w:rPr>
        <w:t>Приложение</w:t>
      </w:r>
      <w:r w:rsidRPr="00A65AE6"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 w:rsidRPr="00F1789C"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</w:rPr>
        <w:t>З</w:t>
      </w:r>
      <w:bookmarkEnd w:id="228"/>
    </w:p>
    <w:p w14:paraId="6C371961" w14:textId="1207655B" w:rsidR="00F1789C" w:rsidRPr="00A65AE6" w:rsidRDefault="00F1789C" w:rsidP="00F1789C">
      <w:pPr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1789C">
        <w:rPr>
          <w:rFonts w:ascii="Times New Roman" w:eastAsia="Calibri" w:hAnsi="Times New Roman" w:cs="Times New Roman"/>
          <w:sz w:val="28"/>
          <w:szCs w:val="28"/>
        </w:rPr>
        <w:t>Файл</w:t>
      </w:r>
      <w:r w:rsidRPr="00A65AE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1A58E6">
        <w:rPr>
          <w:rFonts w:ascii="Times New Roman" w:eastAsia="Calibri" w:hAnsi="Times New Roman" w:cs="Times New Roman"/>
          <w:sz w:val="28"/>
          <w:szCs w:val="28"/>
          <w:lang w:val="en-US"/>
        </w:rPr>
        <w:t>AssembledCode</w:t>
      </w:r>
      <w:r w:rsidRPr="00A65AE6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Pr="00F1789C">
        <w:rPr>
          <w:rFonts w:ascii="Times New Roman" w:eastAsia="Calibri" w:hAnsi="Times New Roman" w:cs="Times New Roman"/>
          <w:sz w:val="28"/>
          <w:szCs w:val="28"/>
          <w:lang w:val="en-US"/>
        </w:rPr>
        <w:t>asm</w:t>
      </w:r>
      <w:r w:rsidRPr="00A65AE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:</w:t>
      </w:r>
      <w:proofErr w:type="gramEnd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F1789C" w:rsidRPr="00C64F28" w14:paraId="37C8E2D1" w14:textId="77777777" w:rsidTr="00F1789C">
        <w:tc>
          <w:tcPr>
            <w:tcW w:w="10251" w:type="dxa"/>
          </w:tcPr>
          <w:p w14:paraId="18D59FA4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.586</w:t>
            </w:r>
          </w:p>
          <w:p w14:paraId="565A24BA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.model</w:t>
            </w:r>
            <w:proofErr w:type="gram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flat,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stdcall</w:t>
            </w:r>
            <w:proofErr w:type="spellEnd"/>
          </w:p>
          <w:p w14:paraId="5B3FDEB7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includelib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libucrt.lib</w:t>
            </w:r>
          </w:p>
          <w:p w14:paraId="3C5008F1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includelib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kernel32.lib</w:t>
            </w:r>
          </w:p>
          <w:p w14:paraId="6573E60E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includelib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"../Debug/GenLib.lib</w:t>
            </w:r>
          </w:p>
          <w:p w14:paraId="2A4DA57E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ExitProcess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PROTO:DWORD</w:t>
            </w:r>
            <w:proofErr w:type="gram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14:paraId="7FD296A8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.stack</w:t>
            </w:r>
            <w:proofErr w:type="gram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4096</w:t>
            </w:r>
          </w:p>
          <w:p w14:paraId="4CEA9A99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F39CB41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7375720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outnum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PROTO :</w:t>
            </w:r>
            <w:proofErr w:type="gram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DWORD</w:t>
            </w:r>
          </w:p>
          <w:p w14:paraId="311650A6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020CAF8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outstr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PROTO :</w:t>
            </w:r>
            <w:proofErr w:type="gram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DWORD</w:t>
            </w:r>
          </w:p>
          <w:p w14:paraId="45175DB1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C7221B9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strcopy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PROTO :</w:t>
            </w:r>
            <w:proofErr w:type="gram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DWORD, : DWORD</w:t>
            </w:r>
          </w:p>
          <w:p w14:paraId="3184888E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4777AF7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lenght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PROTO :</w:t>
            </w:r>
            <w:proofErr w:type="gram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DWORD, : DWORD</w:t>
            </w:r>
          </w:p>
          <w:p w14:paraId="36B5253B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E62178E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atoii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PROTO</w:t>
            </w:r>
            <w:proofErr w:type="gram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: DWORD,  : DWORD</w:t>
            </w:r>
          </w:p>
          <w:p w14:paraId="742E9B98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B13FD78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.const</w:t>
            </w:r>
            <w:proofErr w:type="gramEnd"/>
          </w:p>
          <w:p w14:paraId="08EFCA20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>newline byte 13, 10, 0</w:t>
            </w:r>
          </w:p>
          <w:p w14:paraId="7229E5D2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LTRL1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sdword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10</w:t>
            </w:r>
          </w:p>
          <w:p w14:paraId="4C628BF8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LTRL2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sdword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20</w:t>
            </w:r>
          </w:p>
          <w:p w14:paraId="7BA08B79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>LTRL3 byte '</w:t>
            </w:r>
            <w:proofErr w:type="gram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min(</w:t>
            </w:r>
            <w:proofErr w:type="gram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10, 20) + 10 = ', 0</w:t>
            </w:r>
          </w:p>
          <w:p w14:paraId="59138DC0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>LTRL4 byte '123', 0</w:t>
            </w:r>
          </w:p>
          <w:p w14:paraId="5E31F50F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>LTRL5 byte 'string -&gt; int: ', 0</w:t>
            </w:r>
          </w:p>
          <w:p w14:paraId="3D933962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>LTRL6 byte 'cycle: ', 0</w:t>
            </w:r>
          </w:p>
          <w:p w14:paraId="540D44E2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LTRL7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sdword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14:paraId="1C187B9A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>LTRL8 byte '; ', 0</w:t>
            </w:r>
          </w:p>
          <w:p w14:paraId="724A9331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LTRL9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sdword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3</w:t>
            </w:r>
          </w:p>
          <w:p w14:paraId="31FDAD3F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.data</w:t>
            </w:r>
          </w:p>
          <w:p w14:paraId="6BEC19D5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temp </w:t>
            </w:r>
            <w:proofErr w:type="spellStart"/>
            <w:proofErr w:type="gram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sdword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5BA7F950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  <w:t xml:space="preserve">buffer byte 256 </w:t>
            </w:r>
            <w:proofErr w:type="gram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dup(</w:t>
            </w:r>
            <w:proofErr w:type="gram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0)</w:t>
            </w:r>
          </w:p>
          <w:p w14:paraId="5614527F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ab/>
            </w: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minres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sdword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0</w:t>
            </w:r>
          </w:p>
          <w:p w14:paraId="64ADA335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mainaa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sdword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0</w:t>
            </w:r>
          </w:p>
          <w:p w14:paraId="745B169F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mainab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sdword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0</w:t>
            </w:r>
          </w:p>
          <w:p w14:paraId="657FC0F4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mainac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sdword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0</w:t>
            </w:r>
          </w:p>
          <w:p w14:paraId="711A3FC2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mainnumb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dword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?</w:t>
            </w:r>
            <w:proofErr w:type="gramEnd"/>
          </w:p>
          <w:p w14:paraId="170CDDA1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mainad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sdword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0</w:t>
            </w:r>
          </w:p>
          <w:p w14:paraId="639F2F8B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.code</w:t>
            </w:r>
            <w:proofErr w:type="gramEnd"/>
          </w:p>
          <w:p w14:paraId="6CEFE154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9A43AB1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;-------------</w:t>
            </w:r>
            <w:proofErr w:type="gram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min --------------</w:t>
            </w:r>
          </w:p>
          <w:p w14:paraId="3C6C76C9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min PROC,</w:t>
            </w:r>
          </w:p>
          <w:p w14:paraId="2815D8BC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mina :</w:t>
            </w:r>
            <w:proofErr w:type="gram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sdword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minb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: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sdword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</w:p>
          <w:p w14:paraId="6928645C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; -------- save registers -------</w:t>
            </w:r>
          </w:p>
          <w:p w14:paraId="4D9F02E0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push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683E22F7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push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edx</w:t>
            </w:r>
            <w:proofErr w:type="spellEnd"/>
          </w:p>
          <w:p w14:paraId="32D04489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; -------------------------------</w:t>
            </w:r>
          </w:p>
          <w:p w14:paraId="7AE1F756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edx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, mina</w:t>
            </w:r>
          </w:p>
          <w:p w14:paraId="49DA8797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cmp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edx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minb</w:t>
            </w:r>
            <w:proofErr w:type="spellEnd"/>
          </w:p>
          <w:p w14:paraId="5F9094AE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8A4B578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jg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right1</w:t>
            </w:r>
          </w:p>
          <w:p w14:paraId="71D2A9C3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jl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wrong1</w:t>
            </w:r>
          </w:p>
          <w:p w14:paraId="39C790A1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right1:</w:t>
            </w:r>
          </w:p>
          <w:p w14:paraId="380454D1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push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minb</w:t>
            </w:r>
            <w:proofErr w:type="spellEnd"/>
          </w:p>
          <w:p w14:paraId="1936B816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340D585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pop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494C2BA1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minres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0A3290F0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0EF0BAC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jmp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next1</w:t>
            </w:r>
          </w:p>
          <w:p w14:paraId="7D9FA012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wrong1:</w:t>
            </w:r>
          </w:p>
          <w:p w14:paraId="6FCCC387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push mina</w:t>
            </w:r>
          </w:p>
          <w:p w14:paraId="1D760EF3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5285253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pop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06EB1006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minres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02D26FCE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E17D919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next1:</w:t>
            </w:r>
          </w:p>
          <w:p w14:paraId="53F074D1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; ------ restore registers ------</w:t>
            </w:r>
          </w:p>
          <w:p w14:paraId="4ABE5383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pop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edx</w:t>
            </w:r>
            <w:proofErr w:type="spellEnd"/>
          </w:p>
          <w:p w14:paraId="02969D6A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pop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6721904C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; -------------------------------</w:t>
            </w:r>
          </w:p>
          <w:p w14:paraId="0DA99493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minres</w:t>
            </w:r>
            <w:proofErr w:type="spellEnd"/>
          </w:p>
          <w:p w14:paraId="3DB5712B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ret</w:t>
            </w:r>
          </w:p>
          <w:p w14:paraId="74C34713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min ENDP</w:t>
            </w:r>
          </w:p>
          <w:p w14:paraId="028A968C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;---------------</w:t>
            </w:r>
          </w:p>
          <w:p w14:paraId="19BE290A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F39369C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0F0BE36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;-------------</w:t>
            </w:r>
            <w:proofErr w:type="gram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MAIN --------------</w:t>
            </w:r>
          </w:p>
          <w:p w14:paraId="6EBDF8A7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main PROC</w:t>
            </w:r>
          </w:p>
          <w:p w14:paraId="08F9131C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push LTRL1</w:t>
            </w:r>
          </w:p>
          <w:p w14:paraId="565ED723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F703BE0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pop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5FB5B1E7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mainaa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5876C73A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FC5F3E1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push LTRL2</w:t>
            </w:r>
          </w:p>
          <w:p w14:paraId="4829E996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AF2FA16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pop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2670C242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mainab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4ED93485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DC0A449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26B79C8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push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mainab</w:t>
            </w:r>
            <w:proofErr w:type="spellEnd"/>
          </w:p>
          <w:p w14:paraId="502BD1D6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push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mainaa</w:t>
            </w:r>
            <w:proofErr w:type="spellEnd"/>
          </w:p>
          <w:p w14:paraId="3C1DD2F6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call min</w:t>
            </w:r>
          </w:p>
          <w:p w14:paraId="5F330780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push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43B39510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push LTRL1</w:t>
            </w:r>
          </w:p>
          <w:p w14:paraId="5B6A5F4D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pop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1AD6FAAC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pop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445B48F7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add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7D0AF335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push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28214366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F235F5F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pop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2B0E85A5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mainac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6729E561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D519D4B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F0C2508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push offset LTRL3</w:t>
            </w:r>
          </w:p>
          <w:p w14:paraId="1FF57521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outstr</w:t>
            </w:r>
            <w:proofErr w:type="spellEnd"/>
          </w:p>
          <w:p w14:paraId="269B48EF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E49B96A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D5AE103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push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mainac</w:t>
            </w:r>
            <w:proofErr w:type="spellEnd"/>
          </w:p>
          <w:p w14:paraId="02771133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outnum</w:t>
            </w:r>
            <w:proofErr w:type="spellEnd"/>
          </w:p>
          <w:p w14:paraId="2CDB9497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EE02E22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push offset newline</w:t>
            </w:r>
          </w:p>
          <w:p w14:paraId="7956D7EB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outstr</w:t>
            </w:r>
            <w:proofErr w:type="spellEnd"/>
          </w:p>
          <w:p w14:paraId="13A63F18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BCF44C6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mainnumb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, offset LTRL4</w:t>
            </w:r>
          </w:p>
          <w:p w14:paraId="098E3D98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0DDA5CB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push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mainnumb</w:t>
            </w:r>
            <w:proofErr w:type="spellEnd"/>
          </w:p>
          <w:p w14:paraId="422E31B7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push offset buffer</w:t>
            </w:r>
          </w:p>
          <w:p w14:paraId="01361293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atoii</w:t>
            </w:r>
            <w:proofErr w:type="spellEnd"/>
          </w:p>
          <w:p w14:paraId="127343C2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push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6AFB1F59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EEE95AD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pop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61F0E523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mainad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71936101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DFD55C7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AD09B38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push offset LTRL5</w:t>
            </w:r>
          </w:p>
          <w:p w14:paraId="6FDF8AB5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outstr</w:t>
            </w:r>
            <w:proofErr w:type="spellEnd"/>
          </w:p>
          <w:p w14:paraId="6DD93A03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1937376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0C13EC6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push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mainad</w:t>
            </w:r>
            <w:proofErr w:type="spellEnd"/>
          </w:p>
          <w:p w14:paraId="209201A8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outnum</w:t>
            </w:r>
            <w:proofErr w:type="spellEnd"/>
          </w:p>
          <w:p w14:paraId="1C5647B3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5096450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push offset newline</w:t>
            </w:r>
          </w:p>
          <w:p w14:paraId="445A1313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outstr</w:t>
            </w:r>
            <w:proofErr w:type="spellEnd"/>
          </w:p>
          <w:p w14:paraId="4E9A9AB7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C2E3E04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50DE9A2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push offset LTRL6</w:t>
            </w:r>
          </w:p>
          <w:p w14:paraId="71C8BEF2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outstr</w:t>
            </w:r>
            <w:proofErr w:type="spellEnd"/>
          </w:p>
          <w:p w14:paraId="3D52349D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5B937B1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edx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mainad</w:t>
            </w:r>
            <w:proofErr w:type="spellEnd"/>
          </w:p>
          <w:p w14:paraId="7D9A2DCE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cmp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edx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, LTRL7</w:t>
            </w:r>
          </w:p>
          <w:p w14:paraId="1EDC33FF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0C3705E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jg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cycle2</w:t>
            </w:r>
          </w:p>
          <w:p w14:paraId="64BA7880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jmp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cyclenext2</w:t>
            </w:r>
          </w:p>
          <w:p w14:paraId="60ADA2BC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cycle2:</w:t>
            </w:r>
          </w:p>
          <w:p w14:paraId="0049029B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BF5B4E6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push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mainad</w:t>
            </w:r>
            <w:proofErr w:type="spellEnd"/>
          </w:p>
          <w:p w14:paraId="6C29A50F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outnum</w:t>
            </w:r>
            <w:proofErr w:type="spellEnd"/>
          </w:p>
          <w:p w14:paraId="14AE1FF0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70BE950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F02ABEF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push offset LTRL8</w:t>
            </w:r>
          </w:p>
          <w:p w14:paraId="448AABB1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outstr</w:t>
            </w:r>
            <w:proofErr w:type="spellEnd"/>
          </w:p>
          <w:p w14:paraId="16E9842A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77FF117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push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mainad</w:t>
            </w:r>
            <w:proofErr w:type="spellEnd"/>
          </w:p>
          <w:p w14:paraId="2250AAD1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push LTRL9</w:t>
            </w:r>
          </w:p>
          <w:p w14:paraId="0BB5D4E4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pop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59B4F4CF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pop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0E209C11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cdq</w:t>
            </w:r>
            <w:proofErr w:type="spellEnd"/>
          </w:p>
          <w:p w14:paraId="140FFD1D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idiv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446DF935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push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eax</w:t>
            </w:r>
            <w:proofErr w:type="spellEnd"/>
          </w:p>
          <w:p w14:paraId="49FE3E85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9B14D1B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pop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61E7E803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mainad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ebx</w:t>
            </w:r>
            <w:proofErr w:type="spellEnd"/>
          </w:p>
          <w:p w14:paraId="18BCA7D0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87E9F8C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mov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edx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mainad</w:t>
            </w:r>
            <w:proofErr w:type="spellEnd"/>
          </w:p>
          <w:p w14:paraId="4CBB6E30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cmp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edx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, LTRL7</w:t>
            </w:r>
          </w:p>
          <w:p w14:paraId="4D7F0758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D49A7FE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jg</w:t>
            </w:r>
            <w:proofErr w:type="spellEnd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 cycle2</w:t>
            </w:r>
          </w:p>
          <w:p w14:paraId="2DBE79C4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cyclenext2:</w:t>
            </w:r>
          </w:p>
          <w:p w14:paraId="7F521A68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push offset newline</w:t>
            </w:r>
          </w:p>
          <w:p w14:paraId="0BCC0F8E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outstr</w:t>
            </w:r>
            <w:proofErr w:type="spellEnd"/>
          </w:p>
          <w:p w14:paraId="2E7D7328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DB7A4B1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push offset newline</w:t>
            </w:r>
          </w:p>
          <w:p w14:paraId="2935E801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outstr</w:t>
            </w:r>
            <w:proofErr w:type="spellEnd"/>
          </w:p>
          <w:p w14:paraId="14122FB4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8BCCEDB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push 0</w:t>
            </w:r>
          </w:p>
          <w:p w14:paraId="1E585F75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ExitProcess</w:t>
            </w:r>
            <w:proofErr w:type="spellEnd"/>
          </w:p>
          <w:p w14:paraId="3F52D250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main ENDP</w:t>
            </w:r>
          </w:p>
          <w:p w14:paraId="675B137D" w14:textId="77777777" w:rsidR="00F1789C" w:rsidRPr="00F1789C" w:rsidRDefault="00F1789C" w:rsidP="00F1789C">
            <w:pPr>
              <w:spacing w:line="276" w:lineRule="auto"/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scadia Mono" w:hAnsi="Courier New" w:cs="Courier New"/>
                <w:color w:val="000000"/>
                <w:sz w:val="24"/>
                <w:szCs w:val="24"/>
                <w:lang w:val="en-US"/>
              </w:rPr>
              <w:t>end main</w:t>
            </w:r>
          </w:p>
          <w:p w14:paraId="2C0786BE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30B243D1" w14:textId="77777777" w:rsidR="00F1789C" w:rsidRPr="00F1789C" w:rsidRDefault="00F1789C" w:rsidP="00F1789C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1E0853D" w14:textId="77777777" w:rsidR="00F1789C" w:rsidRPr="00F1789C" w:rsidRDefault="00F1789C" w:rsidP="00F1789C">
      <w:pPr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D64469B" w14:textId="77777777" w:rsidR="00F1789C" w:rsidRPr="00F1789C" w:rsidRDefault="00F1789C" w:rsidP="00F1789C">
      <w:pPr>
        <w:keepNext/>
        <w:keepLines/>
        <w:spacing w:before="40" w:after="0"/>
        <w:ind w:firstLine="709"/>
        <w:jc w:val="center"/>
        <w:outlineLvl w:val="1"/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</w:rPr>
      </w:pPr>
      <w:bookmarkStart w:id="229" w:name="_Приложение_И"/>
      <w:bookmarkStart w:id="230" w:name="_Toc859"/>
      <w:bookmarkEnd w:id="229"/>
      <w:r w:rsidRPr="00F1789C">
        <w:rPr>
          <w:rFonts w:ascii="Times New Roman" w:eastAsia="DengXian Light" w:hAnsi="Times New Roman" w:cs="Times New Roman"/>
          <w:b/>
          <w:sz w:val="28"/>
          <w:szCs w:val="28"/>
          <w:shd w:val="clear" w:color="auto" w:fill="FFFFFF"/>
        </w:rPr>
        <w:t>Приложение И</w:t>
      </w:r>
      <w:bookmarkEnd w:id="230"/>
    </w:p>
    <w:p w14:paraId="6AF59327" w14:textId="77777777" w:rsidR="00F1789C" w:rsidRPr="00F1789C" w:rsidRDefault="00F1789C" w:rsidP="00F1789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1789C">
        <w:rPr>
          <w:rFonts w:ascii="Times New Roman" w:eastAsia="Calibri" w:hAnsi="Times New Roman" w:cs="Times New Roman"/>
          <w:sz w:val="28"/>
          <w:szCs w:val="28"/>
        </w:rPr>
        <w:t>Результат преобразования выражений: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0251"/>
      </w:tblGrid>
      <w:tr w:rsidR="00F1789C" w:rsidRPr="00F1789C" w14:paraId="28557F0D" w14:textId="77777777" w:rsidTr="00F1789C">
        <w:tc>
          <w:tcPr>
            <w:tcW w:w="10251" w:type="dxa"/>
          </w:tcPr>
          <w:p w14:paraId="6A1B401E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1   | 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tfi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0](</w:t>
            </w:r>
            <w:proofErr w:type="spellStart"/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[1],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ti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[2])</w:t>
            </w:r>
          </w:p>
          <w:p w14:paraId="3277AFF7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2   | [</w:t>
            </w:r>
          </w:p>
          <w:p w14:paraId="34A6743E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3   | </w:t>
            </w:r>
            <w:proofErr w:type="spellStart"/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3];</w:t>
            </w:r>
          </w:p>
          <w:p w14:paraId="70C63C5F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4   </w:t>
            </w: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| ?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[1]&gt;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[2]#</w:t>
            </w:r>
          </w:p>
          <w:p w14:paraId="0006FE27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5   | w</w:t>
            </w:r>
          </w:p>
          <w:p w14:paraId="2750D88A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6   | [</w:t>
            </w:r>
          </w:p>
          <w:p w14:paraId="638FECB7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7   | 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3]=</w:t>
            </w:r>
            <w:proofErr w:type="spellStart"/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[2];</w:t>
            </w:r>
          </w:p>
          <w:p w14:paraId="23791401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8   </w:t>
            </w: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| ]</w:t>
            </w:r>
            <w:proofErr w:type="gramEnd"/>
          </w:p>
          <w:p w14:paraId="770136F0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9   | r</w:t>
            </w:r>
          </w:p>
          <w:p w14:paraId="04A58775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10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[</w:t>
            </w:r>
          </w:p>
          <w:p w14:paraId="5D4A4721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11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[3]=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[1];</w:t>
            </w:r>
          </w:p>
          <w:p w14:paraId="05979C9A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12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]#</w:t>
            </w:r>
          </w:p>
          <w:p w14:paraId="245F6ABB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13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ei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[3];</w:t>
            </w:r>
          </w:p>
          <w:p w14:paraId="7B8E56E8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14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]</w:t>
            </w:r>
          </w:p>
          <w:p w14:paraId="1EA8ED5B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16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m</w:t>
            </w:r>
          </w:p>
          <w:p w14:paraId="51A68543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17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[</w:t>
            </w:r>
          </w:p>
          <w:p w14:paraId="7C5346EF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18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[4]=l[5];</w:t>
            </w:r>
          </w:p>
          <w:p w14:paraId="21D538BC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19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[6]=l[7];</w:t>
            </w:r>
          </w:p>
          <w:p w14:paraId="0BEE4C28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20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[8];</w:t>
            </w:r>
          </w:p>
          <w:p w14:paraId="4FEC556D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21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[8]=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[0](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[4],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[6])l[5]+;</w:t>
            </w:r>
          </w:p>
          <w:p w14:paraId="38960799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22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ol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[9];</w:t>
            </w:r>
          </w:p>
          <w:p w14:paraId="6EAE399E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23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oi[8];</w:t>
            </w:r>
          </w:p>
          <w:p w14:paraId="2CE555B7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24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^;</w:t>
            </w:r>
          </w:p>
          <w:p w14:paraId="751615EF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26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[10]=l[11];</w:t>
            </w:r>
          </w:p>
          <w:p w14:paraId="6B546476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27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nti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[12];</w:t>
            </w:r>
          </w:p>
          <w:p w14:paraId="1F9EFFC6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28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[12]=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[13](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[10]);</w:t>
            </w:r>
          </w:p>
          <w:p w14:paraId="31C720FA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29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ol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[14];</w:t>
            </w:r>
          </w:p>
          <w:p w14:paraId="3F48ECB0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30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oi[12];</w:t>
            </w:r>
          </w:p>
          <w:p w14:paraId="6BACFBEB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31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^;</w:t>
            </w:r>
          </w:p>
          <w:p w14:paraId="66495A5C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33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ol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[15];</w:t>
            </w:r>
          </w:p>
          <w:p w14:paraId="271C5C28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34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?</w:t>
            </w:r>
            <w:proofErr w:type="spell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[12]&gt;l[16]#</w:t>
            </w:r>
          </w:p>
          <w:p w14:paraId="0608311E" w14:textId="77777777" w:rsidR="00F1789C" w:rsidRPr="00A65AE6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A65AE6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35  |</w:t>
            </w:r>
            <w:proofErr w:type="gramEnd"/>
            <w:r w:rsidRPr="00A65AE6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c</w:t>
            </w:r>
          </w:p>
          <w:p w14:paraId="0351036D" w14:textId="77777777" w:rsidR="00F1789C" w:rsidRPr="00A65AE6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A65AE6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36  |</w:t>
            </w:r>
            <w:proofErr w:type="gramEnd"/>
            <w:r w:rsidRPr="00A65AE6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[</w:t>
            </w:r>
          </w:p>
          <w:p w14:paraId="55FD1090" w14:textId="77777777" w:rsidR="00F1789C" w:rsidRPr="00A65AE6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A65AE6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37  |</w:t>
            </w:r>
            <w:proofErr w:type="gramEnd"/>
            <w:r w:rsidRPr="00A65AE6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oi[12];</w:t>
            </w:r>
          </w:p>
          <w:p w14:paraId="68714558" w14:textId="77777777" w:rsidR="00F1789C" w:rsidRPr="00A65AE6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</w:pPr>
            <w:proofErr w:type="gramStart"/>
            <w:r w:rsidRPr="00A65AE6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38  |</w:t>
            </w:r>
            <w:proofErr w:type="gramEnd"/>
            <w:r w:rsidRPr="00A65AE6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5AE6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ol</w:t>
            </w:r>
            <w:proofErr w:type="spellEnd"/>
            <w:r w:rsidRPr="00A65AE6">
              <w:rPr>
                <w:rFonts w:ascii="Courier New" w:eastAsia="Calibri" w:hAnsi="Courier New" w:cs="Courier New"/>
                <w:color w:val="000000"/>
                <w:sz w:val="24"/>
                <w:szCs w:val="24"/>
                <w:lang w:val="en-US"/>
              </w:rPr>
              <w:t>[17];</w:t>
            </w:r>
          </w:p>
          <w:p w14:paraId="5C7E3A6D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</w:rPr>
              <w:t>39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</w:rPr>
              <w:t xml:space="preserve"> i[12]=i[12]l[18]/;</w:t>
            </w:r>
          </w:p>
          <w:p w14:paraId="7194524B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</w:rPr>
              <w:t>40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</w:rPr>
              <w:t xml:space="preserve"> ]#</w:t>
            </w:r>
          </w:p>
          <w:p w14:paraId="6225FA42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</w:rPr>
              <w:t>41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</w:rPr>
              <w:t xml:space="preserve"> ^;</w:t>
            </w:r>
          </w:p>
          <w:p w14:paraId="65FEAF49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</w:rPr>
              <w:t>45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</w:rPr>
              <w:t xml:space="preserve"> ^;</w:t>
            </w:r>
          </w:p>
          <w:p w14:paraId="76976047" w14:textId="77777777" w:rsidR="00F1789C" w:rsidRPr="00F1789C" w:rsidRDefault="00F1789C" w:rsidP="00F1789C">
            <w:pPr>
              <w:spacing w:line="276" w:lineRule="auto"/>
              <w:rPr>
                <w:rFonts w:ascii="Courier New" w:eastAsia="Calibri" w:hAnsi="Courier New" w:cs="Courier New"/>
                <w:color w:val="000000"/>
                <w:sz w:val="24"/>
                <w:szCs w:val="24"/>
              </w:rPr>
            </w:pPr>
            <w:proofErr w:type="gramStart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</w:rPr>
              <w:t>46  |</w:t>
            </w:r>
            <w:proofErr w:type="gramEnd"/>
            <w:r w:rsidRPr="00F1789C">
              <w:rPr>
                <w:rFonts w:ascii="Courier New" w:eastAsia="Calibri" w:hAnsi="Courier New" w:cs="Courier New"/>
                <w:color w:val="000000"/>
                <w:sz w:val="24"/>
                <w:szCs w:val="24"/>
              </w:rPr>
              <w:t xml:space="preserve"> ]</w:t>
            </w:r>
          </w:p>
        </w:tc>
      </w:tr>
    </w:tbl>
    <w:p w14:paraId="72F7E7EB" w14:textId="77777777" w:rsidR="00F1789C" w:rsidRPr="00F1789C" w:rsidRDefault="00F1789C" w:rsidP="00F1789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213A6038" w14:textId="77777777" w:rsidR="007E1F2D" w:rsidRDefault="007E1F2D" w:rsidP="00F1789C">
      <w:pPr>
        <w:keepNext/>
        <w:keepLines/>
        <w:spacing w:before="360" w:after="240"/>
        <w:ind w:left="708"/>
        <w:jc w:val="center"/>
        <w:outlineLvl w:val="0"/>
        <w:rPr>
          <w:rFonts w:ascii="Times New Roman" w:eastAsia="DengXian Light" w:hAnsi="Times New Roman" w:cs="Times New Roman"/>
          <w:b/>
          <w:bCs/>
          <w:sz w:val="28"/>
          <w:szCs w:val="28"/>
        </w:rPr>
      </w:pPr>
      <w:bookmarkStart w:id="231" w:name="_Toc13290"/>
    </w:p>
    <w:p w14:paraId="62B00810" w14:textId="77777777" w:rsidR="007E1F2D" w:rsidRDefault="007E1F2D" w:rsidP="00F1789C">
      <w:pPr>
        <w:keepNext/>
        <w:keepLines/>
        <w:spacing w:before="360" w:after="240"/>
        <w:ind w:left="708"/>
        <w:jc w:val="center"/>
        <w:outlineLvl w:val="0"/>
        <w:rPr>
          <w:rFonts w:ascii="Times New Roman" w:eastAsia="DengXian Light" w:hAnsi="Times New Roman" w:cs="Times New Roman"/>
          <w:b/>
          <w:bCs/>
          <w:sz w:val="28"/>
          <w:szCs w:val="28"/>
        </w:rPr>
      </w:pPr>
    </w:p>
    <w:p w14:paraId="20699DD6" w14:textId="77777777" w:rsidR="007E1F2D" w:rsidRDefault="007E1F2D" w:rsidP="00F1789C">
      <w:pPr>
        <w:keepNext/>
        <w:keepLines/>
        <w:spacing w:before="360" w:after="240"/>
        <w:ind w:left="708"/>
        <w:jc w:val="center"/>
        <w:outlineLvl w:val="0"/>
        <w:rPr>
          <w:rFonts w:ascii="Times New Roman" w:eastAsia="DengXian Light" w:hAnsi="Times New Roman" w:cs="Times New Roman"/>
          <w:b/>
          <w:bCs/>
          <w:sz w:val="28"/>
          <w:szCs w:val="28"/>
        </w:rPr>
      </w:pPr>
    </w:p>
    <w:p w14:paraId="333A54AA" w14:textId="77777777" w:rsidR="007E1F2D" w:rsidRDefault="007E1F2D" w:rsidP="00F1789C">
      <w:pPr>
        <w:keepNext/>
        <w:keepLines/>
        <w:spacing w:before="360" w:after="240"/>
        <w:ind w:left="708"/>
        <w:jc w:val="center"/>
        <w:outlineLvl w:val="0"/>
        <w:rPr>
          <w:rFonts w:ascii="Times New Roman" w:eastAsia="DengXian Light" w:hAnsi="Times New Roman" w:cs="Times New Roman"/>
          <w:b/>
          <w:bCs/>
          <w:sz w:val="28"/>
          <w:szCs w:val="28"/>
        </w:rPr>
      </w:pPr>
    </w:p>
    <w:p w14:paraId="1D43197B" w14:textId="77777777" w:rsidR="007E1F2D" w:rsidRDefault="007E1F2D" w:rsidP="00F1789C">
      <w:pPr>
        <w:keepNext/>
        <w:keepLines/>
        <w:spacing w:before="360" w:after="240"/>
        <w:ind w:left="708"/>
        <w:jc w:val="center"/>
        <w:outlineLvl w:val="0"/>
        <w:rPr>
          <w:rFonts w:ascii="Times New Roman" w:eastAsia="DengXian Light" w:hAnsi="Times New Roman" w:cs="Times New Roman"/>
          <w:b/>
          <w:bCs/>
          <w:sz w:val="28"/>
          <w:szCs w:val="28"/>
        </w:rPr>
      </w:pPr>
    </w:p>
    <w:p w14:paraId="408BDACE" w14:textId="77777777" w:rsidR="007E1F2D" w:rsidRDefault="007E1F2D" w:rsidP="00F1789C">
      <w:pPr>
        <w:keepNext/>
        <w:keepLines/>
        <w:spacing w:before="360" w:after="240"/>
        <w:ind w:left="708"/>
        <w:jc w:val="center"/>
        <w:outlineLvl w:val="0"/>
        <w:rPr>
          <w:rFonts w:ascii="Times New Roman" w:eastAsia="DengXian Light" w:hAnsi="Times New Roman" w:cs="Times New Roman"/>
          <w:b/>
          <w:bCs/>
          <w:sz w:val="28"/>
          <w:szCs w:val="28"/>
        </w:rPr>
      </w:pPr>
    </w:p>
    <w:p w14:paraId="0B917B17" w14:textId="77777777" w:rsidR="007E1F2D" w:rsidRDefault="007E1F2D" w:rsidP="00F1789C">
      <w:pPr>
        <w:keepNext/>
        <w:keepLines/>
        <w:spacing w:before="360" w:after="240"/>
        <w:ind w:left="708"/>
        <w:jc w:val="center"/>
        <w:outlineLvl w:val="0"/>
        <w:rPr>
          <w:rFonts w:ascii="Times New Roman" w:eastAsia="DengXian Light" w:hAnsi="Times New Roman" w:cs="Times New Roman"/>
          <w:b/>
          <w:bCs/>
          <w:sz w:val="28"/>
          <w:szCs w:val="28"/>
        </w:rPr>
      </w:pPr>
    </w:p>
    <w:p w14:paraId="1A4E217F" w14:textId="77777777" w:rsidR="007E1F2D" w:rsidRDefault="007E1F2D" w:rsidP="00F1789C">
      <w:pPr>
        <w:keepNext/>
        <w:keepLines/>
        <w:spacing w:before="360" w:after="240"/>
        <w:ind w:left="708"/>
        <w:jc w:val="center"/>
        <w:outlineLvl w:val="0"/>
        <w:rPr>
          <w:rFonts w:ascii="Times New Roman" w:eastAsia="DengXian Light" w:hAnsi="Times New Roman" w:cs="Times New Roman"/>
          <w:b/>
          <w:bCs/>
          <w:sz w:val="28"/>
          <w:szCs w:val="28"/>
        </w:rPr>
      </w:pPr>
    </w:p>
    <w:p w14:paraId="249A3D3D" w14:textId="77777777" w:rsidR="007E1F2D" w:rsidRDefault="007E1F2D" w:rsidP="00F1789C">
      <w:pPr>
        <w:keepNext/>
        <w:keepLines/>
        <w:spacing w:before="360" w:after="240"/>
        <w:ind w:left="708"/>
        <w:jc w:val="center"/>
        <w:outlineLvl w:val="0"/>
        <w:rPr>
          <w:rFonts w:ascii="Times New Roman" w:eastAsia="DengXian Light" w:hAnsi="Times New Roman" w:cs="Times New Roman"/>
          <w:b/>
          <w:bCs/>
          <w:sz w:val="28"/>
          <w:szCs w:val="28"/>
        </w:rPr>
      </w:pPr>
    </w:p>
    <w:p w14:paraId="507A2F5E" w14:textId="77777777" w:rsidR="007E1F2D" w:rsidRDefault="007E1F2D" w:rsidP="00F1789C">
      <w:pPr>
        <w:keepNext/>
        <w:keepLines/>
        <w:spacing w:before="360" w:after="240"/>
        <w:ind w:left="708"/>
        <w:jc w:val="center"/>
        <w:outlineLvl w:val="0"/>
        <w:rPr>
          <w:rFonts w:ascii="Times New Roman" w:eastAsia="DengXian Light" w:hAnsi="Times New Roman" w:cs="Times New Roman"/>
          <w:b/>
          <w:bCs/>
          <w:sz w:val="28"/>
          <w:szCs w:val="28"/>
        </w:rPr>
      </w:pPr>
    </w:p>
    <w:bookmarkEnd w:id="231"/>
    <w:p w14:paraId="60341B62" w14:textId="77777777" w:rsidR="00F1789C" w:rsidRDefault="00F1789C"/>
    <w:p w14:paraId="33A3A372" w14:textId="27C20D01" w:rsidR="008D7D68" w:rsidRDefault="008D7D68"/>
    <w:p w14:paraId="5A79A8DE" w14:textId="08502DC2" w:rsidR="008D7D68" w:rsidRDefault="008D7D68"/>
    <w:p w14:paraId="06F82E8B" w14:textId="7A1E2D69" w:rsidR="008D7D68" w:rsidRDefault="008D7D68"/>
    <w:p w14:paraId="72C107B5" w14:textId="7251A09D" w:rsidR="008D7D68" w:rsidRDefault="008D7D68"/>
    <w:p w14:paraId="5346A68C" w14:textId="77777777" w:rsidR="007E1F2D" w:rsidRDefault="007E1F2D" w:rsidP="007E1F2D">
      <w:pPr>
        <w:keepNext/>
        <w:keepLines/>
        <w:spacing w:before="360" w:after="240"/>
        <w:ind w:left="708"/>
        <w:jc w:val="center"/>
        <w:outlineLvl w:val="0"/>
        <w:rPr>
          <w:rFonts w:ascii="Times New Roman" w:eastAsia="DengXian Light" w:hAnsi="Times New Roman" w:cs="Times New Roman"/>
          <w:b/>
          <w:bCs/>
          <w:sz w:val="28"/>
          <w:szCs w:val="28"/>
        </w:rPr>
      </w:pPr>
    </w:p>
    <w:p w14:paraId="408B9C99" w14:textId="47037345" w:rsidR="008D7D68" w:rsidRDefault="008D7D68"/>
    <w:p w14:paraId="6A6A082A" w14:textId="00C814E5" w:rsidR="008D7D68" w:rsidRDefault="008D7D68"/>
    <w:p w14:paraId="16D63C4F" w14:textId="33D44F22" w:rsidR="008D7D68" w:rsidRDefault="008D7D68"/>
    <w:p w14:paraId="72ECA5AD" w14:textId="7B9CC9A1" w:rsidR="008D7D68" w:rsidRDefault="008D7D68"/>
    <w:p w14:paraId="48F01DBF" w14:textId="3EB216C2" w:rsidR="008D7D68" w:rsidRDefault="008D7D68"/>
    <w:p w14:paraId="511FD94E" w14:textId="4DE07474" w:rsidR="008D7D68" w:rsidRDefault="008D7D68"/>
    <w:p w14:paraId="52C2F9F7" w14:textId="77777777" w:rsidR="00EE5F9B" w:rsidRPr="00D73143" w:rsidRDefault="00EE5F9B" w:rsidP="00EE5F9B">
      <w:pPr>
        <w:pStyle w:val="a9"/>
        <w:spacing w:before="240" w:line="240" w:lineRule="auto"/>
        <w:ind w:left="0"/>
        <w:jc w:val="both"/>
        <w:rPr>
          <w:rFonts w:ascii="Times New Roman" w:hAnsi="Times New Roman" w:cs="Times New Roman"/>
          <w:b/>
          <w:sz w:val="28"/>
        </w:rPr>
      </w:pPr>
    </w:p>
    <w:sectPr w:rsidR="00EE5F9B" w:rsidRPr="00D73143" w:rsidSect="00F72CAF">
      <w:footerReference w:type="first" r:id="rId61"/>
      <w:pgSz w:w="11906" w:h="16838" w:code="9"/>
      <w:pgMar w:top="1134" w:right="567" w:bottom="851" w:left="130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F44B0" w14:textId="77777777" w:rsidR="003D21C3" w:rsidRDefault="003D21C3" w:rsidP="00AA731C">
      <w:pPr>
        <w:spacing w:after="0" w:line="240" w:lineRule="auto"/>
      </w:pPr>
      <w:r>
        <w:separator/>
      </w:r>
    </w:p>
  </w:endnote>
  <w:endnote w:type="continuationSeparator" w:id="0">
    <w:p w14:paraId="432381E1" w14:textId="77777777" w:rsidR="003D21C3" w:rsidRDefault="003D21C3" w:rsidP="00AA7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NewRomanPSMT">
    <w:altName w:val="Yu Gothic"/>
    <w:charset w:val="80"/>
    <w:family w:val="auto"/>
    <w:pitch w:val="default"/>
    <w:sig w:usb0="00000000" w:usb1="0000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0A9B7" w14:textId="699FADB7" w:rsidR="00C64F28" w:rsidRDefault="00C64F28">
    <w:pPr>
      <w:pStyle w:val="a7"/>
    </w:pPr>
  </w:p>
  <w:p w14:paraId="56509CC3" w14:textId="77777777" w:rsidR="00C64F28" w:rsidRDefault="00C64F2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B0A86" w14:textId="1DF8F488" w:rsidR="00C64F28" w:rsidRPr="00916FE1" w:rsidRDefault="00C64F28" w:rsidP="008D7D68">
    <w:pPr>
      <w:pStyle w:val="a7"/>
      <w:rPr>
        <w:rFonts w:ascii="Times New Roman" w:hAnsi="Times New Roman" w:cs="Times New Roman"/>
        <w:sz w:val="28"/>
        <w:szCs w:val="28"/>
      </w:rPr>
    </w:pPr>
    <w:r w:rsidRPr="00916FE1">
      <w:rPr>
        <w:rFonts w:ascii="Times New Roman" w:hAnsi="Times New Roman" w:cs="Times New Roman"/>
        <w:sz w:val="28"/>
        <w:szCs w:val="28"/>
      </w:rPr>
      <w:tab/>
      <w:t>Минск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778D8" w14:textId="1E03BF27" w:rsidR="00C64F28" w:rsidRPr="00916FE1" w:rsidRDefault="00C64F28" w:rsidP="008D7D68">
    <w:pPr>
      <w:pStyle w:val="a7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F963C" w14:textId="77777777" w:rsidR="003D21C3" w:rsidRDefault="003D21C3" w:rsidP="00AA731C">
      <w:pPr>
        <w:spacing w:after="0" w:line="240" w:lineRule="auto"/>
      </w:pPr>
      <w:r>
        <w:separator/>
      </w:r>
    </w:p>
  </w:footnote>
  <w:footnote w:type="continuationSeparator" w:id="0">
    <w:p w14:paraId="2B54485A" w14:textId="77777777" w:rsidR="003D21C3" w:rsidRDefault="003D21C3" w:rsidP="00AA7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4505094"/>
      <w:docPartObj>
        <w:docPartGallery w:val="Page Numbers (Top of Page)"/>
        <w:docPartUnique/>
      </w:docPartObj>
    </w:sdtPr>
    <w:sdtContent>
      <w:p w14:paraId="7AD10F3D" w14:textId="32BE3C38" w:rsidR="00C64F28" w:rsidRDefault="00C64F2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DDE4BD" w14:textId="2D099B22" w:rsidR="00C64F28" w:rsidRDefault="00C64F2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71E7"/>
    <w:multiLevelType w:val="singleLevel"/>
    <w:tmpl w:val="062471E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1550EB4"/>
    <w:multiLevelType w:val="multilevel"/>
    <w:tmpl w:val="11550EB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288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591494"/>
    <w:multiLevelType w:val="multilevel"/>
    <w:tmpl w:val="7BCCE218"/>
    <w:lvl w:ilvl="0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" w15:restartNumberingAfterBreak="0">
    <w:nsid w:val="14F823FF"/>
    <w:multiLevelType w:val="multilevel"/>
    <w:tmpl w:val="3460C684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="Calibr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="Calibri" w:hint="default"/>
        <w:color w:val="auto"/>
      </w:rPr>
    </w:lvl>
  </w:abstractNum>
  <w:abstractNum w:abstractNumId="4" w15:restartNumberingAfterBreak="0">
    <w:nsid w:val="18900919"/>
    <w:multiLevelType w:val="multilevel"/>
    <w:tmpl w:val="18900919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C0697"/>
    <w:multiLevelType w:val="hybridMultilevel"/>
    <w:tmpl w:val="4112A26E"/>
    <w:lvl w:ilvl="0" w:tplc="BE1CAD4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A5791F"/>
    <w:multiLevelType w:val="multilevel"/>
    <w:tmpl w:val="19A5791F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EF25BBF"/>
    <w:multiLevelType w:val="hybridMultilevel"/>
    <w:tmpl w:val="1B1AFDA4"/>
    <w:lvl w:ilvl="0" w:tplc="D4569A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5C4C32"/>
    <w:multiLevelType w:val="multilevel"/>
    <w:tmpl w:val="235C4C32"/>
    <w:lvl w:ilvl="0">
      <w:start w:val="6"/>
      <w:numFmt w:val="bullet"/>
      <w:lvlText w:val="-"/>
      <w:lvlJc w:val="left"/>
      <w:pPr>
        <w:ind w:left="5283" w:hanging="360"/>
      </w:pPr>
      <w:rPr>
        <w:rFonts w:ascii="Courier New" w:eastAsiaTheme="minorHAnsi" w:hAnsi="Courier New" w:cs="Courier New" w:hint="default"/>
      </w:rPr>
    </w:lvl>
    <w:lvl w:ilvl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4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1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8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6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03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043" w:hanging="360"/>
      </w:pPr>
      <w:rPr>
        <w:rFonts w:ascii="Wingdings" w:hAnsi="Wingdings" w:hint="default"/>
      </w:rPr>
    </w:lvl>
  </w:abstractNum>
  <w:abstractNum w:abstractNumId="9" w15:restartNumberingAfterBreak="0">
    <w:nsid w:val="255E3B93"/>
    <w:multiLevelType w:val="multilevel"/>
    <w:tmpl w:val="89BC9AC0"/>
    <w:lvl w:ilvl="0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1" w:hanging="180"/>
      </w:pPr>
      <w:rPr>
        <w:rFonts w:hint="default"/>
      </w:rPr>
    </w:lvl>
  </w:abstractNum>
  <w:abstractNum w:abstractNumId="10" w15:restartNumberingAfterBreak="0">
    <w:nsid w:val="2A0A782F"/>
    <w:multiLevelType w:val="multilevel"/>
    <w:tmpl w:val="DC343ED0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92C48"/>
    <w:multiLevelType w:val="multilevel"/>
    <w:tmpl w:val="09264E1E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5E54968"/>
    <w:multiLevelType w:val="hybridMultilevel"/>
    <w:tmpl w:val="81342062"/>
    <w:lvl w:ilvl="0" w:tplc="AA10940E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F020F0"/>
    <w:multiLevelType w:val="multilevel"/>
    <w:tmpl w:val="77B857E8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4A1A7D10"/>
    <w:multiLevelType w:val="multilevel"/>
    <w:tmpl w:val="4A1A7D1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A4313F6"/>
    <w:multiLevelType w:val="multilevel"/>
    <w:tmpl w:val="5A4313F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A84475"/>
    <w:multiLevelType w:val="multilevel"/>
    <w:tmpl w:val="F5F6A214"/>
    <w:lvl w:ilvl="0">
      <w:start w:val="1"/>
      <w:numFmt w:val="decimal"/>
      <w:lvlText w:val="%1"/>
      <w:lvlJc w:val="left"/>
      <w:pPr>
        <w:ind w:left="420" w:hanging="42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="Calibri" w:hint="default"/>
      </w:rPr>
    </w:lvl>
  </w:abstractNum>
  <w:abstractNum w:abstractNumId="18" w15:restartNumberingAfterBreak="0">
    <w:nsid w:val="71472429"/>
    <w:multiLevelType w:val="singleLevel"/>
    <w:tmpl w:val="71472429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17"/>
  </w:num>
  <w:num w:numId="4">
    <w:abstractNumId w:val="11"/>
  </w:num>
  <w:num w:numId="5">
    <w:abstractNumId w:val="15"/>
  </w:num>
  <w:num w:numId="6">
    <w:abstractNumId w:val="1"/>
  </w:num>
  <w:num w:numId="7">
    <w:abstractNumId w:val="18"/>
  </w:num>
  <w:num w:numId="8">
    <w:abstractNumId w:val="8"/>
  </w:num>
  <w:num w:numId="9">
    <w:abstractNumId w:val="0"/>
  </w:num>
  <w:num w:numId="10">
    <w:abstractNumId w:val="6"/>
  </w:num>
  <w:num w:numId="11">
    <w:abstractNumId w:val="4"/>
  </w:num>
  <w:num w:numId="12">
    <w:abstractNumId w:val="14"/>
  </w:num>
  <w:num w:numId="13">
    <w:abstractNumId w:val="10"/>
  </w:num>
  <w:num w:numId="14">
    <w:abstractNumId w:val="16"/>
  </w:num>
  <w:num w:numId="15">
    <w:abstractNumId w:val="12"/>
  </w:num>
  <w:num w:numId="16">
    <w:abstractNumId w:val="2"/>
  </w:num>
  <w:num w:numId="17">
    <w:abstractNumId w:val="9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4D5C"/>
    <w:rsid w:val="0009231D"/>
    <w:rsid w:val="000E2315"/>
    <w:rsid w:val="000E4714"/>
    <w:rsid w:val="00110A93"/>
    <w:rsid w:val="001A58E6"/>
    <w:rsid w:val="002024E6"/>
    <w:rsid w:val="00213A9E"/>
    <w:rsid w:val="00226B3C"/>
    <w:rsid w:val="002525A6"/>
    <w:rsid w:val="00280846"/>
    <w:rsid w:val="002C10B8"/>
    <w:rsid w:val="002E7AFD"/>
    <w:rsid w:val="00310EED"/>
    <w:rsid w:val="00335729"/>
    <w:rsid w:val="00354767"/>
    <w:rsid w:val="00392F3D"/>
    <w:rsid w:val="003D1425"/>
    <w:rsid w:val="003D21C3"/>
    <w:rsid w:val="0042196A"/>
    <w:rsid w:val="0045065B"/>
    <w:rsid w:val="004647AA"/>
    <w:rsid w:val="004A2733"/>
    <w:rsid w:val="004D1243"/>
    <w:rsid w:val="004E5A1C"/>
    <w:rsid w:val="00572558"/>
    <w:rsid w:val="0058774A"/>
    <w:rsid w:val="005A7C8C"/>
    <w:rsid w:val="005C4FBA"/>
    <w:rsid w:val="00607528"/>
    <w:rsid w:val="006246B9"/>
    <w:rsid w:val="0066066D"/>
    <w:rsid w:val="006657D6"/>
    <w:rsid w:val="006961B0"/>
    <w:rsid w:val="006D3D9D"/>
    <w:rsid w:val="006E062B"/>
    <w:rsid w:val="006E5704"/>
    <w:rsid w:val="006F62D9"/>
    <w:rsid w:val="0071087C"/>
    <w:rsid w:val="00751A2C"/>
    <w:rsid w:val="00784D5C"/>
    <w:rsid w:val="007E1F2D"/>
    <w:rsid w:val="007F6D09"/>
    <w:rsid w:val="008027F4"/>
    <w:rsid w:val="008059FB"/>
    <w:rsid w:val="008316B0"/>
    <w:rsid w:val="0084153A"/>
    <w:rsid w:val="008575FB"/>
    <w:rsid w:val="008A7A29"/>
    <w:rsid w:val="008D7D68"/>
    <w:rsid w:val="00916FE1"/>
    <w:rsid w:val="00993656"/>
    <w:rsid w:val="009957B6"/>
    <w:rsid w:val="009C46AC"/>
    <w:rsid w:val="00A5274A"/>
    <w:rsid w:val="00A65AE6"/>
    <w:rsid w:val="00A66F77"/>
    <w:rsid w:val="00A70BBE"/>
    <w:rsid w:val="00A772CA"/>
    <w:rsid w:val="00A81ACF"/>
    <w:rsid w:val="00A84B43"/>
    <w:rsid w:val="00AA731C"/>
    <w:rsid w:val="00AB1B69"/>
    <w:rsid w:val="00B07569"/>
    <w:rsid w:val="00B33AF5"/>
    <w:rsid w:val="00BE7E1F"/>
    <w:rsid w:val="00BF25F4"/>
    <w:rsid w:val="00BF26DD"/>
    <w:rsid w:val="00BF4CBC"/>
    <w:rsid w:val="00C457BE"/>
    <w:rsid w:val="00C64F28"/>
    <w:rsid w:val="00C85E90"/>
    <w:rsid w:val="00C90E80"/>
    <w:rsid w:val="00CE4F82"/>
    <w:rsid w:val="00CE5658"/>
    <w:rsid w:val="00D346F1"/>
    <w:rsid w:val="00D40EBA"/>
    <w:rsid w:val="00D41AE7"/>
    <w:rsid w:val="00D73143"/>
    <w:rsid w:val="00E00D39"/>
    <w:rsid w:val="00E0157A"/>
    <w:rsid w:val="00E61504"/>
    <w:rsid w:val="00EE5F9B"/>
    <w:rsid w:val="00F1789C"/>
    <w:rsid w:val="00F2397D"/>
    <w:rsid w:val="00F578D4"/>
    <w:rsid w:val="00F72CAF"/>
    <w:rsid w:val="00F86FEC"/>
    <w:rsid w:val="00FC3AA4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E3C686"/>
  <w15:chartTrackingRefBased/>
  <w15:docId w15:val="{934E0F8F-EB50-4C6B-9E40-8BA88196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1A2C"/>
  </w:style>
  <w:style w:type="paragraph" w:styleId="1">
    <w:name w:val="heading 1"/>
    <w:basedOn w:val="a"/>
    <w:next w:val="a"/>
    <w:link w:val="10"/>
    <w:uiPriority w:val="9"/>
    <w:qFormat/>
    <w:rsid w:val="00D73143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3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89C"/>
    <w:pPr>
      <w:keepNext/>
      <w:keepLines/>
      <w:spacing w:before="40" w:after="0"/>
      <w:outlineLvl w:val="2"/>
    </w:pPr>
    <w:rPr>
      <w:rFonts w:ascii="Calibri Light" w:eastAsia="DengXian Light" w:hAnsi="Calibri Light" w:cs="Times New Roman"/>
      <w:color w:val="1F4E79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link w:val="a4"/>
    <w:uiPriority w:val="1"/>
    <w:qFormat/>
    <w:rsid w:val="00AA731C"/>
    <w:pPr>
      <w:spacing w:before="280" w:after="280" w:line="240" w:lineRule="auto"/>
      <w:jc w:val="center"/>
    </w:pPr>
    <w:rPr>
      <w:rFonts w:ascii="Times New Roman" w:eastAsiaTheme="minorEastAsia" w:hAnsi="Times New Roman"/>
      <w:sz w:val="28"/>
      <w:lang w:eastAsia="ru-RU"/>
    </w:rPr>
  </w:style>
  <w:style w:type="character" w:customStyle="1" w:styleId="a4">
    <w:name w:val="Без интервала Знак"/>
    <w:aliases w:val="Рисунок Знак"/>
    <w:basedOn w:val="a0"/>
    <w:link w:val="a3"/>
    <w:uiPriority w:val="1"/>
    <w:locked/>
    <w:rsid w:val="00AA731C"/>
    <w:rPr>
      <w:rFonts w:ascii="Times New Roman" w:eastAsiaTheme="minorEastAsia" w:hAnsi="Times New Roman"/>
      <w:sz w:val="28"/>
      <w:lang w:eastAsia="ru-RU"/>
    </w:rPr>
  </w:style>
  <w:style w:type="paragraph" w:styleId="a5">
    <w:name w:val="header"/>
    <w:basedOn w:val="a"/>
    <w:link w:val="a6"/>
    <w:uiPriority w:val="99"/>
    <w:unhideWhenUsed/>
    <w:qFormat/>
    <w:rsid w:val="00AA7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qFormat/>
    <w:rsid w:val="00AA731C"/>
  </w:style>
  <w:style w:type="paragraph" w:styleId="a7">
    <w:name w:val="footer"/>
    <w:basedOn w:val="a"/>
    <w:link w:val="a8"/>
    <w:uiPriority w:val="99"/>
    <w:unhideWhenUsed/>
    <w:qFormat/>
    <w:rsid w:val="00AA7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qFormat/>
    <w:rsid w:val="00AA731C"/>
  </w:style>
  <w:style w:type="paragraph" w:styleId="a9">
    <w:name w:val="List Paragraph"/>
    <w:aliases w:val="Содержание"/>
    <w:basedOn w:val="a"/>
    <w:link w:val="aa"/>
    <w:uiPriority w:val="34"/>
    <w:qFormat/>
    <w:rsid w:val="00D731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qFormat/>
    <w:rsid w:val="00D7314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D731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b">
    <w:name w:val="Внутренний текст"/>
    <w:basedOn w:val="a"/>
    <w:link w:val="ac"/>
    <w:qFormat/>
    <w:rsid w:val="00D73143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customStyle="1" w:styleId="11">
    <w:name w:val="Сетка таблицы1"/>
    <w:basedOn w:val="a1"/>
    <w:next w:val="ad"/>
    <w:uiPriority w:val="59"/>
    <w:rsid w:val="00464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Внутренний текст Знак"/>
    <w:basedOn w:val="a0"/>
    <w:link w:val="ab"/>
    <w:rsid w:val="00D73143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464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Таблица"/>
    <w:basedOn w:val="a"/>
    <w:link w:val="af"/>
    <w:qFormat/>
    <w:rsid w:val="00A66F77"/>
    <w:pPr>
      <w:spacing w:before="240" w:after="12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">
    <w:name w:val="Таблица Знак"/>
    <w:basedOn w:val="a0"/>
    <w:link w:val="ae"/>
    <w:rsid w:val="00A66F77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2">
    <w:name w:val="1 Знак"/>
    <w:basedOn w:val="a0"/>
    <w:link w:val="13"/>
    <w:qFormat/>
    <w:locked/>
    <w:rsid w:val="0066066D"/>
    <w:rPr>
      <w:rFonts w:ascii="Times New Roman" w:hAnsi="Times New Roman" w:cs="Times New Roman"/>
      <w:sz w:val="28"/>
    </w:rPr>
  </w:style>
  <w:style w:type="paragraph" w:customStyle="1" w:styleId="13">
    <w:name w:val="1"/>
    <w:basedOn w:val="a9"/>
    <w:link w:val="12"/>
    <w:qFormat/>
    <w:rsid w:val="0066066D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character" w:customStyle="1" w:styleId="aa">
    <w:name w:val="Абзац списка Знак"/>
    <w:aliases w:val="Содержание Знак"/>
    <w:basedOn w:val="a0"/>
    <w:link w:val="a9"/>
    <w:uiPriority w:val="34"/>
    <w:qFormat/>
    <w:locked/>
    <w:rsid w:val="0066066D"/>
  </w:style>
  <w:style w:type="paragraph" w:styleId="14">
    <w:name w:val="toc 1"/>
    <w:basedOn w:val="a"/>
    <w:next w:val="a"/>
    <w:uiPriority w:val="39"/>
    <w:unhideWhenUsed/>
    <w:qFormat/>
    <w:rsid w:val="00F1789C"/>
    <w:pPr>
      <w:spacing w:after="100"/>
    </w:pPr>
  </w:style>
  <w:style w:type="paragraph" w:styleId="21">
    <w:name w:val="toc 2"/>
    <w:basedOn w:val="a"/>
    <w:next w:val="a"/>
    <w:uiPriority w:val="39"/>
    <w:unhideWhenUsed/>
    <w:qFormat/>
    <w:rsid w:val="00F1789C"/>
    <w:pPr>
      <w:tabs>
        <w:tab w:val="right" w:leader="dot" w:pos="10025"/>
      </w:tabs>
      <w:spacing w:after="100"/>
      <w:ind w:left="851"/>
    </w:pPr>
  </w:style>
  <w:style w:type="paragraph" w:customStyle="1" w:styleId="15">
    <w:name w:val="Заголовок оглавления1"/>
    <w:basedOn w:val="1"/>
    <w:next w:val="a"/>
    <w:uiPriority w:val="39"/>
    <w:unhideWhenUsed/>
    <w:qFormat/>
    <w:rsid w:val="00F1789C"/>
    <w:pPr>
      <w:ind w:left="708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F1789C"/>
    <w:pPr>
      <w:keepNext/>
      <w:keepLines/>
      <w:spacing w:before="40" w:after="0"/>
      <w:outlineLvl w:val="2"/>
    </w:pPr>
    <w:rPr>
      <w:rFonts w:ascii="Calibri Light" w:eastAsia="DengXian Light" w:hAnsi="Calibri Light" w:cs="Times New Roman"/>
      <w:color w:val="1F4E79"/>
      <w:sz w:val="24"/>
      <w:szCs w:val="24"/>
    </w:rPr>
  </w:style>
  <w:style w:type="numbering" w:customStyle="1" w:styleId="16">
    <w:name w:val="Нет списка1"/>
    <w:next w:val="a2"/>
    <w:uiPriority w:val="99"/>
    <w:semiHidden/>
    <w:unhideWhenUsed/>
    <w:rsid w:val="00F1789C"/>
  </w:style>
  <w:style w:type="character" w:customStyle="1" w:styleId="30">
    <w:name w:val="Заголовок 3 Знак"/>
    <w:basedOn w:val="a0"/>
    <w:link w:val="3"/>
    <w:uiPriority w:val="9"/>
    <w:qFormat/>
    <w:rsid w:val="00F1789C"/>
    <w:rPr>
      <w:rFonts w:ascii="Calibri Light" w:eastAsia="DengXian Light" w:hAnsi="Calibri Light" w:cs="Times New Roman"/>
      <w:color w:val="1F4E79"/>
      <w:sz w:val="24"/>
      <w:szCs w:val="24"/>
      <w:lang w:eastAsia="en-US"/>
    </w:rPr>
  </w:style>
  <w:style w:type="character" w:customStyle="1" w:styleId="17">
    <w:name w:val="Просмотренная гиперссылка1"/>
    <w:basedOn w:val="a0"/>
    <w:uiPriority w:val="99"/>
    <w:semiHidden/>
    <w:unhideWhenUsed/>
    <w:qFormat/>
    <w:rsid w:val="00F1789C"/>
    <w:rPr>
      <w:color w:val="954F72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F1789C"/>
    <w:rPr>
      <w:sz w:val="16"/>
      <w:szCs w:val="16"/>
    </w:rPr>
  </w:style>
  <w:style w:type="character" w:customStyle="1" w:styleId="18">
    <w:name w:val="Гиперссылка1"/>
    <w:basedOn w:val="a0"/>
    <w:uiPriority w:val="99"/>
    <w:unhideWhenUsed/>
    <w:qFormat/>
    <w:rsid w:val="00F1789C"/>
    <w:rPr>
      <w:color w:val="0563C1"/>
      <w:u w:val="single"/>
    </w:rPr>
  </w:style>
  <w:style w:type="character" w:styleId="HTML">
    <w:name w:val="HTML Code"/>
    <w:basedOn w:val="a0"/>
    <w:uiPriority w:val="99"/>
    <w:semiHidden/>
    <w:unhideWhenUsed/>
    <w:qFormat/>
    <w:rsid w:val="00F1789C"/>
    <w:rPr>
      <w:rFonts w:ascii="Courier New" w:eastAsia="Times New Roman" w:hAnsi="Courier New" w:cs="Courier New"/>
      <w:sz w:val="20"/>
      <w:szCs w:val="20"/>
    </w:rPr>
  </w:style>
  <w:style w:type="character" w:styleId="af1">
    <w:name w:val="Strong"/>
    <w:basedOn w:val="a0"/>
    <w:uiPriority w:val="22"/>
    <w:qFormat/>
    <w:rsid w:val="00F1789C"/>
    <w:rPr>
      <w:b/>
      <w:bCs/>
    </w:rPr>
  </w:style>
  <w:style w:type="paragraph" w:customStyle="1" w:styleId="19">
    <w:name w:val="Текст выноски1"/>
    <w:basedOn w:val="a"/>
    <w:next w:val="af2"/>
    <w:link w:val="af3"/>
    <w:uiPriority w:val="99"/>
    <w:semiHidden/>
    <w:unhideWhenUsed/>
    <w:qFormat/>
    <w:rsid w:val="00F17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19"/>
    <w:uiPriority w:val="99"/>
    <w:semiHidden/>
    <w:qFormat/>
    <w:rsid w:val="00F1789C"/>
    <w:rPr>
      <w:rFonts w:ascii="Segoe UI" w:hAnsi="Segoe UI" w:cs="Segoe UI"/>
      <w:sz w:val="18"/>
      <w:szCs w:val="18"/>
      <w:lang w:eastAsia="en-US"/>
    </w:rPr>
  </w:style>
  <w:style w:type="paragraph" w:customStyle="1" w:styleId="1a">
    <w:name w:val="Название объекта1"/>
    <w:basedOn w:val="a"/>
    <w:next w:val="a"/>
    <w:uiPriority w:val="35"/>
    <w:unhideWhenUsed/>
    <w:qFormat/>
    <w:rsid w:val="00F1789C"/>
    <w:pPr>
      <w:spacing w:line="240" w:lineRule="auto"/>
    </w:pPr>
    <w:rPr>
      <w:rFonts w:ascii="Times New Roman" w:hAnsi="Times New Roman"/>
      <w:i/>
      <w:iCs/>
      <w:color w:val="44546A"/>
      <w:sz w:val="18"/>
      <w:szCs w:val="18"/>
    </w:rPr>
  </w:style>
  <w:style w:type="paragraph" w:customStyle="1" w:styleId="1b">
    <w:name w:val="Текст примечания1"/>
    <w:basedOn w:val="a"/>
    <w:next w:val="af4"/>
    <w:link w:val="af5"/>
    <w:uiPriority w:val="99"/>
    <w:semiHidden/>
    <w:unhideWhenUsed/>
    <w:qFormat/>
    <w:rsid w:val="00F1789C"/>
    <w:pPr>
      <w:spacing w:line="240" w:lineRule="auto"/>
    </w:pPr>
  </w:style>
  <w:style w:type="character" w:customStyle="1" w:styleId="af5">
    <w:name w:val="Текст примечания Знак"/>
    <w:basedOn w:val="a0"/>
    <w:link w:val="1b"/>
    <w:uiPriority w:val="99"/>
    <w:semiHidden/>
    <w:qFormat/>
    <w:rsid w:val="00F1789C"/>
    <w:rPr>
      <w:lang w:eastAsia="en-US"/>
    </w:rPr>
  </w:style>
  <w:style w:type="paragraph" w:customStyle="1" w:styleId="1c">
    <w:name w:val="Тема примечания1"/>
    <w:basedOn w:val="af4"/>
    <w:next w:val="af4"/>
    <w:uiPriority w:val="99"/>
    <w:semiHidden/>
    <w:unhideWhenUsed/>
    <w:qFormat/>
    <w:rsid w:val="00F1789C"/>
  </w:style>
  <w:style w:type="character" w:customStyle="1" w:styleId="af6">
    <w:name w:val="Тема примечания Знак"/>
    <w:basedOn w:val="af5"/>
    <w:link w:val="af7"/>
    <w:uiPriority w:val="99"/>
    <w:semiHidden/>
    <w:qFormat/>
    <w:rsid w:val="00F1789C"/>
    <w:rPr>
      <w:b/>
      <w:bCs/>
      <w:lang w:eastAsia="en-US"/>
    </w:rPr>
  </w:style>
  <w:style w:type="paragraph" w:styleId="af8">
    <w:name w:val="Title"/>
    <w:basedOn w:val="a"/>
    <w:next w:val="a"/>
    <w:link w:val="af9"/>
    <w:qFormat/>
    <w:rsid w:val="00F1789C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9">
    <w:name w:val="Заголовок Знак"/>
    <w:basedOn w:val="a0"/>
    <w:link w:val="af8"/>
    <w:qFormat/>
    <w:rsid w:val="00F1789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a">
    <w:name w:val="Normal (Web)"/>
    <w:basedOn w:val="a"/>
    <w:uiPriority w:val="99"/>
    <w:unhideWhenUsed/>
    <w:qFormat/>
    <w:rsid w:val="00F17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d">
    <w:name w:val="Подзаголовок1"/>
    <w:basedOn w:val="a"/>
    <w:next w:val="a"/>
    <w:qFormat/>
    <w:rsid w:val="00F1789C"/>
    <w:pPr>
      <w:widowControl w:val="0"/>
      <w:spacing w:before="240" w:after="0" w:line="240" w:lineRule="auto"/>
    </w:pPr>
    <w:rPr>
      <w:rFonts w:ascii="Times New Roman" w:eastAsia="DengXian Light" w:hAnsi="Times New Roman" w:cs="Times New Roman"/>
      <w:iCs/>
      <w:sz w:val="28"/>
      <w:szCs w:val="24"/>
      <w:lang w:eastAsia="ru-RU"/>
    </w:rPr>
  </w:style>
  <w:style w:type="character" w:customStyle="1" w:styleId="afb">
    <w:name w:val="Подзаголовок Знак"/>
    <w:basedOn w:val="a0"/>
    <w:link w:val="afc"/>
    <w:qFormat/>
    <w:rsid w:val="00F1789C"/>
    <w:rPr>
      <w:rFonts w:ascii="Times New Roman" w:eastAsia="DengXian Light" w:hAnsi="Times New Roman" w:cs="Times New Roman"/>
      <w:iCs/>
      <w:sz w:val="28"/>
      <w:szCs w:val="24"/>
    </w:rPr>
  </w:style>
  <w:style w:type="table" w:customStyle="1" w:styleId="22">
    <w:name w:val="Сетка таблицы2"/>
    <w:basedOn w:val="a1"/>
    <w:next w:val="ad"/>
    <w:uiPriority w:val="59"/>
    <w:qFormat/>
    <w:rsid w:val="00F1789C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uiPriority w:val="59"/>
    <w:qFormat/>
    <w:rsid w:val="00F1789C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uiPriority w:val="59"/>
    <w:qFormat/>
    <w:rsid w:val="00F1789C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uiPriority w:val="59"/>
    <w:qFormat/>
    <w:rsid w:val="00F1789C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qFormat/>
    <w:rsid w:val="00F1789C"/>
  </w:style>
  <w:style w:type="character" w:customStyle="1" w:styleId="1e">
    <w:name w:val="Неразрешенное упоминание1"/>
    <w:basedOn w:val="a0"/>
    <w:uiPriority w:val="99"/>
    <w:semiHidden/>
    <w:unhideWhenUsed/>
    <w:qFormat/>
    <w:rsid w:val="00F1789C"/>
    <w:rPr>
      <w:color w:val="605E5C"/>
      <w:shd w:val="clear" w:color="auto" w:fill="E1DFDD"/>
    </w:rPr>
  </w:style>
  <w:style w:type="character" w:customStyle="1" w:styleId="css-96zuhp-word-diff">
    <w:name w:val="css-96zuhp-word-diff"/>
    <w:basedOn w:val="a0"/>
    <w:qFormat/>
    <w:rsid w:val="00F1789C"/>
  </w:style>
  <w:style w:type="paragraph" w:customStyle="1" w:styleId="1f">
    <w:name w:val="Рецензия1"/>
    <w:hidden/>
    <w:uiPriority w:val="99"/>
    <w:semiHidden/>
    <w:qFormat/>
    <w:rsid w:val="00F1789C"/>
    <w:pPr>
      <w:spacing w:after="0" w:line="240" w:lineRule="auto"/>
    </w:pPr>
  </w:style>
  <w:style w:type="character" w:customStyle="1" w:styleId="310">
    <w:name w:val="Заголовок 3 Знак1"/>
    <w:basedOn w:val="a0"/>
    <w:uiPriority w:val="9"/>
    <w:semiHidden/>
    <w:rsid w:val="00F178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d">
    <w:name w:val="FollowedHyperlink"/>
    <w:basedOn w:val="a0"/>
    <w:uiPriority w:val="99"/>
    <w:semiHidden/>
    <w:unhideWhenUsed/>
    <w:rsid w:val="00F1789C"/>
    <w:rPr>
      <w:color w:val="800080" w:themeColor="followedHyperlink"/>
      <w:u w:val="single"/>
    </w:rPr>
  </w:style>
  <w:style w:type="character" w:styleId="afe">
    <w:name w:val="Hyperlink"/>
    <w:basedOn w:val="a0"/>
    <w:uiPriority w:val="99"/>
    <w:semiHidden/>
    <w:unhideWhenUsed/>
    <w:rsid w:val="00F1789C"/>
    <w:rPr>
      <w:color w:val="0000FF" w:themeColor="hyperlink"/>
      <w:u w:val="single"/>
    </w:rPr>
  </w:style>
  <w:style w:type="paragraph" w:styleId="af2">
    <w:name w:val="Balloon Text"/>
    <w:basedOn w:val="a"/>
    <w:link w:val="1f0"/>
    <w:uiPriority w:val="99"/>
    <w:semiHidden/>
    <w:unhideWhenUsed/>
    <w:rsid w:val="00F17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f0">
    <w:name w:val="Текст выноски Знак1"/>
    <w:basedOn w:val="a0"/>
    <w:link w:val="af2"/>
    <w:uiPriority w:val="99"/>
    <w:semiHidden/>
    <w:rsid w:val="00F1789C"/>
    <w:rPr>
      <w:rFonts w:ascii="Segoe UI" w:hAnsi="Segoe UI" w:cs="Segoe UI"/>
      <w:sz w:val="18"/>
      <w:szCs w:val="18"/>
    </w:rPr>
  </w:style>
  <w:style w:type="paragraph" w:styleId="af4">
    <w:name w:val="annotation text"/>
    <w:basedOn w:val="a"/>
    <w:link w:val="1f1"/>
    <w:uiPriority w:val="99"/>
    <w:semiHidden/>
    <w:unhideWhenUsed/>
    <w:rsid w:val="00F1789C"/>
    <w:pPr>
      <w:spacing w:line="240" w:lineRule="auto"/>
    </w:pPr>
    <w:rPr>
      <w:sz w:val="20"/>
      <w:szCs w:val="20"/>
    </w:rPr>
  </w:style>
  <w:style w:type="character" w:customStyle="1" w:styleId="1f1">
    <w:name w:val="Текст примечания Знак1"/>
    <w:basedOn w:val="a0"/>
    <w:link w:val="af4"/>
    <w:uiPriority w:val="99"/>
    <w:semiHidden/>
    <w:rsid w:val="00F1789C"/>
    <w:rPr>
      <w:sz w:val="20"/>
      <w:szCs w:val="20"/>
    </w:rPr>
  </w:style>
  <w:style w:type="paragraph" w:styleId="af7">
    <w:name w:val="annotation subject"/>
    <w:basedOn w:val="af4"/>
    <w:next w:val="af4"/>
    <w:link w:val="af6"/>
    <w:uiPriority w:val="99"/>
    <w:semiHidden/>
    <w:unhideWhenUsed/>
    <w:rsid w:val="00F1789C"/>
    <w:rPr>
      <w:b/>
      <w:bCs/>
      <w:sz w:val="22"/>
      <w:szCs w:val="22"/>
    </w:rPr>
  </w:style>
  <w:style w:type="character" w:customStyle="1" w:styleId="1f2">
    <w:name w:val="Тема примечания Знак1"/>
    <w:basedOn w:val="1f1"/>
    <w:uiPriority w:val="99"/>
    <w:semiHidden/>
    <w:rsid w:val="00F1789C"/>
    <w:rPr>
      <w:b/>
      <w:bCs/>
      <w:sz w:val="20"/>
      <w:szCs w:val="20"/>
    </w:rPr>
  </w:style>
  <w:style w:type="paragraph" w:styleId="afc">
    <w:name w:val="Subtitle"/>
    <w:basedOn w:val="a"/>
    <w:next w:val="a"/>
    <w:link w:val="afb"/>
    <w:qFormat/>
    <w:rsid w:val="00F1789C"/>
    <w:pPr>
      <w:numPr>
        <w:ilvl w:val="1"/>
      </w:numPr>
      <w:spacing w:after="160"/>
    </w:pPr>
    <w:rPr>
      <w:rFonts w:ascii="Times New Roman" w:eastAsia="DengXian Light" w:hAnsi="Times New Roman" w:cs="Times New Roman"/>
      <w:iCs/>
      <w:sz w:val="28"/>
      <w:szCs w:val="24"/>
    </w:rPr>
  </w:style>
  <w:style w:type="character" w:customStyle="1" w:styleId="1f3">
    <w:name w:val="Подзаголовок Знак1"/>
    <w:basedOn w:val="a0"/>
    <w:uiPriority w:val="11"/>
    <w:rsid w:val="00F1789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5.ru/wiki/Initialization_%28programming%29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5.png"/><Relationship Id="rId39" Type="http://schemas.openxmlformats.org/officeDocument/2006/relationships/image" Target="media/image12.wmf"/><Relationship Id="rId21" Type="http://schemas.openxmlformats.org/officeDocument/2006/relationships/hyperlink" Target="https://ru.wikipedia.org/wiki/%D0%9B%D0%B5%D0%BA%D1%81%D0%B8%D1%87%D0%B5%D1%81%D0%BA%D0%B8%D0%B9_%D0%B0%D0%BD%D0%B0%D0%BB%D0%B8%D0%B7" TargetMode="External"/><Relationship Id="rId34" Type="http://schemas.openxmlformats.org/officeDocument/2006/relationships/oleObject" Target="embeddings/oleObject4.bin"/><Relationship Id="rId42" Type="http://schemas.openxmlformats.org/officeDocument/2006/relationships/oleObject" Target="embeddings/oleObject8.bin"/><Relationship Id="rId47" Type="http://schemas.openxmlformats.org/officeDocument/2006/relationships/image" Target="media/image16.png"/><Relationship Id="rId50" Type="http://schemas.openxmlformats.org/officeDocument/2006/relationships/image" Target="media/image19.png"/><Relationship Id="rId55" Type="http://schemas.openxmlformats.org/officeDocument/2006/relationships/hyperlink" Target="https://rdc.grfc.ru/2021/09/semantic_analysis/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ing.com/search?q=" TargetMode="External"/><Relationship Id="rId29" Type="http://schemas.openxmlformats.org/officeDocument/2006/relationships/image" Target="media/image7.wmf"/><Relationship Id="rId11" Type="http://schemas.openxmlformats.org/officeDocument/2006/relationships/image" Target="media/image1.png"/><Relationship Id="rId24" Type="http://schemas.openxmlformats.org/officeDocument/2006/relationships/hyperlink" Target="https://ru.wikipedia.org/wiki/%D0%9B%D0%B5%D0%BA%D1%81%D0%B8%D1%87%D0%B5%D1%81%D0%BA%D0%B8%D0%B9_%D0%B0%D0%BD%D0%B0%D0%BB%D0%B8%D0%B7" TargetMode="External"/><Relationship Id="rId32" Type="http://schemas.openxmlformats.org/officeDocument/2006/relationships/oleObject" Target="embeddings/oleObject3.bin"/><Relationship Id="rId37" Type="http://schemas.openxmlformats.org/officeDocument/2006/relationships/image" Target="media/image11.wmf"/><Relationship Id="rId40" Type="http://schemas.openxmlformats.org/officeDocument/2006/relationships/oleObject" Target="embeddings/oleObject7.bin"/><Relationship Id="rId45" Type="http://schemas.openxmlformats.org/officeDocument/2006/relationships/image" Target="media/image15.wmf"/><Relationship Id="rId53" Type="http://schemas.openxmlformats.org/officeDocument/2006/relationships/image" Target="media/image22.png"/><Relationship Id="rId58" Type="http://schemas.openxmlformats.org/officeDocument/2006/relationships/image" Target="media/image24.png"/><Relationship Id="rId5" Type="http://schemas.openxmlformats.org/officeDocument/2006/relationships/webSettings" Target="webSettings.xml"/><Relationship Id="rId61" Type="http://schemas.openxmlformats.org/officeDocument/2006/relationships/footer" Target="footer3.xml"/><Relationship Id="rId19" Type="http://schemas.openxmlformats.org/officeDocument/2006/relationships/hyperlink" Target="https://bing.com/search?q=%d0%b2%d1%85%d0%be%d0%b4%d0%bd%d1%8b%d0%b5+%d0%b8+%d0%b2%d1%8b%d1%85%d0%be%d0%b4%d0%bd%d1%8b%d0%b5+%d0%b4%d0%b0%d0%bd%d0%bd%d1%8b%d0%b5+%d0%bb%d0%b5%d0%ba%d1%81%d0%b8%d1%87%d0%b5%d1%81%d0%ba%d0%be%d0%b3%d0%be+%d0%b0%d0%bd%d0%b0%d0%bb%d0%b8%d0%b7%d0%b0%d1%82%d0%be%d1%80%d0%b0" TargetMode="External"/><Relationship Id="rId14" Type="http://schemas.openxmlformats.org/officeDocument/2006/relationships/hyperlink" Target="https://bing.com/search?q=%d0%b8%d0%bd%d1%81%d1%82%d1%80%d1%83%d0%ba%d1%86%d0%b8%d0%b8+%d0%b2+%d1%8f%d0%b7%d1%8b%d0%ba%d0%b0%d1%85+%d0%bf%d1%80%d0%be%d0%b3%d1%80%d0%b0%d0%bc%d0%bc%d0%b8%d1%80%d0%be%d0%b2%d0%b0%d0%bd%d0%b8%d1%8f" TargetMode="External"/><Relationship Id="rId22" Type="http://schemas.openxmlformats.org/officeDocument/2006/relationships/hyperlink" Target="https://studfile.net/preview/1582161/page:5/" TargetMode="External"/><Relationship Id="rId27" Type="http://schemas.openxmlformats.org/officeDocument/2006/relationships/image" Target="media/image6.wmf"/><Relationship Id="rId30" Type="http://schemas.openxmlformats.org/officeDocument/2006/relationships/oleObject" Target="embeddings/oleObject2.bin"/><Relationship Id="rId35" Type="http://schemas.openxmlformats.org/officeDocument/2006/relationships/image" Target="media/image10.wmf"/><Relationship Id="rId43" Type="http://schemas.openxmlformats.org/officeDocument/2006/relationships/image" Target="media/image14.wmf"/><Relationship Id="rId48" Type="http://schemas.openxmlformats.org/officeDocument/2006/relationships/image" Target="media/image17.png"/><Relationship Id="rId56" Type="http://schemas.openxmlformats.org/officeDocument/2006/relationships/hyperlink" Target="https://ru.wikipedia.org/wiki/%D0%9F%D1%80%D0%B8%D0%BE%D1%80%D0%B8%D1%82%D0%B5%D1%82_%D0%BE%D0%BF%D0%B5%D1%80%D0%B0%D1%86%D0%B8%D0%B8" TargetMode="External"/><Relationship Id="rId8" Type="http://schemas.openxmlformats.org/officeDocument/2006/relationships/header" Target="header1.xml"/><Relationship Id="rId51" Type="http://schemas.openxmlformats.org/officeDocument/2006/relationships/image" Target="media/image20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8%D0%BD%D0%B8%D1%86%D0%B8%D0%B0%D0%BB%D0%B8%D0%B7%D0%B0%D1%86%D0%B8%D1%8F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4.png"/><Relationship Id="rId33" Type="http://schemas.openxmlformats.org/officeDocument/2006/relationships/image" Target="media/image9.wmf"/><Relationship Id="rId38" Type="http://schemas.openxmlformats.org/officeDocument/2006/relationships/oleObject" Target="embeddings/oleObject6.bin"/><Relationship Id="rId46" Type="http://schemas.openxmlformats.org/officeDocument/2006/relationships/oleObject" Target="embeddings/oleObject10.bin"/><Relationship Id="rId59" Type="http://schemas.openxmlformats.org/officeDocument/2006/relationships/image" Target="media/image25.png"/><Relationship Id="rId20" Type="http://schemas.openxmlformats.org/officeDocument/2006/relationships/hyperlink" Target="https://bing.com/search?q=%d0%b2%d1%85%d0%be%d0%b4%d0%bd%d1%8b%d0%b5+%d0%b8+%d0%b2%d1%8b%d1%85%d0%be%d0%b4%d0%bd%d1%8b%d0%b5+%d0%b4%d0%b0%d0%bd%d0%bd%d1%8b%d0%b5+%d0%bb%d0%b5%d0%ba%d1%81%d0%b8%d1%87%d0%b5%d1%81%d0%ba%d0%be%d0%b3%d0%be+%d0%b0%d0%bd%d0%b0%d0%bb%d0%b8%d0%b7%d0%b0%d1%82%d0%be%d1%80%d0%b0" TargetMode="External"/><Relationship Id="rId41" Type="http://schemas.openxmlformats.org/officeDocument/2006/relationships/image" Target="media/image13.wmf"/><Relationship Id="rId54" Type="http://schemas.openxmlformats.org/officeDocument/2006/relationships/image" Target="media/image23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bing.com/search?q=%d0%b8%d0%bd%d1%81%d1%82%d1%80%d1%83%d0%ba%d1%86%d0%b8%d0%b8+%d0%b2+%d1%8f%d0%b7%d1%8b%d0%ba%d0%b0%d1%85+%d0%bf%d1%80%d0%be%d0%b3%d1%80%d0%b0%d0%bc%d0%bc%d0%b8%d1%80%d0%be%d0%b2%d0%b0%d0%bd%d0%b8%d1%8f" TargetMode="External"/><Relationship Id="rId23" Type="http://schemas.openxmlformats.org/officeDocument/2006/relationships/hyperlink" Target="https://ru.wikipedia.org/wiki/%D0%9B%D0%B5%D0%BA%D1%81%D0%B8%D1%87%D0%B5%D1%81%D0%BA%D0%B8%D0%B9_%D0%B0%D0%BD%D0%B0%D0%BB%D0%B8%D0%B7" TargetMode="External"/><Relationship Id="rId28" Type="http://schemas.openxmlformats.org/officeDocument/2006/relationships/oleObject" Target="embeddings/oleObject1.bin"/><Relationship Id="rId36" Type="http://schemas.openxmlformats.org/officeDocument/2006/relationships/oleObject" Target="embeddings/oleObject5.bin"/><Relationship Id="rId49" Type="http://schemas.openxmlformats.org/officeDocument/2006/relationships/image" Target="media/image18.png"/><Relationship Id="rId57" Type="http://schemas.openxmlformats.org/officeDocument/2006/relationships/hyperlink" Target="https://ru.wikipedia.org/wiki/%D0%9F%D0%BE%D0%BB%D1%8C%D1%81%D0%BA%D0%B0%D1%8F_%D0%B7%D0%B0%D0%BF%D0%B8%D1%81%D1%8C" TargetMode="External"/><Relationship Id="rId10" Type="http://schemas.openxmlformats.org/officeDocument/2006/relationships/footer" Target="footer2.xml"/><Relationship Id="rId31" Type="http://schemas.openxmlformats.org/officeDocument/2006/relationships/image" Target="media/image8.wmf"/><Relationship Id="rId44" Type="http://schemas.openxmlformats.org/officeDocument/2006/relationships/oleObject" Target="embeddings/oleObject9.bin"/><Relationship Id="rId52" Type="http://schemas.openxmlformats.org/officeDocument/2006/relationships/image" Target="media/image21.png"/><Relationship Id="rId6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FAC2D-A42B-4FA7-8FE7-9EBA528A8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70</Pages>
  <Words>13093</Words>
  <Characters>74635</Characters>
  <Application>Microsoft Office Word</Application>
  <DocSecurity>0</DocSecurity>
  <Lines>621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Ananyev</dc:creator>
  <cp:keywords/>
  <dc:description/>
  <cp:lastModifiedBy>Roman Ananyev</cp:lastModifiedBy>
  <cp:revision>39</cp:revision>
  <dcterms:created xsi:type="dcterms:W3CDTF">2024-10-23T15:47:00Z</dcterms:created>
  <dcterms:modified xsi:type="dcterms:W3CDTF">2024-12-15T10:52:00Z</dcterms:modified>
</cp:coreProperties>
</file>