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CB" w:rsidRPr="003E77CB" w:rsidRDefault="003E77CB" w:rsidP="003E77CB">
      <w:pPr>
        <w:rPr>
          <w:rFonts w:cstheme="minorHAnsi"/>
          <w:sz w:val="24"/>
        </w:rPr>
      </w:pPr>
      <w:r w:rsidRPr="003E77CB">
        <w:rPr>
          <w:rFonts w:cstheme="minorHAnsi"/>
          <w:sz w:val="24"/>
          <w:highlight w:val="lightGray"/>
        </w:rPr>
        <w:t>Фтор</w:t>
      </w:r>
      <w:proofErr w:type="gramStart"/>
      <w:r w:rsidRPr="003E77CB">
        <w:rPr>
          <w:rFonts w:cstheme="minorHAnsi"/>
          <w:sz w:val="24"/>
        </w:rPr>
        <w:br/>
        <w:t>Э</w:t>
      </w:r>
      <w:proofErr w:type="gramEnd"/>
      <w:r w:rsidRPr="003E77CB">
        <w:rPr>
          <w:rFonts w:cstheme="minorHAnsi"/>
          <w:sz w:val="24"/>
        </w:rPr>
        <w:t xml:space="preserve">то галоген в виде ядовитого газа желтого цвета. В природе встречается в минерале флюорит, содержащемся в пресной и соленой воде, почве, водорослях, морепродуктах. </w:t>
      </w:r>
      <w:r w:rsidRPr="003E77CB">
        <w:rPr>
          <w:rFonts w:cstheme="minorHAnsi"/>
          <w:sz w:val="24"/>
          <w:highlight w:val="lightGray"/>
        </w:rPr>
        <w:t>Для чего он:</w:t>
      </w:r>
      <w:proofErr w:type="gramStart"/>
      <w:r w:rsidRPr="003E77CB">
        <w:rPr>
          <w:rFonts w:cstheme="minorHAnsi"/>
          <w:sz w:val="24"/>
        </w:rPr>
        <w:br/>
        <w:t>-</w:t>
      </w:r>
      <w:proofErr w:type="gramEnd"/>
      <w:r w:rsidRPr="003E77CB">
        <w:rPr>
          <w:rFonts w:cstheme="minorHAnsi"/>
          <w:sz w:val="24"/>
        </w:rPr>
        <w:t>Снижает негативное воздействие радиационного излучения.</w:t>
      </w:r>
      <w:r w:rsidRPr="003E77CB">
        <w:rPr>
          <w:rFonts w:cstheme="minorHAnsi"/>
          <w:sz w:val="24"/>
        </w:rPr>
        <w:br/>
        <w:t>-Усиливает поступление кальция и фосфора в кости.</w:t>
      </w:r>
      <w:r w:rsidRPr="003E77CB">
        <w:rPr>
          <w:rFonts w:cstheme="minorHAnsi"/>
          <w:sz w:val="24"/>
        </w:rPr>
        <w:br/>
        <w:t>-Повышает всасывание железа в просвете кишечника.</w:t>
      </w:r>
      <w:r w:rsidRPr="003E77CB">
        <w:rPr>
          <w:rFonts w:cstheme="minorHAnsi"/>
          <w:sz w:val="24"/>
        </w:rPr>
        <w:br/>
        <w:t>-Регулирует иммунную реактивность. Это способность организма противостоять патогенным агентам.</w:t>
      </w:r>
      <w:proofErr w:type="gramStart"/>
      <w:r w:rsidRPr="003E77CB">
        <w:rPr>
          <w:rFonts w:cstheme="minorHAnsi"/>
          <w:sz w:val="24"/>
        </w:rPr>
        <w:br/>
        <w:t>-</w:t>
      </w:r>
      <w:proofErr w:type="gramEnd"/>
      <w:r w:rsidRPr="003E77CB">
        <w:rPr>
          <w:rFonts w:cstheme="minorHAnsi"/>
          <w:sz w:val="24"/>
        </w:rPr>
        <w:t>Снижает чувствительность эмали к внешним раздражителям – сладкому, соленому, горячему, холодному.</w:t>
      </w:r>
      <w:r>
        <w:rPr>
          <w:rFonts w:cstheme="minorHAnsi"/>
          <w:sz w:val="24"/>
        </w:rPr>
        <w:br/>
      </w:r>
      <w:r w:rsidRPr="003E77CB">
        <w:rPr>
          <w:rFonts w:cstheme="minorHAnsi"/>
          <w:bCs/>
          <w:sz w:val="24"/>
          <w:highlight w:val="lightGray"/>
        </w:rPr>
        <w:t>С</w:t>
      </w:r>
      <w:r w:rsidRPr="003E77CB">
        <w:rPr>
          <w:rFonts w:cstheme="minorHAnsi"/>
          <w:bCs/>
          <w:sz w:val="24"/>
        </w:rPr>
        <w:t>имптомы и причины дефицита фтора</w:t>
      </w:r>
      <w:r w:rsidRPr="003E77CB">
        <w:rPr>
          <w:rFonts w:cstheme="minorHAnsi"/>
          <w:bCs/>
          <w:sz w:val="24"/>
          <w:highlight w:val="lightGray"/>
        </w:rPr>
        <w:t>:</w:t>
      </w:r>
      <w:proofErr w:type="gramStart"/>
      <w:r w:rsidRPr="003E77CB">
        <w:rPr>
          <w:rFonts w:cstheme="minorHAnsi"/>
          <w:bCs/>
          <w:sz w:val="24"/>
        </w:rPr>
        <w:br/>
        <w:t>-</w:t>
      </w:r>
      <w:proofErr w:type="gramEnd"/>
      <w:r w:rsidRPr="003E77CB">
        <w:rPr>
          <w:rFonts w:cstheme="minorHAnsi"/>
          <w:bCs/>
          <w:sz w:val="24"/>
        </w:rPr>
        <w:t>Воспалительные и инфекционные процессы полости рта (</w:t>
      </w:r>
      <w:proofErr w:type="spellStart"/>
      <w:r w:rsidRPr="003E77CB">
        <w:rPr>
          <w:rFonts w:cstheme="minorHAnsi"/>
          <w:bCs/>
          <w:sz w:val="24"/>
        </w:rPr>
        <w:t>пародонтит</w:t>
      </w:r>
      <w:proofErr w:type="spellEnd"/>
      <w:r w:rsidRPr="003E77CB">
        <w:rPr>
          <w:rFonts w:cstheme="minorHAnsi"/>
          <w:bCs/>
          <w:sz w:val="24"/>
        </w:rPr>
        <w:t xml:space="preserve">, кариес) </w:t>
      </w:r>
      <w:r w:rsidRPr="003E77CB">
        <w:rPr>
          <w:rFonts w:cstheme="minorHAnsi"/>
          <w:bCs/>
          <w:sz w:val="24"/>
        </w:rPr>
        <w:br/>
        <w:t>-Снижение иммунитета (простуды, ОРВИ, тонзиллиты, бронхиты, пневмонии).</w:t>
      </w:r>
      <w:r w:rsidRPr="003E77CB">
        <w:rPr>
          <w:rFonts w:cstheme="minorHAnsi"/>
          <w:bCs/>
          <w:sz w:val="24"/>
        </w:rPr>
        <w:br/>
        <w:t>-</w:t>
      </w:r>
      <w:proofErr w:type="spellStart"/>
      <w:r w:rsidRPr="003E77CB">
        <w:rPr>
          <w:rFonts w:cstheme="minorHAnsi"/>
          <w:bCs/>
          <w:sz w:val="24"/>
        </w:rPr>
        <w:t>Остеопороз</w:t>
      </w:r>
      <w:proofErr w:type="spellEnd"/>
      <w:r w:rsidRPr="003E77CB">
        <w:rPr>
          <w:rFonts w:cstheme="minorHAnsi"/>
          <w:bCs/>
          <w:sz w:val="24"/>
        </w:rPr>
        <w:t xml:space="preserve"> (патологические и частые переломы, повышенная хрупкость костных структур) </w:t>
      </w:r>
      <w:r w:rsidRPr="003E77CB">
        <w:rPr>
          <w:rFonts w:cstheme="minorHAnsi"/>
          <w:bCs/>
          <w:sz w:val="24"/>
        </w:rPr>
        <w:br/>
        <w:t>-Выпадение зубов</w:t>
      </w:r>
      <w:r>
        <w:rPr>
          <w:rFonts w:cstheme="minorHAnsi"/>
          <w:sz w:val="24"/>
        </w:rPr>
        <w:br/>
      </w:r>
      <w:r w:rsidRPr="003E77CB">
        <w:rPr>
          <w:rFonts w:cstheme="minorHAnsi"/>
          <w:bCs/>
          <w:sz w:val="24"/>
        </w:rPr>
        <w:t>Симптомы и причины избытка фтора</w:t>
      </w:r>
      <w:r w:rsidRPr="003E77CB">
        <w:rPr>
          <w:rFonts w:cstheme="minorHAnsi"/>
          <w:bCs/>
          <w:sz w:val="24"/>
          <w:highlight w:val="lightGray"/>
        </w:rPr>
        <w:t>:</w:t>
      </w:r>
      <w:r w:rsidRPr="003E77CB">
        <w:rPr>
          <w:rFonts w:cstheme="minorHAnsi"/>
          <w:bCs/>
          <w:sz w:val="24"/>
        </w:rPr>
        <w:br/>
        <w:t>- Снижается активность остеобластов и остеокластов – клетки, участвующие в формировании и разрушении костных структур.</w:t>
      </w:r>
      <w:proofErr w:type="gramStart"/>
      <w:r w:rsidRPr="003E77CB">
        <w:rPr>
          <w:rFonts w:cstheme="minorHAnsi"/>
          <w:bCs/>
          <w:sz w:val="24"/>
        </w:rPr>
        <w:br/>
        <w:t>-</w:t>
      </w:r>
      <w:proofErr w:type="gramEnd"/>
      <w:r w:rsidRPr="003E77CB">
        <w:rPr>
          <w:rFonts w:cstheme="minorHAnsi"/>
          <w:bCs/>
          <w:sz w:val="24"/>
        </w:rPr>
        <w:t>Чрезмерное употребление продуктов, богатых веществом: морепродуктов, твердых сыров, куриных яиц, белого и красного вина, винограда, мармелада.</w:t>
      </w:r>
      <w:r w:rsidRPr="003E77CB">
        <w:rPr>
          <w:rFonts w:cstheme="minorHAnsi"/>
          <w:bCs/>
          <w:sz w:val="24"/>
        </w:rPr>
        <w:br/>
        <w:t>-Ожирение за счет изменения обменных процессов: накопление углеводов, откладывание липидов.</w:t>
      </w:r>
      <w:r w:rsidRPr="003E77CB">
        <w:rPr>
          <w:rFonts w:cstheme="minorHAnsi"/>
          <w:bCs/>
          <w:sz w:val="24"/>
        </w:rPr>
        <w:br/>
        <w:t>-Работа на вредных предприятиях, неиспользование средств защиты.</w:t>
      </w:r>
      <w:r>
        <w:rPr>
          <w:rFonts w:cstheme="minorHAnsi"/>
          <w:sz w:val="24"/>
        </w:rPr>
        <w:br/>
      </w:r>
      <w:r w:rsidRPr="003E77CB">
        <w:rPr>
          <w:rFonts w:cstheme="minorHAnsi"/>
          <w:bCs/>
          <w:sz w:val="24"/>
          <w:highlight w:val="lightGray"/>
        </w:rPr>
        <w:t xml:space="preserve">В </w:t>
      </w:r>
      <w:r w:rsidRPr="003E77CB">
        <w:rPr>
          <w:rFonts w:cstheme="minorHAnsi"/>
          <w:bCs/>
          <w:sz w:val="24"/>
        </w:rPr>
        <w:t>каких продуктах есть фтор</w:t>
      </w:r>
      <w:r w:rsidRPr="003E77CB">
        <w:rPr>
          <w:rFonts w:cstheme="minorHAnsi"/>
          <w:bCs/>
          <w:sz w:val="24"/>
          <w:highlight w:val="lightGray"/>
        </w:rPr>
        <w:t>:</w:t>
      </w:r>
    </w:p>
    <w:p w:rsidR="00000000" w:rsidRPr="003E77CB" w:rsidRDefault="003E77CB" w:rsidP="003E77CB">
      <w:pPr>
        <w:numPr>
          <w:ilvl w:val="0"/>
          <w:numId w:val="1"/>
        </w:numPr>
        <w:rPr>
          <w:rFonts w:cstheme="minorHAnsi"/>
          <w:bCs/>
          <w:sz w:val="24"/>
        </w:rPr>
      </w:pPr>
      <w:r w:rsidRPr="003E77CB">
        <w:rPr>
          <w:rFonts w:cstheme="minorHAnsi"/>
          <w:bCs/>
          <w:sz w:val="24"/>
        </w:rPr>
        <w:t>Устрицы (запеченные/сырые) 61.3/40.5</w:t>
      </w:r>
    </w:p>
    <w:p w:rsidR="00000000" w:rsidRPr="003E77CB" w:rsidRDefault="003E77CB" w:rsidP="003E77CB">
      <w:pPr>
        <w:numPr>
          <w:ilvl w:val="0"/>
          <w:numId w:val="1"/>
        </w:numPr>
        <w:rPr>
          <w:rFonts w:cstheme="minorHAnsi"/>
          <w:bCs/>
          <w:sz w:val="24"/>
        </w:rPr>
      </w:pPr>
      <w:r w:rsidRPr="003E77CB">
        <w:rPr>
          <w:rFonts w:cstheme="minorHAnsi"/>
          <w:bCs/>
          <w:sz w:val="24"/>
        </w:rPr>
        <w:t xml:space="preserve"> Сыр Чедер 34.8</w:t>
      </w:r>
    </w:p>
    <w:p w:rsidR="00000000" w:rsidRPr="003E77CB" w:rsidRDefault="003E77CB" w:rsidP="003E77CB">
      <w:pPr>
        <w:numPr>
          <w:ilvl w:val="0"/>
          <w:numId w:val="1"/>
        </w:numPr>
        <w:rPr>
          <w:rFonts w:cstheme="minorHAnsi"/>
          <w:bCs/>
          <w:sz w:val="24"/>
        </w:rPr>
      </w:pPr>
      <w:r w:rsidRPr="003E77CB">
        <w:rPr>
          <w:rFonts w:cstheme="minorHAnsi"/>
          <w:bCs/>
          <w:sz w:val="24"/>
        </w:rPr>
        <w:t xml:space="preserve"> Омлет 22.7</w:t>
      </w:r>
    </w:p>
    <w:p w:rsidR="00000000" w:rsidRPr="003E77CB" w:rsidRDefault="003E77CB" w:rsidP="003E77CB">
      <w:pPr>
        <w:numPr>
          <w:ilvl w:val="0"/>
          <w:numId w:val="1"/>
        </w:numPr>
        <w:rPr>
          <w:rFonts w:cstheme="minorHAnsi"/>
          <w:bCs/>
          <w:sz w:val="24"/>
        </w:rPr>
      </w:pPr>
      <w:r w:rsidRPr="003E77CB">
        <w:rPr>
          <w:rFonts w:cstheme="minorHAnsi"/>
          <w:bCs/>
          <w:sz w:val="24"/>
        </w:rPr>
        <w:t xml:space="preserve"> Тунец консервированный 21.1</w:t>
      </w:r>
    </w:p>
    <w:p w:rsidR="00000000" w:rsidRPr="003E77CB" w:rsidRDefault="003E77CB" w:rsidP="003E77CB">
      <w:pPr>
        <w:numPr>
          <w:ilvl w:val="0"/>
          <w:numId w:val="1"/>
        </w:numPr>
        <w:rPr>
          <w:rFonts w:cstheme="minorHAnsi"/>
          <w:bCs/>
          <w:sz w:val="24"/>
        </w:rPr>
      </w:pPr>
      <w:r w:rsidRPr="003E77CB">
        <w:rPr>
          <w:rFonts w:cstheme="minorHAnsi"/>
          <w:bCs/>
          <w:sz w:val="24"/>
        </w:rPr>
        <w:t xml:space="preserve"> Шоколад молочный 4.8-5</w:t>
      </w:r>
    </w:p>
    <w:p w:rsidR="00000000" w:rsidRPr="003E77CB" w:rsidRDefault="003E77CB" w:rsidP="003E77CB">
      <w:pPr>
        <w:numPr>
          <w:ilvl w:val="0"/>
          <w:numId w:val="1"/>
        </w:numPr>
        <w:rPr>
          <w:rFonts w:cstheme="minorHAnsi"/>
          <w:bCs/>
          <w:sz w:val="24"/>
        </w:rPr>
      </w:pPr>
      <w:r w:rsidRPr="003E77CB">
        <w:rPr>
          <w:rFonts w:cstheme="minorHAnsi"/>
          <w:bCs/>
          <w:sz w:val="24"/>
        </w:rPr>
        <w:t xml:space="preserve"> Яйцо куриное (вареное/жареное) 4.8/1.2</w:t>
      </w:r>
    </w:p>
    <w:p w:rsidR="00000000" w:rsidRPr="003E77CB" w:rsidRDefault="003E77CB" w:rsidP="003E77CB">
      <w:pPr>
        <w:numPr>
          <w:ilvl w:val="0"/>
          <w:numId w:val="1"/>
        </w:numPr>
        <w:rPr>
          <w:rFonts w:cstheme="minorHAnsi"/>
          <w:bCs/>
          <w:sz w:val="24"/>
        </w:rPr>
      </w:pPr>
      <w:r w:rsidRPr="003E77CB">
        <w:rPr>
          <w:rFonts w:cstheme="minorHAnsi"/>
          <w:bCs/>
          <w:sz w:val="24"/>
        </w:rPr>
        <w:t xml:space="preserve"> Молоко коровье (2%-жирности) 3.3</w:t>
      </w:r>
    </w:p>
    <w:p w:rsidR="00000000" w:rsidRPr="003E77CB" w:rsidRDefault="003E77CB" w:rsidP="003E77CB">
      <w:pPr>
        <w:numPr>
          <w:ilvl w:val="0"/>
          <w:numId w:val="1"/>
        </w:numPr>
        <w:rPr>
          <w:rFonts w:cstheme="minorHAnsi"/>
          <w:bCs/>
          <w:sz w:val="24"/>
        </w:rPr>
      </w:pPr>
      <w:r w:rsidRPr="003E77CB">
        <w:rPr>
          <w:rFonts w:cstheme="minorHAnsi"/>
          <w:bCs/>
          <w:sz w:val="24"/>
        </w:rPr>
        <w:t xml:space="preserve"> Вино (</w:t>
      </w:r>
      <w:proofErr w:type="gramStart"/>
      <w:r w:rsidRPr="003E77CB">
        <w:rPr>
          <w:rFonts w:cstheme="minorHAnsi"/>
          <w:bCs/>
          <w:sz w:val="24"/>
        </w:rPr>
        <w:t>белое</w:t>
      </w:r>
      <w:proofErr w:type="gramEnd"/>
      <w:r w:rsidRPr="003E77CB">
        <w:rPr>
          <w:rFonts w:cstheme="minorHAnsi"/>
          <w:bCs/>
          <w:sz w:val="24"/>
        </w:rPr>
        <w:t>/красное) </w:t>
      </w:r>
      <w:r w:rsidRPr="003E77CB">
        <w:rPr>
          <w:rFonts w:cstheme="minorHAnsi"/>
          <w:bCs/>
          <w:sz w:val="24"/>
        </w:rPr>
        <w:t>200/104</w:t>
      </w:r>
    </w:p>
    <w:p w:rsidR="00000000" w:rsidRPr="003E77CB" w:rsidRDefault="003E77CB" w:rsidP="003E77CB">
      <w:pPr>
        <w:numPr>
          <w:ilvl w:val="0"/>
          <w:numId w:val="1"/>
        </w:numPr>
        <w:rPr>
          <w:rFonts w:cstheme="minorHAnsi"/>
          <w:bCs/>
          <w:sz w:val="24"/>
        </w:rPr>
      </w:pPr>
      <w:r w:rsidRPr="003E77CB">
        <w:rPr>
          <w:rFonts w:cstheme="minorHAnsi"/>
          <w:bCs/>
          <w:sz w:val="24"/>
        </w:rPr>
        <w:t xml:space="preserve"> Сок виноградный 135</w:t>
      </w:r>
    </w:p>
    <w:p w:rsidR="003E77CB" w:rsidRPr="003E77CB" w:rsidRDefault="003E77CB" w:rsidP="003E77CB">
      <w:pPr>
        <w:rPr>
          <w:b/>
          <w:bCs/>
        </w:rPr>
      </w:pPr>
    </w:p>
    <w:p w:rsidR="003E77CB" w:rsidRPr="003E77CB" w:rsidRDefault="003E77CB" w:rsidP="003E77CB">
      <w:r>
        <w:rPr>
          <w:b/>
          <w:bCs/>
        </w:rPr>
        <w:t xml:space="preserve"> </w:t>
      </w:r>
    </w:p>
    <w:p w:rsidR="00A53EC4" w:rsidRPr="003E77CB" w:rsidRDefault="00A53EC4"/>
    <w:sectPr w:rsidR="00A53EC4" w:rsidRPr="003E77CB" w:rsidSect="00A53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7C1A"/>
    <w:multiLevelType w:val="hybridMultilevel"/>
    <w:tmpl w:val="076AC352"/>
    <w:lvl w:ilvl="0" w:tplc="AE3017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902E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ADD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CE9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066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42D2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08E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E0A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679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7CB"/>
    <w:rsid w:val="003E77CB"/>
    <w:rsid w:val="00A5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25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60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01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43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25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5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94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179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22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2023-11-09T19:27:00Z</dcterms:created>
  <dcterms:modified xsi:type="dcterms:W3CDTF">2023-11-09T19:34:00Z</dcterms:modified>
</cp:coreProperties>
</file>