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4F028" w14:textId="77777777" w:rsidR="00B74D24" w:rsidRDefault="00B74D24" w:rsidP="00B74D24">
      <w:pPr>
        <w:spacing w:after="0" w:line="204" w:lineRule="auto"/>
        <w:rPr>
          <w:rFonts w:ascii="Graphik" w:eastAsia="Graphik" w:hAnsi="Graphik" w:cs="Graphik"/>
          <w:b/>
          <w:bCs/>
          <w:sz w:val="96"/>
          <w:szCs w:val="96"/>
          <w:lang w:val="en-US"/>
        </w:rPr>
      </w:pPr>
    </w:p>
    <w:p w14:paraId="18D7A7A2" w14:textId="77777777" w:rsidR="00B74D24" w:rsidRDefault="00B74D24" w:rsidP="00B74D24">
      <w:pPr>
        <w:spacing w:after="0" w:line="204" w:lineRule="auto"/>
        <w:rPr>
          <w:rFonts w:ascii="Graphik" w:eastAsia="Graphik" w:hAnsi="Graphik" w:cs="Graphik"/>
          <w:b/>
          <w:bCs/>
          <w:sz w:val="96"/>
          <w:szCs w:val="96"/>
          <w:lang w:val="en-US"/>
        </w:rPr>
      </w:pPr>
    </w:p>
    <w:p w14:paraId="446F82A1" w14:textId="77777777" w:rsidR="00B74D24" w:rsidRDefault="00B74D24" w:rsidP="00B74D24">
      <w:pPr>
        <w:spacing w:after="0" w:line="204" w:lineRule="auto"/>
        <w:rPr>
          <w:rFonts w:ascii="Graphik" w:eastAsia="Graphik" w:hAnsi="Graphik" w:cs="Graphik"/>
          <w:b/>
          <w:bCs/>
          <w:sz w:val="96"/>
          <w:szCs w:val="96"/>
          <w:lang w:val="en-US"/>
        </w:rPr>
      </w:pPr>
    </w:p>
    <w:p w14:paraId="00313771" w14:textId="77777777" w:rsidR="00B74D24" w:rsidRDefault="00B74D24" w:rsidP="00B74D24">
      <w:pPr>
        <w:spacing w:after="0" w:line="204" w:lineRule="auto"/>
        <w:rPr>
          <w:rFonts w:ascii="Graphik" w:eastAsia="Graphik" w:hAnsi="Graphik" w:cs="Graphik"/>
          <w:b/>
          <w:bCs/>
          <w:sz w:val="96"/>
          <w:szCs w:val="96"/>
          <w:lang w:val="en-US"/>
        </w:rPr>
      </w:pPr>
    </w:p>
    <w:p w14:paraId="621B9F9A" w14:textId="77777777" w:rsidR="00B74D24" w:rsidRDefault="00B74D24" w:rsidP="00B74D24">
      <w:pPr>
        <w:spacing w:after="0" w:line="204" w:lineRule="auto"/>
        <w:rPr>
          <w:rFonts w:ascii="Graphik" w:eastAsia="Graphik" w:hAnsi="Graphik" w:cs="Graphik"/>
          <w:b/>
          <w:bCs/>
          <w:sz w:val="96"/>
          <w:szCs w:val="96"/>
          <w:lang w:val="en-US"/>
        </w:rPr>
      </w:pPr>
    </w:p>
    <w:p w14:paraId="5EB4FFC8" w14:textId="7B28AA56" w:rsidR="00B74D24" w:rsidRDefault="00B74D24" w:rsidP="00B74D24">
      <w:pPr>
        <w:spacing w:after="0" w:line="204" w:lineRule="auto"/>
      </w:pPr>
      <w:r>
        <w:rPr>
          <w:rFonts w:ascii="Graphik" w:eastAsia="Graphik" w:hAnsi="Graphik" w:cs="Graphik"/>
          <w:b/>
          <w:bCs/>
          <w:sz w:val="96"/>
          <w:szCs w:val="96"/>
          <w:lang w:val="en-US"/>
        </w:rPr>
        <w:t xml:space="preserve">Diabetes </w:t>
      </w:r>
      <w:proofErr w:type="spellStart"/>
      <w:r>
        <w:rPr>
          <w:rFonts w:ascii="Graphik" w:eastAsia="Graphik" w:hAnsi="Graphik" w:cs="Graphik"/>
          <w:b/>
          <w:bCs/>
          <w:sz w:val="96"/>
          <w:szCs w:val="96"/>
          <w:lang w:val="en-US"/>
        </w:rPr>
        <w:t>Datathon</w:t>
      </w:r>
      <w:proofErr w:type="spellEnd"/>
    </w:p>
    <w:p w14:paraId="06DDACE6" w14:textId="60C58FA5" w:rsidR="00E17D84" w:rsidRDefault="00B74D24" w:rsidP="00B74D24">
      <w:pPr>
        <w:rPr>
          <w:b/>
          <w:bCs/>
          <w:color w:val="7500C0"/>
          <w:kern w:val="0"/>
          <w:sz w:val="44"/>
          <w:szCs w:val="44"/>
          <w:lang w:val="en-US"/>
          <w14:ligatures w14:val="none"/>
        </w:rPr>
      </w:pPr>
      <w:r>
        <w:rPr>
          <w:b/>
          <w:bCs/>
          <w:color w:val="7500C0"/>
          <w:kern w:val="0"/>
          <w:sz w:val="44"/>
          <w:szCs w:val="44"/>
          <w:lang w:val="en-US"/>
          <w14:ligatures w14:val="none"/>
        </w:rPr>
        <w:t>Change is everywhere</w:t>
      </w:r>
    </w:p>
    <w:p w14:paraId="597320F3" w14:textId="77777777" w:rsidR="00B74D24" w:rsidRDefault="00B74D24" w:rsidP="00B74D24">
      <w:pPr>
        <w:rPr>
          <w:b/>
          <w:bCs/>
          <w:color w:val="7500C0"/>
          <w:kern w:val="0"/>
          <w:sz w:val="44"/>
          <w:szCs w:val="44"/>
          <w:lang w:val="en-US"/>
          <w14:ligatures w14:val="none"/>
        </w:rPr>
      </w:pPr>
    </w:p>
    <w:p w14:paraId="673E171E" w14:textId="77777777" w:rsidR="00B74D24" w:rsidRDefault="00B74D24" w:rsidP="00B74D24">
      <w:pPr>
        <w:rPr>
          <w:b/>
          <w:bCs/>
          <w:color w:val="7500C0"/>
          <w:kern w:val="0"/>
          <w:sz w:val="44"/>
          <w:szCs w:val="44"/>
          <w:lang w:val="en-US"/>
          <w14:ligatures w14:val="none"/>
        </w:rPr>
      </w:pPr>
    </w:p>
    <w:p w14:paraId="17F2B547" w14:textId="77777777" w:rsidR="00B74D24" w:rsidRDefault="00B74D24" w:rsidP="00B74D24">
      <w:pPr>
        <w:rPr>
          <w:b/>
          <w:bCs/>
          <w:color w:val="7500C0"/>
          <w:kern w:val="0"/>
          <w:sz w:val="44"/>
          <w:szCs w:val="44"/>
          <w:lang w:val="en-US"/>
          <w14:ligatures w14:val="none"/>
        </w:rPr>
      </w:pPr>
    </w:p>
    <w:p w14:paraId="722B5B0C" w14:textId="77777777" w:rsidR="00B74D24" w:rsidRDefault="00B74D24" w:rsidP="00B74D24">
      <w:pPr>
        <w:rPr>
          <w:b/>
          <w:bCs/>
          <w:color w:val="7500C0"/>
          <w:kern w:val="0"/>
          <w:sz w:val="44"/>
          <w:szCs w:val="44"/>
          <w:lang w:val="en-US"/>
          <w14:ligatures w14:val="none"/>
        </w:rPr>
      </w:pPr>
    </w:p>
    <w:p w14:paraId="28C565F2" w14:textId="77777777" w:rsidR="00B74D24" w:rsidRDefault="00B74D24" w:rsidP="00B74D24">
      <w:pPr>
        <w:rPr>
          <w:b/>
          <w:bCs/>
          <w:color w:val="7500C0"/>
          <w:kern w:val="0"/>
          <w:sz w:val="44"/>
          <w:szCs w:val="44"/>
          <w:lang w:val="en-US"/>
          <w14:ligatures w14:val="none"/>
        </w:rPr>
      </w:pPr>
    </w:p>
    <w:p w14:paraId="5E9202A8" w14:textId="77777777" w:rsidR="00B74D24" w:rsidRDefault="00B74D24" w:rsidP="00B74D24">
      <w:pPr>
        <w:rPr>
          <w:b/>
          <w:bCs/>
          <w:color w:val="7500C0"/>
          <w:kern w:val="0"/>
          <w:sz w:val="44"/>
          <w:szCs w:val="44"/>
          <w:lang w:val="en-US"/>
          <w14:ligatures w14:val="none"/>
        </w:rPr>
      </w:pPr>
    </w:p>
    <w:p w14:paraId="28F7060E" w14:textId="77777777" w:rsidR="00B74D24" w:rsidRDefault="00B74D24" w:rsidP="00B74D24">
      <w:pPr>
        <w:rPr>
          <w:b/>
          <w:bCs/>
          <w:color w:val="7500C0"/>
          <w:kern w:val="0"/>
          <w:sz w:val="44"/>
          <w:szCs w:val="44"/>
          <w:lang w:val="en-US"/>
          <w14:ligatures w14:val="none"/>
        </w:rPr>
      </w:pPr>
    </w:p>
    <w:p w14:paraId="26430B71" w14:textId="77777777" w:rsidR="00B74D24" w:rsidRDefault="00B74D24" w:rsidP="00B74D24">
      <w:pPr>
        <w:rPr>
          <w:b/>
          <w:bCs/>
          <w:color w:val="7500C0"/>
          <w:kern w:val="0"/>
          <w:sz w:val="44"/>
          <w:szCs w:val="44"/>
          <w:lang w:val="en-US"/>
          <w14:ligatures w14:val="none"/>
        </w:rPr>
      </w:pPr>
    </w:p>
    <w:p w14:paraId="1CF80415" w14:textId="77777777" w:rsidR="00B74D24" w:rsidRDefault="00B74D24" w:rsidP="00B74D24">
      <w:pPr>
        <w:rPr>
          <w:b/>
          <w:bCs/>
          <w:color w:val="7500C0"/>
          <w:kern w:val="0"/>
          <w:sz w:val="44"/>
          <w:szCs w:val="44"/>
          <w:lang w:val="en-US"/>
          <w14:ligatures w14:val="none"/>
        </w:rPr>
      </w:pPr>
    </w:p>
    <w:p w14:paraId="381A663C" w14:textId="77777777" w:rsidR="00B74D24" w:rsidRDefault="00B74D24" w:rsidP="00B74D24">
      <w:pPr>
        <w:spacing w:after="0" w:line="268" w:lineRule="auto"/>
        <w:rPr>
          <w:rFonts w:asciiTheme="minorHAnsi" w:eastAsiaTheme="minorHAnsi" w:hAnsiTheme="minorHAnsi"/>
        </w:rPr>
      </w:pPr>
      <w:r>
        <w:rPr>
          <w:rFonts w:ascii="Graphik" w:eastAsia="Graphik" w:hAnsi="Graphik" w:cs="Graphik"/>
          <w:b/>
          <w:bCs/>
          <w:color w:val="000000" w:themeColor="text1"/>
          <w:sz w:val="56"/>
          <w:szCs w:val="56"/>
          <w:lang w:val="en-US"/>
        </w:rPr>
        <w:lastRenderedPageBreak/>
        <w:t>Table of Contents</w:t>
      </w:r>
    </w:p>
    <w:p w14:paraId="67D0D526" w14:textId="77777777" w:rsidR="00B74D24" w:rsidRDefault="00B74D24" w:rsidP="00B74D24">
      <w:pPr>
        <w:spacing w:after="0" w:line="268" w:lineRule="auto"/>
      </w:pPr>
      <w:r>
        <w:rPr>
          <w:rFonts w:ascii="Graphik" w:eastAsia="Graphik" w:hAnsi="Graphik" w:cs="Graphik"/>
          <w:sz w:val="20"/>
          <w:szCs w:val="20"/>
          <w:lang w:val="en-US"/>
        </w:rPr>
        <w:t xml:space="preserve"> </w:t>
      </w:r>
    </w:p>
    <w:p w14:paraId="71EFB2F2" w14:textId="5FB304C3" w:rsidR="00B74D24" w:rsidRDefault="00B74D24" w:rsidP="52FF0A2F">
      <w:pPr>
        <w:spacing w:after="0" w:line="268" w:lineRule="auto"/>
        <w:rPr>
          <w:rFonts w:ascii="Graphik Medium" w:eastAsia="Graphik Medium" w:hAnsi="Graphik Medium" w:cs="Graphik Medium"/>
          <w:b/>
          <w:bCs/>
          <w:sz w:val="24"/>
          <w:szCs w:val="24"/>
          <w:highlight w:val="yellow"/>
          <w:lang w:val="en-US"/>
        </w:rPr>
      </w:pPr>
      <w:r w:rsidRPr="52FF0A2F">
        <w:rPr>
          <w:rFonts w:ascii="Graphik Medium" w:eastAsia="Graphik Medium" w:hAnsi="Graphik Medium" w:cs="Graphik Medium"/>
          <w:b/>
          <w:bCs/>
          <w:sz w:val="24"/>
          <w:szCs w:val="24"/>
          <w:lang w:val="en-US"/>
        </w:rPr>
        <w:t xml:space="preserve"> </w:t>
      </w:r>
    </w:p>
    <w:p w14:paraId="250C0569" w14:textId="3C0B2ABD"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Problem Statement</w:t>
      </w:r>
    </w:p>
    <w:p w14:paraId="443585B3" w14:textId="63D2B9F4"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A: Setting up GitHub environment</w:t>
      </w:r>
    </w:p>
    <w:p w14:paraId="25185085" w14:textId="33B8572B"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B: Data Extraction, Cleaning, and Initial Exploratory Data Analysis (EDA)</w:t>
      </w:r>
    </w:p>
    <w:p w14:paraId="08530F70" w14:textId="3A9BA5B2"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C: Loading Data into a SQL Database</w:t>
      </w:r>
    </w:p>
    <w:p w14:paraId="7FBA114A" w14:textId="5472C5F3"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D: Performing Data Analysis with SQL</w:t>
      </w:r>
    </w:p>
    <w:p w14:paraId="1C1D103C" w14:textId="767BAB9A"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E: Build Visualizations in Power BI</w:t>
      </w:r>
    </w:p>
    <w:p w14:paraId="23EAE61D" w14:textId="77777777" w:rsidR="00B74D24" w:rsidRDefault="00B74D24" w:rsidP="00B74D24">
      <w:pPr>
        <w:rPr>
          <w:lang w:val="en-US"/>
        </w:rPr>
      </w:pPr>
    </w:p>
    <w:p w14:paraId="1BEE51E9" w14:textId="7837C52A" w:rsidR="52FF0A2F" w:rsidRDefault="52FF0A2F" w:rsidP="52FF0A2F">
      <w:pPr>
        <w:rPr>
          <w:lang w:val="en-US"/>
        </w:rPr>
      </w:pPr>
    </w:p>
    <w:p w14:paraId="1862CB31" w14:textId="77777777" w:rsidR="00B74D24" w:rsidRDefault="00B74D24" w:rsidP="00B74D24">
      <w:pPr>
        <w:rPr>
          <w:lang w:val="en-US"/>
        </w:rPr>
      </w:pPr>
    </w:p>
    <w:p w14:paraId="745DE3E1" w14:textId="77777777" w:rsidR="00B74D24" w:rsidRDefault="00B74D24" w:rsidP="00B74D24">
      <w:pPr>
        <w:rPr>
          <w:lang w:val="en-US"/>
        </w:rPr>
      </w:pPr>
    </w:p>
    <w:p w14:paraId="719C9398" w14:textId="77777777" w:rsidR="00B74D24" w:rsidRDefault="00B74D24" w:rsidP="00B74D24">
      <w:pPr>
        <w:rPr>
          <w:lang w:val="en-US"/>
        </w:rPr>
      </w:pPr>
    </w:p>
    <w:p w14:paraId="3DF7AF9C" w14:textId="77777777" w:rsidR="00B74D24" w:rsidRDefault="00B74D24" w:rsidP="00B74D24">
      <w:pPr>
        <w:rPr>
          <w:lang w:val="en-US"/>
        </w:rPr>
      </w:pPr>
    </w:p>
    <w:p w14:paraId="69B9ACFB" w14:textId="77777777" w:rsidR="00B74D24" w:rsidRDefault="00B74D24" w:rsidP="00B74D24">
      <w:pPr>
        <w:rPr>
          <w:lang w:val="en-US"/>
        </w:rPr>
      </w:pPr>
    </w:p>
    <w:p w14:paraId="65C553DB" w14:textId="77777777" w:rsidR="00B74D24" w:rsidRDefault="00B74D24" w:rsidP="00B74D24">
      <w:pPr>
        <w:rPr>
          <w:lang w:val="en-US"/>
        </w:rPr>
      </w:pPr>
    </w:p>
    <w:p w14:paraId="4A384BF4" w14:textId="77777777" w:rsidR="00B74D24" w:rsidRDefault="00B74D24" w:rsidP="00B74D24">
      <w:pPr>
        <w:rPr>
          <w:lang w:val="en-US"/>
        </w:rPr>
      </w:pPr>
    </w:p>
    <w:p w14:paraId="1B66909C" w14:textId="77777777" w:rsidR="00B74D24" w:rsidRDefault="00B74D24" w:rsidP="00B74D24">
      <w:pPr>
        <w:rPr>
          <w:lang w:val="en-US"/>
        </w:rPr>
      </w:pPr>
    </w:p>
    <w:p w14:paraId="7FEB413B" w14:textId="77777777" w:rsidR="00B74D24" w:rsidRDefault="00B74D24" w:rsidP="00B74D24">
      <w:pPr>
        <w:rPr>
          <w:lang w:val="en-US"/>
        </w:rPr>
      </w:pPr>
    </w:p>
    <w:p w14:paraId="4AE2C34B" w14:textId="77777777" w:rsidR="00B74D24" w:rsidRDefault="00B74D24" w:rsidP="00B74D24">
      <w:pPr>
        <w:rPr>
          <w:lang w:val="en-US"/>
        </w:rPr>
      </w:pPr>
    </w:p>
    <w:p w14:paraId="3964D1DB" w14:textId="77777777" w:rsidR="00B74D24" w:rsidRDefault="00B74D24" w:rsidP="00B74D24">
      <w:pPr>
        <w:rPr>
          <w:lang w:val="en-US"/>
        </w:rPr>
      </w:pPr>
    </w:p>
    <w:p w14:paraId="2C9374DF" w14:textId="77777777" w:rsidR="00B74D24" w:rsidRDefault="00B74D24" w:rsidP="00B74D24">
      <w:pPr>
        <w:rPr>
          <w:lang w:val="en-US"/>
        </w:rPr>
      </w:pPr>
    </w:p>
    <w:p w14:paraId="3DC3EFCE" w14:textId="77777777" w:rsidR="00B74D24" w:rsidRDefault="00B74D24" w:rsidP="00B74D24">
      <w:pPr>
        <w:rPr>
          <w:lang w:val="en-US"/>
        </w:rPr>
      </w:pPr>
    </w:p>
    <w:p w14:paraId="6CA29489" w14:textId="77777777" w:rsidR="00B74D24" w:rsidRDefault="00B74D24" w:rsidP="00B74D24">
      <w:pPr>
        <w:rPr>
          <w:lang w:val="en-US"/>
        </w:rPr>
      </w:pPr>
    </w:p>
    <w:p w14:paraId="2FF559F6" w14:textId="77777777" w:rsidR="00B74D24" w:rsidRDefault="00B74D24" w:rsidP="00B74D24">
      <w:pPr>
        <w:rPr>
          <w:lang w:val="en-US"/>
        </w:rPr>
      </w:pPr>
    </w:p>
    <w:p w14:paraId="0F8934B6" w14:textId="77777777" w:rsidR="00B74D24" w:rsidRDefault="00B74D24" w:rsidP="00B74D24">
      <w:pPr>
        <w:rPr>
          <w:lang w:val="en-US"/>
        </w:rPr>
      </w:pPr>
    </w:p>
    <w:p w14:paraId="34A28087" w14:textId="77777777" w:rsidR="00B74D24" w:rsidRDefault="00B74D24" w:rsidP="00B74D24">
      <w:pPr>
        <w:rPr>
          <w:lang w:val="en-US"/>
        </w:rPr>
      </w:pPr>
    </w:p>
    <w:p w14:paraId="271423E2" w14:textId="77777777" w:rsidR="00B74D24" w:rsidRDefault="00B74D24" w:rsidP="00B74D24">
      <w:pPr>
        <w:rPr>
          <w:lang w:val="en-US"/>
        </w:rPr>
      </w:pPr>
    </w:p>
    <w:p w14:paraId="13AF2897" w14:textId="77777777" w:rsidR="00B74D24" w:rsidRDefault="00B74D24" w:rsidP="00B74D24">
      <w:pPr>
        <w:rPr>
          <w:lang w:val="en-US"/>
        </w:rPr>
      </w:pPr>
    </w:p>
    <w:p w14:paraId="51338909" w14:textId="77777777" w:rsidR="00B74D24" w:rsidRDefault="00B74D24" w:rsidP="00B74D24">
      <w:pPr>
        <w:rPr>
          <w:lang w:val="en-US"/>
        </w:rPr>
      </w:pPr>
    </w:p>
    <w:p w14:paraId="254F30DC" w14:textId="252DA212" w:rsidR="52FF0A2F" w:rsidRDefault="52FF0A2F" w:rsidP="52FF0A2F">
      <w:pPr>
        <w:rPr>
          <w:lang w:val="en-US"/>
        </w:rPr>
      </w:pPr>
    </w:p>
    <w:p w14:paraId="7FD00EBB" w14:textId="69043008" w:rsidR="52FF0A2F" w:rsidRDefault="52FF0A2F" w:rsidP="52FF0A2F">
      <w:pPr>
        <w:rPr>
          <w:lang w:val="en-US"/>
        </w:rPr>
      </w:pPr>
    </w:p>
    <w:p w14:paraId="6C8D723D" w14:textId="77777777" w:rsidR="00B74D24" w:rsidRPr="00830FEB" w:rsidRDefault="00B74D24" w:rsidP="00830FEB">
      <w:pPr>
        <w:pStyle w:val="Heading3"/>
        <w:spacing w:before="0" w:after="0" w:line="216" w:lineRule="auto"/>
        <w:jc w:val="both"/>
        <w:rPr>
          <w:rFonts w:ascii="Graphik" w:eastAsia="Graphik" w:hAnsi="Graphik" w:cs="Graphik"/>
          <w:b/>
          <w:bCs/>
          <w:color w:val="000000" w:themeColor="text1"/>
          <w:sz w:val="32"/>
          <w:szCs w:val="32"/>
          <w:u w:val="single"/>
          <w:lang w:val="en-US"/>
        </w:rPr>
      </w:pPr>
      <w:bookmarkStart w:id="0" w:name="_Problem_Statement:_1"/>
      <w:bookmarkEnd w:id="0"/>
      <w:r w:rsidRPr="00830FEB">
        <w:rPr>
          <w:rFonts w:ascii="Graphik" w:eastAsia="Graphik" w:hAnsi="Graphik" w:cs="Graphik"/>
          <w:b/>
          <w:bCs/>
          <w:color w:val="000000" w:themeColor="text1"/>
          <w:sz w:val="32"/>
          <w:szCs w:val="32"/>
          <w:u w:val="single"/>
          <w:lang w:val="en-US"/>
        </w:rPr>
        <w:t>Problem Statement:</w:t>
      </w:r>
    </w:p>
    <w:p w14:paraId="09647797" w14:textId="77777777" w:rsidR="00B74D24" w:rsidRPr="00B74D24" w:rsidRDefault="00B74D24" w:rsidP="00B74D24">
      <w:pPr>
        <w:rPr>
          <w:b/>
          <w:bCs/>
          <w:u w:val="single"/>
        </w:rPr>
      </w:pPr>
    </w:p>
    <w:p w14:paraId="6E4C7ED8" w14:textId="34F1D6CE" w:rsidR="00B74D24" w:rsidRPr="00B74D24" w:rsidRDefault="00B74D24" w:rsidP="00B74D24">
      <w:r w:rsidRPr="00B74D24">
        <w:t xml:space="preserve">Using Python, SQL &amp; Power BI: </w:t>
      </w:r>
      <w:bookmarkStart w:id="1" w:name="OLE_LINK19"/>
      <w:r w:rsidRPr="00B74D24">
        <w:t xml:space="preserve">perform exploratory data analysis, and visualisation, of Diabetes data. You </w:t>
      </w:r>
      <w:bookmarkEnd w:id="1"/>
      <w:r w:rsidRPr="00B74D24">
        <w:t>have between 11</w:t>
      </w:r>
      <w:r w:rsidRPr="00B74D24">
        <w:rPr>
          <w:vertAlign w:val="superscript"/>
        </w:rPr>
        <w:t>th</w:t>
      </w:r>
      <w:r w:rsidRPr="00B74D24">
        <w:t xml:space="preserve"> Nov – 22</w:t>
      </w:r>
      <w:r w:rsidRPr="00B74D24">
        <w:rPr>
          <w:vertAlign w:val="superscript"/>
        </w:rPr>
        <w:t>nd</w:t>
      </w:r>
      <w:r w:rsidRPr="00B74D24">
        <w:t xml:space="preserve"> Nov</w:t>
      </w:r>
      <w:r w:rsidR="00511BE3">
        <w:t xml:space="preserve"> to </w:t>
      </w:r>
      <w:proofErr w:type="spellStart"/>
      <w:r w:rsidR="00511BE3">
        <w:t>solution</w:t>
      </w:r>
      <w:r w:rsidR="00760B1F">
        <w:t>ize</w:t>
      </w:r>
      <w:proofErr w:type="spellEnd"/>
      <w:r w:rsidR="00511BE3">
        <w:t>.</w:t>
      </w:r>
    </w:p>
    <w:p w14:paraId="4AAAD7D1" w14:textId="5BE7E3BA" w:rsidR="00B74D24" w:rsidRPr="00B74D24" w:rsidRDefault="002D4606" w:rsidP="00B74D24">
      <w:pPr>
        <w:rPr>
          <w:rFonts w:ascii="Graphik" w:hAnsi="Graphik"/>
          <w:b/>
          <w:iCs/>
          <w:sz w:val="24"/>
          <w:szCs w:val="24"/>
          <w:u w:val="single"/>
          <w:lang w:val="en-US"/>
        </w:rPr>
      </w:pPr>
      <w:bookmarkStart w:id="2" w:name="_Task:"/>
      <w:bookmarkStart w:id="3" w:name="OLE_LINK1"/>
      <w:bookmarkEnd w:id="2"/>
      <w:r w:rsidRPr="00C015D2">
        <w:rPr>
          <w:rFonts w:ascii="Graphik" w:hAnsi="Graphik"/>
          <w:b/>
          <w:iCs/>
          <w:sz w:val="24"/>
          <w:szCs w:val="24"/>
          <w:u w:val="single"/>
          <w:lang w:val="en-US"/>
        </w:rPr>
        <w:t>T</w:t>
      </w:r>
      <w:r w:rsidR="00B74D24" w:rsidRPr="00B74D24">
        <w:rPr>
          <w:rFonts w:ascii="Graphik" w:hAnsi="Graphik"/>
          <w:b/>
          <w:iCs/>
          <w:sz w:val="24"/>
          <w:szCs w:val="24"/>
          <w:u w:val="single"/>
          <w:lang w:val="en-US"/>
        </w:rPr>
        <w:t>ask:</w:t>
      </w:r>
    </w:p>
    <w:p w14:paraId="17264365" w14:textId="77777777" w:rsidR="00B74D24" w:rsidRPr="00B74D24" w:rsidRDefault="00B74D24" w:rsidP="00B74D24">
      <w:r w:rsidRPr="00B74D24">
        <w:t xml:space="preserve">Diabetes is a complex, chronic endocrine disorder, affecting millions of British people per year. November is Diabetes Awareness month, and your client - a drug manufacturer, have just secured funding to break ground in the critical disease segment: Diabetes. So, in preparation to launch the novel product, and in honour of Diabetes awareness month (November), and they want you to analyse the impact of the disease on the human body. </w:t>
      </w:r>
    </w:p>
    <w:p w14:paraId="31F444B2" w14:textId="59805C24" w:rsidR="00B74D24" w:rsidRPr="00B74D24" w:rsidRDefault="00B74D24" w:rsidP="00B74D24">
      <w:r w:rsidRPr="00B74D24">
        <w:t xml:space="preserve">They have hired you, a team of Data </w:t>
      </w:r>
      <w:r w:rsidR="00AF2080">
        <w:t>E</w:t>
      </w:r>
      <w:r w:rsidR="00BE3DC8">
        <w:t>nthusiasts</w:t>
      </w:r>
      <w:r w:rsidRPr="00B74D24">
        <w:t xml:space="preserve">, to spend </w:t>
      </w:r>
      <w:r w:rsidR="00BE3DC8">
        <w:t>two weeks</w:t>
      </w:r>
      <w:r w:rsidRPr="00B74D24">
        <w:t xml:space="preserve"> performing data analysis and visualisation, to inform their approach. </w:t>
      </w:r>
      <w:bookmarkEnd w:id="3"/>
    </w:p>
    <w:p w14:paraId="02FC33B0" w14:textId="0F1FFE58" w:rsidR="00B74D24" w:rsidRPr="00B74D24" w:rsidRDefault="00B74D24" w:rsidP="00B74D24">
      <w:r w:rsidRPr="00B74D24">
        <w:t xml:space="preserve">There are </w:t>
      </w:r>
      <w:r w:rsidR="00B43808">
        <w:t>some deliverables</w:t>
      </w:r>
      <w:r w:rsidR="00D726C4">
        <w:t xml:space="preserve"> to win the best solution</w:t>
      </w:r>
      <w:r w:rsidRPr="00B74D24">
        <w:t>, and an overall winning team will also be announced.</w:t>
      </w:r>
      <w:bookmarkStart w:id="4" w:name="_Deliverables:__•"/>
      <w:bookmarkEnd w:id="4"/>
      <w:r w:rsidR="00D726C4">
        <w:t xml:space="preserve"> Feel free to innovate along the way. The more the merrier!</w:t>
      </w:r>
    </w:p>
    <w:p w14:paraId="2057A44E" w14:textId="39A9949F" w:rsidR="00B74D24" w:rsidRPr="00445736" w:rsidRDefault="00B74D24" w:rsidP="00B74D24">
      <w:pPr>
        <w:rPr>
          <w:iCs/>
        </w:rPr>
      </w:pPr>
      <w:r w:rsidRPr="00B74D24">
        <w:br/>
      </w:r>
      <w:bookmarkStart w:id="5" w:name="OLE_LINK12"/>
      <w:bookmarkStart w:id="6" w:name="OLE_LINK20"/>
      <w:r w:rsidRPr="00B74D24">
        <w:rPr>
          <w:rFonts w:ascii="Graphik" w:hAnsi="Graphik"/>
          <w:b/>
          <w:iCs/>
          <w:sz w:val="24"/>
          <w:szCs w:val="24"/>
          <w:u w:val="single"/>
          <w:lang w:val="en-US"/>
        </w:rPr>
        <w:t>Deliverables:</w:t>
      </w:r>
      <w:r w:rsidRPr="00B74D24">
        <w:rPr>
          <w:i/>
          <w:iCs/>
        </w:rPr>
        <w:br/>
      </w:r>
      <w:r w:rsidRPr="00B74D24">
        <w:rPr>
          <w:i/>
          <w:iCs/>
        </w:rPr>
        <w:br/>
      </w:r>
      <w:bookmarkStart w:id="7" w:name="OLE_LINK7"/>
      <w:r w:rsidRPr="00B74D24">
        <w:rPr>
          <w:iCs/>
        </w:rPr>
        <w:t xml:space="preserve">• </w:t>
      </w:r>
      <w:bookmarkStart w:id="8" w:name="OLE_LINK16"/>
      <w:bookmarkStart w:id="9" w:name="OLE_LINK17"/>
      <w:r w:rsidRPr="00B74D24">
        <w:rPr>
          <w:iCs/>
        </w:rPr>
        <w:t xml:space="preserve">A detailed report outlining the </w:t>
      </w:r>
      <w:bookmarkStart w:id="10" w:name="OLE_LINK9"/>
      <w:r w:rsidRPr="00B74D24">
        <w:rPr>
          <w:iCs/>
        </w:rPr>
        <w:t xml:space="preserve">data cleaning and preprocessing steps </w:t>
      </w:r>
      <w:bookmarkEnd w:id="10"/>
      <w:r w:rsidRPr="00B74D24">
        <w:rPr>
          <w:iCs/>
        </w:rPr>
        <w:t>taken, with justifications for each decision.</w:t>
      </w:r>
      <w:bookmarkEnd w:id="8"/>
      <w:r w:rsidRPr="00B74D24">
        <w:rPr>
          <w:i/>
          <w:iCs/>
        </w:rPr>
        <w:br/>
      </w:r>
      <w:bookmarkStart w:id="11" w:name="OLE_LINK5"/>
      <w:r w:rsidRPr="00B74D24">
        <w:rPr>
          <w:iCs/>
        </w:rPr>
        <w:t>• An initial EDA report that includes key insights and visualizations (e.g., histograms, scatter plots, heatmaps) generated using Python libraries like Matplotlib or Seaborn.</w:t>
      </w:r>
      <w:bookmarkEnd w:id="7"/>
      <w:bookmarkEnd w:id="11"/>
      <w:r w:rsidRPr="00B74D24">
        <w:rPr>
          <w:iCs/>
        </w:rPr>
        <w:t xml:space="preserve"> </w:t>
      </w:r>
      <w:r w:rsidR="00445736">
        <w:rPr>
          <w:iCs/>
        </w:rPr>
        <w:br/>
      </w:r>
      <w:r w:rsidR="00445736">
        <w:rPr>
          <w:i/>
          <w:iCs/>
          <w:kern w:val="0"/>
          <w14:ligatures w14:val="none"/>
        </w:rPr>
        <w:t>•</w:t>
      </w:r>
      <w:r w:rsidR="00445736">
        <w:rPr>
          <w:iCs/>
          <w:kern w:val="0"/>
          <w14:ligatures w14:val="none"/>
        </w:rPr>
        <w:t xml:space="preserve"> A clean, well-prepared dataset stored as a new CSV file or as Data</w:t>
      </w:r>
      <w:r w:rsidR="001C1A9E">
        <w:rPr>
          <w:iCs/>
          <w:kern w:val="0"/>
          <w14:ligatures w14:val="none"/>
        </w:rPr>
        <w:t xml:space="preserve"> f</w:t>
      </w:r>
      <w:r w:rsidR="00445736">
        <w:rPr>
          <w:iCs/>
          <w:kern w:val="0"/>
          <w14:ligatures w14:val="none"/>
        </w:rPr>
        <w:t xml:space="preserve">rame (Pandas, </w:t>
      </w:r>
      <w:proofErr w:type="spellStart"/>
      <w:r w:rsidR="00445736">
        <w:rPr>
          <w:iCs/>
          <w:kern w:val="0"/>
          <w14:ligatures w14:val="none"/>
        </w:rPr>
        <w:t>Pyspark</w:t>
      </w:r>
      <w:proofErr w:type="spellEnd"/>
      <w:r w:rsidR="00445736">
        <w:rPr>
          <w:iCs/>
          <w:kern w:val="0"/>
          <w14:ligatures w14:val="none"/>
        </w:rPr>
        <w:t>).</w:t>
      </w:r>
      <w:r w:rsidRPr="00B74D24">
        <w:rPr>
          <w:i/>
          <w:iCs/>
        </w:rPr>
        <w:br/>
      </w:r>
      <w:r w:rsidRPr="00B74D24">
        <w:rPr>
          <w:iCs/>
        </w:rPr>
        <w:t>• A brief report explaining schema design with implemented SQLs.</w:t>
      </w:r>
      <w:r w:rsidRPr="00B74D24">
        <w:rPr>
          <w:i/>
          <w:iCs/>
        </w:rPr>
        <w:br/>
      </w:r>
      <w:r w:rsidRPr="00B74D24">
        <w:rPr>
          <w:iCs/>
        </w:rPr>
        <w:t>• A visualisation report that translates the data analysis into actionable insights for stakeholders.</w:t>
      </w:r>
      <w:bookmarkEnd w:id="5"/>
      <w:bookmarkEnd w:id="9"/>
    </w:p>
    <w:bookmarkEnd w:id="6"/>
    <w:p w14:paraId="0F83DA8E" w14:textId="77777777" w:rsidR="00B74D24" w:rsidRDefault="00B74D24" w:rsidP="00B74D24"/>
    <w:p w14:paraId="1301870E" w14:textId="77777777" w:rsidR="00B74D24" w:rsidRDefault="00B74D24" w:rsidP="00B74D24"/>
    <w:p w14:paraId="69774C29" w14:textId="77777777" w:rsidR="00B74D24" w:rsidRDefault="00B74D24" w:rsidP="00B74D24"/>
    <w:p w14:paraId="5C86620E" w14:textId="77777777" w:rsidR="00B74D24" w:rsidRDefault="00B74D24" w:rsidP="00B74D24"/>
    <w:p w14:paraId="264F5942" w14:textId="77777777" w:rsidR="00B74D24" w:rsidRDefault="00B74D24" w:rsidP="00B74D24"/>
    <w:p w14:paraId="5D010CD6" w14:textId="77777777" w:rsidR="00B74D24" w:rsidRDefault="00B74D24" w:rsidP="00B74D24"/>
    <w:p w14:paraId="67FEAE87" w14:textId="77777777" w:rsidR="00B74D24" w:rsidRDefault="00B74D24" w:rsidP="00B74D24"/>
    <w:p w14:paraId="61970F3E" w14:textId="77777777" w:rsidR="00B74D24" w:rsidRDefault="00B74D24" w:rsidP="00B74D24"/>
    <w:p w14:paraId="13EEE828" w14:textId="77777777" w:rsidR="00B74D24" w:rsidRDefault="00B74D24" w:rsidP="00B74D24"/>
    <w:p w14:paraId="57D7E81F" w14:textId="77777777" w:rsidR="00B74D24" w:rsidRDefault="00B74D24" w:rsidP="00B74D24"/>
    <w:p w14:paraId="5457CE0A" w14:textId="77777777" w:rsidR="00B74D24" w:rsidRDefault="00B74D24" w:rsidP="00B74D24"/>
    <w:p w14:paraId="56CA145C" w14:textId="1E618CED" w:rsidR="52FF0A2F" w:rsidRDefault="52FF0A2F"/>
    <w:p w14:paraId="54A75B5F" w14:textId="0B4147CF" w:rsidR="52FF0A2F" w:rsidRDefault="52FF0A2F"/>
    <w:p w14:paraId="00E067A7" w14:textId="77777777" w:rsidR="00773AB8" w:rsidRDefault="00773AB8" w:rsidP="00773AB8">
      <w:pPr>
        <w:pStyle w:val="Heading3"/>
        <w:spacing w:before="0" w:after="0" w:line="216" w:lineRule="auto"/>
        <w:jc w:val="both"/>
        <w:rPr>
          <w:rFonts w:ascii="Graphik" w:eastAsia="Graphik" w:hAnsi="Graphik" w:cs="Graphik"/>
          <w:b/>
          <w:bCs/>
          <w:color w:val="000000" w:themeColor="text1"/>
          <w:sz w:val="32"/>
          <w:szCs w:val="32"/>
          <w:u w:val="single"/>
          <w:lang w:val="en-US"/>
        </w:rPr>
      </w:pPr>
      <w:bookmarkStart w:id="12" w:name="_Part_A:_Setting"/>
      <w:bookmarkStart w:id="13" w:name="OLE_LINK11"/>
      <w:bookmarkEnd w:id="12"/>
      <w:r>
        <w:rPr>
          <w:rFonts w:ascii="Graphik" w:eastAsia="Graphik" w:hAnsi="Graphik" w:cs="Graphik"/>
          <w:b/>
          <w:bCs/>
          <w:color w:val="000000" w:themeColor="text1"/>
          <w:sz w:val="32"/>
          <w:szCs w:val="32"/>
          <w:u w:val="single"/>
          <w:lang w:val="en-US"/>
        </w:rPr>
        <w:t>Part A:</w:t>
      </w:r>
      <w:bookmarkStart w:id="14" w:name="OLE_LINK10"/>
      <w:r>
        <w:rPr>
          <w:rFonts w:ascii="Graphik" w:eastAsia="Graphik" w:hAnsi="Graphik" w:cs="Graphik"/>
          <w:b/>
          <w:bCs/>
          <w:color w:val="000000" w:themeColor="text1"/>
          <w:sz w:val="32"/>
          <w:szCs w:val="32"/>
          <w:u w:val="single"/>
          <w:lang w:val="en-US"/>
        </w:rPr>
        <w:t xml:space="preserve"> Setting up GitHub environment</w:t>
      </w:r>
      <w:bookmarkEnd w:id="14"/>
    </w:p>
    <w:p w14:paraId="3BF52778" w14:textId="77777777" w:rsidR="00773AB8" w:rsidRDefault="00773AB8" w:rsidP="00773AB8">
      <w:pPr>
        <w:spacing w:after="0"/>
        <w:rPr>
          <w:rFonts w:asciiTheme="minorHAnsi" w:eastAsiaTheme="minorHAnsi" w:hAnsiTheme="minorHAnsi" w:cstheme="minorBidi"/>
        </w:rPr>
      </w:pPr>
    </w:p>
    <w:p w14:paraId="46F7EA1B" w14:textId="77777777" w:rsidR="00773AB8" w:rsidRDefault="00773AB8" w:rsidP="00773AB8">
      <w:pPr>
        <w:spacing w:after="0"/>
        <w:rPr>
          <w:b/>
        </w:rPr>
      </w:pPr>
      <w:r>
        <w:rPr>
          <w:b/>
        </w:rPr>
        <w:t>In the first part of the challenge, participants will set up Git Hub, in preparation to commit their work to GitHub.</w:t>
      </w:r>
    </w:p>
    <w:p w14:paraId="2FDCE600" w14:textId="77777777" w:rsidR="00773AB8" w:rsidRDefault="00773AB8" w:rsidP="00773AB8">
      <w:pPr>
        <w:pStyle w:val="Heading4"/>
        <w:spacing w:before="0" w:after="0" w:line="216" w:lineRule="auto"/>
        <w:rPr>
          <w:rFonts w:ascii="Graphik" w:eastAsia="Graphik" w:hAnsi="Graphik" w:cs="Graphik"/>
          <w:b/>
          <w:i w:val="0"/>
          <w:color w:val="000000" w:themeColor="text1"/>
          <w:sz w:val="24"/>
          <w:szCs w:val="24"/>
          <w:u w:val="single"/>
          <w:lang w:val="en-US"/>
        </w:rPr>
      </w:pPr>
      <w:r>
        <w:rPr>
          <w:rFonts w:ascii="Graphik" w:eastAsia="Graphik" w:hAnsi="Graphik" w:cs="Graphik"/>
          <w:b/>
          <w:i w:val="0"/>
          <w:color w:val="000000" w:themeColor="text1"/>
          <w:sz w:val="24"/>
          <w:szCs w:val="24"/>
          <w:u w:val="single"/>
          <w:lang w:val="en-US"/>
        </w:rPr>
        <w:t>GitHub Task:</w:t>
      </w:r>
    </w:p>
    <w:p w14:paraId="48705FD2" w14:textId="77777777" w:rsidR="00773AB8" w:rsidRDefault="00773AB8" w:rsidP="00773AB8">
      <w:pPr>
        <w:spacing w:after="0"/>
        <w:rPr>
          <w:rFonts w:asciiTheme="minorHAnsi" w:eastAsiaTheme="minorHAnsi" w:hAnsiTheme="minorHAnsi" w:cstheme="minorBidi"/>
          <w:lang w:val="en-US"/>
        </w:rPr>
      </w:pPr>
    </w:p>
    <w:p w14:paraId="1A18E29E" w14:textId="77777777" w:rsidR="00773AB8" w:rsidRDefault="00773AB8" w:rsidP="00773AB8">
      <w:pPr>
        <w:numPr>
          <w:ilvl w:val="0"/>
          <w:numId w:val="6"/>
        </w:numPr>
        <w:spacing w:after="0"/>
      </w:pPr>
      <w:r>
        <w:t>Create a project folder.</w:t>
      </w:r>
    </w:p>
    <w:p w14:paraId="47BA8D62" w14:textId="77777777" w:rsidR="00773AB8" w:rsidRDefault="00773AB8" w:rsidP="00773AB8">
      <w:pPr>
        <w:numPr>
          <w:ilvl w:val="0"/>
          <w:numId w:val="6"/>
        </w:numPr>
        <w:spacing w:after="0"/>
      </w:pPr>
      <w:r>
        <w:t>Initialize the Git repository.</w:t>
      </w:r>
    </w:p>
    <w:p w14:paraId="5ACEB51A" w14:textId="77777777" w:rsidR="00773AB8" w:rsidRDefault="00773AB8" w:rsidP="00773AB8">
      <w:pPr>
        <w:numPr>
          <w:ilvl w:val="0"/>
          <w:numId w:val="6"/>
        </w:numPr>
        <w:spacing w:after="0"/>
      </w:pPr>
      <w:r>
        <w:t>Configure the repo for remote collaboration.</w:t>
      </w:r>
    </w:p>
    <w:p w14:paraId="470691BE" w14:textId="77777777" w:rsidR="00773AB8" w:rsidRDefault="00773AB8" w:rsidP="00773AB8">
      <w:pPr>
        <w:numPr>
          <w:ilvl w:val="0"/>
          <w:numId w:val="6"/>
        </w:numPr>
        <w:spacing w:after="0"/>
      </w:pPr>
      <w:r>
        <w:t>Create a main branch.</w:t>
      </w:r>
    </w:p>
    <w:p w14:paraId="34C22C99" w14:textId="77777777" w:rsidR="00773AB8" w:rsidRDefault="00773AB8" w:rsidP="00B74D24">
      <w:pPr>
        <w:pStyle w:val="Heading3"/>
        <w:spacing w:before="0" w:after="0" w:line="216" w:lineRule="auto"/>
        <w:rPr>
          <w:rFonts w:ascii="Graphik" w:eastAsia="Graphik" w:hAnsi="Graphik" w:cs="Graphik"/>
          <w:b/>
          <w:color w:val="000000" w:themeColor="text1"/>
          <w:sz w:val="32"/>
          <w:szCs w:val="32"/>
          <w:u w:val="single"/>
          <w:lang w:val="en-US"/>
        </w:rPr>
      </w:pPr>
    </w:p>
    <w:p w14:paraId="02D2AD66" w14:textId="77777777" w:rsidR="00773AB8" w:rsidRDefault="00773AB8" w:rsidP="00773AB8">
      <w:pPr>
        <w:rPr>
          <w:lang w:val="en-US"/>
        </w:rPr>
      </w:pPr>
    </w:p>
    <w:p w14:paraId="716901F9" w14:textId="77777777" w:rsidR="00773AB8" w:rsidRDefault="00773AB8" w:rsidP="00773AB8">
      <w:pPr>
        <w:rPr>
          <w:lang w:val="en-US"/>
        </w:rPr>
      </w:pPr>
    </w:p>
    <w:p w14:paraId="41E3FBF1" w14:textId="77777777" w:rsidR="00773AB8" w:rsidRDefault="00773AB8" w:rsidP="00773AB8">
      <w:pPr>
        <w:rPr>
          <w:lang w:val="en-US"/>
        </w:rPr>
      </w:pPr>
    </w:p>
    <w:p w14:paraId="10BC4911" w14:textId="77777777" w:rsidR="00773AB8" w:rsidRDefault="00773AB8" w:rsidP="00773AB8">
      <w:pPr>
        <w:rPr>
          <w:lang w:val="en-US"/>
        </w:rPr>
      </w:pPr>
    </w:p>
    <w:p w14:paraId="4ED57713" w14:textId="77777777" w:rsidR="00773AB8" w:rsidRDefault="00773AB8" w:rsidP="00773AB8">
      <w:pPr>
        <w:rPr>
          <w:lang w:val="en-US"/>
        </w:rPr>
      </w:pPr>
    </w:p>
    <w:p w14:paraId="0B318A09" w14:textId="77777777" w:rsidR="00773AB8" w:rsidRDefault="00773AB8" w:rsidP="00773AB8">
      <w:pPr>
        <w:rPr>
          <w:lang w:val="en-US"/>
        </w:rPr>
      </w:pPr>
    </w:p>
    <w:p w14:paraId="5948D63F" w14:textId="77777777" w:rsidR="00773AB8" w:rsidRDefault="00773AB8" w:rsidP="00773AB8">
      <w:pPr>
        <w:rPr>
          <w:lang w:val="en-US"/>
        </w:rPr>
      </w:pPr>
    </w:p>
    <w:p w14:paraId="4B8E17B1" w14:textId="77777777" w:rsidR="00773AB8" w:rsidRDefault="00773AB8" w:rsidP="00773AB8">
      <w:pPr>
        <w:rPr>
          <w:lang w:val="en-US"/>
        </w:rPr>
      </w:pPr>
    </w:p>
    <w:p w14:paraId="317079AB" w14:textId="77777777" w:rsidR="00773AB8" w:rsidRDefault="00773AB8" w:rsidP="00773AB8">
      <w:pPr>
        <w:rPr>
          <w:lang w:val="en-US"/>
        </w:rPr>
      </w:pPr>
    </w:p>
    <w:p w14:paraId="4D13C414" w14:textId="77777777" w:rsidR="00773AB8" w:rsidRDefault="00773AB8" w:rsidP="00773AB8">
      <w:pPr>
        <w:rPr>
          <w:lang w:val="en-US"/>
        </w:rPr>
      </w:pPr>
    </w:p>
    <w:p w14:paraId="20EE65BE" w14:textId="77777777" w:rsidR="00773AB8" w:rsidRDefault="00773AB8" w:rsidP="00773AB8">
      <w:pPr>
        <w:rPr>
          <w:lang w:val="en-US"/>
        </w:rPr>
      </w:pPr>
    </w:p>
    <w:p w14:paraId="502C9D33" w14:textId="77777777" w:rsidR="00773AB8" w:rsidRDefault="00773AB8" w:rsidP="00773AB8">
      <w:pPr>
        <w:rPr>
          <w:lang w:val="en-US"/>
        </w:rPr>
      </w:pPr>
    </w:p>
    <w:p w14:paraId="04E2D3C9" w14:textId="77777777" w:rsidR="00773AB8" w:rsidRDefault="00773AB8" w:rsidP="00773AB8">
      <w:pPr>
        <w:rPr>
          <w:lang w:val="en-US"/>
        </w:rPr>
      </w:pPr>
    </w:p>
    <w:p w14:paraId="0EE9811A" w14:textId="77777777" w:rsidR="00773AB8" w:rsidRDefault="00773AB8" w:rsidP="00773AB8">
      <w:pPr>
        <w:rPr>
          <w:lang w:val="en-US"/>
        </w:rPr>
      </w:pPr>
    </w:p>
    <w:p w14:paraId="42D00893" w14:textId="77777777" w:rsidR="00773AB8" w:rsidRDefault="00773AB8" w:rsidP="00773AB8">
      <w:pPr>
        <w:rPr>
          <w:lang w:val="en-US"/>
        </w:rPr>
      </w:pPr>
    </w:p>
    <w:p w14:paraId="26D667AA" w14:textId="77777777" w:rsidR="00773AB8" w:rsidRDefault="00773AB8" w:rsidP="00773AB8">
      <w:pPr>
        <w:rPr>
          <w:lang w:val="en-US"/>
        </w:rPr>
      </w:pPr>
    </w:p>
    <w:p w14:paraId="4614EFAC" w14:textId="77777777" w:rsidR="00773AB8" w:rsidRDefault="00773AB8" w:rsidP="00773AB8">
      <w:pPr>
        <w:rPr>
          <w:lang w:val="en-US"/>
        </w:rPr>
      </w:pPr>
    </w:p>
    <w:p w14:paraId="010BBA16" w14:textId="77777777" w:rsidR="00773AB8" w:rsidRDefault="00773AB8" w:rsidP="00773AB8">
      <w:pPr>
        <w:rPr>
          <w:lang w:val="en-US"/>
        </w:rPr>
      </w:pPr>
    </w:p>
    <w:p w14:paraId="0ED40B57" w14:textId="77777777" w:rsidR="00773AB8" w:rsidRDefault="00773AB8" w:rsidP="00773AB8">
      <w:pPr>
        <w:rPr>
          <w:lang w:val="en-US"/>
        </w:rPr>
      </w:pPr>
    </w:p>
    <w:p w14:paraId="2DC24465" w14:textId="77777777" w:rsidR="00773AB8" w:rsidRPr="00773AB8" w:rsidRDefault="00773AB8" w:rsidP="00773AB8">
      <w:pPr>
        <w:rPr>
          <w:lang w:val="en-US"/>
        </w:rPr>
      </w:pPr>
    </w:p>
    <w:p w14:paraId="42A59B3D" w14:textId="47887268" w:rsidR="52FF0A2F" w:rsidRDefault="52FF0A2F" w:rsidP="52FF0A2F">
      <w:pPr>
        <w:rPr>
          <w:lang w:val="en-US"/>
        </w:rPr>
      </w:pPr>
    </w:p>
    <w:p w14:paraId="54718784" w14:textId="44BD5946" w:rsidR="52FF0A2F" w:rsidRDefault="52FF0A2F" w:rsidP="52FF0A2F">
      <w:pPr>
        <w:rPr>
          <w:lang w:val="en-US"/>
        </w:rPr>
      </w:pPr>
    </w:p>
    <w:p w14:paraId="1BCD44C1" w14:textId="65457AE6" w:rsidR="52FF0A2F" w:rsidRDefault="52FF0A2F" w:rsidP="52FF0A2F">
      <w:pPr>
        <w:rPr>
          <w:lang w:val="en-US"/>
        </w:rPr>
      </w:pPr>
    </w:p>
    <w:p w14:paraId="4BDE2BD1" w14:textId="7153BE8D" w:rsidR="00B74D24" w:rsidRDefault="00B74D24" w:rsidP="00B74D24">
      <w:pPr>
        <w:pStyle w:val="Heading3"/>
        <w:spacing w:before="0" w:after="0" w:line="216" w:lineRule="auto"/>
        <w:rPr>
          <w:rFonts w:asciiTheme="minorHAnsi" w:hAnsiTheme="minorHAnsi"/>
          <w:color w:val="000000" w:themeColor="text1"/>
          <w:sz w:val="22"/>
          <w:szCs w:val="22"/>
        </w:rPr>
      </w:pPr>
      <w:bookmarkStart w:id="15" w:name="_Part_B:_Data"/>
      <w:bookmarkEnd w:id="15"/>
      <w:r>
        <w:rPr>
          <w:rFonts w:ascii="Graphik" w:eastAsia="Graphik" w:hAnsi="Graphik" w:cs="Graphik"/>
          <w:b/>
          <w:color w:val="000000" w:themeColor="text1"/>
          <w:sz w:val="32"/>
          <w:szCs w:val="32"/>
          <w:u w:val="single"/>
          <w:lang w:val="en-US"/>
        </w:rPr>
        <w:t>Part B: Data Extraction, Cleaning, and Initial Exploratory Data Analysis (EDA)</w:t>
      </w:r>
      <w:bookmarkEnd w:id="13"/>
      <w:r>
        <w:br/>
      </w:r>
      <w:r>
        <w:br/>
      </w:r>
      <w:r>
        <w:rPr>
          <w:b/>
          <w:color w:val="000000" w:themeColor="text1"/>
          <w:sz w:val="22"/>
          <w:szCs w:val="22"/>
        </w:rPr>
        <w:t>Next, participants are required to begin by extracting, cleaning and performing exploratory data analysis.</w:t>
      </w:r>
    </w:p>
    <w:p w14:paraId="2543DBDA" w14:textId="77777777" w:rsidR="00B74D24" w:rsidRDefault="00B74D24" w:rsidP="00B74D24">
      <w:pPr>
        <w:spacing w:after="0"/>
      </w:pPr>
    </w:p>
    <w:p w14:paraId="3755F564" w14:textId="77777777" w:rsidR="00B74D24" w:rsidRDefault="00B74D24" w:rsidP="00B74D24">
      <w:pPr>
        <w:pStyle w:val="ListParagraph"/>
        <w:numPr>
          <w:ilvl w:val="0"/>
          <w:numId w:val="3"/>
        </w:numPr>
        <w:spacing w:after="0"/>
        <w:rPr>
          <w:color w:val="000000" w:themeColor="text1"/>
        </w:rPr>
      </w:pPr>
      <w:bookmarkStart w:id="16" w:name="OLE_LINK22"/>
      <w:r>
        <w:rPr>
          <w:color w:val="000000" w:themeColor="text1"/>
        </w:rPr>
        <w:t xml:space="preserve">Extract the Diabetes dataset from a provided CSV file using any preferred language (for e.g. Python, R, </w:t>
      </w:r>
      <w:proofErr w:type="spellStart"/>
      <w:r>
        <w:rPr>
          <w:color w:val="000000" w:themeColor="text1"/>
        </w:rPr>
        <w:t>Pyspark</w:t>
      </w:r>
      <w:proofErr w:type="spellEnd"/>
      <w:r>
        <w:rPr>
          <w:color w:val="000000" w:themeColor="text1"/>
        </w:rPr>
        <w:t xml:space="preserve">, Java). </w:t>
      </w:r>
    </w:p>
    <w:p w14:paraId="77B3C3D5" w14:textId="77777777" w:rsidR="00B74D24" w:rsidRDefault="00B74D24" w:rsidP="00B74D24">
      <w:pPr>
        <w:pStyle w:val="ListParagraph"/>
        <w:numPr>
          <w:ilvl w:val="0"/>
          <w:numId w:val="3"/>
        </w:numPr>
        <w:spacing w:after="0"/>
        <w:rPr>
          <w:color w:val="000000" w:themeColor="text1"/>
        </w:rPr>
      </w:pPr>
      <w:r>
        <w:rPr>
          <w:color w:val="000000" w:themeColor="text1"/>
        </w:rPr>
        <w:t>Clean and preprocess the data:</w:t>
      </w:r>
    </w:p>
    <w:p w14:paraId="466CBFA9" w14:textId="77777777" w:rsidR="00B74D24" w:rsidRDefault="00B74D24" w:rsidP="00B74D24">
      <w:pPr>
        <w:pStyle w:val="ListParagraph"/>
        <w:numPr>
          <w:ilvl w:val="1"/>
          <w:numId w:val="3"/>
        </w:numPr>
        <w:spacing w:after="0"/>
        <w:rPr>
          <w:color w:val="000000" w:themeColor="text1"/>
        </w:rPr>
      </w:pPr>
      <w:r>
        <w:rPr>
          <w:color w:val="000000" w:themeColor="text1"/>
        </w:rPr>
        <w:t>Handle missing values, outliers, and inconsistencies.</w:t>
      </w:r>
    </w:p>
    <w:p w14:paraId="550184D8" w14:textId="77777777" w:rsidR="00B74D24" w:rsidRDefault="00B74D24" w:rsidP="00B74D24">
      <w:pPr>
        <w:pStyle w:val="ListParagraph"/>
        <w:numPr>
          <w:ilvl w:val="1"/>
          <w:numId w:val="3"/>
        </w:numPr>
        <w:spacing w:after="0"/>
        <w:rPr>
          <w:color w:val="000000" w:themeColor="text1"/>
        </w:rPr>
      </w:pPr>
      <w:r>
        <w:rPr>
          <w:color w:val="000000" w:themeColor="text1"/>
        </w:rPr>
        <w:t>Encode categorical variables and normalize/scale numerical features where appropriate.</w:t>
      </w:r>
    </w:p>
    <w:p w14:paraId="36523321" w14:textId="77777777" w:rsidR="00B74D24" w:rsidRDefault="00B74D24" w:rsidP="00B74D24">
      <w:pPr>
        <w:pStyle w:val="ListParagraph"/>
        <w:numPr>
          <w:ilvl w:val="0"/>
          <w:numId w:val="3"/>
        </w:numPr>
        <w:spacing w:after="0"/>
        <w:rPr>
          <w:color w:val="000000" w:themeColor="text1"/>
        </w:rPr>
      </w:pPr>
      <w:r>
        <w:rPr>
          <w:color w:val="000000" w:themeColor="text1"/>
        </w:rPr>
        <w:t>Following the cleaning process, participants should perform an initial EDA to uncover key patterns and insights in the data, such as distributions and correlations.</w:t>
      </w:r>
    </w:p>
    <w:bookmarkEnd w:id="16"/>
    <w:p w14:paraId="0A80389B" w14:textId="77777777" w:rsidR="00B74D24" w:rsidRDefault="00B74D24" w:rsidP="00B74D24">
      <w:pPr>
        <w:pStyle w:val="ListParagraph"/>
        <w:numPr>
          <w:ilvl w:val="0"/>
          <w:numId w:val="3"/>
        </w:numPr>
        <w:spacing w:after="0"/>
        <w:rPr>
          <w:color w:val="000000" w:themeColor="text1"/>
        </w:rPr>
      </w:pPr>
      <w:r>
        <w:rPr>
          <w:color w:val="000000" w:themeColor="text1"/>
        </w:rPr>
        <w:t xml:space="preserve">Save your changes to </w:t>
      </w:r>
      <w:proofErr w:type="spellStart"/>
      <w:r>
        <w:rPr>
          <w:color w:val="000000" w:themeColor="text1"/>
        </w:rPr>
        <w:t>Github</w:t>
      </w:r>
      <w:proofErr w:type="spellEnd"/>
      <w:r>
        <w:rPr>
          <w:color w:val="000000" w:themeColor="text1"/>
        </w:rPr>
        <w:t>/Bit Bucket.</w:t>
      </w:r>
    </w:p>
    <w:p w14:paraId="2AA45B41" w14:textId="77777777" w:rsidR="00B74D24" w:rsidRDefault="00B74D24" w:rsidP="00B74D24">
      <w:pPr>
        <w:spacing w:after="0"/>
        <w:rPr>
          <w:color w:val="000000" w:themeColor="text1"/>
        </w:rPr>
      </w:pPr>
    </w:p>
    <w:p w14:paraId="47891BCD" w14:textId="77777777" w:rsidR="00B74D24" w:rsidRDefault="00B74D24" w:rsidP="00B74D24">
      <w:pPr>
        <w:spacing w:after="0"/>
        <w:rPr>
          <w:color w:val="000000" w:themeColor="text1"/>
        </w:rPr>
      </w:pPr>
    </w:p>
    <w:p w14:paraId="12523B1E" w14:textId="77777777" w:rsidR="002977E5" w:rsidRDefault="00CF4E14" w:rsidP="00B74D24">
      <w:pPr>
        <w:spacing w:after="0"/>
        <w:rPr>
          <w:iCs/>
          <w:color w:val="000000" w:themeColor="text1"/>
        </w:rPr>
      </w:pPr>
      <w:bookmarkStart w:id="17" w:name="OLE_LINK18"/>
      <w:r w:rsidRPr="00BE1E83">
        <w:rPr>
          <w:rFonts w:ascii="Graphik" w:hAnsi="Graphik"/>
          <w:b/>
          <w:iCs/>
          <w:color w:val="000000" w:themeColor="text1"/>
          <w:sz w:val="24"/>
          <w:szCs w:val="24"/>
          <w:u w:val="single"/>
          <w:lang w:val="en-US"/>
        </w:rPr>
        <w:t>Deliverables:</w:t>
      </w:r>
      <w:r w:rsidRPr="00CF4E14">
        <w:rPr>
          <w:i/>
          <w:iCs/>
          <w:color w:val="000000" w:themeColor="text1"/>
        </w:rPr>
        <w:br/>
      </w:r>
      <w:r w:rsidRPr="00CF4E14">
        <w:rPr>
          <w:i/>
          <w:iCs/>
          <w:color w:val="000000" w:themeColor="text1"/>
        </w:rPr>
        <w:br/>
        <w:t>•</w:t>
      </w:r>
      <w:r w:rsidRPr="00CF4E14">
        <w:rPr>
          <w:iCs/>
          <w:color w:val="000000" w:themeColor="text1"/>
        </w:rPr>
        <w:t xml:space="preserve"> A clean, well-prepared dataset stored as a new CSV file or as </w:t>
      </w:r>
      <w:proofErr w:type="spellStart"/>
      <w:r w:rsidRPr="00CF4E14">
        <w:rPr>
          <w:iCs/>
          <w:color w:val="000000" w:themeColor="text1"/>
        </w:rPr>
        <w:t>DataFrame</w:t>
      </w:r>
      <w:proofErr w:type="spellEnd"/>
      <w:r w:rsidRPr="00CF4E14">
        <w:rPr>
          <w:iCs/>
          <w:color w:val="000000" w:themeColor="text1"/>
        </w:rPr>
        <w:t xml:space="preserve"> (Pandas, </w:t>
      </w:r>
      <w:proofErr w:type="spellStart"/>
      <w:r w:rsidRPr="00CF4E14">
        <w:rPr>
          <w:iCs/>
          <w:color w:val="000000" w:themeColor="text1"/>
        </w:rPr>
        <w:t>Pyspark</w:t>
      </w:r>
      <w:proofErr w:type="spellEnd"/>
      <w:r w:rsidRPr="00CF4E14">
        <w:rPr>
          <w:iCs/>
          <w:color w:val="000000" w:themeColor="text1"/>
        </w:rPr>
        <w:t>).</w:t>
      </w:r>
      <w:r w:rsidRPr="00CF4E14">
        <w:rPr>
          <w:i/>
          <w:iCs/>
          <w:color w:val="000000" w:themeColor="text1"/>
        </w:rPr>
        <w:br/>
      </w:r>
      <w:r w:rsidRPr="00CF4E14">
        <w:rPr>
          <w:iCs/>
          <w:color w:val="000000" w:themeColor="text1"/>
        </w:rPr>
        <w:t xml:space="preserve">• A detailed report </w:t>
      </w:r>
      <w:bookmarkStart w:id="18" w:name="OLE_LINK23"/>
      <w:r w:rsidRPr="00CF4E14">
        <w:rPr>
          <w:iCs/>
          <w:color w:val="000000" w:themeColor="text1"/>
        </w:rPr>
        <w:t>outlining the data cleaning and preprocessing steps taken, with justifications for each decision.</w:t>
      </w:r>
      <w:bookmarkEnd w:id="18"/>
      <w:r w:rsidRPr="00CF4E14">
        <w:rPr>
          <w:i/>
          <w:iCs/>
          <w:color w:val="000000" w:themeColor="text1"/>
        </w:rPr>
        <w:br/>
      </w:r>
      <w:r w:rsidRPr="00CF4E14">
        <w:rPr>
          <w:iCs/>
          <w:color w:val="000000" w:themeColor="text1"/>
        </w:rPr>
        <w:t xml:space="preserve">• </w:t>
      </w:r>
      <w:bookmarkStart w:id="19" w:name="OLE_LINK24"/>
      <w:r w:rsidRPr="00CF4E14">
        <w:rPr>
          <w:iCs/>
          <w:color w:val="000000" w:themeColor="text1"/>
        </w:rPr>
        <w:t xml:space="preserve">An initial EDA report that includes key insights and visualizations (e.g., histograms, scatter plots, heatmaps) generated using Python </w:t>
      </w:r>
      <w:bookmarkEnd w:id="19"/>
      <w:r w:rsidRPr="00CF4E14">
        <w:rPr>
          <w:iCs/>
          <w:color w:val="000000" w:themeColor="text1"/>
        </w:rPr>
        <w:t xml:space="preserve">libraries like Matplotlib or Seaborn. </w:t>
      </w:r>
    </w:p>
    <w:p w14:paraId="1C839EED" w14:textId="77777777" w:rsidR="002977E5" w:rsidRDefault="002977E5" w:rsidP="00B74D24">
      <w:pPr>
        <w:spacing w:after="0"/>
        <w:rPr>
          <w:iCs/>
          <w:color w:val="000000" w:themeColor="text1"/>
        </w:rPr>
      </w:pPr>
    </w:p>
    <w:p w14:paraId="49488BF2" w14:textId="77777777" w:rsidR="002977E5" w:rsidRDefault="002977E5" w:rsidP="002977E5">
      <w:pPr>
        <w:spacing w:after="0"/>
        <w:rPr>
          <w:u w:val="single"/>
        </w:rPr>
      </w:pPr>
      <w:r>
        <w:rPr>
          <w:u w:val="single"/>
        </w:rPr>
        <w:t>OPTIONAL:</w:t>
      </w:r>
    </w:p>
    <w:p w14:paraId="7F2D8D2A" w14:textId="33794244" w:rsidR="002977E5" w:rsidRDefault="00EC20B3" w:rsidP="002977E5">
      <w:pPr>
        <w:spacing w:after="0"/>
        <w:rPr>
          <w:kern w:val="0"/>
          <w14:ligatures w14:val="none"/>
        </w:rPr>
      </w:pPr>
      <w:r>
        <w:rPr>
          <w:kern w:val="0"/>
          <w14:ligatures w14:val="none"/>
        </w:rPr>
        <w:t xml:space="preserve">Use ML models to derive better </w:t>
      </w:r>
      <w:r w:rsidR="001F43ED">
        <w:rPr>
          <w:kern w:val="0"/>
          <w14:ligatures w14:val="none"/>
        </w:rPr>
        <w:t xml:space="preserve">insights from the dataset. </w:t>
      </w:r>
      <w:r w:rsidR="002977E5">
        <w:rPr>
          <w:kern w:val="0"/>
          <w14:ligatures w14:val="none"/>
        </w:rPr>
        <w:t xml:space="preserve">Suggest </w:t>
      </w:r>
      <w:r w:rsidR="004E2B18">
        <w:rPr>
          <w:kern w:val="0"/>
          <w14:ligatures w14:val="none"/>
        </w:rPr>
        <w:t xml:space="preserve">Logistic Regression, Decision Trees, </w:t>
      </w:r>
      <w:r w:rsidR="001F43ED">
        <w:rPr>
          <w:kern w:val="0"/>
          <w14:ligatures w14:val="none"/>
        </w:rPr>
        <w:t xml:space="preserve">Random Forest, </w:t>
      </w:r>
      <w:r w:rsidR="00E717F7">
        <w:rPr>
          <w:kern w:val="0"/>
          <w14:ligatures w14:val="none"/>
        </w:rPr>
        <w:t>k-</w:t>
      </w:r>
      <w:r w:rsidR="003852A2">
        <w:rPr>
          <w:kern w:val="0"/>
          <w14:ligatures w14:val="none"/>
        </w:rPr>
        <w:t>NN</w:t>
      </w:r>
      <w:r w:rsidR="00E717F7">
        <w:rPr>
          <w:kern w:val="0"/>
          <w14:ligatures w14:val="none"/>
        </w:rPr>
        <w:t xml:space="preserve">, </w:t>
      </w:r>
      <w:r w:rsidR="002977E5">
        <w:rPr>
          <w:kern w:val="0"/>
          <w14:ligatures w14:val="none"/>
        </w:rPr>
        <w:t>XG Boost,</w:t>
      </w:r>
      <w:r w:rsidR="004E2B18">
        <w:rPr>
          <w:kern w:val="0"/>
          <w14:ligatures w14:val="none"/>
        </w:rPr>
        <w:t xml:space="preserve"> Neural Network</w:t>
      </w:r>
      <w:r w:rsidR="009103D8">
        <w:rPr>
          <w:kern w:val="0"/>
          <w14:ligatures w14:val="none"/>
        </w:rPr>
        <w:t xml:space="preserve"> etc.</w:t>
      </w:r>
    </w:p>
    <w:bookmarkEnd w:id="17"/>
    <w:p w14:paraId="7B1F80DE" w14:textId="77B2AC29" w:rsidR="00B74D24" w:rsidRDefault="00CF4E14" w:rsidP="00B74D24">
      <w:pPr>
        <w:spacing w:after="0"/>
        <w:rPr>
          <w:color w:val="000000" w:themeColor="text1"/>
        </w:rPr>
      </w:pPr>
      <w:r w:rsidRPr="00CF4E14">
        <w:rPr>
          <w:i/>
          <w:iCs/>
          <w:color w:val="000000" w:themeColor="text1"/>
        </w:rPr>
        <w:br/>
      </w:r>
    </w:p>
    <w:p w14:paraId="4621B303" w14:textId="77777777" w:rsidR="00B74D24" w:rsidRDefault="00B74D24" w:rsidP="00B74D24">
      <w:pPr>
        <w:spacing w:after="0"/>
        <w:rPr>
          <w:color w:val="000000" w:themeColor="text1"/>
        </w:rPr>
      </w:pPr>
    </w:p>
    <w:p w14:paraId="6645E181" w14:textId="77777777" w:rsidR="00B74D24" w:rsidRDefault="00B74D24" w:rsidP="00B74D24">
      <w:pPr>
        <w:spacing w:after="0"/>
        <w:rPr>
          <w:color w:val="000000" w:themeColor="text1"/>
        </w:rPr>
      </w:pPr>
    </w:p>
    <w:p w14:paraId="04AEF021" w14:textId="77777777" w:rsidR="00B74D24" w:rsidRDefault="00B74D24" w:rsidP="00B74D24">
      <w:pPr>
        <w:spacing w:after="0"/>
        <w:rPr>
          <w:color w:val="000000" w:themeColor="text1"/>
        </w:rPr>
      </w:pPr>
    </w:p>
    <w:p w14:paraId="72C6D0F4" w14:textId="77777777" w:rsidR="00B74D24" w:rsidRDefault="00B74D24" w:rsidP="00B74D24">
      <w:pPr>
        <w:spacing w:after="0"/>
        <w:rPr>
          <w:color w:val="000000" w:themeColor="text1"/>
        </w:rPr>
      </w:pPr>
    </w:p>
    <w:p w14:paraId="6A6370CE" w14:textId="77777777" w:rsidR="00B74D24" w:rsidRDefault="00B74D24" w:rsidP="00B74D24">
      <w:pPr>
        <w:spacing w:after="0"/>
        <w:rPr>
          <w:color w:val="000000" w:themeColor="text1"/>
        </w:rPr>
      </w:pPr>
    </w:p>
    <w:p w14:paraId="7A7D169C" w14:textId="77777777" w:rsidR="00B74D24" w:rsidRDefault="00B74D24" w:rsidP="00B74D24">
      <w:pPr>
        <w:spacing w:after="0"/>
        <w:rPr>
          <w:color w:val="000000" w:themeColor="text1"/>
        </w:rPr>
      </w:pPr>
    </w:p>
    <w:p w14:paraId="4BCEF7EB" w14:textId="77777777" w:rsidR="00B74D24" w:rsidRDefault="00B74D24" w:rsidP="00B74D24">
      <w:pPr>
        <w:spacing w:after="0"/>
        <w:rPr>
          <w:color w:val="000000" w:themeColor="text1"/>
        </w:rPr>
      </w:pPr>
    </w:p>
    <w:p w14:paraId="3AE30EA8" w14:textId="77777777" w:rsidR="00B74D24" w:rsidRDefault="00B74D24" w:rsidP="00B74D24">
      <w:pPr>
        <w:spacing w:after="0"/>
        <w:rPr>
          <w:color w:val="000000" w:themeColor="text1"/>
        </w:rPr>
      </w:pPr>
    </w:p>
    <w:p w14:paraId="6D953C23" w14:textId="77777777" w:rsidR="00B74D24" w:rsidRDefault="00B74D24" w:rsidP="00B74D24">
      <w:pPr>
        <w:spacing w:after="0"/>
        <w:rPr>
          <w:color w:val="000000" w:themeColor="text1"/>
        </w:rPr>
      </w:pPr>
    </w:p>
    <w:p w14:paraId="1F0167C7" w14:textId="77777777" w:rsidR="00B74D24" w:rsidRDefault="00B74D24" w:rsidP="00B74D24">
      <w:pPr>
        <w:spacing w:after="0"/>
        <w:rPr>
          <w:color w:val="000000" w:themeColor="text1"/>
        </w:rPr>
      </w:pPr>
    </w:p>
    <w:p w14:paraId="0406A12A" w14:textId="77777777" w:rsidR="00B74D24" w:rsidRDefault="00B74D24" w:rsidP="00B74D24">
      <w:pPr>
        <w:spacing w:after="0"/>
        <w:rPr>
          <w:color w:val="000000" w:themeColor="text1"/>
        </w:rPr>
      </w:pPr>
    </w:p>
    <w:p w14:paraId="6F7B90FA" w14:textId="77777777" w:rsidR="00B74D24" w:rsidRDefault="00B74D24" w:rsidP="00B74D24">
      <w:pPr>
        <w:spacing w:after="0"/>
        <w:rPr>
          <w:color w:val="000000" w:themeColor="text1"/>
        </w:rPr>
      </w:pPr>
    </w:p>
    <w:p w14:paraId="2775D023" w14:textId="77777777" w:rsidR="00B74D24" w:rsidRDefault="00B74D24" w:rsidP="00B74D24">
      <w:pPr>
        <w:spacing w:after="0"/>
        <w:rPr>
          <w:color w:val="000000" w:themeColor="text1"/>
        </w:rPr>
      </w:pPr>
    </w:p>
    <w:p w14:paraId="456F2B9B" w14:textId="77777777" w:rsidR="00B74D24" w:rsidRDefault="00B74D24" w:rsidP="00B74D24">
      <w:pPr>
        <w:spacing w:after="0"/>
        <w:rPr>
          <w:color w:val="000000" w:themeColor="text1"/>
        </w:rPr>
      </w:pPr>
    </w:p>
    <w:p w14:paraId="7BCC25E4" w14:textId="77777777" w:rsidR="00B74D24" w:rsidRDefault="00B74D24" w:rsidP="00B74D24">
      <w:pPr>
        <w:spacing w:after="0"/>
        <w:rPr>
          <w:color w:val="000000" w:themeColor="text1"/>
        </w:rPr>
      </w:pPr>
    </w:p>
    <w:p w14:paraId="7FCE006D" w14:textId="77777777" w:rsidR="00B74D24" w:rsidRDefault="00B74D24" w:rsidP="00B74D24">
      <w:pPr>
        <w:spacing w:after="0"/>
        <w:rPr>
          <w:color w:val="000000" w:themeColor="text1"/>
        </w:rPr>
      </w:pPr>
    </w:p>
    <w:p w14:paraId="3FC4B8E9" w14:textId="77777777" w:rsidR="00B74D24" w:rsidRDefault="00B74D24" w:rsidP="00B74D24">
      <w:pPr>
        <w:spacing w:after="0"/>
        <w:rPr>
          <w:color w:val="000000" w:themeColor="text1"/>
        </w:rPr>
      </w:pPr>
    </w:p>
    <w:p w14:paraId="6A600F6E" w14:textId="77777777" w:rsidR="00B74D24" w:rsidRDefault="00B74D24" w:rsidP="00B74D24">
      <w:pPr>
        <w:pStyle w:val="Heading3"/>
        <w:spacing w:before="0" w:after="0" w:line="216" w:lineRule="auto"/>
        <w:rPr>
          <w:rFonts w:asciiTheme="minorHAnsi" w:hAnsiTheme="minorHAnsi"/>
          <w:color w:val="000000" w:themeColor="text1"/>
          <w:sz w:val="22"/>
          <w:szCs w:val="22"/>
        </w:rPr>
      </w:pPr>
      <w:bookmarkStart w:id="20" w:name="_Part_C:_Loading"/>
      <w:bookmarkEnd w:id="20"/>
      <w:r>
        <w:rPr>
          <w:rFonts w:ascii="Graphik" w:eastAsia="Graphik" w:hAnsi="Graphik" w:cs="Graphik"/>
          <w:b/>
          <w:color w:val="000000" w:themeColor="text1"/>
          <w:sz w:val="32"/>
          <w:szCs w:val="32"/>
          <w:u w:val="single"/>
          <w:lang w:val="en-US"/>
        </w:rPr>
        <w:t>Part C: Loading Data into a SQL Database</w:t>
      </w:r>
      <w:r>
        <w:br/>
      </w:r>
      <w:r>
        <w:br/>
      </w:r>
      <w:r>
        <w:rPr>
          <w:b/>
          <w:color w:val="000000" w:themeColor="text1"/>
          <w:sz w:val="22"/>
          <w:szCs w:val="22"/>
        </w:rPr>
        <w:t>After completing the initial EDA, participants will load the cleaned and processed dataset into a SQL database. This step requires them to:</w:t>
      </w:r>
      <w:r>
        <w:br/>
      </w:r>
    </w:p>
    <w:p w14:paraId="023CEC2C" w14:textId="77777777" w:rsidR="00B74D24" w:rsidRDefault="00B74D24" w:rsidP="00B74D24">
      <w:pPr>
        <w:pStyle w:val="ListParagraph"/>
        <w:numPr>
          <w:ilvl w:val="0"/>
          <w:numId w:val="4"/>
        </w:numPr>
        <w:spacing w:after="0"/>
        <w:rPr>
          <w:color w:val="000000" w:themeColor="text1"/>
        </w:rPr>
      </w:pPr>
      <w:r>
        <w:rPr>
          <w:color w:val="000000" w:themeColor="text1"/>
        </w:rPr>
        <w:t>Create a database using a local SQL server or a cloud-based service (e.g., MySQL, PostgreSQL, SQLite for simplicity).</w:t>
      </w:r>
    </w:p>
    <w:p w14:paraId="763CF51A" w14:textId="77777777" w:rsidR="00B74D24" w:rsidRDefault="00B74D24" w:rsidP="00B74D24">
      <w:pPr>
        <w:pStyle w:val="ListParagraph"/>
        <w:numPr>
          <w:ilvl w:val="0"/>
          <w:numId w:val="4"/>
        </w:numPr>
        <w:spacing w:after="0"/>
        <w:rPr>
          <w:color w:val="000000" w:themeColor="text1"/>
        </w:rPr>
      </w:pPr>
      <w:r>
        <w:rPr>
          <w:color w:val="000000" w:themeColor="text1"/>
        </w:rPr>
        <w:t xml:space="preserve">Pull data from </w:t>
      </w:r>
      <w:proofErr w:type="spellStart"/>
      <w:r>
        <w:rPr>
          <w:color w:val="000000" w:themeColor="text1"/>
        </w:rPr>
        <w:t>Github</w:t>
      </w:r>
      <w:proofErr w:type="spellEnd"/>
      <w:r>
        <w:rPr>
          <w:color w:val="000000" w:themeColor="text1"/>
        </w:rPr>
        <w:t>, and insert into SQL tables, ensuring that the schema is well-structured (e.g., appropriate data types, primary keys).</w:t>
      </w:r>
    </w:p>
    <w:p w14:paraId="1B93CB3B" w14:textId="77777777" w:rsidR="00B74D24" w:rsidRDefault="00B74D24" w:rsidP="00B74D24">
      <w:pPr>
        <w:pStyle w:val="ListParagraph"/>
        <w:numPr>
          <w:ilvl w:val="0"/>
          <w:numId w:val="4"/>
        </w:numPr>
        <w:spacing w:after="0"/>
        <w:rPr>
          <w:color w:val="000000" w:themeColor="text1"/>
        </w:rPr>
      </w:pPr>
      <w:r>
        <w:rPr>
          <w:color w:val="000000" w:themeColor="text1"/>
        </w:rPr>
        <w:t>Push changes to GitHub.</w:t>
      </w:r>
    </w:p>
    <w:p w14:paraId="0FE84651" w14:textId="77777777" w:rsidR="00B74D24" w:rsidRDefault="00B74D24" w:rsidP="00B74D24">
      <w:pPr>
        <w:pStyle w:val="Heading4"/>
        <w:spacing w:before="0" w:after="0" w:line="216" w:lineRule="auto"/>
        <w:rPr>
          <w:rFonts w:ascii="Graphik" w:eastAsia="Graphik" w:hAnsi="Graphik" w:cs="Graphik"/>
          <w:b/>
          <w:bCs/>
          <w:color w:val="000000" w:themeColor="text1"/>
          <w:sz w:val="24"/>
          <w:szCs w:val="24"/>
          <w:lang w:val="en-US"/>
        </w:rPr>
      </w:pPr>
      <w:r>
        <w:br/>
      </w:r>
      <w:r>
        <w:rPr>
          <w:rFonts w:ascii="Graphik" w:eastAsia="Graphik" w:hAnsi="Graphik" w:cs="Graphik"/>
          <w:b/>
          <w:i w:val="0"/>
          <w:color w:val="000000" w:themeColor="text1"/>
          <w:sz w:val="24"/>
          <w:szCs w:val="24"/>
          <w:u w:val="single"/>
          <w:lang w:val="en-US"/>
        </w:rPr>
        <w:t>Deliverables:</w:t>
      </w:r>
      <w:r>
        <w:br/>
      </w:r>
      <w:r>
        <w:br/>
      </w:r>
      <w:r>
        <w:rPr>
          <w:i w:val="0"/>
          <w:color w:val="000000" w:themeColor="text1"/>
        </w:rPr>
        <w:t xml:space="preserve">• A SQL script or Python code (using libraries like sqlite3, </w:t>
      </w:r>
      <w:proofErr w:type="spellStart"/>
      <w:r>
        <w:rPr>
          <w:i w:val="0"/>
          <w:color w:val="000000" w:themeColor="text1"/>
        </w:rPr>
        <w:t>SQLAlchemy</w:t>
      </w:r>
      <w:proofErr w:type="spellEnd"/>
      <w:r>
        <w:rPr>
          <w:i w:val="0"/>
          <w:color w:val="000000" w:themeColor="text1"/>
        </w:rPr>
        <w:t>, or psycopg2) that creates the database schema and populates it with the cleaned data.</w:t>
      </w:r>
    </w:p>
    <w:p w14:paraId="4C8A5DA0" w14:textId="243881AC" w:rsidR="00B74D24" w:rsidRPr="000B15DB" w:rsidRDefault="00B74D24" w:rsidP="000B15DB">
      <w:pPr>
        <w:pStyle w:val="Heading4"/>
        <w:spacing w:before="0" w:after="0" w:line="216" w:lineRule="auto"/>
        <w:rPr>
          <w:rFonts w:ascii="Graphik" w:eastAsia="Graphik" w:hAnsi="Graphik" w:cs="Graphik"/>
          <w:b/>
          <w:color w:val="000000" w:themeColor="text1"/>
          <w:sz w:val="24"/>
          <w:szCs w:val="24"/>
          <w:lang w:val="en-US"/>
        </w:rPr>
      </w:pPr>
      <w:r>
        <w:br/>
      </w:r>
      <w:r>
        <w:rPr>
          <w:i w:val="0"/>
          <w:color w:val="000000" w:themeColor="text1"/>
        </w:rPr>
        <w:t>• A brief report explaining the database schema design, including table structures and relationships.</w:t>
      </w:r>
    </w:p>
    <w:p w14:paraId="142D1F01" w14:textId="77777777" w:rsidR="00B74D24" w:rsidRDefault="00B74D24" w:rsidP="00B74D24">
      <w:pPr>
        <w:spacing w:after="0"/>
        <w:rPr>
          <w:kern w:val="0"/>
          <w14:ligatures w14:val="none"/>
        </w:rPr>
      </w:pPr>
    </w:p>
    <w:p w14:paraId="21BF9A5D" w14:textId="77777777" w:rsidR="00B74D24" w:rsidRDefault="00B74D24" w:rsidP="00B74D24">
      <w:pPr>
        <w:spacing w:after="0"/>
        <w:rPr>
          <w:kern w:val="0"/>
          <w14:ligatures w14:val="none"/>
        </w:rPr>
      </w:pPr>
    </w:p>
    <w:p w14:paraId="43542EC9" w14:textId="77777777" w:rsidR="00B74D24" w:rsidRDefault="00B74D24" w:rsidP="00B74D24">
      <w:pPr>
        <w:spacing w:after="0"/>
        <w:rPr>
          <w:kern w:val="0"/>
          <w14:ligatures w14:val="none"/>
        </w:rPr>
      </w:pPr>
    </w:p>
    <w:p w14:paraId="30A4F437" w14:textId="77777777" w:rsidR="00B74D24" w:rsidRDefault="00B74D24" w:rsidP="00B74D24">
      <w:pPr>
        <w:spacing w:after="0"/>
        <w:rPr>
          <w:kern w:val="0"/>
          <w14:ligatures w14:val="none"/>
        </w:rPr>
      </w:pPr>
    </w:p>
    <w:p w14:paraId="163B17BE" w14:textId="77777777" w:rsidR="00B74D24" w:rsidRDefault="00B74D24" w:rsidP="00B74D24">
      <w:pPr>
        <w:spacing w:after="0"/>
        <w:rPr>
          <w:kern w:val="0"/>
          <w14:ligatures w14:val="none"/>
        </w:rPr>
      </w:pPr>
    </w:p>
    <w:p w14:paraId="562D6671" w14:textId="77777777" w:rsidR="00B74D24" w:rsidRDefault="00B74D24" w:rsidP="00B74D24">
      <w:pPr>
        <w:spacing w:after="0"/>
        <w:rPr>
          <w:kern w:val="0"/>
          <w14:ligatures w14:val="none"/>
        </w:rPr>
      </w:pPr>
    </w:p>
    <w:p w14:paraId="2B6C9A6E" w14:textId="77777777" w:rsidR="00B74D24" w:rsidRDefault="00B74D24" w:rsidP="00B74D24">
      <w:pPr>
        <w:spacing w:after="0"/>
        <w:rPr>
          <w:kern w:val="0"/>
          <w14:ligatures w14:val="none"/>
        </w:rPr>
      </w:pPr>
    </w:p>
    <w:p w14:paraId="77A84056" w14:textId="77777777" w:rsidR="00B74D24" w:rsidRDefault="00B74D24" w:rsidP="00B74D24">
      <w:pPr>
        <w:spacing w:after="0"/>
        <w:rPr>
          <w:kern w:val="0"/>
          <w14:ligatures w14:val="none"/>
        </w:rPr>
      </w:pPr>
    </w:p>
    <w:p w14:paraId="34CE327F" w14:textId="77777777" w:rsidR="00B74D24" w:rsidRDefault="00B74D24" w:rsidP="00B74D24">
      <w:pPr>
        <w:spacing w:after="0"/>
        <w:rPr>
          <w:kern w:val="0"/>
          <w14:ligatures w14:val="none"/>
        </w:rPr>
      </w:pPr>
    </w:p>
    <w:p w14:paraId="2CCECC18" w14:textId="77777777" w:rsidR="00B74D24" w:rsidRDefault="00B74D24" w:rsidP="00B74D24">
      <w:pPr>
        <w:spacing w:after="0"/>
        <w:rPr>
          <w:kern w:val="0"/>
          <w14:ligatures w14:val="none"/>
        </w:rPr>
      </w:pPr>
    </w:p>
    <w:p w14:paraId="6C7E1E19" w14:textId="77777777" w:rsidR="00B74D24" w:rsidRDefault="00B74D24" w:rsidP="00B74D24">
      <w:pPr>
        <w:spacing w:after="0"/>
        <w:rPr>
          <w:kern w:val="0"/>
          <w14:ligatures w14:val="none"/>
        </w:rPr>
      </w:pPr>
    </w:p>
    <w:p w14:paraId="1776ACEE" w14:textId="77777777" w:rsidR="00B74D24" w:rsidRDefault="00B74D24" w:rsidP="00B74D24">
      <w:pPr>
        <w:spacing w:after="0"/>
        <w:rPr>
          <w:kern w:val="0"/>
          <w14:ligatures w14:val="none"/>
        </w:rPr>
      </w:pPr>
    </w:p>
    <w:p w14:paraId="08D325AE" w14:textId="77777777" w:rsidR="00B74D24" w:rsidRDefault="00B74D24" w:rsidP="00B74D24">
      <w:pPr>
        <w:spacing w:after="0"/>
        <w:rPr>
          <w:kern w:val="0"/>
          <w14:ligatures w14:val="none"/>
        </w:rPr>
      </w:pPr>
    </w:p>
    <w:p w14:paraId="24279335" w14:textId="77777777" w:rsidR="00B74D24" w:rsidRDefault="00B74D24" w:rsidP="00B74D24">
      <w:pPr>
        <w:spacing w:after="0"/>
        <w:rPr>
          <w:kern w:val="0"/>
          <w14:ligatures w14:val="none"/>
        </w:rPr>
      </w:pPr>
    </w:p>
    <w:p w14:paraId="4C48D7B2" w14:textId="77777777" w:rsidR="00B74D24" w:rsidRDefault="00B74D24" w:rsidP="00B74D24">
      <w:pPr>
        <w:spacing w:after="0"/>
        <w:rPr>
          <w:kern w:val="0"/>
          <w14:ligatures w14:val="none"/>
        </w:rPr>
      </w:pPr>
    </w:p>
    <w:p w14:paraId="6D1A6EB6" w14:textId="77777777" w:rsidR="00B74D24" w:rsidRDefault="00B74D24" w:rsidP="00B74D24">
      <w:pPr>
        <w:spacing w:after="0"/>
        <w:rPr>
          <w:kern w:val="0"/>
          <w14:ligatures w14:val="none"/>
        </w:rPr>
      </w:pPr>
    </w:p>
    <w:p w14:paraId="30519BEB" w14:textId="77777777" w:rsidR="00B74D24" w:rsidRDefault="00B74D24" w:rsidP="00B74D24">
      <w:pPr>
        <w:spacing w:after="0"/>
        <w:rPr>
          <w:kern w:val="0"/>
          <w14:ligatures w14:val="none"/>
        </w:rPr>
      </w:pPr>
    </w:p>
    <w:p w14:paraId="6E121D25" w14:textId="77777777" w:rsidR="00B74D24" w:rsidRDefault="00B74D24" w:rsidP="00B74D24">
      <w:pPr>
        <w:spacing w:after="0"/>
        <w:rPr>
          <w:kern w:val="0"/>
          <w14:ligatures w14:val="none"/>
        </w:rPr>
      </w:pPr>
    </w:p>
    <w:p w14:paraId="2084AB59" w14:textId="77777777" w:rsidR="00B74D24" w:rsidRDefault="00B74D24" w:rsidP="00B74D24">
      <w:pPr>
        <w:spacing w:after="0"/>
        <w:rPr>
          <w:kern w:val="0"/>
          <w14:ligatures w14:val="none"/>
        </w:rPr>
      </w:pPr>
    </w:p>
    <w:p w14:paraId="3D3EDC91" w14:textId="77777777" w:rsidR="00F72B68" w:rsidRDefault="00F72B68" w:rsidP="00B74D24">
      <w:pPr>
        <w:spacing w:after="0"/>
        <w:rPr>
          <w:rFonts w:ascii="Graphik" w:hAnsi="Graphik"/>
          <w:b/>
          <w:bCs/>
          <w:sz w:val="32"/>
          <w:szCs w:val="32"/>
          <w:u w:val="single"/>
        </w:rPr>
      </w:pPr>
      <w:bookmarkStart w:id="21" w:name="OLE_LINK8"/>
      <w:bookmarkStart w:id="22" w:name="OLE_LINK13"/>
    </w:p>
    <w:p w14:paraId="3B9D178E" w14:textId="77777777" w:rsidR="00F72B68" w:rsidRDefault="00F72B68" w:rsidP="00B74D24">
      <w:pPr>
        <w:spacing w:after="0"/>
        <w:rPr>
          <w:rFonts w:ascii="Graphik" w:hAnsi="Graphik"/>
          <w:b/>
          <w:bCs/>
          <w:sz w:val="32"/>
          <w:szCs w:val="32"/>
          <w:u w:val="single"/>
        </w:rPr>
      </w:pPr>
    </w:p>
    <w:p w14:paraId="16716A3E" w14:textId="77777777" w:rsidR="000B15DB" w:rsidRDefault="000B15DB" w:rsidP="00B74D24">
      <w:pPr>
        <w:spacing w:after="0"/>
        <w:rPr>
          <w:rFonts w:ascii="Graphik" w:hAnsi="Graphik"/>
          <w:b/>
          <w:bCs/>
          <w:sz w:val="32"/>
          <w:szCs w:val="32"/>
          <w:u w:val="single"/>
        </w:rPr>
      </w:pPr>
      <w:bookmarkStart w:id="23" w:name="OLE_LINK15"/>
    </w:p>
    <w:p w14:paraId="13363D90" w14:textId="4CE8ABC4" w:rsidR="00B74D24" w:rsidRPr="00CB575C" w:rsidRDefault="00B74D24" w:rsidP="000B15DB">
      <w:pPr>
        <w:pStyle w:val="Heading1"/>
        <w:rPr>
          <w:rFonts w:ascii="Aptos" w:eastAsia="Aptos" w:hAnsi="Aptos" w:cs="Times New Roman"/>
          <w:color w:val="000000" w:themeColor="text1"/>
          <w:sz w:val="22"/>
          <w:szCs w:val="22"/>
        </w:rPr>
      </w:pPr>
      <w:bookmarkStart w:id="24" w:name="_Part_D:_Performing"/>
      <w:bookmarkEnd w:id="24"/>
      <w:r w:rsidRPr="00380D26">
        <w:rPr>
          <w:rFonts w:ascii="Graphik" w:eastAsia="Graphik" w:hAnsi="Graphik" w:cs="Graphik"/>
          <w:b/>
          <w:color w:val="000000" w:themeColor="text1"/>
          <w:sz w:val="32"/>
          <w:szCs w:val="32"/>
          <w:u w:val="single"/>
          <w:lang w:val="en-US"/>
        </w:rPr>
        <w:lastRenderedPageBreak/>
        <w:t xml:space="preserve">Part D: </w:t>
      </w:r>
      <w:r w:rsidR="000D1506" w:rsidRPr="00380D26">
        <w:rPr>
          <w:rFonts w:ascii="Graphik" w:eastAsia="Graphik" w:hAnsi="Graphik" w:cs="Graphik"/>
          <w:b/>
          <w:color w:val="000000" w:themeColor="text1"/>
          <w:sz w:val="32"/>
          <w:szCs w:val="32"/>
          <w:u w:val="single"/>
          <w:lang w:val="en-US"/>
        </w:rPr>
        <w:t>Performing Data Analysis</w:t>
      </w:r>
      <w:r w:rsidRPr="00380D26">
        <w:rPr>
          <w:rFonts w:ascii="Graphik" w:eastAsia="Graphik" w:hAnsi="Graphik" w:cs="Graphik"/>
          <w:b/>
          <w:color w:val="000000" w:themeColor="text1"/>
          <w:sz w:val="32"/>
          <w:szCs w:val="32"/>
          <w:u w:val="single"/>
          <w:lang w:val="en-US"/>
        </w:rPr>
        <w:t xml:space="preserve"> with SQL</w:t>
      </w:r>
      <w:r>
        <w:rPr>
          <w:b/>
          <w:sz w:val="32"/>
          <w:szCs w:val="32"/>
          <w:u w:val="single"/>
        </w:rPr>
        <w:t xml:space="preserve"> </w:t>
      </w:r>
      <w:bookmarkEnd w:id="21"/>
      <w:bookmarkEnd w:id="22"/>
      <w:bookmarkEnd w:id="23"/>
      <w:r w:rsidR="006F663D">
        <w:br/>
      </w:r>
      <w:r>
        <w:br/>
      </w:r>
      <w:bookmarkStart w:id="25" w:name="OLE_LINK6"/>
      <w:r w:rsidRPr="00CB575C">
        <w:rPr>
          <w:rFonts w:ascii="Aptos" w:hAnsi="Aptos"/>
          <w:b/>
          <w:color w:val="000000" w:themeColor="text1"/>
          <w:sz w:val="22"/>
          <w:szCs w:val="22"/>
        </w:rPr>
        <w:t>In the penultimate part of the challenge, participants will use SQL to query the data stored in the database and retrieve specific subsets for further analysis. They will then connect Power BI</w:t>
      </w:r>
      <w:r w:rsidR="008E7EEF" w:rsidRPr="00CB575C">
        <w:rPr>
          <w:rFonts w:ascii="Aptos" w:hAnsi="Aptos"/>
          <w:b/>
          <w:color w:val="000000" w:themeColor="text1"/>
          <w:sz w:val="22"/>
          <w:szCs w:val="22"/>
        </w:rPr>
        <w:t xml:space="preserve">/ Tableau (or other viz tool) </w:t>
      </w:r>
      <w:r w:rsidRPr="00CB575C">
        <w:rPr>
          <w:rFonts w:ascii="Aptos" w:hAnsi="Aptos"/>
          <w:b/>
          <w:color w:val="000000" w:themeColor="text1"/>
          <w:sz w:val="22"/>
          <w:szCs w:val="22"/>
        </w:rPr>
        <w:t>to the SQL database to create visualizations and dashboards that model the insights gained from the data.</w:t>
      </w:r>
      <w:bookmarkEnd w:id="25"/>
      <w:r w:rsidRPr="00CB575C">
        <w:rPr>
          <w:rFonts w:ascii="Aptos" w:hAnsi="Aptos"/>
          <w:b/>
          <w:color w:val="000000" w:themeColor="text1"/>
          <w:sz w:val="22"/>
          <w:szCs w:val="22"/>
        </w:rPr>
        <w:br/>
      </w:r>
      <w:r>
        <w:br/>
      </w:r>
      <w:r w:rsidRPr="00CB575C">
        <w:rPr>
          <w:rFonts w:ascii="Graphik" w:eastAsia="Aptos" w:hAnsi="Graphik" w:cs="Times New Roman"/>
          <w:b/>
          <w:color w:val="000000" w:themeColor="text1"/>
          <w:sz w:val="24"/>
          <w:szCs w:val="24"/>
          <w:u w:val="single"/>
          <w:lang w:val="en-US"/>
        </w:rPr>
        <w:t>SQL Tasks:</w:t>
      </w:r>
      <w:r>
        <w:br/>
      </w:r>
      <w:r w:rsidRPr="00CB575C">
        <w:rPr>
          <w:rFonts w:ascii="Aptos" w:eastAsia="Aptos" w:hAnsi="Aptos" w:cs="Times New Roman"/>
          <w:color w:val="000000" w:themeColor="text1"/>
          <w:sz w:val="22"/>
          <w:szCs w:val="22"/>
        </w:rPr>
        <w:t>1.</w:t>
      </w:r>
      <w:r>
        <w:t xml:space="preserve"> </w:t>
      </w:r>
      <w:r w:rsidRPr="00CB575C">
        <w:rPr>
          <w:rFonts w:ascii="Aptos" w:eastAsia="Aptos" w:hAnsi="Aptos" w:cs="Times New Roman"/>
          <w:color w:val="000000" w:themeColor="text1"/>
          <w:sz w:val="22"/>
          <w:szCs w:val="22"/>
        </w:rPr>
        <w:t>Retrieve Summarized Data: Write SQL queries to extract aggregated data, such as average glucose levels by age group, or the distribution of Diabetes cases across different demographics. You will receive more points by using more than the queries provided below. Add some suggestions here (maybe w3 school, and/or a list of common clauses).</w:t>
      </w:r>
    </w:p>
    <w:p w14:paraId="22E47E0D" w14:textId="77777777" w:rsidR="00B74D24" w:rsidRDefault="00B74D24" w:rsidP="00B74D24">
      <w:pPr>
        <w:spacing w:after="0"/>
      </w:pPr>
      <w:r>
        <w:br/>
        <w:t>• Query Example:</w:t>
      </w:r>
      <w:r>
        <w:br/>
      </w:r>
      <w:r>
        <w:br/>
        <w:t xml:space="preserve">SELECT </w:t>
      </w:r>
      <w:proofErr w:type="spellStart"/>
      <w:r>
        <w:t>age_group</w:t>
      </w:r>
      <w:proofErr w:type="spellEnd"/>
      <w:r>
        <w:t xml:space="preserve">, </w:t>
      </w:r>
      <w:proofErr w:type="gramStart"/>
      <w:r>
        <w:t>AVG(</w:t>
      </w:r>
      <w:proofErr w:type="gramEnd"/>
      <w:r>
        <w:t xml:space="preserve">glucose) AS </w:t>
      </w:r>
      <w:proofErr w:type="spellStart"/>
      <w:r>
        <w:t>avg_glucose</w:t>
      </w:r>
      <w:proofErr w:type="spellEnd"/>
      <w:r>
        <w:t>, COUNT(*) AS cases</w:t>
      </w:r>
      <w:r>
        <w:br/>
        <w:t xml:space="preserve">FROM </w:t>
      </w:r>
      <w:bookmarkStart w:id="26" w:name="OLE_LINK3"/>
      <w:proofErr w:type="spellStart"/>
      <w:r>
        <w:t>diabetes_data</w:t>
      </w:r>
      <w:bookmarkEnd w:id="26"/>
      <w:proofErr w:type="spellEnd"/>
      <w:r>
        <w:br/>
        <w:t xml:space="preserve">GROUP BY </w:t>
      </w:r>
      <w:proofErr w:type="spellStart"/>
      <w:r>
        <w:t>age_group</w:t>
      </w:r>
      <w:proofErr w:type="spellEnd"/>
      <w:r>
        <w:t>;</w:t>
      </w:r>
      <w:r>
        <w:br/>
      </w:r>
      <w:r>
        <w:br/>
      </w:r>
      <w:r>
        <w:br/>
        <w:t>2. Filter Data for Specific Analyses: Extract subsets of data for more detailed analysis, such as patients with high blood pressure or cholesterol.</w:t>
      </w:r>
    </w:p>
    <w:p w14:paraId="32C4902A" w14:textId="77777777" w:rsidR="00B74D24" w:rsidRDefault="00B74D24" w:rsidP="00B74D24">
      <w:pPr>
        <w:spacing w:after="0"/>
      </w:pPr>
      <w:r>
        <w:br/>
        <w:t>• Query Example:</w:t>
      </w:r>
      <w:r>
        <w:br/>
      </w:r>
      <w:r>
        <w:br/>
        <w:t xml:space="preserve">SELECT * FROM </w:t>
      </w:r>
      <w:proofErr w:type="spellStart"/>
      <w:r>
        <w:t>diabetes_data</w:t>
      </w:r>
      <w:proofErr w:type="spellEnd"/>
      <w:r>
        <w:t xml:space="preserve"> WHERE glucose &gt; 200;</w:t>
      </w:r>
      <w:r>
        <w:br/>
      </w:r>
      <w:r>
        <w:br/>
        <w:t>3. Create Views for Power BI: Use SQL to create views that simplify complex queries or combine multiple tables, making it easier to work with the data in Power BI.</w:t>
      </w:r>
    </w:p>
    <w:p w14:paraId="39DB7420" w14:textId="77777777" w:rsidR="00B74D24" w:rsidRDefault="00B74D24" w:rsidP="00B74D24">
      <w:pPr>
        <w:spacing w:after="0"/>
      </w:pPr>
      <w:r>
        <w:br/>
        <w:t>• Query Example:</w:t>
      </w:r>
      <w:r>
        <w:br/>
      </w:r>
      <w:r>
        <w:br/>
      </w:r>
      <w:r>
        <w:rPr>
          <w:color w:val="000000" w:themeColor="text1"/>
        </w:rPr>
        <w:t xml:space="preserve">CREATE VIEW </w:t>
      </w:r>
      <w:proofErr w:type="spellStart"/>
      <w:r>
        <w:rPr>
          <w:color w:val="000000" w:themeColor="text1"/>
        </w:rPr>
        <w:t>high_risk_patients</w:t>
      </w:r>
      <w:proofErr w:type="spellEnd"/>
      <w:r>
        <w:rPr>
          <w:color w:val="000000" w:themeColor="text1"/>
        </w:rPr>
        <w:t xml:space="preserve"> AS</w:t>
      </w:r>
      <w:r>
        <w:br/>
      </w:r>
      <w:r>
        <w:rPr>
          <w:color w:val="000000" w:themeColor="text1"/>
        </w:rPr>
        <w:t xml:space="preserve">SELECT </w:t>
      </w:r>
      <w:proofErr w:type="spellStart"/>
      <w:r>
        <w:rPr>
          <w:color w:val="000000" w:themeColor="text1"/>
        </w:rPr>
        <w:t>patient_id</w:t>
      </w:r>
      <w:proofErr w:type="spellEnd"/>
      <w:r>
        <w:rPr>
          <w:color w:val="000000" w:themeColor="text1"/>
        </w:rPr>
        <w:t xml:space="preserve">, age, cholesterol, </w:t>
      </w:r>
      <w:proofErr w:type="spellStart"/>
      <w:r>
        <w:rPr>
          <w:color w:val="000000" w:themeColor="text1"/>
        </w:rPr>
        <w:t>resting_glucose</w:t>
      </w:r>
      <w:proofErr w:type="spellEnd"/>
      <w:r>
        <w:br/>
      </w:r>
      <w:r>
        <w:rPr>
          <w:color w:val="000000" w:themeColor="text1"/>
        </w:rPr>
        <w:t xml:space="preserve">FROM </w:t>
      </w:r>
      <w:proofErr w:type="spellStart"/>
      <w:r>
        <w:rPr>
          <w:color w:val="000000" w:themeColor="text1"/>
        </w:rPr>
        <w:t>diabetes_data</w:t>
      </w:r>
      <w:proofErr w:type="spellEnd"/>
      <w:r>
        <w:rPr>
          <w:color w:val="000000" w:themeColor="text1"/>
        </w:rPr>
        <w:t xml:space="preserve"> </w:t>
      </w:r>
      <w:r>
        <w:br/>
      </w:r>
      <w:r>
        <w:rPr>
          <w:color w:val="000000" w:themeColor="text1"/>
        </w:rPr>
        <w:t xml:space="preserve">WHERE glucose &gt; 240 OR </w:t>
      </w:r>
      <w:proofErr w:type="spellStart"/>
      <w:r>
        <w:rPr>
          <w:color w:val="000000" w:themeColor="text1"/>
        </w:rPr>
        <w:t>resting_blood_pressure</w:t>
      </w:r>
      <w:proofErr w:type="spellEnd"/>
      <w:r>
        <w:rPr>
          <w:color w:val="000000" w:themeColor="text1"/>
        </w:rPr>
        <w:t xml:space="preserve"> &gt; 140;</w:t>
      </w:r>
      <w:r>
        <w:br/>
      </w:r>
      <w:r>
        <w:br/>
      </w:r>
      <w:r>
        <w:rPr>
          <w:u w:val="single"/>
        </w:rPr>
        <w:t>OPTIONAL:</w:t>
      </w:r>
    </w:p>
    <w:p w14:paraId="3302B370" w14:textId="77777777" w:rsidR="00B74D24" w:rsidRDefault="00B74D24" w:rsidP="00B74D24">
      <w:pPr>
        <w:pStyle w:val="ListParagraph"/>
        <w:numPr>
          <w:ilvl w:val="0"/>
          <w:numId w:val="5"/>
        </w:numPr>
        <w:spacing w:after="0"/>
      </w:pPr>
      <w:r>
        <w:t xml:space="preserve">Generate additional queries. </w:t>
      </w:r>
    </w:p>
    <w:p w14:paraId="041A8839" w14:textId="77777777" w:rsidR="00B74D24" w:rsidRDefault="00B74D24" w:rsidP="00B74D24">
      <w:pPr>
        <w:spacing w:after="0"/>
        <w:rPr>
          <w:color w:val="000000" w:themeColor="text1"/>
        </w:rPr>
      </w:pPr>
    </w:p>
    <w:p w14:paraId="60CBE447" w14:textId="527E0432" w:rsidR="00B74D24" w:rsidRDefault="00E74B73" w:rsidP="00B74D24">
      <w:pPr>
        <w:spacing w:after="0"/>
        <w:rPr>
          <w:color w:val="000000" w:themeColor="text1"/>
        </w:rPr>
      </w:pPr>
      <w:r w:rsidRPr="00BE1E83">
        <w:rPr>
          <w:rFonts w:ascii="Graphik" w:hAnsi="Graphik"/>
          <w:b/>
          <w:color w:val="000000" w:themeColor="text1"/>
          <w:sz w:val="24"/>
          <w:szCs w:val="24"/>
          <w:u w:val="single"/>
          <w:lang w:val="en-US"/>
        </w:rPr>
        <w:t>Deliverables:</w:t>
      </w:r>
      <w:r w:rsidRPr="00E74B73">
        <w:rPr>
          <w:color w:val="000000" w:themeColor="text1"/>
        </w:rPr>
        <w:br/>
      </w:r>
      <w:r w:rsidRPr="00E74B73">
        <w:rPr>
          <w:color w:val="000000" w:themeColor="text1"/>
        </w:rPr>
        <w:br/>
        <w:t>• A set of SQL queries that effectively retrieve and summarize the data needed for analysis.</w:t>
      </w:r>
    </w:p>
    <w:p w14:paraId="1631DCA9" w14:textId="77777777" w:rsidR="00B74D24" w:rsidRDefault="00B74D24" w:rsidP="00B74D24">
      <w:pPr>
        <w:spacing w:after="0"/>
        <w:rPr>
          <w:color w:val="000000" w:themeColor="text1"/>
        </w:rPr>
      </w:pPr>
    </w:p>
    <w:p w14:paraId="7DB363D6" w14:textId="77777777" w:rsidR="00B74D24" w:rsidRPr="00B74D24" w:rsidRDefault="00B74D24" w:rsidP="00B74D24">
      <w:pPr>
        <w:spacing w:after="0"/>
        <w:rPr>
          <w:color w:val="000000" w:themeColor="text1"/>
        </w:rPr>
      </w:pPr>
    </w:p>
    <w:p w14:paraId="13E8423D" w14:textId="5302682B" w:rsidR="00B74D24" w:rsidRDefault="00B74D24" w:rsidP="00B74D24">
      <w:pPr>
        <w:pStyle w:val="Heading3"/>
        <w:spacing w:before="0" w:after="0" w:line="216" w:lineRule="auto"/>
        <w:rPr>
          <w:rFonts w:ascii="Graphik" w:eastAsia="Graphik" w:hAnsi="Graphik" w:cs="Graphik"/>
          <w:b/>
          <w:bCs/>
          <w:color w:val="000000" w:themeColor="text1"/>
          <w:sz w:val="32"/>
          <w:szCs w:val="32"/>
          <w:u w:val="single"/>
          <w:lang w:val="en-US"/>
        </w:rPr>
      </w:pPr>
      <w:bookmarkStart w:id="27" w:name="_Part_E:_Retrieving"/>
      <w:bookmarkStart w:id="28" w:name="_Hlk178155438"/>
      <w:bookmarkEnd w:id="27"/>
      <w:r>
        <w:rPr>
          <w:rFonts w:ascii="Graphik" w:eastAsia="Graphik" w:hAnsi="Graphik" w:cs="Graphik"/>
          <w:b/>
          <w:bCs/>
          <w:color w:val="000000" w:themeColor="text1"/>
          <w:sz w:val="32"/>
          <w:szCs w:val="32"/>
          <w:u w:val="single"/>
          <w:lang w:val="en-US"/>
        </w:rPr>
        <w:lastRenderedPageBreak/>
        <w:t xml:space="preserve">Part E: </w:t>
      </w:r>
      <w:r w:rsidR="000D1506">
        <w:rPr>
          <w:rFonts w:ascii="Graphik" w:eastAsia="Graphik" w:hAnsi="Graphik" w:cs="Graphik"/>
          <w:b/>
          <w:bCs/>
          <w:color w:val="000000" w:themeColor="text1"/>
          <w:sz w:val="32"/>
          <w:szCs w:val="32"/>
          <w:u w:val="single"/>
          <w:lang w:val="en-US"/>
        </w:rPr>
        <w:t>Build</w:t>
      </w:r>
      <w:r>
        <w:rPr>
          <w:rFonts w:ascii="Graphik" w:eastAsia="Graphik" w:hAnsi="Graphik" w:cs="Graphik"/>
          <w:b/>
          <w:bCs/>
          <w:color w:val="000000" w:themeColor="text1"/>
          <w:sz w:val="32"/>
          <w:szCs w:val="32"/>
          <w:u w:val="single"/>
          <w:lang w:val="en-US"/>
        </w:rPr>
        <w:t xml:space="preserve"> Visualizations in Power BI</w:t>
      </w:r>
    </w:p>
    <w:p w14:paraId="5041DF1F" w14:textId="77777777" w:rsidR="00B74D24" w:rsidRDefault="00B74D24" w:rsidP="00B74D24">
      <w:pPr>
        <w:pStyle w:val="Heading4"/>
        <w:spacing w:before="0" w:after="0" w:line="216" w:lineRule="auto"/>
        <w:rPr>
          <w:rFonts w:ascii="Graphik" w:eastAsia="Graphik" w:hAnsi="Graphik" w:cs="Graphik"/>
          <w:b/>
          <w:color w:val="000000" w:themeColor="text1"/>
          <w:sz w:val="24"/>
          <w:szCs w:val="24"/>
          <w:lang w:val="en-US"/>
        </w:rPr>
      </w:pPr>
      <w:bookmarkStart w:id="29" w:name="OLE_LINK4"/>
      <w:bookmarkEnd w:id="28"/>
      <w:r>
        <w:br/>
      </w:r>
      <w:r>
        <w:rPr>
          <w:rFonts w:ascii="Graphik" w:eastAsia="Graphik" w:hAnsi="Graphik" w:cs="Graphik"/>
          <w:b/>
          <w:i w:val="0"/>
          <w:color w:val="000000" w:themeColor="text1"/>
          <w:sz w:val="24"/>
          <w:szCs w:val="24"/>
          <w:u w:val="single"/>
          <w:lang w:val="en-US"/>
        </w:rPr>
        <w:t>Power BI Tasks:</w:t>
      </w:r>
      <w:bookmarkEnd w:id="29"/>
    </w:p>
    <w:p w14:paraId="0A19949D" w14:textId="77777777" w:rsidR="00B74D24" w:rsidRDefault="00B74D24" w:rsidP="00B74D24">
      <w:pPr>
        <w:spacing w:after="0"/>
        <w:rPr>
          <w:rFonts w:asciiTheme="minorHAnsi" w:eastAsiaTheme="minorHAnsi" w:hAnsiTheme="minorHAnsi" w:cstheme="minorBidi"/>
          <w:lang w:val="en-US"/>
        </w:rPr>
      </w:pPr>
    </w:p>
    <w:p w14:paraId="1266F12D" w14:textId="77777777" w:rsidR="00B74D24" w:rsidRPr="000F0CB7" w:rsidRDefault="00B74D24" w:rsidP="00B74D24">
      <w:pPr>
        <w:spacing w:after="0"/>
        <w:rPr>
          <w:bCs/>
        </w:rPr>
      </w:pPr>
      <w:r w:rsidRPr="000F0CB7">
        <w:rPr>
          <w:bCs/>
        </w:rPr>
        <w:t>In the final part of the challenge, participants will visualise their findings.</w:t>
      </w:r>
    </w:p>
    <w:p w14:paraId="123F1049" w14:textId="61E1B8AB" w:rsidR="00B74D24" w:rsidRDefault="00B74D24" w:rsidP="00B74D24">
      <w:pPr>
        <w:spacing w:after="0"/>
      </w:pPr>
      <w:r>
        <w:br/>
        <w:t>1. Connect Power BI to the SQL Database: Establish a connection between Power BI and the SQL database where the data is stored.</w:t>
      </w:r>
      <w:r>
        <w:br/>
        <w:t>2. Create Visualizations: Use the data retrieved via SQL queries to build visualizations that highlight key insights, such as:</w:t>
      </w:r>
      <w:r>
        <w:br/>
      </w:r>
      <w:r w:rsidR="001A52CC">
        <w:t xml:space="preserve">        - </w:t>
      </w:r>
      <w:r>
        <w:t>Distribution of Diabetes cases by age group.</w:t>
      </w:r>
      <w:r>
        <w:br/>
      </w:r>
      <w:r w:rsidR="001A52CC">
        <w:t xml:space="preserve">        - </w:t>
      </w:r>
      <w:r>
        <w:t>Correlation between cholesterol levels and Diabetes risk.</w:t>
      </w:r>
      <w:r>
        <w:br/>
      </w:r>
      <w:r w:rsidR="001A52CC">
        <w:t xml:space="preserve">        - </w:t>
      </w:r>
      <w:r>
        <w:t>Geographic or demographic patterns in the data.</w:t>
      </w:r>
      <w:r>
        <w:br/>
        <w:t xml:space="preserve">3. Build a Dashboard: Compile these visualizations into a cohesive dashboard that provides a comprehensive overview of the factors associated with Diabetes. </w:t>
      </w:r>
    </w:p>
    <w:p w14:paraId="18607832" w14:textId="1110E2E9" w:rsidR="00B74D24" w:rsidRDefault="00B74D24" w:rsidP="00B74D24">
      <w:pPr>
        <w:pStyle w:val="Heading4"/>
        <w:spacing w:before="0" w:after="0" w:line="216" w:lineRule="auto"/>
        <w:rPr>
          <w:rFonts w:ascii="Graphik" w:eastAsia="Graphik" w:hAnsi="Graphik" w:cs="Graphik"/>
          <w:b/>
          <w:bCs/>
          <w:color w:val="000000" w:themeColor="text1"/>
          <w:sz w:val="24"/>
          <w:szCs w:val="24"/>
          <w:lang w:val="en-US"/>
        </w:rPr>
      </w:pPr>
      <w:r>
        <w:br/>
      </w:r>
      <w:bookmarkStart w:id="30" w:name="OLE_LINK14"/>
      <w:r>
        <w:rPr>
          <w:rFonts w:ascii="Graphik" w:eastAsia="Graphik" w:hAnsi="Graphik" w:cs="Graphik"/>
          <w:b/>
          <w:i w:val="0"/>
          <w:color w:val="000000" w:themeColor="text1"/>
          <w:sz w:val="24"/>
          <w:szCs w:val="24"/>
          <w:u w:val="single"/>
          <w:lang w:val="en-US"/>
        </w:rPr>
        <w:t>Deliverables:</w:t>
      </w:r>
      <w:r>
        <w:br/>
      </w:r>
      <w:r>
        <w:br/>
      </w:r>
      <w:r>
        <w:rPr>
          <w:i w:val="0"/>
          <w:color w:val="000000" w:themeColor="text1"/>
        </w:rPr>
        <w:t xml:space="preserve">• </w:t>
      </w:r>
      <w:bookmarkEnd w:id="30"/>
      <w:r>
        <w:rPr>
          <w:i w:val="0"/>
          <w:color w:val="000000" w:themeColor="text1"/>
        </w:rPr>
        <w:t>A Power BI dashboard that visualizes key insights, supported by explanations of how the visualizations help to understand the data.</w:t>
      </w:r>
      <w:r>
        <w:br/>
      </w:r>
      <w:r>
        <w:rPr>
          <w:i w:val="0"/>
          <w:color w:val="000000" w:themeColor="text1"/>
        </w:rPr>
        <w:t xml:space="preserve">• A final presentation or report summarizing the findings and their potential implications for </w:t>
      </w:r>
      <w:bookmarkStart w:id="31" w:name="OLE_LINK2"/>
      <w:r>
        <w:rPr>
          <w:i w:val="0"/>
          <w:color w:val="000000" w:themeColor="text1"/>
        </w:rPr>
        <w:t>Diabetes</w:t>
      </w:r>
      <w:bookmarkEnd w:id="31"/>
      <w:r>
        <w:rPr>
          <w:i w:val="0"/>
          <w:color w:val="000000" w:themeColor="text1"/>
        </w:rPr>
        <w:t xml:space="preserve"> prevention or management.</w:t>
      </w:r>
      <w:r>
        <w:br/>
      </w:r>
      <w:r>
        <w:br/>
      </w:r>
    </w:p>
    <w:p w14:paraId="47EFC811" w14:textId="77777777" w:rsidR="00B74D24" w:rsidRDefault="00B74D24" w:rsidP="00B74D24">
      <w:pPr>
        <w:pStyle w:val="Heading4"/>
        <w:spacing w:before="0" w:after="0" w:line="216" w:lineRule="auto"/>
        <w:rPr>
          <w:rFonts w:asciiTheme="minorHAnsi" w:hAnsiTheme="minorHAnsi"/>
        </w:rPr>
      </w:pPr>
      <w:r>
        <w:rPr>
          <w:rFonts w:ascii="Graphik" w:eastAsia="Graphik" w:hAnsi="Graphik" w:cs="Graphik"/>
          <w:b/>
          <w:i w:val="0"/>
          <w:color w:val="000000" w:themeColor="text1"/>
          <w:sz w:val="24"/>
          <w:szCs w:val="24"/>
          <w:u w:val="single"/>
          <w:lang w:val="en-US"/>
        </w:rPr>
        <w:t>Summary</w:t>
      </w:r>
      <w:r>
        <w:rPr>
          <w:rFonts w:ascii="Graphik" w:eastAsia="Graphik" w:hAnsi="Graphik" w:cs="Graphik"/>
          <w:b/>
          <w:bCs/>
          <w:i w:val="0"/>
          <w:iCs w:val="0"/>
          <w:color w:val="000000" w:themeColor="text1"/>
          <w:sz w:val="24"/>
          <w:szCs w:val="24"/>
          <w:u w:val="single"/>
          <w:lang w:val="en-US"/>
        </w:rPr>
        <w:t>:</w:t>
      </w:r>
    </w:p>
    <w:p w14:paraId="54DB0CF7" w14:textId="77777777" w:rsidR="00B74D24" w:rsidRDefault="00B74D24" w:rsidP="00B74D24">
      <w:pPr>
        <w:pStyle w:val="Heading4"/>
        <w:spacing w:before="0" w:after="0"/>
        <w:rPr>
          <w:i w:val="0"/>
          <w:color w:val="000000" w:themeColor="text1"/>
        </w:rPr>
      </w:pPr>
      <w:r>
        <w:br/>
      </w:r>
      <w:r w:rsidRPr="52FF0A2F">
        <w:rPr>
          <w:i w:val="0"/>
          <w:iCs w:val="0"/>
          <w:color w:val="000000" w:themeColor="text1"/>
        </w:rPr>
        <w:t>This structured problem statement guides participants through the full data analysis process, from extraction and cleaning through to database management, SQL querying, and final visualization in Power BI. This approach not only tests participants’ technical skills in Python and SQL but also emphasizes the importance of integrating these tools into a coherent workflow for data-driven decision-making.</w:t>
      </w:r>
    </w:p>
    <w:p w14:paraId="3A37C21B" w14:textId="18738C53" w:rsidR="52FF0A2F" w:rsidRDefault="52FF0A2F" w:rsidP="52FF0A2F"/>
    <w:p w14:paraId="0327FD0C" w14:textId="24CEFE28" w:rsidR="52FF0A2F" w:rsidRDefault="52FF0A2F" w:rsidP="52FF0A2F"/>
    <w:p w14:paraId="3EEA7575" w14:textId="5A293FF2" w:rsidR="52FF0A2F" w:rsidRDefault="52FF0A2F" w:rsidP="52FF0A2F"/>
    <w:p w14:paraId="60656530" w14:textId="48D26678" w:rsidR="52FF0A2F" w:rsidRDefault="52FF0A2F" w:rsidP="52FF0A2F"/>
    <w:p w14:paraId="2EDE3E7F" w14:textId="61234E18" w:rsidR="52FF0A2F" w:rsidRDefault="52FF0A2F" w:rsidP="52FF0A2F"/>
    <w:p w14:paraId="311B142D" w14:textId="15E51CC4" w:rsidR="52FF0A2F" w:rsidRDefault="52FF0A2F" w:rsidP="52FF0A2F"/>
    <w:p w14:paraId="11BDABD3" w14:textId="51593FC1" w:rsidR="52FF0A2F" w:rsidRDefault="52FF0A2F" w:rsidP="52FF0A2F"/>
    <w:p w14:paraId="571C4DA8" w14:textId="66B08FFB" w:rsidR="52FF0A2F" w:rsidRDefault="52FF0A2F" w:rsidP="52FF0A2F"/>
    <w:p w14:paraId="7A256E9D" w14:textId="76CD70B9" w:rsidR="52FF0A2F" w:rsidRDefault="52FF0A2F" w:rsidP="52FF0A2F"/>
    <w:p w14:paraId="534E96F9" w14:textId="0E4D9955" w:rsidR="52FF0A2F" w:rsidRDefault="52FF0A2F" w:rsidP="52FF0A2F"/>
    <w:p w14:paraId="392E01FA" w14:textId="23C04343" w:rsidR="52FF0A2F" w:rsidRDefault="52FF0A2F" w:rsidP="52FF0A2F"/>
    <w:p w14:paraId="5071D465" w14:textId="28E5DB7E" w:rsidR="52FF0A2F" w:rsidRDefault="52FF0A2F" w:rsidP="52FF0A2F"/>
    <w:p w14:paraId="4E80C767" w14:textId="77777777" w:rsidR="00B74D24" w:rsidRPr="00B74D24" w:rsidRDefault="00B74D24" w:rsidP="00B74D24"/>
    <w:p w14:paraId="59057B9F" w14:textId="21210AFA" w:rsidR="1DE9F0AC" w:rsidRDefault="1DE9F0AC" w:rsidP="52FF0A2F">
      <w:pPr>
        <w:spacing w:line="257" w:lineRule="auto"/>
      </w:pPr>
      <w:r w:rsidRPr="52FF0A2F">
        <w:rPr>
          <w:rFonts w:ascii="Graphik" w:eastAsia="Graphik" w:hAnsi="Graphik" w:cs="Graphik"/>
          <w:b/>
          <w:bCs/>
          <w:color w:val="000000" w:themeColor="text1"/>
          <w:sz w:val="52"/>
          <w:szCs w:val="52"/>
        </w:rPr>
        <w:t>About Dataset</w:t>
      </w:r>
    </w:p>
    <w:p w14:paraId="0D9C5DB6" w14:textId="413579DB" w:rsidR="52FF0A2F" w:rsidRDefault="52FF0A2F" w:rsidP="52FF0A2F">
      <w:pPr>
        <w:spacing w:line="257" w:lineRule="auto"/>
      </w:pPr>
    </w:p>
    <w:p w14:paraId="4F2324B2" w14:textId="3F4ECAA2" w:rsidR="1DE9F0AC" w:rsidRDefault="1DE9F0AC" w:rsidP="52FF0A2F">
      <w:pPr>
        <w:spacing w:line="257" w:lineRule="auto"/>
      </w:pPr>
      <w:r w:rsidRPr="52FF0A2F">
        <w:rPr>
          <w:rFonts w:ascii="Graphik" w:eastAsia="Graphik" w:hAnsi="Graphik" w:cs="Graphik"/>
          <w:color w:val="000000" w:themeColor="text1"/>
        </w:rPr>
        <w:t xml:space="preserve">The Diabetes prediction dataset is a collection of medical and demographic data from patients, along with their diabetes status (positive or negative). The data includes features such as age, gender, body mass index (BMI), hypertension, </w:t>
      </w:r>
      <w:proofErr w:type="spellStart"/>
      <w:r w:rsidRPr="52FF0A2F">
        <w:rPr>
          <w:rFonts w:ascii="Graphik" w:eastAsia="Graphik" w:hAnsi="Graphik" w:cs="Graphik"/>
          <w:color w:val="000000" w:themeColor="text1"/>
        </w:rPr>
        <w:t>cholesterol_level</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diabetes_pedigree_function</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family_diabetes_history</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diet_type</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star_sign</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social_media_usage</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physical_activity_level</w:t>
      </w:r>
      <w:proofErr w:type="spellEnd"/>
      <w:r w:rsidRPr="52FF0A2F">
        <w:rPr>
          <w:rFonts w:ascii="Graphik" w:eastAsia="Graphik" w:hAnsi="Graphik" w:cs="Graphik"/>
          <w:color w:val="000000" w:themeColor="text1"/>
        </w:rPr>
        <w:t xml:space="preserve">, and </w:t>
      </w:r>
      <w:proofErr w:type="spellStart"/>
      <w:r w:rsidRPr="52FF0A2F">
        <w:rPr>
          <w:rFonts w:ascii="Graphik" w:eastAsia="Graphik" w:hAnsi="Graphik" w:cs="Graphik"/>
          <w:color w:val="000000" w:themeColor="text1"/>
        </w:rPr>
        <w:t>sleep_duration</w:t>
      </w:r>
      <w:proofErr w:type="spellEnd"/>
      <w:r w:rsidRPr="52FF0A2F">
        <w:rPr>
          <w:rFonts w:ascii="Graphik" w:eastAsia="Graphik" w:hAnsi="Graphik" w:cs="Graphik"/>
          <w:color w:val="000000" w:themeColor="text1"/>
        </w:rPr>
        <w:t>. This dataset can be used to build machine learning models to predict diabetes in patients based on their medical history and demographic information. This can be useful for healthcare professionals in identifying patients who may be at risk of developing diabetes and in developing personalized treatment plans. Additionally, the dataset can be used by researchers to explore the relationships between various medical and demographic factors and the likelihood of developing diabetes.</w:t>
      </w:r>
    </w:p>
    <w:p w14:paraId="1A85FD2E" w14:textId="3B4A666D" w:rsidR="1DE9F0AC" w:rsidRDefault="1DE9F0AC" w:rsidP="52FF0A2F">
      <w:pPr>
        <w:spacing w:line="257" w:lineRule="auto"/>
      </w:pPr>
      <w:r w:rsidRPr="52FF0A2F">
        <w:rPr>
          <w:rFonts w:ascii="Graphik" w:eastAsia="Graphik" w:hAnsi="Graphik" w:cs="Graphik"/>
          <w:color w:val="000000" w:themeColor="text1"/>
        </w:rPr>
        <w:t xml:space="preserve"> </w:t>
      </w:r>
    </w:p>
    <w:p w14:paraId="5969E77E" w14:textId="0C5E71DF" w:rsidR="1DE9F0AC" w:rsidRDefault="1DE9F0AC" w:rsidP="52FF0A2F">
      <w:pPr>
        <w:spacing w:line="257" w:lineRule="auto"/>
      </w:pPr>
      <w:r w:rsidRPr="52FF0A2F">
        <w:rPr>
          <w:rFonts w:ascii="Graphik" w:eastAsia="Graphik" w:hAnsi="Graphik" w:cs="Graphik"/>
          <w:color w:val="000000" w:themeColor="text1"/>
        </w:rPr>
        <w:t xml:space="preserve"> </w:t>
      </w:r>
    </w:p>
    <w:p w14:paraId="233FF3D9" w14:textId="52925CB9" w:rsidR="1DE9F0AC" w:rsidRDefault="1DE9F0AC" w:rsidP="52FF0A2F">
      <w:pPr>
        <w:spacing w:line="257" w:lineRule="auto"/>
      </w:pPr>
      <w:r w:rsidRPr="52FF0A2F">
        <w:rPr>
          <w:rFonts w:ascii="Graphik" w:eastAsia="Graphik" w:hAnsi="Graphik" w:cs="Graphik"/>
          <w:b/>
          <w:bCs/>
          <w:color w:val="000000" w:themeColor="text1"/>
          <w:sz w:val="40"/>
          <w:szCs w:val="40"/>
        </w:rPr>
        <w:t>gender</w:t>
      </w:r>
    </w:p>
    <w:p w14:paraId="305633BD" w14:textId="540A2A6D" w:rsidR="52FF0A2F" w:rsidRDefault="52FF0A2F" w:rsidP="52FF0A2F">
      <w:pPr>
        <w:spacing w:line="257" w:lineRule="auto"/>
      </w:pPr>
    </w:p>
    <w:p w14:paraId="09AC5411" w14:textId="46F481EB" w:rsidR="1DE9F0AC" w:rsidRDefault="1DE9F0AC" w:rsidP="52FF0A2F">
      <w:pPr>
        <w:spacing w:line="257" w:lineRule="auto"/>
      </w:pPr>
      <w:r w:rsidRPr="52FF0A2F">
        <w:rPr>
          <w:rFonts w:ascii="Graphik" w:eastAsia="Graphik" w:hAnsi="Graphik" w:cs="Graphik"/>
          <w:color w:val="000000" w:themeColor="text1"/>
        </w:rPr>
        <w:t>Gender refers to the biological sex of the individual, which can have an impact on their susceptibility to diabetes. There are four categories in it male, female and other. Due to the limitations of standard medical records, individuals are categorized into t</w:t>
      </w:r>
      <w:r w:rsidR="00D9048F">
        <w:rPr>
          <w:rFonts w:ascii="Graphik" w:eastAsia="Graphik" w:hAnsi="Graphik" w:cs="Graphik"/>
          <w:color w:val="000000" w:themeColor="text1"/>
        </w:rPr>
        <w:t>wo</w:t>
      </w:r>
      <w:r w:rsidRPr="52FF0A2F">
        <w:rPr>
          <w:rFonts w:ascii="Graphik" w:eastAsia="Graphik" w:hAnsi="Graphik" w:cs="Graphik"/>
          <w:color w:val="000000" w:themeColor="text1"/>
        </w:rPr>
        <w:t xml:space="preserve"> gender groups for the purposes of this exercise: male, female. Please note that this categorization is simplified and does not accurately reflect the full spectrum of gender identities</w:t>
      </w:r>
    </w:p>
    <w:p w14:paraId="6D980C88" w14:textId="091CADE2" w:rsidR="1DE9F0AC" w:rsidRDefault="1DE9F0AC" w:rsidP="52FF0A2F">
      <w:pPr>
        <w:spacing w:line="257" w:lineRule="auto"/>
      </w:pPr>
      <w:r w:rsidRPr="52FF0A2F">
        <w:rPr>
          <w:rFonts w:ascii="Graphik" w:eastAsia="Graphik" w:hAnsi="Graphik" w:cs="Graphik"/>
          <w:color w:val="000000" w:themeColor="text1"/>
        </w:rPr>
        <w:t xml:space="preserve"> </w:t>
      </w:r>
    </w:p>
    <w:p w14:paraId="49F5A934" w14:textId="55969973" w:rsidR="1DE9F0AC" w:rsidRDefault="1DE9F0AC" w:rsidP="52FF0A2F">
      <w:pPr>
        <w:spacing w:line="257" w:lineRule="auto"/>
      </w:pPr>
      <w:r w:rsidRPr="52FF0A2F">
        <w:rPr>
          <w:rFonts w:ascii="Graphik" w:eastAsia="Graphik" w:hAnsi="Graphik" w:cs="Graphik"/>
          <w:color w:val="000000" w:themeColor="text1"/>
        </w:rPr>
        <w:t xml:space="preserve"> </w:t>
      </w:r>
    </w:p>
    <w:p w14:paraId="5BF9D044" w14:textId="5053AFAC" w:rsidR="1DE9F0AC" w:rsidRDefault="1DE9F0AC" w:rsidP="52FF0A2F">
      <w:pPr>
        <w:spacing w:line="257" w:lineRule="auto"/>
      </w:pPr>
      <w:r w:rsidRPr="52FF0A2F">
        <w:rPr>
          <w:rFonts w:ascii="Graphik" w:eastAsia="Graphik" w:hAnsi="Graphik" w:cs="Graphik"/>
          <w:b/>
          <w:bCs/>
          <w:color w:val="000000" w:themeColor="text1"/>
          <w:sz w:val="40"/>
          <w:szCs w:val="40"/>
        </w:rPr>
        <w:t>age</w:t>
      </w:r>
    </w:p>
    <w:p w14:paraId="3A022BE7" w14:textId="5683AB79" w:rsidR="52FF0A2F" w:rsidRDefault="52FF0A2F" w:rsidP="52FF0A2F">
      <w:pPr>
        <w:spacing w:line="257" w:lineRule="auto"/>
      </w:pPr>
    </w:p>
    <w:p w14:paraId="3698697C" w14:textId="279F0CE0" w:rsidR="1DE9F0AC" w:rsidRDefault="1DE9F0AC" w:rsidP="52FF0A2F">
      <w:pPr>
        <w:spacing w:line="257" w:lineRule="auto"/>
      </w:pPr>
      <w:r w:rsidRPr="52FF0A2F">
        <w:rPr>
          <w:rFonts w:ascii="Graphik" w:eastAsia="Graphik" w:hAnsi="Graphik" w:cs="Graphik"/>
          <w:color w:val="000000" w:themeColor="text1"/>
        </w:rPr>
        <w:t>Age is an important factor as diabetes is more commonly diagnosed in older adults. Age ranges from 0-80 in our dataset.</w:t>
      </w:r>
    </w:p>
    <w:p w14:paraId="0E352829" w14:textId="4AD5288F" w:rsidR="1DE9F0AC" w:rsidRDefault="1DE9F0AC" w:rsidP="52FF0A2F">
      <w:pPr>
        <w:spacing w:line="257" w:lineRule="auto"/>
      </w:pPr>
      <w:r w:rsidRPr="52FF0A2F">
        <w:rPr>
          <w:rFonts w:ascii="Graphik" w:eastAsia="Graphik" w:hAnsi="Graphik" w:cs="Graphik"/>
          <w:color w:val="000000" w:themeColor="text1"/>
        </w:rPr>
        <w:t xml:space="preserve"> </w:t>
      </w:r>
    </w:p>
    <w:p w14:paraId="4627BA10" w14:textId="3070DBB9" w:rsidR="1DE9F0AC" w:rsidRDefault="1DE9F0AC" w:rsidP="52FF0A2F">
      <w:pPr>
        <w:spacing w:line="257" w:lineRule="auto"/>
      </w:pPr>
      <w:r w:rsidRPr="52FF0A2F">
        <w:rPr>
          <w:rFonts w:ascii="Graphik" w:eastAsia="Graphik" w:hAnsi="Graphik" w:cs="Graphik"/>
          <w:color w:val="000000" w:themeColor="text1"/>
        </w:rPr>
        <w:t xml:space="preserve"> </w:t>
      </w:r>
    </w:p>
    <w:p w14:paraId="79BF7CEC" w14:textId="5CE615A8" w:rsidR="1DE9F0AC" w:rsidRDefault="1DE9F0AC" w:rsidP="52FF0A2F">
      <w:pPr>
        <w:spacing w:line="257" w:lineRule="auto"/>
      </w:pPr>
      <w:r w:rsidRPr="52FF0A2F">
        <w:rPr>
          <w:rFonts w:ascii="Graphik" w:eastAsia="Graphik" w:hAnsi="Graphik" w:cs="Graphik"/>
          <w:b/>
          <w:bCs/>
          <w:color w:val="000000" w:themeColor="text1"/>
          <w:sz w:val="40"/>
          <w:szCs w:val="40"/>
        </w:rPr>
        <w:t>hypertension</w:t>
      </w:r>
    </w:p>
    <w:p w14:paraId="573E4F77" w14:textId="62A6B3D3" w:rsidR="52FF0A2F" w:rsidRDefault="52FF0A2F" w:rsidP="52FF0A2F">
      <w:pPr>
        <w:spacing w:line="257" w:lineRule="auto"/>
      </w:pPr>
    </w:p>
    <w:p w14:paraId="145A5D4A" w14:textId="1226E505" w:rsidR="1DE9F0AC" w:rsidRDefault="1DE9F0AC" w:rsidP="52FF0A2F">
      <w:pPr>
        <w:spacing w:line="257" w:lineRule="auto"/>
      </w:pPr>
      <w:r w:rsidRPr="52FF0A2F">
        <w:rPr>
          <w:rFonts w:ascii="Graphik" w:eastAsia="Graphik" w:hAnsi="Graphik" w:cs="Graphik"/>
          <w:color w:val="000000" w:themeColor="text1"/>
        </w:rPr>
        <w:lastRenderedPageBreak/>
        <w:t xml:space="preserve">Hypertension is a medical condition in which the blood pressure in the arteries is persistently elevated. It has </w:t>
      </w:r>
      <w:proofErr w:type="gramStart"/>
      <w:r w:rsidRPr="52FF0A2F">
        <w:rPr>
          <w:rFonts w:ascii="Graphik" w:eastAsia="Graphik" w:hAnsi="Graphik" w:cs="Graphik"/>
          <w:color w:val="000000" w:themeColor="text1"/>
        </w:rPr>
        <w:t>values</w:t>
      </w:r>
      <w:proofErr w:type="gramEnd"/>
      <w:r w:rsidRPr="52FF0A2F">
        <w:rPr>
          <w:rFonts w:ascii="Graphik" w:eastAsia="Graphik" w:hAnsi="Graphik" w:cs="Graphik"/>
          <w:color w:val="000000" w:themeColor="text1"/>
        </w:rPr>
        <w:t xml:space="preserve"> a 0 or 1 where 0 indicates they don’t have hypertension and for 1 it means they have hypertension. </w:t>
      </w:r>
    </w:p>
    <w:p w14:paraId="72F9E16A" w14:textId="792168A7" w:rsidR="1DE9F0AC" w:rsidRDefault="1DE9F0AC" w:rsidP="52FF0A2F">
      <w:pPr>
        <w:spacing w:line="257" w:lineRule="auto"/>
      </w:pPr>
      <w:r w:rsidRPr="52FF0A2F">
        <w:rPr>
          <w:rFonts w:ascii="Graphik" w:eastAsia="Graphik" w:hAnsi="Graphik" w:cs="Graphik"/>
          <w:color w:val="000000" w:themeColor="text1"/>
        </w:rPr>
        <w:t xml:space="preserve"> </w:t>
      </w:r>
    </w:p>
    <w:p w14:paraId="2A0583FD" w14:textId="53DCCA98" w:rsidR="1DE9F0AC" w:rsidRDefault="1DE9F0AC" w:rsidP="52FF0A2F">
      <w:pPr>
        <w:spacing w:line="257" w:lineRule="auto"/>
      </w:pPr>
      <w:r w:rsidRPr="52FF0A2F">
        <w:rPr>
          <w:rFonts w:ascii="Graphik" w:eastAsia="Graphik" w:hAnsi="Graphik" w:cs="Graphik"/>
          <w:color w:val="000000" w:themeColor="text1"/>
        </w:rPr>
        <w:t xml:space="preserve"> </w:t>
      </w:r>
    </w:p>
    <w:p w14:paraId="55655E0B" w14:textId="052FABEA" w:rsidR="1DE9F0AC" w:rsidRDefault="1DE9F0AC" w:rsidP="52FF0A2F">
      <w:pPr>
        <w:spacing w:line="257" w:lineRule="auto"/>
      </w:pPr>
      <w:r w:rsidRPr="52FF0A2F">
        <w:rPr>
          <w:rFonts w:ascii="Graphik" w:eastAsia="Graphik" w:hAnsi="Graphik" w:cs="Graphik"/>
          <w:color w:val="000000" w:themeColor="text1"/>
        </w:rPr>
        <w:t xml:space="preserve"> </w:t>
      </w:r>
    </w:p>
    <w:p w14:paraId="752F1FAC" w14:textId="1A4C9BAB"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cholesterol_level</w:t>
      </w:r>
      <w:proofErr w:type="spellEnd"/>
    </w:p>
    <w:p w14:paraId="519E7A02" w14:textId="6A157643" w:rsidR="52FF0A2F" w:rsidRDefault="52FF0A2F" w:rsidP="52FF0A2F">
      <w:pPr>
        <w:spacing w:line="257" w:lineRule="auto"/>
      </w:pPr>
    </w:p>
    <w:p w14:paraId="08DAB8C5" w14:textId="26B71E3E" w:rsidR="1DE9F0AC" w:rsidRDefault="1DE9F0AC" w:rsidP="52FF0A2F">
      <w:pPr>
        <w:spacing w:line="257" w:lineRule="auto"/>
      </w:pPr>
      <w:r w:rsidRPr="52FF0A2F">
        <w:rPr>
          <w:rFonts w:ascii="Graphik" w:eastAsia="Graphik" w:hAnsi="Graphik" w:cs="Graphik"/>
          <w:color w:val="000000" w:themeColor="text1"/>
        </w:rPr>
        <w:t xml:space="preserve">Healthcare providers measure cholesterol levels as milligrams of cholesterol per </w:t>
      </w:r>
      <w:proofErr w:type="spellStart"/>
      <w:r w:rsidRPr="52FF0A2F">
        <w:rPr>
          <w:rFonts w:ascii="Graphik" w:eastAsia="Graphik" w:hAnsi="Graphik" w:cs="Graphik"/>
          <w:color w:val="000000" w:themeColor="text1"/>
        </w:rPr>
        <w:t>deciliter</w:t>
      </w:r>
      <w:proofErr w:type="spellEnd"/>
      <w:r w:rsidRPr="52FF0A2F">
        <w:rPr>
          <w:rFonts w:ascii="Graphik" w:eastAsia="Graphik" w:hAnsi="Graphik" w:cs="Graphik"/>
          <w:color w:val="000000" w:themeColor="text1"/>
        </w:rPr>
        <w:t xml:space="preserve"> of blood. The abbreviation is mg/dL. Total Cholesterol is the total amount of cholesterol that’s circulating in the patient's blood.</w:t>
      </w:r>
    </w:p>
    <w:p w14:paraId="2FC99534" w14:textId="62738845" w:rsidR="1DE9F0AC" w:rsidRDefault="1DE9F0AC" w:rsidP="52FF0A2F">
      <w:pPr>
        <w:spacing w:line="257" w:lineRule="auto"/>
      </w:pPr>
      <w:r w:rsidRPr="52FF0A2F">
        <w:rPr>
          <w:rFonts w:ascii="Graphik" w:eastAsia="Graphik" w:hAnsi="Graphik" w:cs="Graphik"/>
          <w:color w:val="000000" w:themeColor="text1"/>
        </w:rPr>
        <w:t xml:space="preserve"> </w:t>
      </w:r>
    </w:p>
    <w:p w14:paraId="606D3261" w14:textId="36B63814" w:rsidR="1DE9F0AC" w:rsidRDefault="1DE9F0AC" w:rsidP="52FF0A2F">
      <w:pPr>
        <w:spacing w:line="257" w:lineRule="auto"/>
      </w:pPr>
      <w:r w:rsidRPr="52FF0A2F">
        <w:rPr>
          <w:rFonts w:ascii="Graphik" w:eastAsia="Graphik" w:hAnsi="Graphik" w:cs="Graphik"/>
          <w:color w:val="000000" w:themeColor="text1"/>
        </w:rPr>
        <w:t xml:space="preserve"> </w:t>
      </w:r>
    </w:p>
    <w:p w14:paraId="7D1CBAC8" w14:textId="13AE899C"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diabetes_pedigree_function</w:t>
      </w:r>
      <w:proofErr w:type="spellEnd"/>
    </w:p>
    <w:p w14:paraId="0DB05CE4" w14:textId="69B9E7EF" w:rsidR="52FF0A2F" w:rsidRDefault="52FF0A2F" w:rsidP="52FF0A2F">
      <w:pPr>
        <w:spacing w:line="257" w:lineRule="auto"/>
      </w:pPr>
    </w:p>
    <w:p w14:paraId="29867AA1" w14:textId="63F57C5D" w:rsidR="1DE9F0AC" w:rsidRDefault="1DE9F0AC" w:rsidP="52FF0A2F">
      <w:pPr>
        <w:spacing w:line="257" w:lineRule="auto"/>
      </w:pPr>
      <w:r w:rsidRPr="52FF0A2F">
        <w:rPr>
          <w:rFonts w:ascii="Graphik" w:eastAsia="Graphik" w:hAnsi="Graphik" w:cs="Graphik"/>
          <w:color w:val="000000" w:themeColor="text1"/>
        </w:rPr>
        <w:t xml:space="preserve">Refers to a specific calculation used in the context of diabetes research, particularly in the assessment of Type 2 diabetes risk based on family </w:t>
      </w:r>
      <w:proofErr w:type="spellStart"/>
      <w:proofErr w:type="gramStart"/>
      <w:r w:rsidRPr="52FF0A2F">
        <w:rPr>
          <w:rFonts w:ascii="Graphik" w:eastAsia="Graphik" w:hAnsi="Graphik" w:cs="Graphik"/>
          <w:color w:val="000000" w:themeColor="text1"/>
        </w:rPr>
        <w:t>history.This</w:t>
      </w:r>
      <w:proofErr w:type="spellEnd"/>
      <w:proofErr w:type="gramEnd"/>
      <w:r w:rsidRPr="52FF0A2F">
        <w:rPr>
          <w:rFonts w:ascii="Graphik" w:eastAsia="Graphik" w:hAnsi="Graphik" w:cs="Graphik"/>
          <w:color w:val="000000" w:themeColor="text1"/>
        </w:rPr>
        <w:t xml:space="preserve"> function might represent a numeric score derived from a patient's family history of diabetes, which helps in predicting the likelihood of developing diabetes. It typically </w:t>
      </w:r>
      <w:proofErr w:type="gramStart"/>
      <w:r w:rsidRPr="52FF0A2F">
        <w:rPr>
          <w:rFonts w:ascii="Graphik" w:eastAsia="Graphik" w:hAnsi="Graphik" w:cs="Graphik"/>
          <w:color w:val="000000" w:themeColor="text1"/>
        </w:rPr>
        <w:t>takes into account</w:t>
      </w:r>
      <w:proofErr w:type="gramEnd"/>
      <w:r w:rsidRPr="52FF0A2F">
        <w:rPr>
          <w:rFonts w:ascii="Graphik" w:eastAsia="Graphik" w:hAnsi="Graphik" w:cs="Graphik"/>
          <w:color w:val="000000" w:themeColor="text1"/>
        </w:rPr>
        <w:t xml:space="preserve"> factors such as the number of relatives with diabetes and their degree of relatedness to the individual.</w:t>
      </w:r>
    </w:p>
    <w:p w14:paraId="5D4FD0E6" w14:textId="264E9215" w:rsidR="1DE9F0AC" w:rsidRDefault="1DE9F0AC" w:rsidP="52FF0A2F">
      <w:pPr>
        <w:spacing w:line="257" w:lineRule="auto"/>
      </w:pPr>
      <w:r w:rsidRPr="52FF0A2F">
        <w:rPr>
          <w:rFonts w:ascii="Graphik" w:eastAsia="Graphik" w:hAnsi="Graphik" w:cs="Graphik"/>
          <w:color w:val="000000" w:themeColor="text1"/>
        </w:rPr>
        <w:t xml:space="preserve"> </w:t>
      </w:r>
    </w:p>
    <w:p w14:paraId="67399508" w14:textId="4407C53E" w:rsidR="1DE9F0AC" w:rsidRDefault="1DE9F0AC" w:rsidP="52FF0A2F">
      <w:pPr>
        <w:spacing w:line="257" w:lineRule="auto"/>
      </w:pPr>
      <w:r w:rsidRPr="52FF0A2F">
        <w:rPr>
          <w:rFonts w:ascii="Graphik" w:eastAsia="Graphik" w:hAnsi="Graphik" w:cs="Graphik"/>
          <w:color w:val="000000" w:themeColor="text1"/>
        </w:rPr>
        <w:t xml:space="preserve"> </w:t>
      </w:r>
    </w:p>
    <w:p w14:paraId="39402542" w14:textId="63E612F2"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diet_type</w:t>
      </w:r>
      <w:proofErr w:type="spellEnd"/>
    </w:p>
    <w:p w14:paraId="4793E9FA" w14:textId="104FEA69" w:rsidR="52FF0A2F" w:rsidRDefault="52FF0A2F" w:rsidP="52FF0A2F">
      <w:pPr>
        <w:spacing w:line="257" w:lineRule="auto"/>
      </w:pPr>
    </w:p>
    <w:p w14:paraId="6BC4DA28" w14:textId="50A85B8B" w:rsidR="1DE9F0AC" w:rsidRDefault="1DE9F0AC" w:rsidP="52FF0A2F">
      <w:pPr>
        <w:spacing w:line="257" w:lineRule="auto"/>
      </w:pPr>
      <w:r w:rsidRPr="52FF0A2F">
        <w:rPr>
          <w:rFonts w:ascii="Graphik" w:eastAsia="Graphik" w:hAnsi="Graphik" w:cs="Graphik"/>
          <w:color w:val="000000" w:themeColor="text1"/>
        </w:rPr>
        <w:t>Refers to the classification of an individual's dietary habits or preferences. This feature can play a significant role in assessing the risk of developing diabetes, especially Type 2 diabetes, as diet is a key factor in metabolic health. Categories include:</w:t>
      </w:r>
    </w:p>
    <w:p w14:paraId="1B6AA69C" w14:textId="5EA379B2" w:rsidR="1DE9F0AC" w:rsidRDefault="1DE9F0AC" w:rsidP="52FF0A2F">
      <w:pPr>
        <w:spacing w:line="257" w:lineRule="auto"/>
      </w:pPr>
      <w:r w:rsidRPr="52FF0A2F">
        <w:rPr>
          <w:rFonts w:ascii="Graphik" w:eastAsia="Graphik" w:hAnsi="Graphik" w:cs="Graphik"/>
          <w:color w:val="000000" w:themeColor="text1"/>
        </w:rPr>
        <w:t xml:space="preserve">Vegetarian: </w:t>
      </w:r>
      <w:proofErr w:type="gramStart"/>
      <w:r w:rsidRPr="52FF0A2F">
        <w:rPr>
          <w:rFonts w:ascii="Graphik" w:eastAsia="Graphik" w:hAnsi="Graphik" w:cs="Graphik"/>
          <w:color w:val="000000" w:themeColor="text1"/>
        </w:rPr>
        <w:t>Primarily plant-based diet,</w:t>
      </w:r>
      <w:proofErr w:type="gramEnd"/>
      <w:r w:rsidRPr="52FF0A2F">
        <w:rPr>
          <w:rFonts w:ascii="Graphik" w:eastAsia="Graphik" w:hAnsi="Graphik" w:cs="Graphik"/>
          <w:color w:val="000000" w:themeColor="text1"/>
        </w:rPr>
        <w:t xml:space="preserve"> may include dairy and eggs.</w:t>
      </w:r>
    </w:p>
    <w:p w14:paraId="16514C8F" w14:textId="5B7BE6F2" w:rsidR="1DE9F0AC" w:rsidRDefault="1DE9F0AC" w:rsidP="52FF0A2F">
      <w:pPr>
        <w:spacing w:line="257" w:lineRule="auto"/>
      </w:pPr>
      <w:r w:rsidRPr="52FF0A2F">
        <w:rPr>
          <w:rFonts w:ascii="Graphik" w:eastAsia="Graphik" w:hAnsi="Graphik" w:cs="Graphik"/>
          <w:color w:val="000000" w:themeColor="text1"/>
        </w:rPr>
        <w:t xml:space="preserve">Vegan: </w:t>
      </w:r>
      <w:proofErr w:type="gramStart"/>
      <w:r w:rsidRPr="52FF0A2F">
        <w:rPr>
          <w:rFonts w:ascii="Graphik" w:eastAsia="Graphik" w:hAnsi="Graphik" w:cs="Graphik"/>
          <w:color w:val="000000" w:themeColor="text1"/>
        </w:rPr>
        <w:t>Strictly plant-based diet,</w:t>
      </w:r>
      <w:proofErr w:type="gramEnd"/>
      <w:r w:rsidRPr="52FF0A2F">
        <w:rPr>
          <w:rFonts w:ascii="Graphik" w:eastAsia="Graphik" w:hAnsi="Graphik" w:cs="Graphik"/>
          <w:color w:val="000000" w:themeColor="text1"/>
        </w:rPr>
        <w:t xml:space="preserve"> excludes all animal products.</w:t>
      </w:r>
    </w:p>
    <w:p w14:paraId="50C58B50" w14:textId="69BFBC63" w:rsidR="1DE9F0AC" w:rsidRDefault="1DE9F0AC" w:rsidP="52FF0A2F">
      <w:pPr>
        <w:spacing w:line="257" w:lineRule="auto"/>
      </w:pPr>
      <w:r w:rsidRPr="52FF0A2F">
        <w:rPr>
          <w:rFonts w:ascii="Graphik" w:eastAsia="Graphik" w:hAnsi="Graphik" w:cs="Graphik"/>
          <w:color w:val="000000" w:themeColor="text1"/>
        </w:rPr>
        <w:t>Low-Carbohydrate: Diet focused on reducing carbohydrate intake, often high in proteins and fats. Mediterranean: Emphasizes fruits, vegetables, whole grains, healthy fats (like olive oil), and lean protein sources.</w:t>
      </w:r>
    </w:p>
    <w:p w14:paraId="074AF8FB" w14:textId="6BA4578C" w:rsidR="1DE9F0AC" w:rsidRDefault="1DE9F0AC" w:rsidP="52FF0A2F">
      <w:pPr>
        <w:spacing w:line="257" w:lineRule="auto"/>
      </w:pPr>
      <w:r w:rsidRPr="52FF0A2F">
        <w:rPr>
          <w:rFonts w:ascii="Graphik" w:eastAsia="Graphik" w:hAnsi="Graphik" w:cs="Graphik"/>
          <w:color w:val="000000" w:themeColor="text1"/>
        </w:rPr>
        <w:lastRenderedPageBreak/>
        <w:t>Standard American Diet (SAD): Typical Western diet, often high in processed foods, sugars, and fats. Free: Diet excluding gluten-containing foods, suitable for individuals with gluten sensitivities or celiac disease.</w:t>
      </w:r>
    </w:p>
    <w:p w14:paraId="4F0247F6" w14:textId="65AFD871" w:rsidR="1DE9F0AC" w:rsidRDefault="1DE9F0AC" w:rsidP="52FF0A2F">
      <w:pPr>
        <w:spacing w:line="257" w:lineRule="auto"/>
      </w:pPr>
      <w:r w:rsidRPr="52FF0A2F">
        <w:rPr>
          <w:rFonts w:ascii="Graphik" w:eastAsia="Graphik" w:hAnsi="Graphik" w:cs="Graphik"/>
          <w:color w:val="000000" w:themeColor="text1"/>
        </w:rPr>
        <w:t>Pescatarian: Primarily plant-based diet that includes fish and seafood but excludes other meats.</w:t>
      </w:r>
    </w:p>
    <w:p w14:paraId="0327AB5B" w14:textId="155657A1" w:rsidR="1DE9F0AC" w:rsidRDefault="1DE9F0AC" w:rsidP="52FF0A2F">
      <w:pPr>
        <w:spacing w:line="257" w:lineRule="auto"/>
      </w:pPr>
      <w:r w:rsidRPr="52FF0A2F">
        <w:rPr>
          <w:rFonts w:ascii="Graphik" w:eastAsia="Graphik" w:hAnsi="Graphik" w:cs="Graphik"/>
          <w:color w:val="000000" w:themeColor="text1"/>
        </w:rPr>
        <w:t xml:space="preserve">Carnivore: Diet consisting entirely of animal products, excluding all plant-based foods. </w:t>
      </w:r>
    </w:p>
    <w:p w14:paraId="419686A2" w14:textId="043D2113" w:rsidR="1DE9F0AC" w:rsidRDefault="1DE9F0AC" w:rsidP="52FF0A2F">
      <w:pPr>
        <w:spacing w:line="257" w:lineRule="auto"/>
      </w:pPr>
      <w:r w:rsidRPr="52FF0A2F">
        <w:rPr>
          <w:rFonts w:ascii="Graphik" w:eastAsia="Graphik" w:hAnsi="Graphik" w:cs="Graphik"/>
          <w:color w:val="000000" w:themeColor="text1"/>
        </w:rPr>
        <w:t xml:space="preserve"> </w:t>
      </w:r>
    </w:p>
    <w:p w14:paraId="735CFA74" w14:textId="148484C4"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star_sign</w:t>
      </w:r>
      <w:proofErr w:type="spellEnd"/>
    </w:p>
    <w:p w14:paraId="2B122A0A" w14:textId="749CB896" w:rsidR="52FF0A2F" w:rsidRDefault="52FF0A2F" w:rsidP="52FF0A2F">
      <w:pPr>
        <w:spacing w:line="257" w:lineRule="auto"/>
      </w:pPr>
    </w:p>
    <w:p w14:paraId="5056626E" w14:textId="631D70F5" w:rsidR="1DE9F0AC" w:rsidRDefault="1DE9F0AC" w:rsidP="52FF0A2F">
      <w:pPr>
        <w:spacing w:line="257" w:lineRule="auto"/>
      </w:pPr>
      <w:r w:rsidRPr="52FF0A2F">
        <w:rPr>
          <w:rFonts w:ascii="Graphik" w:eastAsia="Graphik" w:hAnsi="Graphik" w:cs="Graphik"/>
          <w:color w:val="000000" w:themeColor="text1"/>
        </w:rPr>
        <w:t>Refers to the astrological sign assigned to an individual based on their birthdate.</w:t>
      </w:r>
    </w:p>
    <w:p w14:paraId="42FFCC82" w14:textId="7CA39CA0" w:rsidR="1DE9F0AC" w:rsidRDefault="1DE9F0AC" w:rsidP="52FF0A2F">
      <w:pPr>
        <w:spacing w:line="257" w:lineRule="auto"/>
      </w:pPr>
      <w:r w:rsidRPr="52FF0A2F">
        <w:rPr>
          <w:rFonts w:ascii="Graphik" w:eastAsia="Graphik" w:hAnsi="Graphik" w:cs="Graphik"/>
          <w:color w:val="000000" w:themeColor="text1"/>
        </w:rPr>
        <w:t xml:space="preserve"> </w:t>
      </w:r>
    </w:p>
    <w:p w14:paraId="371090F7" w14:textId="4F30DF2C" w:rsidR="1DE9F0AC" w:rsidRDefault="1DE9F0AC" w:rsidP="52FF0A2F">
      <w:pPr>
        <w:spacing w:line="257" w:lineRule="auto"/>
      </w:pPr>
      <w:r w:rsidRPr="52FF0A2F">
        <w:rPr>
          <w:rFonts w:ascii="Graphik" w:eastAsia="Graphik" w:hAnsi="Graphik" w:cs="Graphik"/>
          <w:color w:val="000000" w:themeColor="text1"/>
        </w:rPr>
        <w:t xml:space="preserve"> </w:t>
      </w:r>
    </w:p>
    <w:p w14:paraId="6D2275A8" w14:textId="64A9FB92"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bmi</w:t>
      </w:r>
      <w:proofErr w:type="spellEnd"/>
    </w:p>
    <w:p w14:paraId="48235187" w14:textId="7F3F03A7" w:rsidR="52FF0A2F" w:rsidRDefault="52FF0A2F" w:rsidP="52FF0A2F">
      <w:pPr>
        <w:spacing w:line="257" w:lineRule="auto"/>
      </w:pPr>
    </w:p>
    <w:p w14:paraId="398653FF" w14:textId="3E8FF008" w:rsidR="1DE9F0AC" w:rsidRDefault="1DE9F0AC" w:rsidP="52FF0A2F">
      <w:pPr>
        <w:spacing w:line="257" w:lineRule="auto"/>
      </w:pPr>
      <w:r w:rsidRPr="52FF0A2F">
        <w:rPr>
          <w:rFonts w:ascii="Graphik" w:eastAsia="Graphik" w:hAnsi="Graphik" w:cs="Graphik"/>
          <w:color w:val="000000" w:themeColor="text1"/>
        </w:rPr>
        <w:t>BMI (Body Mass Index) is a measure of body fat based on weight and height. Higher BMI values are linked to a higher risk of diabetes. The range of BMI in the dataset is from 10.16 to 71.55. BMI less than 18.5 is underweight, 18.5-24.9 is normal, 25-29.9 is overweight, and 30 or more is obese.</w:t>
      </w:r>
    </w:p>
    <w:p w14:paraId="46E4147D" w14:textId="0007616C" w:rsidR="1DE9F0AC" w:rsidRDefault="1DE9F0AC" w:rsidP="52FF0A2F">
      <w:pPr>
        <w:spacing w:line="257" w:lineRule="auto"/>
      </w:pPr>
      <w:r w:rsidRPr="52FF0A2F">
        <w:rPr>
          <w:rFonts w:ascii="Graphik" w:eastAsia="Graphik" w:hAnsi="Graphik" w:cs="Graphik"/>
          <w:b/>
          <w:bCs/>
          <w:color w:val="000000" w:themeColor="text1"/>
          <w:sz w:val="40"/>
          <w:szCs w:val="40"/>
        </w:rPr>
        <w:t>weight</w:t>
      </w:r>
    </w:p>
    <w:p w14:paraId="04A9B9F7" w14:textId="5BCEA8BF" w:rsidR="52FF0A2F" w:rsidRDefault="52FF0A2F" w:rsidP="52FF0A2F">
      <w:pPr>
        <w:spacing w:line="257" w:lineRule="auto"/>
      </w:pPr>
    </w:p>
    <w:p w14:paraId="3E4A8A2A" w14:textId="2D5E6748" w:rsidR="1DE9F0AC" w:rsidRDefault="1DE9F0AC" w:rsidP="52FF0A2F">
      <w:pPr>
        <w:spacing w:line="257" w:lineRule="auto"/>
      </w:pPr>
      <w:r w:rsidRPr="52FF0A2F">
        <w:rPr>
          <w:rFonts w:ascii="Graphik" w:eastAsia="Graphik" w:hAnsi="Graphik" w:cs="Graphik"/>
          <w:color w:val="000000" w:themeColor="text1"/>
        </w:rPr>
        <w:t>This refers to an individual's body weight, typically measured in kilograms or pounds. This feature is crucial for assessing the risk of developing diabetes, particularly Type 2 diabetes, as body weight is a significant risk factor for metabolic health.</w:t>
      </w:r>
    </w:p>
    <w:p w14:paraId="47894CC1" w14:textId="0F827010" w:rsidR="1DE9F0AC" w:rsidRDefault="1DE9F0AC" w:rsidP="52FF0A2F">
      <w:pPr>
        <w:spacing w:line="257" w:lineRule="auto"/>
      </w:pPr>
      <w:r w:rsidRPr="52FF0A2F">
        <w:rPr>
          <w:rFonts w:ascii="Graphik" w:eastAsia="Graphik" w:hAnsi="Graphik" w:cs="Graphik"/>
          <w:color w:val="000000" w:themeColor="text1"/>
        </w:rPr>
        <w:t xml:space="preserve"> </w:t>
      </w:r>
    </w:p>
    <w:p w14:paraId="336ECB0B" w14:textId="38986FC3" w:rsidR="1DE9F0AC" w:rsidRDefault="1DE9F0AC" w:rsidP="52FF0A2F">
      <w:pPr>
        <w:spacing w:line="257" w:lineRule="auto"/>
      </w:pPr>
      <w:r w:rsidRPr="52FF0A2F">
        <w:rPr>
          <w:rFonts w:ascii="Graphik" w:eastAsia="Graphik" w:hAnsi="Graphik" w:cs="Graphik"/>
          <w:color w:val="000000" w:themeColor="text1"/>
        </w:rPr>
        <w:t xml:space="preserve"> </w:t>
      </w:r>
    </w:p>
    <w:p w14:paraId="54FAE8E1" w14:textId="2AA21813"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family_diabetes_history</w:t>
      </w:r>
      <w:proofErr w:type="spellEnd"/>
    </w:p>
    <w:p w14:paraId="52EE5D47" w14:textId="65EA793B" w:rsidR="52FF0A2F" w:rsidRDefault="52FF0A2F" w:rsidP="52FF0A2F">
      <w:pPr>
        <w:spacing w:line="257" w:lineRule="auto"/>
      </w:pPr>
    </w:p>
    <w:p w14:paraId="1E5A45CA" w14:textId="713745E1" w:rsidR="1DE9F0AC" w:rsidRDefault="1DE9F0AC" w:rsidP="52FF0A2F">
      <w:pPr>
        <w:spacing w:line="257" w:lineRule="auto"/>
      </w:pPr>
      <w:r w:rsidRPr="52FF0A2F">
        <w:rPr>
          <w:rFonts w:ascii="Graphik" w:eastAsia="Graphik" w:hAnsi="Graphik" w:cs="Graphik"/>
          <w:color w:val="000000" w:themeColor="text1"/>
        </w:rPr>
        <w:t>Categorical variable based on if there is history or none.</w:t>
      </w:r>
    </w:p>
    <w:p w14:paraId="7394ADE6" w14:textId="7748722A" w:rsidR="1DE9F0AC" w:rsidRDefault="1DE9F0AC" w:rsidP="52FF0A2F">
      <w:pPr>
        <w:spacing w:line="257" w:lineRule="auto"/>
      </w:pPr>
      <w:r w:rsidRPr="52FF0A2F">
        <w:rPr>
          <w:rFonts w:ascii="Graphik" w:eastAsia="Graphik" w:hAnsi="Graphik" w:cs="Graphik"/>
          <w:color w:val="000000" w:themeColor="text1"/>
        </w:rPr>
        <w:t xml:space="preserve"> </w:t>
      </w:r>
    </w:p>
    <w:p w14:paraId="2958B89B" w14:textId="2B629641" w:rsidR="1DE9F0AC" w:rsidRDefault="1DE9F0AC" w:rsidP="52FF0A2F">
      <w:pPr>
        <w:spacing w:line="257" w:lineRule="auto"/>
      </w:pPr>
      <w:r w:rsidRPr="52FF0A2F">
        <w:rPr>
          <w:rFonts w:ascii="Graphik" w:eastAsia="Graphik" w:hAnsi="Graphik" w:cs="Graphik"/>
          <w:color w:val="000000" w:themeColor="text1"/>
        </w:rPr>
        <w:t xml:space="preserve"> </w:t>
      </w:r>
    </w:p>
    <w:p w14:paraId="69EACD6B" w14:textId="1A1EFB6F" w:rsidR="1DE9F0AC" w:rsidRDefault="1DE9F0AC" w:rsidP="52FF0A2F">
      <w:pPr>
        <w:spacing w:line="257" w:lineRule="auto"/>
      </w:pPr>
      <w:r w:rsidRPr="52FF0A2F">
        <w:rPr>
          <w:rFonts w:ascii="Graphik" w:eastAsia="Graphik" w:hAnsi="Graphik" w:cs="Graphik"/>
          <w:b/>
          <w:bCs/>
          <w:color w:val="000000" w:themeColor="text1"/>
          <w:sz w:val="40"/>
          <w:szCs w:val="40"/>
        </w:rPr>
        <w:lastRenderedPageBreak/>
        <w:t>social media usage</w:t>
      </w:r>
    </w:p>
    <w:p w14:paraId="0C05CCC8" w14:textId="28AA857E" w:rsidR="52FF0A2F" w:rsidRDefault="52FF0A2F" w:rsidP="52FF0A2F">
      <w:pPr>
        <w:spacing w:line="257" w:lineRule="auto"/>
      </w:pPr>
    </w:p>
    <w:p w14:paraId="7FB58069" w14:textId="3342C8FC" w:rsidR="1DE9F0AC" w:rsidRDefault="1DE9F0AC" w:rsidP="52FF0A2F">
      <w:pPr>
        <w:spacing w:line="257" w:lineRule="auto"/>
      </w:pPr>
      <w:r w:rsidRPr="52FF0A2F">
        <w:rPr>
          <w:rFonts w:ascii="Graphik" w:eastAsia="Graphik" w:hAnsi="Graphik" w:cs="Graphik"/>
          <w:color w:val="000000" w:themeColor="text1"/>
        </w:rPr>
        <w:t>The feature "</w:t>
      </w:r>
      <w:proofErr w:type="spellStart"/>
      <w:r w:rsidRPr="52FF0A2F">
        <w:rPr>
          <w:rFonts w:ascii="Graphik" w:eastAsia="Graphik" w:hAnsi="Graphik" w:cs="Graphik"/>
          <w:color w:val="000000" w:themeColor="text1"/>
        </w:rPr>
        <w:t>social_media_usage</w:t>
      </w:r>
      <w:proofErr w:type="spellEnd"/>
      <w:r w:rsidRPr="52FF0A2F">
        <w:rPr>
          <w:rFonts w:ascii="Graphik" w:eastAsia="Graphik" w:hAnsi="Graphik" w:cs="Graphik"/>
          <w:color w:val="000000" w:themeColor="text1"/>
        </w:rPr>
        <w:t xml:space="preserve">" refers to an individual's habits and </w:t>
      </w:r>
      <w:proofErr w:type="spellStart"/>
      <w:r w:rsidRPr="52FF0A2F">
        <w:rPr>
          <w:rFonts w:ascii="Graphik" w:eastAsia="Graphik" w:hAnsi="Graphik" w:cs="Graphik"/>
          <w:color w:val="000000" w:themeColor="text1"/>
        </w:rPr>
        <w:t>behaviors</w:t>
      </w:r>
      <w:proofErr w:type="spellEnd"/>
      <w:r w:rsidRPr="52FF0A2F">
        <w:rPr>
          <w:rFonts w:ascii="Graphik" w:eastAsia="Graphik" w:hAnsi="Graphik" w:cs="Graphik"/>
          <w:color w:val="000000" w:themeColor="text1"/>
        </w:rPr>
        <w:t xml:space="preserve"> related to social media platforms. This feature can provide insights into lifestyle, mental health, and social connections, all of which can influence diabetes risk and management. Categories include:</w:t>
      </w:r>
    </w:p>
    <w:p w14:paraId="43FA1AB1" w14:textId="7621A45B" w:rsidR="1DE9F0AC" w:rsidRDefault="1DE9F0AC" w:rsidP="52FF0A2F">
      <w:pPr>
        <w:spacing w:line="257" w:lineRule="auto"/>
      </w:pPr>
      <w:r w:rsidRPr="52FF0A2F">
        <w:rPr>
          <w:rFonts w:ascii="Graphik" w:eastAsia="Graphik" w:hAnsi="Graphik" w:cs="Graphik"/>
          <w:color w:val="000000" w:themeColor="text1"/>
        </w:rPr>
        <w:t>Never: No use of social media.</w:t>
      </w:r>
    </w:p>
    <w:p w14:paraId="781B3426" w14:textId="4DD333A6" w:rsidR="1DE9F0AC" w:rsidRDefault="1DE9F0AC" w:rsidP="52FF0A2F">
      <w:pPr>
        <w:spacing w:line="257" w:lineRule="auto"/>
      </w:pPr>
      <w:r w:rsidRPr="52FF0A2F">
        <w:rPr>
          <w:rFonts w:ascii="Graphik" w:eastAsia="Graphik" w:hAnsi="Graphik" w:cs="Graphik"/>
          <w:color w:val="000000" w:themeColor="text1"/>
        </w:rPr>
        <w:t>Rarely: Uses social media infrequently (e.g., less than once a week).</w:t>
      </w:r>
    </w:p>
    <w:p w14:paraId="136484F9" w14:textId="539D8903" w:rsidR="1DE9F0AC" w:rsidRDefault="1DE9F0AC" w:rsidP="52FF0A2F">
      <w:pPr>
        <w:spacing w:line="257" w:lineRule="auto"/>
      </w:pPr>
      <w:r w:rsidRPr="52FF0A2F">
        <w:rPr>
          <w:rFonts w:ascii="Graphik" w:eastAsia="Graphik" w:hAnsi="Graphik" w:cs="Graphik"/>
          <w:color w:val="000000" w:themeColor="text1"/>
        </w:rPr>
        <w:t>Occasionally: Uses social media a few times a month (more than rarely but not regularly).</w:t>
      </w:r>
    </w:p>
    <w:p w14:paraId="77BF63D6" w14:textId="043A1982" w:rsidR="1DE9F0AC" w:rsidRDefault="1DE9F0AC" w:rsidP="52FF0A2F">
      <w:pPr>
        <w:spacing w:line="257" w:lineRule="auto"/>
      </w:pPr>
      <w:r w:rsidRPr="52FF0A2F">
        <w:rPr>
          <w:rFonts w:ascii="Graphik" w:eastAsia="Graphik" w:hAnsi="Graphik" w:cs="Graphik"/>
          <w:color w:val="000000" w:themeColor="text1"/>
        </w:rPr>
        <w:t>Moderate: Uses social media several times a week (active engagement without being overwhelming).</w:t>
      </w:r>
    </w:p>
    <w:p w14:paraId="54A6B6A0" w14:textId="5933B384" w:rsidR="1DE9F0AC" w:rsidRDefault="1DE9F0AC" w:rsidP="52FF0A2F">
      <w:pPr>
        <w:spacing w:line="257" w:lineRule="auto"/>
      </w:pPr>
      <w:r w:rsidRPr="52FF0A2F">
        <w:rPr>
          <w:rFonts w:ascii="Graphik" w:eastAsia="Graphik" w:hAnsi="Graphik" w:cs="Graphik"/>
          <w:color w:val="000000" w:themeColor="text1"/>
        </w:rPr>
        <w:t>Excessive: Uses social media daily or multiple times a day.</w:t>
      </w:r>
    </w:p>
    <w:p w14:paraId="62D4DFBB" w14:textId="300B2071" w:rsidR="1DE9F0AC" w:rsidRDefault="1DE9F0AC" w:rsidP="52FF0A2F">
      <w:pPr>
        <w:spacing w:line="257" w:lineRule="auto"/>
      </w:pPr>
      <w:r w:rsidRPr="52FF0A2F">
        <w:rPr>
          <w:rFonts w:ascii="Graphik" w:eastAsia="Graphik" w:hAnsi="Graphik" w:cs="Graphik"/>
          <w:color w:val="000000" w:themeColor="text1"/>
        </w:rPr>
        <w:t xml:space="preserve"> </w:t>
      </w:r>
    </w:p>
    <w:p w14:paraId="587ED34B" w14:textId="21940685" w:rsidR="1DE9F0AC" w:rsidRDefault="1DE9F0AC" w:rsidP="52FF0A2F">
      <w:pPr>
        <w:spacing w:line="257" w:lineRule="auto"/>
      </w:pPr>
      <w:r w:rsidRPr="52FF0A2F">
        <w:rPr>
          <w:rFonts w:ascii="Graphik" w:eastAsia="Graphik" w:hAnsi="Graphik" w:cs="Graphik"/>
          <w:color w:val="000000" w:themeColor="text1"/>
        </w:rPr>
        <w:t xml:space="preserve"> </w:t>
      </w:r>
    </w:p>
    <w:p w14:paraId="74C7D8F1" w14:textId="1F491021" w:rsidR="1DE9F0AC" w:rsidRDefault="1DE9F0AC" w:rsidP="52FF0A2F">
      <w:pPr>
        <w:spacing w:line="257" w:lineRule="auto"/>
      </w:pPr>
      <w:r w:rsidRPr="52FF0A2F">
        <w:rPr>
          <w:rFonts w:ascii="Graphik" w:eastAsia="Graphik" w:hAnsi="Graphik" w:cs="Graphik"/>
          <w:color w:val="000000" w:themeColor="text1"/>
        </w:rPr>
        <w:t xml:space="preserve"> </w:t>
      </w:r>
    </w:p>
    <w:p w14:paraId="6A98DD07" w14:textId="134F4ECB"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physical_activity_level</w:t>
      </w:r>
      <w:proofErr w:type="spellEnd"/>
    </w:p>
    <w:p w14:paraId="7EF10593" w14:textId="6F617105" w:rsidR="52FF0A2F" w:rsidRDefault="52FF0A2F" w:rsidP="52FF0A2F">
      <w:pPr>
        <w:spacing w:line="257" w:lineRule="auto"/>
      </w:pPr>
    </w:p>
    <w:p w14:paraId="1EFCADB4" w14:textId="50980BFA" w:rsidR="1DE9F0AC" w:rsidRDefault="1DE9F0AC" w:rsidP="52FF0A2F">
      <w:pPr>
        <w:spacing w:line="257" w:lineRule="auto"/>
      </w:pPr>
      <w:r w:rsidRPr="52FF0A2F">
        <w:rPr>
          <w:rFonts w:ascii="Graphik" w:eastAsia="Graphik" w:hAnsi="Graphik" w:cs="Graphik"/>
          <w:color w:val="000000" w:themeColor="text1"/>
        </w:rPr>
        <w:t>This refers to an individual's engagement in physical exercise and movement. This feature is critical for assessing overall health and predicting the risk of developing Type 2 diabetes, as regular physical activity has a well-established impact on metabolic health. Categories include:</w:t>
      </w:r>
    </w:p>
    <w:p w14:paraId="2CC22A88" w14:textId="38FCD160" w:rsidR="1DE9F0AC" w:rsidRDefault="1DE9F0AC" w:rsidP="52FF0A2F">
      <w:pPr>
        <w:spacing w:line="257" w:lineRule="auto"/>
      </w:pPr>
      <w:r w:rsidRPr="52FF0A2F">
        <w:rPr>
          <w:rFonts w:ascii="Graphik" w:eastAsia="Graphik" w:hAnsi="Graphik" w:cs="Graphik"/>
          <w:color w:val="000000" w:themeColor="text1"/>
        </w:rPr>
        <w:t>Sedentary: Little to no physical activity (e.g., desk job, minimal exercise).</w:t>
      </w:r>
    </w:p>
    <w:p w14:paraId="72046940" w14:textId="7043A21D" w:rsidR="1DE9F0AC" w:rsidRDefault="1DE9F0AC" w:rsidP="52FF0A2F">
      <w:pPr>
        <w:spacing w:line="257" w:lineRule="auto"/>
      </w:pPr>
      <w:r w:rsidRPr="52FF0A2F">
        <w:rPr>
          <w:rFonts w:ascii="Graphik" w:eastAsia="Graphik" w:hAnsi="Graphik" w:cs="Graphik"/>
          <w:color w:val="000000" w:themeColor="text1"/>
        </w:rPr>
        <w:t>Lightly Active: Light physical activity (e.g., light walking, some household chores, or stretching). Moderately Active: Engages in moderate exercise (e.g., brisk walking, cycling, or recreational sports a few times a week).</w:t>
      </w:r>
    </w:p>
    <w:p w14:paraId="255E5AF2" w14:textId="14A0FC63" w:rsidR="1DE9F0AC" w:rsidRDefault="1DE9F0AC" w:rsidP="52FF0A2F">
      <w:pPr>
        <w:spacing w:line="257" w:lineRule="auto"/>
      </w:pPr>
      <w:r w:rsidRPr="52FF0A2F">
        <w:rPr>
          <w:rFonts w:ascii="Graphik" w:eastAsia="Graphik" w:hAnsi="Graphik" w:cs="Graphik"/>
          <w:color w:val="000000" w:themeColor="text1"/>
        </w:rPr>
        <w:t>Very Active: Regular vigorous exercise (e.g., running, weight training, or sports several times a week).</w:t>
      </w:r>
    </w:p>
    <w:p w14:paraId="14553B63" w14:textId="21B354D6" w:rsidR="1DE9F0AC" w:rsidRDefault="1DE9F0AC" w:rsidP="52FF0A2F">
      <w:pPr>
        <w:spacing w:line="257" w:lineRule="auto"/>
      </w:pPr>
      <w:r w:rsidRPr="52FF0A2F">
        <w:rPr>
          <w:rFonts w:ascii="Graphik" w:eastAsia="Graphik" w:hAnsi="Graphik" w:cs="Graphik"/>
          <w:color w:val="000000" w:themeColor="text1"/>
        </w:rPr>
        <w:t xml:space="preserve">Extremely Active: High levels of physical activity (e.g., professional athletes, daily intense workouts). </w:t>
      </w:r>
    </w:p>
    <w:p w14:paraId="239479EF" w14:textId="1490D952" w:rsidR="1DE9F0AC" w:rsidRDefault="1DE9F0AC" w:rsidP="52FF0A2F">
      <w:pPr>
        <w:spacing w:line="257" w:lineRule="auto"/>
      </w:pPr>
      <w:r w:rsidRPr="52FF0A2F">
        <w:rPr>
          <w:rFonts w:ascii="Graphik" w:eastAsia="Graphik" w:hAnsi="Graphik" w:cs="Graphik"/>
          <w:color w:val="000000" w:themeColor="text1"/>
        </w:rPr>
        <w:t xml:space="preserve"> </w:t>
      </w:r>
    </w:p>
    <w:p w14:paraId="44093B8B" w14:textId="3AEE6B83" w:rsidR="1DE9F0AC" w:rsidRDefault="1DE9F0AC" w:rsidP="52FF0A2F">
      <w:pPr>
        <w:spacing w:line="257" w:lineRule="auto"/>
      </w:pPr>
      <w:r w:rsidRPr="52FF0A2F">
        <w:rPr>
          <w:rFonts w:ascii="Graphik" w:eastAsia="Graphik" w:hAnsi="Graphik" w:cs="Graphik"/>
          <w:color w:val="000000" w:themeColor="text1"/>
        </w:rPr>
        <w:t xml:space="preserve"> </w:t>
      </w:r>
    </w:p>
    <w:p w14:paraId="4AA709AA" w14:textId="3C7CB82C"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sleep_duration</w:t>
      </w:r>
      <w:proofErr w:type="spellEnd"/>
    </w:p>
    <w:p w14:paraId="361EC39C" w14:textId="2505145F" w:rsidR="52FF0A2F" w:rsidRDefault="52FF0A2F" w:rsidP="52FF0A2F">
      <w:pPr>
        <w:spacing w:line="257" w:lineRule="auto"/>
      </w:pPr>
    </w:p>
    <w:p w14:paraId="5FF4BD25" w14:textId="3CAFBF98" w:rsidR="1DE9F0AC" w:rsidRDefault="1DE9F0AC" w:rsidP="52FF0A2F">
      <w:pPr>
        <w:spacing w:line="257" w:lineRule="auto"/>
      </w:pPr>
      <w:r w:rsidRPr="52FF0A2F">
        <w:rPr>
          <w:rFonts w:ascii="Graphik" w:eastAsia="Graphik" w:hAnsi="Graphik" w:cs="Graphik"/>
          <w:color w:val="000000" w:themeColor="text1"/>
        </w:rPr>
        <w:lastRenderedPageBreak/>
        <w:t xml:space="preserve">How many hours on average the patient sleeps per night, between 4 - 10 hours. </w:t>
      </w:r>
    </w:p>
    <w:p w14:paraId="709FC1C4" w14:textId="2413F8D5" w:rsidR="1DE9F0AC" w:rsidRDefault="1DE9F0AC" w:rsidP="52FF0A2F">
      <w:pPr>
        <w:spacing w:line="257" w:lineRule="auto"/>
      </w:pPr>
      <w:r w:rsidRPr="52FF0A2F">
        <w:rPr>
          <w:rFonts w:ascii="Graphik" w:eastAsia="Graphik" w:hAnsi="Graphik" w:cs="Graphik"/>
          <w:color w:val="000000" w:themeColor="text1"/>
        </w:rPr>
        <w:t xml:space="preserve"> </w:t>
      </w:r>
    </w:p>
    <w:p w14:paraId="7C13E6DC" w14:textId="57145197"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stress_level</w:t>
      </w:r>
      <w:proofErr w:type="spellEnd"/>
    </w:p>
    <w:p w14:paraId="5BDDAF2B" w14:textId="2BDACE4E" w:rsidR="52FF0A2F" w:rsidRDefault="52FF0A2F" w:rsidP="52FF0A2F">
      <w:pPr>
        <w:spacing w:line="257" w:lineRule="auto"/>
      </w:pPr>
    </w:p>
    <w:p w14:paraId="6955D219" w14:textId="112778AA" w:rsidR="1DE9F0AC" w:rsidRDefault="1DE9F0AC" w:rsidP="52FF0A2F">
      <w:pPr>
        <w:spacing w:line="257" w:lineRule="auto"/>
      </w:pPr>
      <w:r w:rsidRPr="52FF0A2F">
        <w:rPr>
          <w:rFonts w:ascii="Graphik" w:eastAsia="Graphik" w:hAnsi="Graphik" w:cs="Graphik"/>
          <w:color w:val="000000" w:themeColor="text1"/>
        </w:rPr>
        <w:t>This refers to the degree of psychological stress an individual experiences. This feature can be significant for understanding various health outcomes, including the risk of developing Type 2 diabetes, as chronic stress is known to affect metabolic processes and overall health. Categories include:</w:t>
      </w:r>
    </w:p>
    <w:p w14:paraId="5CC60A4A" w14:textId="1165A787" w:rsidR="1DE9F0AC" w:rsidRDefault="1DE9F0AC" w:rsidP="52FF0A2F">
      <w:pPr>
        <w:spacing w:line="257" w:lineRule="auto"/>
      </w:pPr>
      <w:r w:rsidRPr="52FF0A2F">
        <w:rPr>
          <w:rFonts w:ascii="Graphik" w:eastAsia="Graphik" w:hAnsi="Graphik" w:cs="Graphik"/>
          <w:color w:val="000000" w:themeColor="text1"/>
        </w:rPr>
        <w:t>Low: Minimal stress; generally coping well with daily life.</w:t>
      </w:r>
    </w:p>
    <w:p w14:paraId="6EC97F56" w14:textId="2EC1319C" w:rsidR="1DE9F0AC" w:rsidRDefault="1DE9F0AC" w:rsidP="52FF0A2F">
      <w:pPr>
        <w:spacing w:line="257" w:lineRule="auto"/>
      </w:pPr>
      <w:r w:rsidRPr="52FF0A2F">
        <w:rPr>
          <w:rFonts w:ascii="Graphik" w:eastAsia="Graphik" w:hAnsi="Graphik" w:cs="Graphik"/>
          <w:color w:val="000000" w:themeColor="text1"/>
        </w:rPr>
        <w:t>Moderate: Some stress; occasional challenges but manageable.</w:t>
      </w:r>
    </w:p>
    <w:p w14:paraId="0949B2F6" w14:textId="3546CB0B" w:rsidR="1DE9F0AC" w:rsidRDefault="1DE9F0AC" w:rsidP="52FF0A2F">
      <w:pPr>
        <w:spacing w:line="257" w:lineRule="auto"/>
      </w:pPr>
      <w:r w:rsidRPr="52FF0A2F">
        <w:rPr>
          <w:rFonts w:ascii="Graphik" w:eastAsia="Graphik" w:hAnsi="Graphik" w:cs="Graphik"/>
          <w:color w:val="000000" w:themeColor="text1"/>
        </w:rPr>
        <w:t>Elevated: Increased stress; frequent challenges that may impact health.</w:t>
      </w:r>
    </w:p>
    <w:p w14:paraId="0B17AC8E" w14:textId="397230F0" w:rsidR="1DE9F0AC" w:rsidRDefault="1DE9F0AC" w:rsidP="52FF0A2F">
      <w:pPr>
        <w:spacing w:line="257" w:lineRule="auto"/>
      </w:pPr>
      <w:r w:rsidRPr="52FF0A2F">
        <w:rPr>
          <w:rFonts w:ascii="Graphik" w:eastAsia="Graphik" w:hAnsi="Graphik" w:cs="Graphik"/>
          <w:color w:val="000000" w:themeColor="text1"/>
        </w:rPr>
        <w:t>High: Significant stress; ongoing challenges affecting daily functioning.</w:t>
      </w:r>
    </w:p>
    <w:p w14:paraId="3BA05031" w14:textId="21BBB55C" w:rsidR="1DE9F0AC" w:rsidRDefault="1DE9F0AC" w:rsidP="52FF0A2F">
      <w:pPr>
        <w:spacing w:line="257" w:lineRule="auto"/>
      </w:pPr>
      <w:r w:rsidRPr="52FF0A2F">
        <w:rPr>
          <w:rFonts w:ascii="Graphik" w:eastAsia="Graphik" w:hAnsi="Graphik" w:cs="Graphik"/>
          <w:color w:val="000000" w:themeColor="text1"/>
        </w:rPr>
        <w:t xml:space="preserve">Extreme: Severe stress; overwhelming feelings that may require intervention. </w:t>
      </w:r>
    </w:p>
    <w:p w14:paraId="40BD8A14" w14:textId="0E927230" w:rsidR="1DE9F0AC" w:rsidRDefault="1DE9F0AC" w:rsidP="52FF0A2F">
      <w:pPr>
        <w:spacing w:line="257" w:lineRule="auto"/>
      </w:pPr>
      <w:r w:rsidRPr="52FF0A2F">
        <w:rPr>
          <w:rFonts w:ascii="Graphik" w:eastAsia="Graphik" w:hAnsi="Graphik" w:cs="Graphik"/>
          <w:b/>
          <w:bCs/>
          <w:color w:val="000000" w:themeColor="text1"/>
          <w:sz w:val="40"/>
          <w:szCs w:val="40"/>
        </w:rPr>
        <w:t xml:space="preserve"> </w:t>
      </w:r>
    </w:p>
    <w:p w14:paraId="28BC46A2" w14:textId="6134C530" w:rsidR="1DE9F0AC" w:rsidRDefault="1DE9F0AC" w:rsidP="52FF0A2F">
      <w:pPr>
        <w:spacing w:line="257" w:lineRule="auto"/>
      </w:pPr>
      <w:r w:rsidRPr="52FF0A2F">
        <w:rPr>
          <w:rFonts w:ascii="Graphik" w:eastAsia="Graphik" w:hAnsi="Graphik" w:cs="Graphik"/>
          <w:b/>
          <w:bCs/>
          <w:color w:val="000000" w:themeColor="text1"/>
          <w:sz w:val="40"/>
          <w:szCs w:val="40"/>
        </w:rPr>
        <w:t>pregnancies</w:t>
      </w:r>
    </w:p>
    <w:p w14:paraId="0074DDC2" w14:textId="76EA412F" w:rsidR="52FF0A2F" w:rsidRDefault="52FF0A2F" w:rsidP="52FF0A2F">
      <w:pPr>
        <w:spacing w:line="257" w:lineRule="auto"/>
      </w:pPr>
    </w:p>
    <w:p w14:paraId="66350235" w14:textId="6F28BDC8" w:rsidR="1DE9F0AC" w:rsidRDefault="1DE9F0AC" w:rsidP="52FF0A2F">
      <w:pPr>
        <w:spacing w:line="257" w:lineRule="auto"/>
      </w:pPr>
      <w:r w:rsidRPr="52FF0A2F">
        <w:rPr>
          <w:rFonts w:ascii="Graphik" w:eastAsia="Graphik" w:hAnsi="Graphik" w:cs="Graphik"/>
          <w:color w:val="000000" w:themeColor="text1"/>
        </w:rPr>
        <w:t>Number of times the patient has been pregnant</w:t>
      </w:r>
    </w:p>
    <w:p w14:paraId="0DC90C59" w14:textId="6534AE16" w:rsidR="1DE9F0AC" w:rsidRDefault="1DE9F0AC" w:rsidP="52FF0A2F">
      <w:pPr>
        <w:spacing w:line="257" w:lineRule="auto"/>
      </w:pPr>
      <w:r w:rsidRPr="52FF0A2F">
        <w:rPr>
          <w:rFonts w:ascii="Graphik" w:eastAsia="Graphik" w:hAnsi="Graphik" w:cs="Graphik"/>
          <w:color w:val="000000" w:themeColor="text1"/>
        </w:rPr>
        <w:t xml:space="preserve"> </w:t>
      </w:r>
    </w:p>
    <w:p w14:paraId="35F5224D" w14:textId="752AD6AE" w:rsidR="1DE9F0AC" w:rsidRDefault="1DE9F0AC" w:rsidP="52FF0A2F">
      <w:pPr>
        <w:spacing w:line="257" w:lineRule="auto"/>
      </w:pPr>
      <w:r w:rsidRPr="52FF0A2F">
        <w:rPr>
          <w:rFonts w:ascii="Graphik" w:eastAsia="Graphik" w:hAnsi="Graphik" w:cs="Graphik"/>
          <w:color w:val="000000" w:themeColor="text1"/>
        </w:rPr>
        <w:t xml:space="preserve"> </w:t>
      </w:r>
    </w:p>
    <w:p w14:paraId="2CF5FD9F" w14:textId="7B87E5FB" w:rsidR="1DE9F0AC" w:rsidRDefault="1DE9F0AC" w:rsidP="52FF0A2F">
      <w:pPr>
        <w:spacing w:line="257" w:lineRule="auto"/>
      </w:pPr>
      <w:r w:rsidRPr="52FF0A2F">
        <w:rPr>
          <w:rFonts w:ascii="Graphik" w:eastAsia="Graphik" w:hAnsi="Graphik" w:cs="Graphik"/>
          <w:color w:val="000000" w:themeColor="text1"/>
        </w:rPr>
        <w:t xml:space="preserve"> </w:t>
      </w:r>
    </w:p>
    <w:p w14:paraId="44EA4029" w14:textId="18F83460"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alcohol_consumption</w:t>
      </w:r>
      <w:proofErr w:type="spellEnd"/>
    </w:p>
    <w:p w14:paraId="33964DAD" w14:textId="5B630FE0" w:rsidR="52FF0A2F" w:rsidRDefault="52FF0A2F" w:rsidP="52FF0A2F">
      <w:pPr>
        <w:spacing w:line="257" w:lineRule="auto"/>
      </w:pPr>
    </w:p>
    <w:p w14:paraId="67A9D11A" w14:textId="1CE72900" w:rsidR="1DE9F0AC" w:rsidRDefault="1DE9F0AC" w:rsidP="52FF0A2F">
      <w:pPr>
        <w:spacing w:line="257" w:lineRule="auto"/>
      </w:pPr>
      <w:r w:rsidRPr="52FF0A2F">
        <w:rPr>
          <w:rFonts w:ascii="Graphik" w:eastAsia="Graphik" w:hAnsi="Graphik" w:cs="Graphik"/>
          <w:color w:val="000000" w:themeColor="text1"/>
        </w:rPr>
        <w:t>This refers to the amount and frequency of alcohol intake by an individual. This feature is significant in assessing the risk of developing Type 2 diabetes, as alcohol consumption can have both positive and negative effects on metabolic health. Categories include:</w:t>
      </w:r>
    </w:p>
    <w:p w14:paraId="7C7EA0EE" w14:textId="6796A816" w:rsidR="1DE9F0AC" w:rsidRDefault="1DE9F0AC" w:rsidP="52FF0A2F">
      <w:pPr>
        <w:spacing w:line="257" w:lineRule="auto"/>
      </w:pPr>
      <w:r w:rsidRPr="52FF0A2F">
        <w:rPr>
          <w:rFonts w:ascii="Graphik" w:eastAsia="Graphik" w:hAnsi="Graphik" w:cs="Graphik"/>
          <w:color w:val="000000" w:themeColor="text1"/>
        </w:rPr>
        <w:t>None: No alcohol consumption.</w:t>
      </w:r>
    </w:p>
    <w:p w14:paraId="1B20FA69" w14:textId="606CDAB4" w:rsidR="1DE9F0AC" w:rsidRDefault="1DE9F0AC" w:rsidP="52FF0A2F">
      <w:pPr>
        <w:spacing w:line="257" w:lineRule="auto"/>
      </w:pPr>
      <w:r w:rsidRPr="52FF0A2F">
        <w:rPr>
          <w:rFonts w:ascii="Graphik" w:eastAsia="Graphik" w:hAnsi="Graphik" w:cs="Graphik"/>
          <w:color w:val="000000" w:themeColor="text1"/>
        </w:rPr>
        <w:t>Light: Occasional drinking (e.g., up to 1 drink per week).</w:t>
      </w:r>
    </w:p>
    <w:p w14:paraId="16893D4C" w14:textId="61BD624B" w:rsidR="1DE9F0AC" w:rsidRDefault="1DE9F0AC" w:rsidP="52FF0A2F">
      <w:pPr>
        <w:spacing w:line="257" w:lineRule="auto"/>
      </w:pPr>
      <w:r w:rsidRPr="52FF0A2F">
        <w:rPr>
          <w:rFonts w:ascii="Graphik" w:eastAsia="Graphik" w:hAnsi="Graphik" w:cs="Graphik"/>
          <w:color w:val="000000" w:themeColor="text1"/>
        </w:rPr>
        <w:t>Moderate: Regular drinking (e.g., up to 2-3 drinks per week).</w:t>
      </w:r>
    </w:p>
    <w:p w14:paraId="461B75C6" w14:textId="002C8112" w:rsidR="1DE9F0AC" w:rsidRDefault="1DE9F0AC" w:rsidP="52FF0A2F">
      <w:pPr>
        <w:spacing w:line="257" w:lineRule="auto"/>
      </w:pPr>
      <w:r w:rsidRPr="52FF0A2F">
        <w:rPr>
          <w:rFonts w:ascii="Graphik" w:eastAsia="Graphik" w:hAnsi="Graphik" w:cs="Graphik"/>
          <w:color w:val="000000" w:themeColor="text1"/>
        </w:rPr>
        <w:t>Heavy: Frequent or excessive drinking (e.g., more than 3 drinks per week).</w:t>
      </w:r>
    </w:p>
    <w:p w14:paraId="1A5418CD" w14:textId="6C9FBD65" w:rsidR="1DE9F0AC" w:rsidRDefault="1DE9F0AC" w:rsidP="52FF0A2F">
      <w:pPr>
        <w:spacing w:line="257" w:lineRule="auto"/>
      </w:pPr>
      <w:r w:rsidRPr="52FF0A2F">
        <w:rPr>
          <w:rFonts w:ascii="Graphik" w:eastAsia="Graphik" w:hAnsi="Graphik" w:cs="Graphik"/>
          <w:color w:val="000000" w:themeColor="text1"/>
        </w:rPr>
        <w:t xml:space="preserve"> </w:t>
      </w:r>
    </w:p>
    <w:p w14:paraId="51AD47F3" w14:textId="41EA49C8" w:rsidR="1DE9F0AC" w:rsidRDefault="1DE9F0AC" w:rsidP="52FF0A2F">
      <w:pPr>
        <w:spacing w:line="257" w:lineRule="auto"/>
      </w:pPr>
      <w:r w:rsidRPr="52FF0A2F">
        <w:rPr>
          <w:rFonts w:ascii="Graphik" w:eastAsia="Graphik" w:hAnsi="Graphik" w:cs="Graphik"/>
          <w:color w:val="000000" w:themeColor="text1"/>
        </w:rPr>
        <w:t xml:space="preserve"> </w:t>
      </w:r>
    </w:p>
    <w:p w14:paraId="2BDF3A27" w14:textId="0CE7EA0C" w:rsidR="1DE9F0AC" w:rsidRDefault="1DE9F0AC" w:rsidP="52FF0A2F">
      <w:pPr>
        <w:spacing w:line="257" w:lineRule="auto"/>
      </w:pPr>
      <w:r w:rsidRPr="52FF0A2F">
        <w:rPr>
          <w:rFonts w:ascii="Graphik" w:eastAsia="Graphik" w:hAnsi="Graphik" w:cs="Graphik"/>
          <w:b/>
          <w:bCs/>
          <w:color w:val="000000" w:themeColor="text1"/>
          <w:sz w:val="40"/>
          <w:szCs w:val="40"/>
        </w:rPr>
        <w:lastRenderedPageBreak/>
        <w:t>diabetes</w:t>
      </w:r>
    </w:p>
    <w:p w14:paraId="5B1C4B37" w14:textId="73441ED0" w:rsidR="52FF0A2F" w:rsidRDefault="52FF0A2F" w:rsidP="52FF0A2F">
      <w:pPr>
        <w:spacing w:line="257" w:lineRule="auto"/>
      </w:pPr>
    </w:p>
    <w:p w14:paraId="59446817" w14:textId="6B34B9FE" w:rsidR="1DE9F0AC" w:rsidRDefault="1DE9F0AC" w:rsidP="52FF0A2F">
      <w:pPr>
        <w:spacing w:line="257" w:lineRule="auto"/>
      </w:pPr>
      <w:r w:rsidRPr="52FF0A2F">
        <w:rPr>
          <w:rFonts w:ascii="Graphik" w:eastAsia="Graphik" w:hAnsi="Graphik" w:cs="Graphik"/>
          <w:color w:val="000000" w:themeColor="text1"/>
        </w:rPr>
        <w:t>Diabetes is the target variable being predicted, with values of 1 indicating the presence of diabetes and 0 indicating the absence of diabetes.</w:t>
      </w:r>
    </w:p>
    <w:p w14:paraId="603C05C1" w14:textId="7CB3DC12" w:rsidR="52FF0A2F" w:rsidRDefault="52FF0A2F" w:rsidP="52FF0A2F">
      <w:pPr>
        <w:spacing w:line="257" w:lineRule="auto"/>
        <w:rPr>
          <w:rFonts w:ascii="Graphik" w:eastAsia="Graphik" w:hAnsi="Graphik" w:cs="Graphik"/>
          <w:color w:val="000000" w:themeColor="text1"/>
        </w:rPr>
      </w:pPr>
    </w:p>
    <w:p w14:paraId="33B39371" w14:textId="3E9EC9E9" w:rsidR="52FF0A2F" w:rsidRDefault="52FF0A2F"/>
    <w:sectPr w:rsidR="52FF0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raphik">
    <w:panose1 w:val="020B0503030202060203"/>
    <w:charset w:val="00"/>
    <w:family w:val="swiss"/>
    <w:pitch w:val="variable"/>
    <w:sig w:usb0="00000007" w:usb1="00000000" w:usb2="00000000" w:usb3="00000000" w:csb0="00000093" w:csb1="00000000"/>
  </w:font>
  <w:font w:name="Graphik Medium">
    <w:altName w:val="Calibri"/>
    <w:panose1 w:val="020B0603030202060203"/>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8477E"/>
    <w:multiLevelType w:val="hybridMultilevel"/>
    <w:tmpl w:val="A58211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4D211266"/>
    <w:multiLevelType w:val="hybridMultilevel"/>
    <w:tmpl w:val="06E6E35E"/>
    <w:lvl w:ilvl="0" w:tplc="41B4F96E">
      <w:start w:val="1"/>
      <w:numFmt w:val="bullet"/>
      <w:lvlText w:val="-"/>
      <w:lvlJc w:val="left"/>
      <w:pPr>
        <w:ind w:left="720" w:hanging="360"/>
      </w:pPr>
      <w:rPr>
        <w:rFonts w:ascii="Aptos" w:hAnsi="Aptos" w:hint="default"/>
      </w:rPr>
    </w:lvl>
    <w:lvl w:ilvl="1" w:tplc="7EACF994">
      <w:start w:val="1"/>
      <w:numFmt w:val="bullet"/>
      <w:lvlText w:val="o"/>
      <w:lvlJc w:val="left"/>
      <w:pPr>
        <w:ind w:left="1440" w:hanging="360"/>
      </w:pPr>
      <w:rPr>
        <w:rFonts w:ascii="Courier New" w:hAnsi="Courier New" w:cs="Times New Roman" w:hint="default"/>
      </w:rPr>
    </w:lvl>
    <w:lvl w:ilvl="2" w:tplc="5A805CD8">
      <w:start w:val="1"/>
      <w:numFmt w:val="bullet"/>
      <w:lvlText w:val=""/>
      <w:lvlJc w:val="left"/>
      <w:pPr>
        <w:ind w:left="2160" w:hanging="360"/>
      </w:pPr>
      <w:rPr>
        <w:rFonts w:ascii="Wingdings" w:hAnsi="Wingdings" w:hint="default"/>
      </w:rPr>
    </w:lvl>
    <w:lvl w:ilvl="3" w:tplc="37A65A46">
      <w:start w:val="1"/>
      <w:numFmt w:val="bullet"/>
      <w:lvlText w:val=""/>
      <w:lvlJc w:val="left"/>
      <w:pPr>
        <w:ind w:left="2880" w:hanging="360"/>
      </w:pPr>
      <w:rPr>
        <w:rFonts w:ascii="Symbol" w:hAnsi="Symbol" w:hint="default"/>
      </w:rPr>
    </w:lvl>
    <w:lvl w:ilvl="4" w:tplc="CBAE8B3C">
      <w:start w:val="1"/>
      <w:numFmt w:val="bullet"/>
      <w:lvlText w:val="o"/>
      <w:lvlJc w:val="left"/>
      <w:pPr>
        <w:ind w:left="3600" w:hanging="360"/>
      </w:pPr>
      <w:rPr>
        <w:rFonts w:ascii="Courier New" w:hAnsi="Courier New" w:cs="Times New Roman" w:hint="default"/>
      </w:rPr>
    </w:lvl>
    <w:lvl w:ilvl="5" w:tplc="E50E06D2">
      <w:start w:val="1"/>
      <w:numFmt w:val="bullet"/>
      <w:lvlText w:val=""/>
      <w:lvlJc w:val="left"/>
      <w:pPr>
        <w:ind w:left="4320" w:hanging="360"/>
      </w:pPr>
      <w:rPr>
        <w:rFonts w:ascii="Wingdings" w:hAnsi="Wingdings" w:hint="default"/>
      </w:rPr>
    </w:lvl>
    <w:lvl w:ilvl="6" w:tplc="1B3E6C28">
      <w:start w:val="1"/>
      <w:numFmt w:val="bullet"/>
      <w:lvlText w:val=""/>
      <w:lvlJc w:val="left"/>
      <w:pPr>
        <w:ind w:left="5040" w:hanging="360"/>
      </w:pPr>
      <w:rPr>
        <w:rFonts w:ascii="Symbol" w:hAnsi="Symbol" w:hint="default"/>
      </w:rPr>
    </w:lvl>
    <w:lvl w:ilvl="7" w:tplc="C426574C">
      <w:start w:val="1"/>
      <w:numFmt w:val="bullet"/>
      <w:lvlText w:val="o"/>
      <w:lvlJc w:val="left"/>
      <w:pPr>
        <w:ind w:left="5760" w:hanging="360"/>
      </w:pPr>
      <w:rPr>
        <w:rFonts w:ascii="Courier New" w:hAnsi="Courier New" w:cs="Times New Roman" w:hint="default"/>
      </w:rPr>
    </w:lvl>
    <w:lvl w:ilvl="8" w:tplc="78BEA27E">
      <w:start w:val="1"/>
      <w:numFmt w:val="bullet"/>
      <w:lvlText w:val=""/>
      <w:lvlJc w:val="left"/>
      <w:pPr>
        <w:ind w:left="6480" w:hanging="360"/>
      </w:pPr>
      <w:rPr>
        <w:rFonts w:ascii="Wingdings" w:hAnsi="Wingdings" w:hint="default"/>
      </w:rPr>
    </w:lvl>
  </w:abstractNum>
  <w:abstractNum w:abstractNumId="2" w15:restartNumberingAfterBreak="0">
    <w:nsid w:val="51AB57BB"/>
    <w:multiLevelType w:val="hybridMultilevel"/>
    <w:tmpl w:val="FA5E9A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4F3B08B"/>
    <w:multiLevelType w:val="hybridMultilevel"/>
    <w:tmpl w:val="6890E33C"/>
    <w:lvl w:ilvl="0" w:tplc="FFFFFFFF">
      <w:start w:val="1"/>
      <w:numFmt w:val="decimal"/>
      <w:lvlText w:val="%1."/>
      <w:lvlJc w:val="left"/>
      <w:pPr>
        <w:ind w:left="720" w:hanging="360"/>
      </w:pPr>
    </w:lvl>
    <w:lvl w:ilvl="1" w:tplc="BB3A4546">
      <w:start w:val="1"/>
      <w:numFmt w:val="lowerLetter"/>
      <w:lvlText w:val="%2."/>
      <w:lvlJc w:val="left"/>
      <w:pPr>
        <w:ind w:left="1440" w:hanging="360"/>
      </w:pPr>
    </w:lvl>
    <w:lvl w:ilvl="2" w:tplc="DD9C397A">
      <w:start w:val="1"/>
      <w:numFmt w:val="lowerRoman"/>
      <w:lvlText w:val="%3."/>
      <w:lvlJc w:val="right"/>
      <w:pPr>
        <w:ind w:left="2160" w:hanging="180"/>
      </w:pPr>
    </w:lvl>
    <w:lvl w:ilvl="3" w:tplc="48844D34">
      <w:start w:val="1"/>
      <w:numFmt w:val="decimal"/>
      <w:lvlText w:val="%4."/>
      <w:lvlJc w:val="left"/>
      <w:pPr>
        <w:ind w:left="2880" w:hanging="360"/>
      </w:pPr>
    </w:lvl>
    <w:lvl w:ilvl="4" w:tplc="5D52858E">
      <w:start w:val="1"/>
      <w:numFmt w:val="lowerLetter"/>
      <w:lvlText w:val="%5."/>
      <w:lvlJc w:val="left"/>
      <w:pPr>
        <w:ind w:left="3600" w:hanging="360"/>
      </w:pPr>
    </w:lvl>
    <w:lvl w:ilvl="5" w:tplc="3D706C48">
      <w:start w:val="1"/>
      <w:numFmt w:val="lowerRoman"/>
      <w:lvlText w:val="%6."/>
      <w:lvlJc w:val="right"/>
      <w:pPr>
        <w:ind w:left="4320" w:hanging="180"/>
      </w:pPr>
    </w:lvl>
    <w:lvl w:ilvl="6" w:tplc="6B3E8FF2">
      <w:start w:val="1"/>
      <w:numFmt w:val="decimal"/>
      <w:lvlText w:val="%7."/>
      <w:lvlJc w:val="left"/>
      <w:pPr>
        <w:ind w:left="5040" w:hanging="360"/>
      </w:pPr>
    </w:lvl>
    <w:lvl w:ilvl="7" w:tplc="D7A45C36">
      <w:start w:val="1"/>
      <w:numFmt w:val="lowerLetter"/>
      <w:lvlText w:val="%8."/>
      <w:lvlJc w:val="left"/>
      <w:pPr>
        <w:ind w:left="5760" w:hanging="360"/>
      </w:pPr>
    </w:lvl>
    <w:lvl w:ilvl="8" w:tplc="1CAA2B28">
      <w:start w:val="1"/>
      <w:numFmt w:val="lowerRoman"/>
      <w:lvlText w:val="%9."/>
      <w:lvlJc w:val="right"/>
      <w:pPr>
        <w:ind w:left="6480" w:hanging="180"/>
      </w:pPr>
    </w:lvl>
  </w:abstractNum>
  <w:abstractNum w:abstractNumId="4" w15:restartNumberingAfterBreak="0">
    <w:nsid w:val="5CAE072A"/>
    <w:multiLevelType w:val="hybridMultilevel"/>
    <w:tmpl w:val="60A04E2A"/>
    <w:lvl w:ilvl="0" w:tplc="0FE88278">
      <w:start w:val="1"/>
      <w:numFmt w:val="decimal"/>
      <w:lvlText w:val="%1."/>
      <w:lvlJc w:val="left"/>
      <w:pPr>
        <w:ind w:left="720" w:hanging="360"/>
      </w:pPr>
    </w:lvl>
    <w:lvl w:ilvl="1" w:tplc="C2B66E94">
      <w:start w:val="1"/>
      <w:numFmt w:val="lowerLetter"/>
      <w:lvlText w:val="%2."/>
      <w:lvlJc w:val="left"/>
      <w:pPr>
        <w:ind w:left="1440" w:hanging="360"/>
      </w:pPr>
    </w:lvl>
    <w:lvl w:ilvl="2" w:tplc="BB40FE92">
      <w:start w:val="1"/>
      <w:numFmt w:val="lowerRoman"/>
      <w:lvlText w:val="%3."/>
      <w:lvlJc w:val="right"/>
      <w:pPr>
        <w:ind w:left="2160" w:hanging="180"/>
      </w:pPr>
    </w:lvl>
    <w:lvl w:ilvl="3" w:tplc="EA6855F2">
      <w:start w:val="1"/>
      <w:numFmt w:val="decimal"/>
      <w:lvlText w:val="%4."/>
      <w:lvlJc w:val="left"/>
      <w:pPr>
        <w:ind w:left="2880" w:hanging="360"/>
      </w:pPr>
    </w:lvl>
    <w:lvl w:ilvl="4" w:tplc="AFC82354">
      <w:start w:val="1"/>
      <w:numFmt w:val="lowerLetter"/>
      <w:lvlText w:val="%5."/>
      <w:lvlJc w:val="left"/>
      <w:pPr>
        <w:ind w:left="3600" w:hanging="360"/>
      </w:pPr>
    </w:lvl>
    <w:lvl w:ilvl="5" w:tplc="9FE8EEEE">
      <w:start w:val="1"/>
      <w:numFmt w:val="lowerRoman"/>
      <w:lvlText w:val="%6."/>
      <w:lvlJc w:val="right"/>
      <w:pPr>
        <w:ind w:left="4320" w:hanging="180"/>
      </w:pPr>
    </w:lvl>
    <w:lvl w:ilvl="6" w:tplc="C36EEAFC">
      <w:start w:val="1"/>
      <w:numFmt w:val="decimal"/>
      <w:lvlText w:val="%7."/>
      <w:lvlJc w:val="left"/>
      <w:pPr>
        <w:ind w:left="5040" w:hanging="360"/>
      </w:pPr>
    </w:lvl>
    <w:lvl w:ilvl="7" w:tplc="5510C7CA">
      <w:start w:val="1"/>
      <w:numFmt w:val="lowerLetter"/>
      <w:lvlText w:val="%8."/>
      <w:lvlJc w:val="left"/>
      <w:pPr>
        <w:ind w:left="5760" w:hanging="360"/>
      </w:pPr>
    </w:lvl>
    <w:lvl w:ilvl="8" w:tplc="3C723F6A">
      <w:start w:val="1"/>
      <w:numFmt w:val="lowerRoman"/>
      <w:lvlText w:val="%9."/>
      <w:lvlJc w:val="right"/>
      <w:pPr>
        <w:ind w:left="6480" w:hanging="180"/>
      </w:pPr>
    </w:lvl>
  </w:abstractNum>
  <w:abstractNum w:abstractNumId="5" w15:restartNumberingAfterBreak="0">
    <w:nsid w:val="5CD75D23"/>
    <w:multiLevelType w:val="hybridMultilevel"/>
    <w:tmpl w:val="002606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196308971">
    <w:abstractNumId w:val="4"/>
  </w:num>
  <w:num w:numId="2" w16cid:durableId="11292810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2344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8874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1241839">
    <w:abstractNumId w:val="1"/>
  </w:num>
  <w:num w:numId="6" w16cid:durableId="586227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948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24"/>
    <w:rsid w:val="000B15DB"/>
    <w:rsid w:val="000B2016"/>
    <w:rsid w:val="000D1506"/>
    <w:rsid w:val="000F0CB7"/>
    <w:rsid w:val="001A52CC"/>
    <w:rsid w:val="001B1050"/>
    <w:rsid w:val="001C0AE8"/>
    <w:rsid w:val="001C1A9E"/>
    <w:rsid w:val="001F30D0"/>
    <w:rsid w:val="001F43ED"/>
    <w:rsid w:val="00293B10"/>
    <w:rsid w:val="002977E5"/>
    <w:rsid w:val="002B40C2"/>
    <w:rsid w:val="002D4606"/>
    <w:rsid w:val="003030FE"/>
    <w:rsid w:val="00380D26"/>
    <w:rsid w:val="003852A2"/>
    <w:rsid w:val="003B5AAB"/>
    <w:rsid w:val="00432DD3"/>
    <w:rsid w:val="00445736"/>
    <w:rsid w:val="004777BC"/>
    <w:rsid w:val="004E2B18"/>
    <w:rsid w:val="00511BE3"/>
    <w:rsid w:val="00554DFA"/>
    <w:rsid w:val="005F7C8E"/>
    <w:rsid w:val="00611604"/>
    <w:rsid w:val="006F663D"/>
    <w:rsid w:val="00760B1F"/>
    <w:rsid w:val="00773AB8"/>
    <w:rsid w:val="007A0F2C"/>
    <w:rsid w:val="007A2B42"/>
    <w:rsid w:val="00805CB7"/>
    <w:rsid w:val="00830FEB"/>
    <w:rsid w:val="008A313C"/>
    <w:rsid w:val="008E7EEF"/>
    <w:rsid w:val="00902699"/>
    <w:rsid w:val="009103D8"/>
    <w:rsid w:val="009A4480"/>
    <w:rsid w:val="009A44E5"/>
    <w:rsid w:val="009A695A"/>
    <w:rsid w:val="009D6797"/>
    <w:rsid w:val="00A22352"/>
    <w:rsid w:val="00AF2080"/>
    <w:rsid w:val="00B40E73"/>
    <w:rsid w:val="00B43808"/>
    <w:rsid w:val="00B5088D"/>
    <w:rsid w:val="00B74D24"/>
    <w:rsid w:val="00BA48AA"/>
    <w:rsid w:val="00BE1E83"/>
    <w:rsid w:val="00BE3DC8"/>
    <w:rsid w:val="00BE62BF"/>
    <w:rsid w:val="00C015D2"/>
    <w:rsid w:val="00C80045"/>
    <w:rsid w:val="00C87377"/>
    <w:rsid w:val="00CB575C"/>
    <w:rsid w:val="00CF4E14"/>
    <w:rsid w:val="00D61861"/>
    <w:rsid w:val="00D726C4"/>
    <w:rsid w:val="00D9048F"/>
    <w:rsid w:val="00D96217"/>
    <w:rsid w:val="00E17D84"/>
    <w:rsid w:val="00E23F63"/>
    <w:rsid w:val="00E717F7"/>
    <w:rsid w:val="00E74B73"/>
    <w:rsid w:val="00E82448"/>
    <w:rsid w:val="00EC20B3"/>
    <w:rsid w:val="00ED0493"/>
    <w:rsid w:val="00EF12EA"/>
    <w:rsid w:val="00F244E3"/>
    <w:rsid w:val="00F3603D"/>
    <w:rsid w:val="00F72B68"/>
    <w:rsid w:val="1DE9F0AC"/>
    <w:rsid w:val="52FF0A2F"/>
    <w:rsid w:val="58427A68"/>
    <w:rsid w:val="5A0F6BE2"/>
    <w:rsid w:val="6FA07622"/>
    <w:rsid w:val="78228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C094"/>
  <w15:chartTrackingRefBased/>
  <w15:docId w15:val="{3F6023C4-DADD-4F72-B2BF-C6AE15FB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D24"/>
    <w:pPr>
      <w:spacing w:line="256" w:lineRule="auto"/>
    </w:pPr>
    <w:rPr>
      <w:rFonts w:ascii="Aptos" w:eastAsia="Aptos" w:hAnsi="Aptos" w:cs="Times New Roman"/>
    </w:rPr>
  </w:style>
  <w:style w:type="paragraph" w:styleId="Heading1">
    <w:name w:val="heading 1"/>
    <w:basedOn w:val="Normal"/>
    <w:next w:val="Normal"/>
    <w:link w:val="Heading1Char"/>
    <w:uiPriority w:val="9"/>
    <w:qFormat/>
    <w:rsid w:val="00B74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4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4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D24"/>
    <w:rPr>
      <w:rFonts w:eastAsiaTheme="majorEastAsia" w:cstheme="majorBidi"/>
      <w:color w:val="272727" w:themeColor="text1" w:themeTint="D8"/>
    </w:rPr>
  </w:style>
  <w:style w:type="paragraph" w:styleId="Title">
    <w:name w:val="Title"/>
    <w:basedOn w:val="Normal"/>
    <w:next w:val="Normal"/>
    <w:link w:val="TitleChar"/>
    <w:uiPriority w:val="10"/>
    <w:qFormat/>
    <w:rsid w:val="00B74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D24"/>
    <w:pPr>
      <w:spacing w:before="160"/>
      <w:jc w:val="center"/>
    </w:pPr>
    <w:rPr>
      <w:i/>
      <w:iCs/>
      <w:color w:val="404040" w:themeColor="text1" w:themeTint="BF"/>
    </w:rPr>
  </w:style>
  <w:style w:type="character" w:customStyle="1" w:styleId="QuoteChar">
    <w:name w:val="Quote Char"/>
    <w:basedOn w:val="DefaultParagraphFont"/>
    <w:link w:val="Quote"/>
    <w:uiPriority w:val="29"/>
    <w:rsid w:val="00B74D24"/>
    <w:rPr>
      <w:i/>
      <w:iCs/>
      <w:color w:val="404040" w:themeColor="text1" w:themeTint="BF"/>
    </w:rPr>
  </w:style>
  <w:style w:type="paragraph" w:styleId="ListParagraph">
    <w:name w:val="List Paragraph"/>
    <w:basedOn w:val="Normal"/>
    <w:uiPriority w:val="34"/>
    <w:qFormat/>
    <w:rsid w:val="00B74D24"/>
    <w:pPr>
      <w:ind w:left="720"/>
      <w:contextualSpacing/>
    </w:pPr>
  </w:style>
  <w:style w:type="character" w:styleId="IntenseEmphasis">
    <w:name w:val="Intense Emphasis"/>
    <w:basedOn w:val="DefaultParagraphFont"/>
    <w:uiPriority w:val="21"/>
    <w:qFormat/>
    <w:rsid w:val="00B74D24"/>
    <w:rPr>
      <w:i/>
      <w:iCs/>
      <w:color w:val="0F4761" w:themeColor="accent1" w:themeShade="BF"/>
    </w:rPr>
  </w:style>
  <w:style w:type="paragraph" w:styleId="IntenseQuote">
    <w:name w:val="Intense Quote"/>
    <w:basedOn w:val="Normal"/>
    <w:next w:val="Normal"/>
    <w:link w:val="IntenseQuoteChar"/>
    <w:uiPriority w:val="30"/>
    <w:qFormat/>
    <w:rsid w:val="00B74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D24"/>
    <w:rPr>
      <w:i/>
      <w:iCs/>
      <w:color w:val="0F4761" w:themeColor="accent1" w:themeShade="BF"/>
    </w:rPr>
  </w:style>
  <w:style w:type="character" w:styleId="IntenseReference">
    <w:name w:val="Intense Reference"/>
    <w:basedOn w:val="DefaultParagraphFont"/>
    <w:uiPriority w:val="32"/>
    <w:qFormat/>
    <w:rsid w:val="00B74D24"/>
    <w:rPr>
      <w:b/>
      <w:bCs/>
      <w:smallCaps/>
      <w:color w:val="0F4761" w:themeColor="accent1" w:themeShade="BF"/>
      <w:spacing w:val="5"/>
    </w:rPr>
  </w:style>
  <w:style w:type="character" w:styleId="Hyperlink">
    <w:name w:val="Hyperlink"/>
    <w:basedOn w:val="DefaultParagraphFont"/>
    <w:uiPriority w:val="99"/>
    <w:unhideWhenUsed/>
    <w:rsid w:val="00B74D24"/>
    <w:rPr>
      <w:color w:val="467886" w:themeColor="hyperlink"/>
      <w:u w:val="single"/>
    </w:rPr>
  </w:style>
  <w:style w:type="character" w:styleId="UnresolvedMention">
    <w:name w:val="Unresolved Mention"/>
    <w:basedOn w:val="DefaultParagraphFont"/>
    <w:uiPriority w:val="99"/>
    <w:semiHidden/>
    <w:unhideWhenUsed/>
    <w:rsid w:val="00B74D24"/>
    <w:rPr>
      <w:color w:val="605E5C"/>
      <w:shd w:val="clear" w:color="auto" w:fill="E1DFDD"/>
    </w:rPr>
  </w:style>
  <w:style w:type="paragraph" w:styleId="CommentText">
    <w:name w:val="annotation text"/>
    <w:basedOn w:val="Normal"/>
    <w:link w:val="CommentTextChar"/>
    <w:uiPriority w:val="99"/>
    <w:semiHidden/>
    <w:unhideWhenUsed/>
    <w:rsid w:val="00B74D24"/>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74D24"/>
    <w:rPr>
      <w:sz w:val="20"/>
      <w:szCs w:val="20"/>
    </w:rPr>
  </w:style>
  <w:style w:type="character" w:styleId="CommentReference">
    <w:name w:val="annotation reference"/>
    <w:basedOn w:val="DefaultParagraphFont"/>
    <w:uiPriority w:val="99"/>
    <w:semiHidden/>
    <w:unhideWhenUsed/>
    <w:rsid w:val="00B74D24"/>
    <w:rPr>
      <w:sz w:val="16"/>
      <w:szCs w:val="16"/>
    </w:rPr>
  </w:style>
  <w:style w:type="character" w:styleId="Mention">
    <w:name w:val="Mention"/>
    <w:basedOn w:val="DefaultParagraphFont"/>
    <w:uiPriority w:val="99"/>
    <w:unhideWhenUsed/>
    <w:rsid w:val="00B74D24"/>
    <w:rPr>
      <w:color w:val="2B579A"/>
      <w:shd w:val="clear" w:color="auto" w:fill="E1DFDD"/>
    </w:rPr>
  </w:style>
  <w:style w:type="character" w:styleId="FollowedHyperlink">
    <w:name w:val="FollowedHyperlink"/>
    <w:basedOn w:val="DefaultParagraphFont"/>
    <w:uiPriority w:val="99"/>
    <w:semiHidden/>
    <w:unhideWhenUsed/>
    <w:rsid w:val="002D46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01380">
      <w:bodyDiv w:val="1"/>
      <w:marLeft w:val="0"/>
      <w:marRight w:val="0"/>
      <w:marTop w:val="0"/>
      <w:marBottom w:val="0"/>
      <w:divBdr>
        <w:top w:val="none" w:sz="0" w:space="0" w:color="auto"/>
        <w:left w:val="none" w:sz="0" w:space="0" w:color="auto"/>
        <w:bottom w:val="none" w:sz="0" w:space="0" w:color="auto"/>
        <w:right w:val="none" w:sz="0" w:space="0" w:color="auto"/>
      </w:divBdr>
    </w:div>
    <w:div w:id="254635860">
      <w:bodyDiv w:val="1"/>
      <w:marLeft w:val="0"/>
      <w:marRight w:val="0"/>
      <w:marTop w:val="0"/>
      <w:marBottom w:val="0"/>
      <w:divBdr>
        <w:top w:val="none" w:sz="0" w:space="0" w:color="auto"/>
        <w:left w:val="none" w:sz="0" w:space="0" w:color="auto"/>
        <w:bottom w:val="none" w:sz="0" w:space="0" w:color="auto"/>
        <w:right w:val="none" w:sz="0" w:space="0" w:color="auto"/>
      </w:divBdr>
    </w:div>
    <w:div w:id="376662243">
      <w:bodyDiv w:val="1"/>
      <w:marLeft w:val="0"/>
      <w:marRight w:val="0"/>
      <w:marTop w:val="0"/>
      <w:marBottom w:val="0"/>
      <w:divBdr>
        <w:top w:val="none" w:sz="0" w:space="0" w:color="auto"/>
        <w:left w:val="none" w:sz="0" w:space="0" w:color="auto"/>
        <w:bottom w:val="none" w:sz="0" w:space="0" w:color="auto"/>
        <w:right w:val="none" w:sz="0" w:space="0" w:color="auto"/>
      </w:divBdr>
    </w:div>
    <w:div w:id="582373162">
      <w:bodyDiv w:val="1"/>
      <w:marLeft w:val="0"/>
      <w:marRight w:val="0"/>
      <w:marTop w:val="0"/>
      <w:marBottom w:val="0"/>
      <w:divBdr>
        <w:top w:val="none" w:sz="0" w:space="0" w:color="auto"/>
        <w:left w:val="none" w:sz="0" w:space="0" w:color="auto"/>
        <w:bottom w:val="none" w:sz="0" w:space="0" w:color="auto"/>
        <w:right w:val="none" w:sz="0" w:space="0" w:color="auto"/>
      </w:divBdr>
    </w:div>
    <w:div w:id="619457769">
      <w:bodyDiv w:val="1"/>
      <w:marLeft w:val="0"/>
      <w:marRight w:val="0"/>
      <w:marTop w:val="0"/>
      <w:marBottom w:val="0"/>
      <w:divBdr>
        <w:top w:val="none" w:sz="0" w:space="0" w:color="auto"/>
        <w:left w:val="none" w:sz="0" w:space="0" w:color="auto"/>
        <w:bottom w:val="none" w:sz="0" w:space="0" w:color="auto"/>
        <w:right w:val="none" w:sz="0" w:space="0" w:color="auto"/>
      </w:divBdr>
    </w:div>
    <w:div w:id="689262945">
      <w:bodyDiv w:val="1"/>
      <w:marLeft w:val="0"/>
      <w:marRight w:val="0"/>
      <w:marTop w:val="0"/>
      <w:marBottom w:val="0"/>
      <w:divBdr>
        <w:top w:val="none" w:sz="0" w:space="0" w:color="auto"/>
        <w:left w:val="none" w:sz="0" w:space="0" w:color="auto"/>
        <w:bottom w:val="none" w:sz="0" w:space="0" w:color="auto"/>
        <w:right w:val="none" w:sz="0" w:space="0" w:color="auto"/>
      </w:divBdr>
    </w:div>
    <w:div w:id="723331996">
      <w:bodyDiv w:val="1"/>
      <w:marLeft w:val="0"/>
      <w:marRight w:val="0"/>
      <w:marTop w:val="0"/>
      <w:marBottom w:val="0"/>
      <w:divBdr>
        <w:top w:val="none" w:sz="0" w:space="0" w:color="auto"/>
        <w:left w:val="none" w:sz="0" w:space="0" w:color="auto"/>
        <w:bottom w:val="none" w:sz="0" w:space="0" w:color="auto"/>
        <w:right w:val="none" w:sz="0" w:space="0" w:color="auto"/>
      </w:divBdr>
    </w:div>
    <w:div w:id="723722122">
      <w:bodyDiv w:val="1"/>
      <w:marLeft w:val="0"/>
      <w:marRight w:val="0"/>
      <w:marTop w:val="0"/>
      <w:marBottom w:val="0"/>
      <w:divBdr>
        <w:top w:val="none" w:sz="0" w:space="0" w:color="auto"/>
        <w:left w:val="none" w:sz="0" w:space="0" w:color="auto"/>
        <w:bottom w:val="none" w:sz="0" w:space="0" w:color="auto"/>
        <w:right w:val="none" w:sz="0" w:space="0" w:color="auto"/>
      </w:divBdr>
    </w:div>
    <w:div w:id="767239841">
      <w:bodyDiv w:val="1"/>
      <w:marLeft w:val="0"/>
      <w:marRight w:val="0"/>
      <w:marTop w:val="0"/>
      <w:marBottom w:val="0"/>
      <w:divBdr>
        <w:top w:val="none" w:sz="0" w:space="0" w:color="auto"/>
        <w:left w:val="none" w:sz="0" w:space="0" w:color="auto"/>
        <w:bottom w:val="none" w:sz="0" w:space="0" w:color="auto"/>
        <w:right w:val="none" w:sz="0" w:space="0" w:color="auto"/>
      </w:divBdr>
    </w:div>
    <w:div w:id="885289117">
      <w:bodyDiv w:val="1"/>
      <w:marLeft w:val="0"/>
      <w:marRight w:val="0"/>
      <w:marTop w:val="0"/>
      <w:marBottom w:val="0"/>
      <w:divBdr>
        <w:top w:val="none" w:sz="0" w:space="0" w:color="auto"/>
        <w:left w:val="none" w:sz="0" w:space="0" w:color="auto"/>
        <w:bottom w:val="none" w:sz="0" w:space="0" w:color="auto"/>
        <w:right w:val="none" w:sz="0" w:space="0" w:color="auto"/>
      </w:divBdr>
    </w:div>
    <w:div w:id="927886753">
      <w:bodyDiv w:val="1"/>
      <w:marLeft w:val="0"/>
      <w:marRight w:val="0"/>
      <w:marTop w:val="0"/>
      <w:marBottom w:val="0"/>
      <w:divBdr>
        <w:top w:val="none" w:sz="0" w:space="0" w:color="auto"/>
        <w:left w:val="none" w:sz="0" w:space="0" w:color="auto"/>
        <w:bottom w:val="none" w:sz="0" w:space="0" w:color="auto"/>
        <w:right w:val="none" w:sz="0" w:space="0" w:color="auto"/>
      </w:divBdr>
    </w:div>
    <w:div w:id="963273364">
      <w:bodyDiv w:val="1"/>
      <w:marLeft w:val="0"/>
      <w:marRight w:val="0"/>
      <w:marTop w:val="0"/>
      <w:marBottom w:val="0"/>
      <w:divBdr>
        <w:top w:val="none" w:sz="0" w:space="0" w:color="auto"/>
        <w:left w:val="none" w:sz="0" w:space="0" w:color="auto"/>
        <w:bottom w:val="none" w:sz="0" w:space="0" w:color="auto"/>
        <w:right w:val="none" w:sz="0" w:space="0" w:color="auto"/>
      </w:divBdr>
    </w:div>
    <w:div w:id="1123697344">
      <w:bodyDiv w:val="1"/>
      <w:marLeft w:val="0"/>
      <w:marRight w:val="0"/>
      <w:marTop w:val="0"/>
      <w:marBottom w:val="0"/>
      <w:divBdr>
        <w:top w:val="none" w:sz="0" w:space="0" w:color="auto"/>
        <w:left w:val="none" w:sz="0" w:space="0" w:color="auto"/>
        <w:bottom w:val="none" w:sz="0" w:space="0" w:color="auto"/>
        <w:right w:val="none" w:sz="0" w:space="0" w:color="auto"/>
      </w:divBdr>
    </w:div>
    <w:div w:id="1180239063">
      <w:bodyDiv w:val="1"/>
      <w:marLeft w:val="0"/>
      <w:marRight w:val="0"/>
      <w:marTop w:val="0"/>
      <w:marBottom w:val="0"/>
      <w:divBdr>
        <w:top w:val="none" w:sz="0" w:space="0" w:color="auto"/>
        <w:left w:val="none" w:sz="0" w:space="0" w:color="auto"/>
        <w:bottom w:val="none" w:sz="0" w:space="0" w:color="auto"/>
        <w:right w:val="none" w:sz="0" w:space="0" w:color="auto"/>
      </w:divBdr>
    </w:div>
    <w:div w:id="1301305415">
      <w:bodyDiv w:val="1"/>
      <w:marLeft w:val="0"/>
      <w:marRight w:val="0"/>
      <w:marTop w:val="0"/>
      <w:marBottom w:val="0"/>
      <w:divBdr>
        <w:top w:val="none" w:sz="0" w:space="0" w:color="auto"/>
        <w:left w:val="none" w:sz="0" w:space="0" w:color="auto"/>
        <w:bottom w:val="none" w:sz="0" w:space="0" w:color="auto"/>
        <w:right w:val="none" w:sz="0" w:space="0" w:color="auto"/>
      </w:divBdr>
    </w:div>
    <w:div w:id="1349059320">
      <w:bodyDiv w:val="1"/>
      <w:marLeft w:val="0"/>
      <w:marRight w:val="0"/>
      <w:marTop w:val="0"/>
      <w:marBottom w:val="0"/>
      <w:divBdr>
        <w:top w:val="none" w:sz="0" w:space="0" w:color="auto"/>
        <w:left w:val="none" w:sz="0" w:space="0" w:color="auto"/>
        <w:bottom w:val="none" w:sz="0" w:space="0" w:color="auto"/>
        <w:right w:val="none" w:sz="0" w:space="0" w:color="auto"/>
      </w:divBdr>
    </w:div>
    <w:div w:id="1377199193">
      <w:bodyDiv w:val="1"/>
      <w:marLeft w:val="0"/>
      <w:marRight w:val="0"/>
      <w:marTop w:val="0"/>
      <w:marBottom w:val="0"/>
      <w:divBdr>
        <w:top w:val="none" w:sz="0" w:space="0" w:color="auto"/>
        <w:left w:val="none" w:sz="0" w:space="0" w:color="auto"/>
        <w:bottom w:val="none" w:sz="0" w:space="0" w:color="auto"/>
        <w:right w:val="none" w:sz="0" w:space="0" w:color="auto"/>
      </w:divBdr>
    </w:div>
    <w:div w:id="1402606780">
      <w:bodyDiv w:val="1"/>
      <w:marLeft w:val="0"/>
      <w:marRight w:val="0"/>
      <w:marTop w:val="0"/>
      <w:marBottom w:val="0"/>
      <w:divBdr>
        <w:top w:val="none" w:sz="0" w:space="0" w:color="auto"/>
        <w:left w:val="none" w:sz="0" w:space="0" w:color="auto"/>
        <w:bottom w:val="none" w:sz="0" w:space="0" w:color="auto"/>
        <w:right w:val="none" w:sz="0" w:space="0" w:color="auto"/>
      </w:divBdr>
    </w:div>
    <w:div w:id="1408576621">
      <w:bodyDiv w:val="1"/>
      <w:marLeft w:val="0"/>
      <w:marRight w:val="0"/>
      <w:marTop w:val="0"/>
      <w:marBottom w:val="0"/>
      <w:divBdr>
        <w:top w:val="none" w:sz="0" w:space="0" w:color="auto"/>
        <w:left w:val="none" w:sz="0" w:space="0" w:color="auto"/>
        <w:bottom w:val="none" w:sz="0" w:space="0" w:color="auto"/>
        <w:right w:val="none" w:sz="0" w:space="0" w:color="auto"/>
      </w:divBdr>
    </w:div>
    <w:div w:id="1431389728">
      <w:bodyDiv w:val="1"/>
      <w:marLeft w:val="0"/>
      <w:marRight w:val="0"/>
      <w:marTop w:val="0"/>
      <w:marBottom w:val="0"/>
      <w:divBdr>
        <w:top w:val="none" w:sz="0" w:space="0" w:color="auto"/>
        <w:left w:val="none" w:sz="0" w:space="0" w:color="auto"/>
        <w:bottom w:val="none" w:sz="0" w:space="0" w:color="auto"/>
        <w:right w:val="none" w:sz="0" w:space="0" w:color="auto"/>
      </w:divBdr>
    </w:div>
    <w:div w:id="1432239913">
      <w:bodyDiv w:val="1"/>
      <w:marLeft w:val="0"/>
      <w:marRight w:val="0"/>
      <w:marTop w:val="0"/>
      <w:marBottom w:val="0"/>
      <w:divBdr>
        <w:top w:val="none" w:sz="0" w:space="0" w:color="auto"/>
        <w:left w:val="none" w:sz="0" w:space="0" w:color="auto"/>
        <w:bottom w:val="none" w:sz="0" w:space="0" w:color="auto"/>
        <w:right w:val="none" w:sz="0" w:space="0" w:color="auto"/>
      </w:divBdr>
    </w:div>
    <w:div w:id="1796868099">
      <w:bodyDiv w:val="1"/>
      <w:marLeft w:val="0"/>
      <w:marRight w:val="0"/>
      <w:marTop w:val="0"/>
      <w:marBottom w:val="0"/>
      <w:divBdr>
        <w:top w:val="none" w:sz="0" w:space="0" w:color="auto"/>
        <w:left w:val="none" w:sz="0" w:space="0" w:color="auto"/>
        <w:bottom w:val="none" w:sz="0" w:space="0" w:color="auto"/>
        <w:right w:val="none" w:sz="0" w:space="0" w:color="auto"/>
      </w:divBdr>
    </w:div>
    <w:div w:id="1841852890">
      <w:bodyDiv w:val="1"/>
      <w:marLeft w:val="0"/>
      <w:marRight w:val="0"/>
      <w:marTop w:val="0"/>
      <w:marBottom w:val="0"/>
      <w:divBdr>
        <w:top w:val="none" w:sz="0" w:space="0" w:color="auto"/>
        <w:left w:val="none" w:sz="0" w:space="0" w:color="auto"/>
        <w:bottom w:val="none" w:sz="0" w:space="0" w:color="auto"/>
        <w:right w:val="none" w:sz="0" w:space="0" w:color="auto"/>
      </w:divBdr>
    </w:div>
    <w:div w:id="1851866281">
      <w:bodyDiv w:val="1"/>
      <w:marLeft w:val="0"/>
      <w:marRight w:val="0"/>
      <w:marTop w:val="0"/>
      <w:marBottom w:val="0"/>
      <w:divBdr>
        <w:top w:val="none" w:sz="0" w:space="0" w:color="auto"/>
        <w:left w:val="none" w:sz="0" w:space="0" w:color="auto"/>
        <w:bottom w:val="none" w:sz="0" w:space="0" w:color="auto"/>
        <w:right w:val="none" w:sz="0" w:space="0" w:color="auto"/>
      </w:divBdr>
    </w:div>
    <w:div w:id="1879735888">
      <w:bodyDiv w:val="1"/>
      <w:marLeft w:val="0"/>
      <w:marRight w:val="0"/>
      <w:marTop w:val="0"/>
      <w:marBottom w:val="0"/>
      <w:divBdr>
        <w:top w:val="none" w:sz="0" w:space="0" w:color="auto"/>
        <w:left w:val="none" w:sz="0" w:space="0" w:color="auto"/>
        <w:bottom w:val="none" w:sz="0" w:space="0" w:color="auto"/>
        <w:right w:val="none" w:sz="0" w:space="0" w:color="auto"/>
      </w:divBdr>
    </w:div>
    <w:div w:id="196157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37F9E-4D00-4E3E-884A-5B4DE125B89C}">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2481</TotalTime>
  <Pages>14</Pages>
  <Words>2155</Words>
  <Characters>12287</Characters>
  <Application>Microsoft Office Word</Application>
  <DocSecurity>0</DocSecurity>
  <Lines>102</Lines>
  <Paragraphs>28</Paragraphs>
  <ScaleCrop>false</ScaleCrop>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Shreya D.</dc:creator>
  <cp:keywords/>
  <dc:description/>
  <cp:lastModifiedBy>Shaikh, Roman</cp:lastModifiedBy>
  <cp:revision>14</cp:revision>
  <dcterms:created xsi:type="dcterms:W3CDTF">2024-11-11T11:41:00Z</dcterms:created>
  <dcterms:modified xsi:type="dcterms:W3CDTF">2024-11-16T15:02:00Z</dcterms:modified>
</cp:coreProperties>
</file>