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25" type="#_x0000_t75" style="width:1in;height:1in" o:ole="">
            <v:imagedata r:id="rId4" o:title=""/>
          </v:shape>
          <w:control r:id="rId5" w:name="DefaultOcxName" w:shapeid="_x0000_i212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bukan merupakan aplikasi virtualisasi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24" type="#_x0000_t75" style="width:20.25pt;height:18pt" o:ole="">
            <v:imagedata r:id="rId6" o:title=""/>
          </v:shape>
          <w:control r:id="rId7" w:name="DefaultOcxName1" w:shapeid="_x0000_i212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VirtualPC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23" type="#_x0000_t75" style="width:20.25pt;height:18pt" o:ole="">
            <v:imagedata r:id="rId6" o:title=""/>
          </v:shape>
          <w:control r:id="rId8" w:name="DefaultOcxName2" w:shapeid="_x0000_i212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VirtualBoz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22" type="#_x0000_t75" style="width:20.25pt;height:18pt" o:ole="">
            <v:imagedata r:id="rId9" o:title=""/>
          </v:shape>
          <w:control r:id="rId10" w:name="DefaultOcxName3" w:shapeid="_x0000_i212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CFF Explorer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21" type="#_x0000_t75" style="width:20.25pt;height:18pt" o:ole="">
            <v:imagedata r:id="rId6" o:title=""/>
          </v:shape>
          <w:control r:id="rId11" w:name="DefaultOcxName4" w:shapeid="_x0000_i212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VMWare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120" type="#_x0000_t75" style="width:1in;height:1in" o:ole="">
            <v:imagedata r:id="rId4" o:title=""/>
          </v:shape>
          <w:control r:id="rId12" w:name="DefaultOcxName5" w:shapeid="_x0000_i212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Menurut EC-Council elemen kunci yang harus diperhatikan dalam menyusun kebijakan keamanan ada: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9" type="#_x0000_t75" style="width:20.25pt;height:18pt" o:ole="">
            <v:imagedata r:id="rId6" o:title=""/>
          </v:shape>
          <w:control r:id="rId13" w:name="DefaultOcxName6" w:shapeid="_x0000_i211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delapan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8" type="#_x0000_t75" style="width:20.25pt;height:18pt" o:ole="">
            <v:imagedata r:id="rId6" o:title=""/>
          </v:shape>
          <w:control r:id="rId14" w:name="DefaultOcxName7" w:shapeid="_x0000_i211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</w:t>
      </w:r>
      <w:r w:rsidRPr="004507ED">
        <w:rPr>
          <w:rFonts w:ascii="MS Mincho" w:eastAsia="MS Mincho" w:hAnsi="MS Mincho" w:cs="MS Mincho" w:hint="eastAsia"/>
          <w:noProof w:val="0"/>
          <w:color w:val="636363"/>
          <w:sz w:val="23"/>
          <w:szCs w:val="23"/>
          <w:lang w:val="en-US"/>
        </w:rPr>
        <w:t> </w: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lima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7" type="#_x0000_t75" style="width:20.25pt;height:18pt" o:ole="">
            <v:imagedata r:id="rId6" o:title=""/>
          </v:shape>
          <w:control r:id="rId15" w:name="DefaultOcxName8" w:shapeid="_x0000_i211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c. enam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6" type="#_x0000_t75" style="width:20.25pt;height:18pt" o:ole="">
            <v:imagedata r:id="rId9" o:title=""/>
          </v:shape>
          <w:control r:id="rId16" w:name="DefaultOcxName9" w:shapeid="_x0000_i211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tujuh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3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0.00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lastRenderedPageBreak/>
        <w:object w:dxaOrig="1440" w:dyaOrig="1440">
          <v:shape id="_x0000_i2115" type="#_x0000_t75" style="width:1in;height:1in" o:ole="">
            <v:imagedata r:id="rId4" o:title=""/>
          </v:shape>
          <w:control r:id="rId17" w:name="DefaultOcxName10" w:shapeid="_x0000_i211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bukan merupakan aplikasi untuk kebutuhan surface analysis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4" type="#_x0000_t75" style="width:20.25pt;height:18pt" o:ole="">
            <v:imagedata r:id="rId6" o:title=""/>
          </v:shape>
          <w:control r:id="rId18" w:name="DefaultOcxName11" w:shapeid="_x0000_i211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a. SourceFire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3" type="#_x0000_t75" style="width:20.25pt;height:18pt" o:ole="">
            <v:imagedata r:id="rId6" o:title=""/>
          </v:shape>
          <w:control r:id="rId19" w:name="DefaultOcxName12" w:shapeid="_x0000_i211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HashTab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2" type="#_x0000_t75" style="width:20.25pt;height:18pt" o:ole="">
            <v:imagedata r:id="rId6" o:title=""/>
          </v:shape>
          <w:control r:id="rId20" w:name="DefaultOcxName13" w:shapeid="_x0000_i211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TrID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11" type="#_x0000_t75" style="width:20.25pt;height:18pt" o:ole="">
            <v:imagedata r:id="rId9" o:title=""/>
          </v:shape>
          <w:control r:id="rId21" w:name="DefaultOcxName14" w:shapeid="_x0000_i211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7zip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4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110" type="#_x0000_t75" style="width:1in;height:1in" o:ole="">
            <v:imagedata r:id="rId4" o:title=""/>
          </v:shape>
          <w:control r:id="rId22" w:name="DefaultOcxName15" w:shapeid="_x0000_i211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Undang - Undang mengenai Informasi dan Transaksi Elektronik di Indonesia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9" type="#_x0000_t75" style="width:20.25pt;height:18pt" o:ole="">
            <v:imagedata r:id="rId6" o:title=""/>
          </v:shape>
          <w:control r:id="rId23" w:name="DefaultOcxName16" w:shapeid="_x0000_i210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UU no.11 tahun 2014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8" type="#_x0000_t75" style="width:20.25pt;height:18pt" o:ole="">
            <v:imagedata r:id="rId9" o:title=""/>
          </v:shape>
          <w:control r:id="rId24" w:name="DefaultOcxName17" w:shapeid="_x0000_i210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UU no.11 tahun 2008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7" type="#_x0000_t75" style="width:20.25pt;height:18pt" o:ole="">
            <v:imagedata r:id="rId6" o:title=""/>
          </v:shape>
          <w:control r:id="rId25" w:name="DefaultOcxName18" w:shapeid="_x0000_i210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UU no.11 tahun 2005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6" type="#_x0000_t75" style="width:20.25pt;height:18pt" o:ole="">
            <v:imagedata r:id="rId6" o:title=""/>
          </v:shape>
          <w:control r:id="rId26" w:name="DefaultOcxName19" w:shapeid="_x0000_i210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UU no.11 tahun 2011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5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0.00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105" type="#_x0000_t75" style="width:1in;height:1in" o:ole="">
            <v:imagedata r:id="rId4" o:title=""/>
          </v:shape>
          <w:control r:id="rId27" w:name="DefaultOcxName20" w:shapeid="_x0000_i210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lastRenderedPageBreak/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Dibawah ini adalah Tools yang dapat jalankan di web aplikasi pentest-tools.com, Kecuali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4" type="#_x0000_t75" style="width:20.25pt;height:18pt" o:ole="">
            <v:imagedata r:id="rId6" o:title=""/>
          </v:shape>
          <w:control r:id="rId28" w:name="DefaultOcxName21" w:shapeid="_x0000_i210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Web Application Test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3" type="#_x0000_t75" style="width:20.25pt;height:18pt" o:ole="">
            <v:imagedata r:id="rId6" o:title=""/>
          </v:shape>
          <w:control r:id="rId29" w:name="DefaultOcxName22" w:shapeid="_x0000_i210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Malware Analysis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2" type="#_x0000_t75" style="width:20.25pt;height:18pt" o:ole="">
            <v:imagedata r:id="rId6" o:title=""/>
          </v:shape>
          <w:control r:id="rId30" w:name="DefaultOcxName23" w:shapeid="_x0000_i210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Attack Surface Discovery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101" type="#_x0000_t75" style="width:20.25pt;height:18pt" o:ole="">
            <v:imagedata r:id="rId9" o:title=""/>
          </v:shape>
          <w:control r:id="rId31" w:name="DefaultOcxName24" w:shapeid="_x0000_i210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TCP Ports Scanning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6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100" type="#_x0000_t75" style="width:1in;height:1in" o:ole="">
            <v:imagedata r:id="rId4" o:title=""/>
          </v:shape>
          <w:control r:id="rId32" w:name="DefaultOcxName25" w:shapeid="_x0000_i210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termasuk dalam domain aspek teknis pengamanan internet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9" type="#_x0000_t75" style="width:20.25pt;height:18pt" o:ole="">
            <v:imagedata r:id="rId6" o:title=""/>
          </v:shape>
          <w:control r:id="rId33" w:name="DefaultOcxName26" w:shapeid="_x0000_i209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ISO compliance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8" type="#_x0000_t75" style="width:20.25pt;height:18pt" o:ole="">
            <v:imagedata r:id="rId9" o:title=""/>
          </v:shape>
          <w:control r:id="rId34" w:name="DefaultOcxName27" w:shapeid="_x0000_i209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antispyware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7" type="#_x0000_t75" style="width:20.25pt;height:18pt" o:ole="">
            <v:imagedata r:id="rId6" o:title=""/>
          </v:shape>
          <w:control r:id="rId35" w:name="DefaultOcxName28" w:shapeid="_x0000_i209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IT audit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6" type="#_x0000_t75" style="width:20.25pt;height:18pt" o:ole="">
            <v:imagedata r:id="rId6" o:title=""/>
          </v:shape>
          <w:control r:id="rId36" w:name="DefaultOcxName29" w:shapeid="_x0000_i209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reward-punishment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7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0.00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95" type="#_x0000_t75" style="width:1in;height:1in" o:ole="">
            <v:imagedata r:id="rId4" o:title=""/>
          </v:shape>
          <w:control r:id="rId37" w:name="DefaultOcxName30" w:shapeid="_x0000_i209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Strategi mencari informasi sebelum melakukan penyerangan disebut sebagai: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object w:dxaOrig="1440" w:dyaOrig="1440">
          <v:shape id="_x0000_i2094" type="#_x0000_t75" style="width:20.25pt;height:18pt" o:ole="">
            <v:imagedata r:id="rId9" o:title=""/>
          </v:shape>
          <w:control r:id="rId38" w:name="DefaultOcxName31" w:shapeid="_x0000_i209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spidering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3" type="#_x0000_t75" style="width:20.25pt;height:18pt" o:ole="">
            <v:imagedata r:id="rId6" o:title=""/>
          </v:shape>
          <w:control r:id="rId39" w:name="DefaultOcxName32" w:shapeid="_x0000_i209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reconnaissance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2" type="#_x0000_t75" style="width:20.25pt;height:18pt" o:ole="">
            <v:imagedata r:id="rId6" o:title=""/>
          </v:shape>
          <w:control r:id="rId40" w:name="DefaultOcxName33" w:shapeid="_x0000_i209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resonance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91" type="#_x0000_t75" style="width:20.25pt;height:18pt" o:ole="">
            <v:imagedata r:id="rId6" o:title=""/>
          </v:shape>
          <w:control r:id="rId41" w:name="DefaultOcxName34" w:shapeid="_x0000_i209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d. scanning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8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90" type="#_x0000_t75" style="width:1in;height:1in" o:ole="">
            <v:imagedata r:id="rId4" o:title=""/>
          </v:shape>
          <w:control r:id="rId42" w:name="DefaultOcxName35" w:shapeid="_x0000_i209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Organisasi komunitas CERT yang beroperasi di wilayah Asia Pasifik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9" type="#_x0000_t75" style="width:20.25pt;height:18pt" o:ole="">
            <v:imagedata r:id="rId9" o:title=""/>
          </v:shape>
          <w:control r:id="rId43" w:name="DefaultOcxName36" w:shapeid="_x0000_i208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a. APCERT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8" type="#_x0000_t75" style="width:20.25pt;height:18pt" o:ole="">
            <v:imagedata r:id="rId6" o:title=""/>
          </v:shape>
          <w:control r:id="rId44" w:name="DefaultOcxName37" w:shapeid="_x0000_i208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AsiaCERT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7" type="#_x0000_t75" style="width:20.25pt;height:18pt" o:ole="">
            <v:imagedata r:id="rId6" o:title=""/>
          </v:shape>
          <w:control r:id="rId45" w:name="DefaultOcxName38" w:shapeid="_x0000_i208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PacificCERT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6" type="#_x0000_t75" style="width:20.25pt;height:18pt" o:ole="">
            <v:imagedata r:id="rId6" o:title=""/>
          </v:shape>
          <w:control r:id="rId46" w:name="DefaultOcxName39" w:shapeid="_x0000_i208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ACERT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9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85" type="#_x0000_t75" style="width:1in;height:1in" o:ole="">
            <v:imagedata r:id="rId4" o:title=""/>
          </v:shape>
          <w:control r:id="rId47" w:name="DefaultOcxName40" w:shapeid="_x0000_i208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Dalam 14 tahapan forensik, hal keempat yang harus dilakukan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4" type="#_x0000_t75" style="width:20.25pt;height:18pt" o:ole="">
            <v:imagedata r:id="rId9" o:title=""/>
          </v:shape>
          <w:control r:id="rId48" w:name="DefaultOcxName41" w:shapeid="_x0000_i208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pelaksanaan prosedur tanggapan dini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3" type="#_x0000_t75" style="width:20.25pt;height:18pt" o:ole="">
            <v:imagedata r:id="rId6" o:title=""/>
          </v:shape>
          <w:control r:id="rId49" w:name="DefaultOcxName42" w:shapeid="_x0000_i208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pembekuan barang bukti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2" type="#_x0000_t75" style="width:20.25pt;height:18pt" o:ole="">
            <v:imagedata r:id="rId6" o:title=""/>
          </v:shape>
          <w:control r:id="rId50" w:name="DefaultOcxName43" w:shapeid="_x0000_i208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pengumpulan bukti awal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81" type="#_x0000_t75" style="width:20.25pt;height:18pt" o:ole="">
            <v:imagedata r:id="rId6" o:title=""/>
          </v:shape>
          <w:control r:id="rId51" w:name="DefaultOcxName44" w:shapeid="_x0000_i208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pemindahan bukti ke laboratorium forensik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lastRenderedPageBreak/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10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80" type="#_x0000_t75" style="width:1in;height:1in" o:ole="">
            <v:imagedata r:id="rId4" o:title=""/>
          </v:shape>
          <w:control r:id="rId52" w:name="DefaultOcxName45" w:shapeid="_x0000_i208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Berikut ini adalah motif tindakan kriminal di dunia maya, kecuali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9" type="#_x0000_t75" style="width:20.25pt;height:18pt" o:ole="">
            <v:imagedata r:id="rId6" o:title=""/>
          </v:shape>
          <w:control r:id="rId53" w:name="DefaultOcxName46" w:shapeid="_x0000_i207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Terrorist Group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8" type="#_x0000_t75" style="width:20.25pt;height:18pt" o:ole="">
            <v:imagedata r:id="rId6" o:title=""/>
          </v:shape>
          <w:control r:id="rId54" w:name="DefaultOcxName47" w:shapeid="_x0000_i207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Thrill Seekers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7" type="#_x0000_t75" style="width:20.25pt;height:18pt" o:ole="">
            <v:imagedata r:id="rId9" o:title=""/>
          </v:shape>
          <w:control r:id="rId55" w:name="DefaultOcxName48" w:shapeid="_x0000_i207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Cyber Bullying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6" type="#_x0000_t75" style="width:20.25pt;height:18pt" o:ole="">
            <v:imagedata r:id="rId6" o:title=""/>
          </v:shape>
          <w:control r:id="rId56" w:name="DefaultOcxName49" w:shapeid="_x0000_i207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Organized Crime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11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75" type="#_x0000_t75" style="width:1in;height:1in" o:ole="">
            <v:imagedata r:id="rId4" o:title=""/>
          </v:shape>
          <w:control r:id="rId57" w:name="DefaultOcxName50" w:shapeid="_x0000_i207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Aplikasi atau software jahat disebut sebagai: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4" type="#_x0000_t75" style="width:20.25pt;height:18pt" o:ole="">
            <v:imagedata r:id="rId6" o:title=""/>
          </v:shape>
          <w:control r:id="rId58" w:name="DefaultOcxName51" w:shapeid="_x0000_i207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zipware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3" type="#_x0000_t75" style="width:20.25pt;height:18pt" o:ole="">
            <v:imagedata r:id="rId6" o:title=""/>
          </v:shape>
          <w:control r:id="rId59" w:name="DefaultOcxName52" w:shapeid="_x0000_i207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badware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2" type="#_x0000_t75" style="width:20.25pt;height:18pt" o:ole="">
            <v:imagedata r:id="rId6" o:title=""/>
          </v:shape>
          <w:control r:id="rId60" w:name="DefaultOcxName53" w:shapeid="_x0000_i207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virusware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71" type="#_x0000_t75" style="width:20.25pt;height:18pt" o:ole="">
            <v:imagedata r:id="rId9" o:title=""/>
          </v:shape>
          <w:control r:id="rId61" w:name="DefaultOcxName54" w:shapeid="_x0000_i207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d. malware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12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lastRenderedPageBreak/>
        <w:object w:dxaOrig="1440" w:dyaOrig="1440">
          <v:shape id="_x0000_i2070" type="#_x0000_t75" style="width:1in;height:1in" o:ole="">
            <v:imagedata r:id="rId4" o:title=""/>
          </v:shape>
          <w:control r:id="rId62" w:name="DefaultOcxName55" w:shapeid="_x0000_i207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Pada tahun 2017 ancaman kerawanan (Vulnerability) sistem yang paling banyak dari?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9" type="#_x0000_t75" style="width:20.25pt;height:18pt" o:ole="">
            <v:imagedata r:id="rId6" o:title=""/>
          </v:shape>
          <w:control r:id="rId63" w:name="DefaultOcxName56" w:shapeid="_x0000_i206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DDos dan Virus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8" type="#_x0000_t75" style="width:20.25pt;height:18pt" o:ole="">
            <v:imagedata r:id="rId6" o:title=""/>
          </v:shape>
          <w:control r:id="rId64" w:name="DefaultOcxName57" w:shapeid="_x0000_i206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Virus dan Malware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7" type="#_x0000_t75" style="width:20.25pt;height:18pt" o:ole="">
            <v:imagedata r:id="rId9" o:title=""/>
          </v:shape>
          <w:control r:id="rId65" w:name="DefaultOcxName58" w:shapeid="_x0000_i206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Exploits dan Malware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6" type="#_x0000_t75" style="width:20.25pt;height:18pt" o:ole="">
            <v:imagedata r:id="rId6" o:title=""/>
          </v:shape>
          <w:control r:id="rId66" w:name="DefaultOcxName59" w:shapeid="_x0000_i206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SQL Injection dan DDos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13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65" type="#_x0000_t75" style="width:1in;height:1in" o:ole="">
            <v:imagedata r:id="rId4" o:title=""/>
          </v:shape>
          <w:control r:id="rId67" w:name="DefaultOcxName60" w:shapeid="_x0000_i206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Untuk memonitor aktivitas serangan antar dua negara sumber penyerangan dan targetnya kita dapat melihat di 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4" type="#_x0000_t75" style="width:20.25pt;height:18pt" o:ole="">
            <v:imagedata r:id="rId9" o:title=""/>
          </v:shape>
          <w:control r:id="rId68" w:name="DefaultOcxName61" w:shapeid="_x0000_i206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FireEye Cyber Threat Map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3" type="#_x0000_t75" style="width:20.25pt;height:18pt" o:ole="">
            <v:imagedata r:id="rId6" o:title=""/>
          </v:shape>
          <w:control r:id="rId69" w:name="DefaultOcxName62" w:shapeid="_x0000_i206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fortiguard.com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2" type="#_x0000_t75" style="width:20.25pt;height:18pt" o:ole="">
            <v:imagedata r:id="rId6" o:title=""/>
          </v:shape>
          <w:control r:id="rId70" w:name="DefaultOcxName63" w:shapeid="_x0000_i206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Kaspersky.com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61" type="#_x0000_t75" style="width:20.25pt;height:18pt" o:ole="">
            <v:imagedata r:id="rId6" o:title=""/>
          </v:shape>
          <w:control r:id="rId71" w:name="DefaultOcxName64" w:shapeid="_x0000_i206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Akamai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14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60" type="#_x0000_t75" style="width:1in;height:1in" o:ole="">
            <v:imagedata r:id="rId4" o:title=""/>
          </v:shape>
          <w:control r:id="rId72" w:name="DefaultOcxName65" w:shapeid="_x0000_i206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lastRenderedPageBreak/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Ada salah satu web aplikasi untuk mengecek kehandalan sistem keamanan sebuah website yaitu?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9" type="#_x0000_t75" style="width:20.25pt;height:18pt" o:ole="">
            <v:imagedata r:id="rId6" o:title=""/>
          </v:shape>
          <w:control r:id="rId73" w:name="DefaultOcxName66" w:shapeid="_x0000_i205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https://sitecheck.net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8" type="#_x0000_t75" style="width:20.25pt;height:18pt" o:ole="">
            <v:imagedata r:id="rId6" o:title=""/>
          </v:shape>
          <w:control r:id="rId74" w:name="DefaultOcxName67" w:shapeid="_x0000_i205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https://site.check.sucuri.net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7" type="#_x0000_t75" style="width:20.25pt;height:18pt" o:ole="">
            <v:imagedata r:id="rId6" o:title=""/>
          </v:shape>
          <w:control r:id="rId75" w:name="DefaultOcxName68" w:shapeid="_x0000_i205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https://site-check.secure.net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6" type="#_x0000_t75" style="width:20.25pt;height:18pt" o:ole="">
            <v:imagedata r:id="rId9" o:title=""/>
          </v:shape>
          <w:control r:id="rId76" w:name="DefaultOcxName69" w:shapeid="_x0000_i205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https://sitecheck.sucuri.net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15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55" type="#_x0000_t75" style="width:1in;height:1in" o:ole="">
            <v:imagedata r:id="rId4" o:title=""/>
          </v:shape>
          <w:control r:id="rId77" w:name="DefaultOcxName70" w:shapeid="_x0000_i205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Asosiasi penyelenggara jasa internet yang ada di Indonesia bernama: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4" type="#_x0000_t75" style="width:20.25pt;height:18pt" o:ole="">
            <v:imagedata r:id="rId6" o:title=""/>
          </v:shape>
          <w:control r:id="rId78" w:name="DefaultOcxName71" w:shapeid="_x0000_i205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ASPILUKI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3" type="#_x0000_t75" style="width:20.25pt;height:18pt" o:ole="">
            <v:imagedata r:id="rId6" o:title=""/>
          </v:shape>
          <w:control r:id="rId79" w:name="DefaultOcxName72" w:shapeid="_x0000_i205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APKOMINDO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2" type="#_x0000_t75" style="width:20.25pt;height:18pt" o:ole="">
            <v:imagedata r:id="rId9" o:title=""/>
          </v:shape>
          <w:control r:id="rId80" w:name="DefaultOcxName73" w:shapeid="_x0000_i205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c. APJII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51" type="#_x0000_t75" style="width:20.25pt;height:18pt" o:ole="">
            <v:imagedata r:id="rId6" o:title=""/>
          </v:shape>
          <w:control r:id="rId81" w:name="DefaultOcxName74" w:shapeid="_x0000_i205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APWARI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16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50" type="#_x0000_t75" style="width:1in;height:1in" o:ole="">
            <v:imagedata r:id="rId4" o:title=""/>
          </v:shape>
          <w:control r:id="rId82" w:name="DefaultOcxName75" w:shapeid="_x0000_i205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Jenis virus yang merupakan penggalan program untuk menggantikan program utama atau host disebut sebagai: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object w:dxaOrig="1440" w:dyaOrig="1440">
          <v:shape id="_x0000_i2049" type="#_x0000_t75" style="width:20.25pt;height:18pt" o:ole="">
            <v:imagedata r:id="rId6" o:title=""/>
          </v:shape>
          <w:control r:id="rId83" w:name="DefaultOcxName76" w:shapeid="_x0000_i204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appending virus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8" type="#_x0000_t75" style="width:20.25pt;height:18pt" o:ole="">
            <v:imagedata r:id="rId6" o:title=""/>
          </v:shape>
          <w:control r:id="rId84" w:name="DefaultOcxName77" w:shapeid="_x0000_i204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infector virus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7" type="#_x0000_t75" style="width:20.25pt;height:18pt" o:ole="">
            <v:imagedata r:id="rId9" o:title=""/>
          </v:shape>
          <w:control r:id="rId85" w:name="DefaultOcxName78" w:shapeid="_x0000_i204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overwriting virus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6" type="#_x0000_t75" style="width:20.25pt;height:18pt" o:ole="">
            <v:imagedata r:id="rId6" o:title=""/>
          </v:shape>
          <w:control r:id="rId86" w:name="DefaultOcxName79" w:shapeid="_x0000_i204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prepending virus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17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45" type="#_x0000_t75" style="width:1in;height:1in" o:ole="">
            <v:imagedata r:id="rId4" o:title=""/>
          </v:shape>
          <w:control r:id="rId87" w:name="DefaultOcxName80" w:shapeid="_x0000_i204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Apa situs website yang dapat melakukan ‘Real Time Web Monitor’?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4" type="#_x0000_t75" style="width:20.25pt;height:18pt" o:ole="">
            <v:imagedata r:id="rId6" o:title=""/>
          </v:shape>
          <w:control r:id="rId88" w:name="DefaultOcxName81" w:shapeid="_x0000_i204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www.webmonitoring.com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3" type="#_x0000_t75" style="width:20.25pt;height:18pt" o:ole="">
            <v:imagedata r:id="rId9" o:title=""/>
          </v:shape>
          <w:control r:id="rId89" w:name="DefaultOcxName82" w:shapeid="_x0000_i204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www.akamai.com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2" type="#_x0000_t75" style="width:20.25pt;height:18pt" o:ole="">
            <v:imagedata r:id="rId6" o:title=""/>
          </v:shape>
          <w:control r:id="rId90" w:name="DefaultOcxName83" w:shapeid="_x0000_i204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www.akamichi.com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41" type="#_x0000_t75" style="width:20.25pt;height:18pt" o:ole="">
            <v:imagedata r:id="rId6" o:title=""/>
          </v:shape>
          <w:control r:id="rId91" w:name="DefaultOcxName84" w:shapeid="_x0000_i204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www.web-monitoring.com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18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40" type="#_x0000_t75" style="width:1in;height:1in" o:ole="">
            <v:imagedata r:id="rId4" o:title=""/>
          </v:shape>
          <w:control r:id="rId92" w:name="DefaultOcxName85" w:shapeid="_x0000_i204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Media elektronik dalam jaringan komputer yang banyak dipakai untuk keperluan komunikasi satu arah maupun timbal-balik secara online merupakan?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9" type="#_x0000_t75" style="width:20.25pt;height:18pt" o:ole="">
            <v:imagedata r:id="rId6" o:title=""/>
          </v:shape>
          <w:control r:id="rId93" w:name="DefaultOcxName86" w:shapeid="_x0000_i203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Cyber Crime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8" type="#_x0000_t75" style="width:20.25pt;height:18pt" o:ole="">
            <v:imagedata r:id="rId6" o:title=""/>
          </v:shape>
          <w:control r:id="rId94" w:name="DefaultOcxName87" w:shapeid="_x0000_i203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Cyber Law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7" type="#_x0000_t75" style="width:20.25pt;height:18pt" o:ole="">
            <v:imagedata r:id="rId9" o:title=""/>
          </v:shape>
          <w:control r:id="rId95" w:name="DefaultOcxName88" w:shapeid="_x0000_i203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Cyber Space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object w:dxaOrig="1440" w:dyaOrig="1440">
          <v:shape id="_x0000_i2036" type="#_x0000_t75" style="width:20.25pt;height:18pt" o:ole="">
            <v:imagedata r:id="rId6" o:title=""/>
          </v:shape>
          <w:control r:id="rId96" w:name="DefaultOcxName89" w:shapeid="_x0000_i203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Cyber Security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19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35" type="#_x0000_t75" style="width:1in;height:1in" o:ole="">
            <v:imagedata r:id="rId4" o:title=""/>
          </v:shape>
          <w:control r:id="rId97" w:name="DefaultOcxName90" w:shapeid="_x0000_i203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Contoh serangan yang termasuk kategori fabrication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4" type="#_x0000_t75" style="width:20.25pt;height:18pt" o:ole="">
            <v:imagedata r:id="rId9" o:title=""/>
          </v:shape>
          <w:control r:id="rId98" w:name="DefaultOcxName91" w:shapeid="_x0000_i203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phishing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3" type="#_x0000_t75" style="width:20.25pt;height:18pt" o:ole="">
            <v:imagedata r:id="rId6" o:title=""/>
          </v:shape>
          <w:control r:id="rId99" w:name="DefaultOcxName92" w:shapeid="_x0000_i203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Sniffing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2" type="#_x0000_t75" style="width:20.25pt;height:18pt" o:ole="">
            <v:imagedata r:id="rId6" o:title=""/>
          </v:shape>
          <w:control r:id="rId100" w:name="DefaultOcxName93" w:shapeid="_x0000_i203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DDOS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31" type="#_x0000_t75" style="width:20.25pt;height:18pt" o:ole="">
            <v:imagedata r:id="rId6" o:title=""/>
          </v:shape>
          <w:control r:id="rId101" w:name="DefaultOcxName94" w:shapeid="_x0000_i203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web defacement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20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30" type="#_x0000_t75" style="width:1in;height:1in" o:ole="">
            <v:imagedata r:id="rId4" o:title=""/>
          </v:shape>
          <w:control r:id="rId102" w:name="DefaultOcxName95" w:shapeid="_x0000_i203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Lembaga nasional di Indonesia yang bertanggung jawab untuk mengembangkan teknik kriptologi adalah: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9" type="#_x0000_t75" style="width:20.25pt;height:18pt" o:ole="">
            <v:imagedata r:id="rId6" o:title=""/>
          </v:shape>
          <w:control r:id="rId103" w:name="DefaultOcxName96" w:shapeid="_x0000_i202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 xml:space="preserve">a. Lemhannas 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8" type="#_x0000_t75" style="width:20.25pt;height:18pt" o:ole="">
            <v:imagedata r:id="rId6" o:title=""/>
          </v:shape>
          <w:control r:id="rId104" w:name="DefaultOcxName97" w:shapeid="_x0000_i202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ID-SIRTII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7" type="#_x0000_t75" style="width:20.25pt;height:18pt" o:ole="">
            <v:imagedata r:id="rId9" o:title=""/>
          </v:shape>
          <w:control r:id="rId105" w:name="DefaultOcxName98" w:shapeid="_x0000_i202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</w:t>
      </w:r>
      <w:r w:rsidRPr="004507ED">
        <w:rPr>
          <w:rFonts w:ascii="MS Mincho" w:eastAsia="MS Mincho" w:hAnsi="MS Mincho" w:cs="MS Mincho" w:hint="eastAsia"/>
          <w:noProof w:val="0"/>
          <w:color w:val="636363"/>
          <w:sz w:val="23"/>
          <w:szCs w:val="23"/>
          <w:lang w:val="en-US"/>
        </w:rPr>
        <w:t> </w: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Lemsaneg</w:t>
      </w:r>
      <w:r w:rsidRPr="004507ED">
        <w:rPr>
          <w:rFonts w:ascii="MS Mincho" w:eastAsia="Times New Roman" w:hAnsi="MS Mincho" w:cs="MS Mincho"/>
          <w:noProof w:val="0"/>
          <w:color w:val="636363"/>
          <w:sz w:val="23"/>
          <w:szCs w:val="23"/>
          <w:lang w:val="en-US"/>
        </w:rPr>
        <w:t> 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6" type="#_x0000_t75" style="width:20.25pt;height:18pt" o:ole="">
            <v:imagedata r:id="rId6" o:title=""/>
          </v:shape>
          <w:control r:id="rId106" w:name="DefaultOcxName99" w:shapeid="_x0000_i202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Kemkominfo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21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lastRenderedPageBreak/>
        <w:object w:dxaOrig="1440" w:dyaOrig="1440">
          <v:shape id="_x0000_i2025" type="#_x0000_t75" style="width:1in;height:1in" o:ole="">
            <v:imagedata r:id="rId4" o:title=""/>
          </v:shape>
          <w:control r:id="rId107" w:name="DefaultOcxName100" w:shapeid="_x0000_i202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dimaksud dengan Infrigements of privacy adalah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4" type="#_x0000_t75" style="width:20.25pt;height:18pt" o:ole="">
            <v:imagedata r:id="rId6" o:title=""/>
          </v:shape>
          <w:control r:id="rId108" w:name="DefaultOcxName101" w:shapeid="_x0000_i202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penyebaran virus pada umumnya dilakukan dengan menggunakan sebuah email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3" type="#_x0000_t75" style="width:20.25pt;height:18pt" o:ole="">
            <v:imagedata r:id="rId6" o:title=""/>
          </v:shape>
          <w:control r:id="rId109" w:name="DefaultOcxName102" w:shapeid="_x0000_i202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kejahatan cyber yang dirancang untuk mengecohkan orang agar memberikan data-data pribadinya ke situs yang dipersiapkan oleh si pelaku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2" type="#_x0000_t75" style="width:20.25pt;height:18pt" o:ole="">
            <v:imagedata r:id="rId6" o:title=""/>
          </v:shape>
          <w:control r:id="rId110" w:name="DefaultOcxName103" w:shapeid="_x0000_i202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carding adalah kejahatan penipuan dengan menggunakan kartu kredit (credit card fraud)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1" type="#_x0000_t75" style="width:20.25pt;height:18pt" o:ole="">
            <v:imagedata r:id="rId6" o:title=""/>
          </v:shape>
          <w:control r:id="rId111" w:name="DefaultOcxName104" w:shapeid="_x0000_i202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kejahatan dunia cyber yang bertujuan untuk memperoleh uang, properti, atau jasa dari lembaga melalui pemaksaan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20" type="#_x0000_t75" style="width:20.25pt;height:18pt" o:ole="">
            <v:imagedata r:id="rId9" o:title=""/>
          </v:shape>
          <w:control r:id="rId112" w:name="DefaultOcxName105" w:shapeid="_x0000_i202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kejahatan yang dilakakukan untuk mendapatkan informasi yang bersifat pribadi dan rahasia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9" type="#_x0000_t75" style="width:20.25pt;height:18pt" o:ole="">
            <v:imagedata r:id="rId6" o:title=""/>
          </v:shape>
          <w:control r:id="rId113" w:name="DefaultOcxName106" w:shapeid="_x0000_i201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kejahatan yang dilakukan untuk mengganggu atau melecehkan atau mengintip profil seseorang dengan memanfaatkan komputer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22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0.00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18" type="#_x0000_t75" style="width:1in;height:1in" o:ole="">
            <v:imagedata r:id="rId4" o:title=""/>
          </v:shape>
          <w:control r:id="rId114" w:name="DefaultOcxName107" w:shapeid="_x0000_i201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bukan teknik serangan cyber intelligence adalah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7" type="#_x0000_t75" style="width:20.25pt;height:18pt" o:ole="">
            <v:imagedata r:id="rId9" o:title=""/>
          </v:shape>
          <w:control r:id="rId115" w:name="DefaultOcxName108" w:shapeid="_x0000_i201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illegal contents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6" type="#_x0000_t75" style="width:20.25pt;height:18pt" o:ole="">
            <v:imagedata r:id="rId6" o:title=""/>
          </v:shape>
          <w:control r:id="rId116" w:name="DefaultOcxName109" w:shapeid="_x0000_i201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Extortion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5" type="#_x0000_t75" style="width:20.25pt;height:18pt" o:ole="">
            <v:imagedata r:id="rId6" o:title=""/>
          </v:shape>
          <w:control r:id="rId117" w:name="DefaultOcxName110" w:shapeid="_x0000_i201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Hijacking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4" type="#_x0000_t75" style="width:20.25pt;height:18pt" o:ole="">
            <v:imagedata r:id="rId6" o:title=""/>
          </v:shape>
          <w:control r:id="rId118" w:name="DefaultOcxName111" w:shapeid="_x0000_i201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Data forgery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3" type="#_x0000_t75" style="width:20.25pt;height:18pt" o:ole="">
            <v:imagedata r:id="rId6" o:title=""/>
          </v:shape>
          <w:control r:id="rId119" w:name="DefaultOcxName112" w:shapeid="_x0000_i201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Searching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object w:dxaOrig="1440" w:dyaOrig="1440">
          <v:shape id="_x0000_i2012" type="#_x0000_t75" style="width:20.25pt;height:18pt" o:ole="">
            <v:imagedata r:id="rId6" o:title=""/>
          </v:shape>
          <w:control r:id="rId120" w:name="DefaultOcxName113" w:shapeid="_x0000_i201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Unauthorized access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23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0.00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11" type="#_x0000_t75" style="width:1in;height:1in" o:ole="">
            <v:imagedata r:id="rId4" o:title=""/>
          </v:shape>
          <w:control r:id="rId121" w:name="DefaultOcxName114" w:shapeid="_x0000_i201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ada berapa tahapan standar untuk melakukan Vulnerability Assessment yang harus diperhatikan 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10" type="#_x0000_t75" style="width:20.25pt;height:18pt" o:ole="">
            <v:imagedata r:id="rId6" o:title=""/>
          </v:shape>
          <w:control r:id="rId122" w:name="DefaultOcxName115" w:shapeid="_x0000_i201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7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9" type="#_x0000_t75" style="width:20.25pt;height:18pt" o:ole="">
            <v:imagedata r:id="rId6" o:title=""/>
          </v:shape>
          <w:control r:id="rId123" w:name="DefaultOcxName116" w:shapeid="_x0000_i200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9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8" type="#_x0000_t75" style="width:20.25pt;height:18pt" o:ole="">
            <v:imagedata r:id="rId9" o:title=""/>
          </v:shape>
          <w:control r:id="rId124" w:name="DefaultOcxName117" w:shapeid="_x0000_i200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4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7" type="#_x0000_t75" style="width:20.25pt;height:18pt" o:ole="">
            <v:imagedata r:id="rId6" o:title=""/>
          </v:shape>
          <w:control r:id="rId125" w:name="DefaultOcxName118" w:shapeid="_x0000_i200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5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6" type="#_x0000_t75" style="width:20.25pt;height:18pt" o:ole="">
            <v:imagedata r:id="rId6" o:title=""/>
          </v:shape>
          <w:control r:id="rId126" w:name="DefaultOcxName119" w:shapeid="_x0000_i200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3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5" type="#_x0000_t75" style="width:20.25pt;height:18pt" o:ole="">
            <v:imagedata r:id="rId6" o:title=""/>
          </v:shape>
          <w:control r:id="rId127" w:name="DefaultOcxName120" w:shapeid="_x0000_i200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6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24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2004" type="#_x0000_t75" style="width:1in;height:1in" o:ole="">
            <v:imagedata r:id="rId4" o:title=""/>
          </v:shape>
          <w:control r:id="rId128" w:name="DefaultOcxName121" w:shapeid="_x0000_i200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Pembobolan rekening bank merupakan contoh pelanggaran seorang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3" type="#_x0000_t75" style="width:20.25pt;height:18pt" o:ole="">
            <v:imagedata r:id="rId6" o:title=""/>
          </v:shape>
          <w:control r:id="rId129" w:name="DefaultOcxName122" w:shapeid="_x0000_i200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White hats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2" type="#_x0000_t75" style="width:20.25pt;height:18pt" o:ole="">
            <v:imagedata r:id="rId6" o:title=""/>
          </v:shape>
          <w:control r:id="rId130" w:name="DefaultOcxName123" w:shapeid="_x0000_i200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Gray hacker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1" type="#_x0000_t75" style="width:20.25pt;height:18pt" o:ole="">
            <v:imagedata r:id="rId6" o:title=""/>
          </v:shape>
          <w:control r:id="rId131" w:name="DefaultOcxName124" w:shapeid="_x0000_i200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Black hats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2000" type="#_x0000_t75" style="width:20.25pt;height:18pt" o:ole="">
            <v:imagedata r:id="rId9" o:title=""/>
          </v:shape>
          <w:control r:id="rId132" w:name="DefaultOcxName125" w:shapeid="_x0000_i200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Cracker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object w:dxaOrig="1440" w:dyaOrig="1440">
          <v:shape id="_x0000_i1999" type="#_x0000_t75" style="width:20.25pt;height:18pt" o:ole="">
            <v:imagedata r:id="rId6" o:title=""/>
          </v:shape>
          <w:control r:id="rId133" w:name="DefaultOcxName126" w:shapeid="_x0000_i199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Gray hats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8" type="#_x0000_t75" style="width:20.25pt;height:18pt" o:ole="">
            <v:imagedata r:id="rId6" o:title=""/>
          </v:shape>
          <w:control r:id="rId134" w:name="DefaultOcxName127" w:shapeid="_x0000_i199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Suicide hackers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25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1997" type="#_x0000_t75" style="width:1in;height:1in" o:ole="">
            <v:imagedata r:id="rId4" o:title=""/>
          </v:shape>
          <w:control r:id="rId135" w:name="DefaultOcxName128" w:shapeid="_x0000_i199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dimaksud dengan Cyber Stalking adalah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6" type="#_x0000_t75" style="width:20.25pt;height:18pt" o:ole="">
            <v:imagedata r:id="rId9" o:title=""/>
          </v:shape>
          <w:control r:id="rId136" w:name="DefaultOcxName129" w:shapeid="_x0000_i199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kejahatan yang dilakukan untuk mengganggu atau melecehkan atau mengintip profil seseorang dengan memanfaatkan komputer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5" type="#_x0000_t75" style="width:20.25pt;height:18pt" o:ole="">
            <v:imagedata r:id="rId6" o:title=""/>
          </v:shape>
          <w:control r:id="rId137" w:name="DefaultOcxName130" w:shapeid="_x0000_i199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kejahatan dunia cyber yang bertujuan untuk memperoleh uang, properti, atau jasa dari lembaga melalui pemaksaan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4" type="#_x0000_t75" style="width:20.25pt;height:18pt" o:ole="">
            <v:imagedata r:id="rId6" o:title=""/>
          </v:shape>
          <w:control r:id="rId138" w:name="DefaultOcxName131" w:shapeid="_x0000_i199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kejahatan yang dilakakukan untuk mendapatkan informasi yang bersifat pribadi dan rahasia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3" type="#_x0000_t75" style="width:20.25pt;height:18pt" o:ole="">
            <v:imagedata r:id="rId6" o:title=""/>
          </v:shape>
          <w:control r:id="rId139" w:name="DefaultOcxName132" w:shapeid="_x0000_i199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penyebaran virus pada umumnya dilakukan dengan menggunakan sebuah email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2" type="#_x0000_t75" style="width:20.25pt;height:18pt" o:ole="">
            <v:imagedata r:id="rId6" o:title=""/>
          </v:shape>
          <w:control r:id="rId140" w:name="DefaultOcxName133" w:shapeid="_x0000_i199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carding adalah kejahatan penipuan dengan menggunakan kartu kredit (credit card fraud)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91" type="#_x0000_t75" style="width:20.25pt;height:18pt" o:ole="">
            <v:imagedata r:id="rId6" o:title=""/>
          </v:shape>
          <w:control r:id="rId141" w:name="DefaultOcxName134" w:shapeid="_x0000_i199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kejahatan cyber yang dirancang untuk mengecohkan orang agar memberikan data-data pribadinya ke situs yang dipersiapkan oleh si pelaku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26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1990" type="#_x0000_t75" style="width:1in;height:1in" o:ole="">
            <v:imagedata r:id="rId4" o:title=""/>
          </v:shape>
          <w:control r:id="rId142" w:name="DefaultOcxName135" w:shapeid="_x0000_i199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CISPA kepanjangan dari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object w:dxaOrig="1440" w:dyaOrig="1440">
          <v:shape id="_x0000_i1989" type="#_x0000_t75" style="width:20.25pt;height:18pt" o:ole="">
            <v:imagedata r:id="rId6" o:title=""/>
          </v:shape>
          <w:control r:id="rId143" w:name="DefaultOcxName136" w:shapeid="_x0000_i198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Cyber Intelligence Security and Protection Attack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8" type="#_x0000_t75" style="width:20.25pt;height:18pt" o:ole="">
            <v:imagedata r:id="rId6" o:title=""/>
          </v:shape>
          <w:control r:id="rId144" w:name="DefaultOcxName137" w:shapeid="_x0000_i198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Cyber Intelligence Sharing and Preventive Ack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7" type="#_x0000_t75" style="width:20.25pt;height:18pt" o:ole="">
            <v:imagedata r:id="rId6" o:title=""/>
          </v:shape>
          <w:control r:id="rId145" w:name="DefaultOcxName138" w:shapeid="_x0000_i198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Cyber Intelligence Sharing and Protection Attack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6" type="#_x0000_t75" style="width:20.25pt;height:18pt" o:ole="">
            <v:imagedata r:id="rId6" o:title=""/>
          </v:shape>
          <w:control r:id="rId146" w:name="DefaultOcxName139" w:shapeid="_x0000_i198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Cyber Intelligence Sharing and Preventive Ack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5" type="#_x0000_t75" style="width:20.25pt;height:18pt" o:ole="">
            <v:imagedata r:id="rId6" o:title=""/>
          </v:shape>
          <w:control r:id="rId147" w:name="DefaultOcxName140" w:shapeid="_x0000_i198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Cyber Intelligence Security and Protection Act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4" type="#_x0000_t75" style="width:20.25pt;height:18pt" o:ole="">
            <v:imagedata r:id="rId9" o:title=""/>
          </v:shape>
          <w:control r:id="rId148" w:name="DefaultOcxName141" w:shapeid="_x0000_i198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Cyber Intelligence Sharing and Protection Act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27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1983" type="#_x0000_t75" style="width:1in;height:1in" o:ole="">
            <v:imagedata r:id="rId4" o:title=""/>
          </v:shape>
          <w:control r:id="rId149" w:name="DefaultOcxName142" w:shapeid="_x0000_i198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serangan hacker melalui web aplikasi apakan yang mengakibatkan milyaran data para pemaikai bisa bocor?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2" type="#_x0000_t75" style="width:20.25pt;height:18pt" o:ole="">
            <v:imagedata r:id="rId6" o:title=""/>
          </v:shape>
          <w:control r:id="rId150" w:name="DefaultOcxName143" w:shapeid="_x0000_i198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JPNorganChase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1" type="#_x0000_t75" style="width:20.25pt;height:18pt" o:ole="">
            <v:imagedata r:id="rId6" o:title=""/>
          </v:shape>
          <w:control r:id="rId151" w:name="DefaultOcxName144" w:shapeid="_x0000_i198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JBLorganChase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80" type="#_x0000_t75" style="width:20.25pt;height:18pt" o:ole="">
            <v:imagedata r:id="rId9" o:title=""/>
          </v:shape>
          <w:control r:id="rId152" w:name="DefaultOcxName145" w:shapeid="_x0000_i198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JPMorganChase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9" type="#_x0000_t75" style="width:20.25pt;height:18pt" o:ole="">
            <v:imagedata r:id="rId6" o:title=""/>
          </v:shape>
          <w:control r:id="rId153" w:name="DefaultOcxName146" w:shapeid="_x0000_i197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JBMorganChase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8" type="#_x0000_t75" style="width:20.25pt;height:18pt" o:ole="">
            <v:imagedata r:id="rId6" o:title=""/>
          </v:shape>
          <w:control r:id="rId154" w:name="DefaultOcxName147" w:shapeid="_x0000_i197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JKMorganChase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7" type="#_x0000_t75" style="width:20.25pt;height:18pt" o:ole="">
            <v:imagedata r:id="rId6" o:title=""/>
          </v:shape>
          <w:control r:id="rId155" w:name="DefaultOcxName148" w:shapeid="_x0000_i197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JYPorganChase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28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1976" type="#_x0000_t75" style="width:1in;height:1in" o:ole="">
            <v:imagedata r:id="rId4" o:title=""/>
          </v:shape>
          <w:control r:id="rId156" w:name="DefaultOcxName149" w:shapeid="_x0000_i197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Yang dimaksud dengan Unauthorized Access adalah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lastRenderedPageBreak/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5" type="#_x0000_t75" style="width:20.25pt;height:18pt" o:ole="">
            <v:imagedata r:id="rId6" o:title=""/>
          </v:shape>
          <w:control r:id="rId157" w:name="DefaultOcxName150" w:shapeid="_x0000_i197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kejahatan yang dilakukan untuk mengganggu atau melecehkan atau mengintip profil seseorang dengan memanfaatkan komputer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4" type="#_x0000_t75" style="width:20.25pt;height:18pt" o:ole="">
            <v:imagedata r:id="rId6" o:title=""/>
          </v:shape>
          <w:control r:id="rId158" w:name="DefaultOcxName151" w:shapeid="_x0000_i197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penyebaran virus pada umumnya dilakukan dengan menggunakan sebuah email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3" type="#_x0000_t75" style="width:20.25pt;height:18pt" o:ole="">
            <v:imagedata r:id="rId6" o:title=""/>
          </v:shape>
          <w:control r:id="rId159" w:name="DefaultOcxName152" w:shapeid="_x0000_i197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carding adalah kejahatan penipuan dengan menggunakan kartu kredit (credit card fraud)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2" type="#_x0000_t75" style="width:20.25pt;height:18pt" o:ole="">
            <v:imagedata r:id="rId9" o:title=""/>
          </v:shape>
          <w:control r:id="rId160" w:name="DefaultOcxName153" w:shapeid="_x0000_i197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kejahatan yang dilakakukan dengan cara memasuki computer atau jaringan komputer secara tidak sah atau tanpa izin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1" type="#_x0000_t75" style="width:20.25pt;height:18pt" o:ole="">
            <v:imagedata r:id="rId6" o:title=""/>
          </v:shape>
          <w:control r:id="rId161" w:name="DefaultOcxName154" w:shapeid="_x0000_i197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kejahatan cyber yang dirancang untuk mengecohkan orang agar memberikan data-data pribadinya ke situs yang dipersiapkan oleh si pelaku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70" type="#_x0000_t75" style="width:20.25pt;height:18pt" o:ole="">
            <v:imagedata r:id="rId6" o:title=""/>
          </v:shape>
          <w:control r:id="rId162" w:name="DefaultOcxName155" w:shapeid="_x0000_i197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kejahatan dunia cyber yang bertujuan untuk memperoleh uang, properti, atau jasa dari lembaga melalui pemaksaan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29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0.00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object w:dxaOrig="1440" w:dyaOrig="1440">
          <v:shape id="_x0000_i1969" type="#_x0000_t75" style="width:1in;height:1in" o:ole="">
            <v:imagedata r:id="rId4" o:title=""/>
          </v:shape>
          <w:control r:id="rId163" w:name="DefaultOcxName156" w:shapeid="_x0000_i196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Cyber Intelligence terbagi menjadi dua aktivitas yaitu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8" type="#_x0000_t75" style="width:20.25pt;height:18pt" o:ole="">
            <v:imagedata r:id="rId6" o:title=""/>
          </v:shape>
          <w:control r:id="rId164" w:name="DefaultOcxName157" w:shapeid="_x0000_i196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Komersil dan Non komersil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7" type="#_x0000_t75" style="width:20.25pt;height:18pt" o:ole="">
            <v:imagedata r:id="rId9" o:title=""/>
          </v:shape>
          <w:control r:id="rId165" w:name="DefaultOcxName158" w:shapeid="_x0000_i196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Direct dan Indirect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6" type="#_x0000_t75" style="width:20.25pt;height:18pt" o:ole="">
            <v:imagedata r:id="rId6" o:title=""/>
          </v:shape>
          <w:control r:id="rId166" w:name="DefaultOcxName159" w:shapeid="_x0000_i196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Aktif dan pasif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5" type="#_x0000_t75" style="width:20.25pt;height:18pt" o:ole="">
            <v:imagedata r:id="rId6" o:title=""/>
          </v:shape>
          <w:control r:id="rId167" w:name="DefaultOcxName160" w:shapeid="_x0000_i1965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Aktif dan Non aktif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4" type="#_x0000_t75" style="width:20.25pt;height:18pt" o:ole="">
            <v:imagedata r:id="rId6" o:title=""/>
          </v:shape>
          <w:control r:id="rId168" w:name="DefaultOcxName161" w:shapeid="_x0000_i1964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Terancang dan Tidak terancang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3" type="#_x0000_t75" style="width:20.25pt;height:18pt" o:ole="">
            <v:imagedata r:id="rId6" o:title=""/>
          </v:shape>
          <w:control r:id="rId169" w:name="DefaultOcxName162" w:shapeid="_x0000_i1963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Liner dan Non linear</w:t>
      </w:r>
    </w:p>
    <w:p w:rsidR="004507ED" w:rsidRPr="004507ED" w:rsidRDefault="004507ED" w:rsidP="004507E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FFFFFF"/>
          <w:sz w:val="18"/>
          <w:szCs w:val="18"/>
          <w:lang w:val="en-US"/>
        </w:rPr>
        <w:t>Question </w:t>
      </w:r>
      <w:r w:rsidRPr="004507ED">
        <w:rPr>
          <w:rFonts w:ascii="inherit" w:eastAsia="Times New Roman" w:hAnsi="inherit" w:cs="Times New Roman"/>
          <w:b/>
          <w:bCs/>
          <w:noProof w:val="0"/>
          <w:color w:val="FFFFFF"/>
          <w:sz w:val="27"/>
          <w:szCs w:val="27"/>
          <w:lang w:val="en-US"/>
        </w:rPr>
        <w:t>30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Complete</w:t>
      </w:r>
    </w:p>
    <w:p w:rsidR="004507ED" w:rsidRPr="004507ED" w:rsidRDefault="004507ED" w:rsidP="004507ED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Mark 1.00 out of 1.00</w:t>
      </w:r>
    </w:p>
    <w:p w:rsidR="004507ED" w:rsidRPr="004507ED" w:rsidRDefault="004507ED" w:rsidP="004507ED">
      <w:pPr>
        <w:shd w:val="clear" w:color="auto" w:fill="F4F4F4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lastRenderedPageBreak/>
        <w:object w:dxaOrig="1440" w:dyaOrig="1440">
          <v:shape id="_x0000_i1962" type="#_x0000_t75" style="width:1in;height:1in" o:ole="">
            <v:imagedata r:id="rId4" o:title=""/>
          </v:shape>
          <w:control r:id="rId170" w:name="DefaultOcxName163" w:shapeid="_x0000_i1962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18"/>
          <w:szCs w:val="18"/>
          <w:lang w:val="en-US"/>
        </w:rPr>
        <w:t>Flag question</w:t>
      </w:r>
    </w:p>
    <w:p w:rsidR="004507ED" w:rsidRPr="004507ED" w:rsidRDefault="004507ED" w:rsidP="004507E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</w:pPr>
      <w:r w:rsidRPr="004507ED">
        <w:rPr>
          <w:rFonts w:ascii="inherit" w:eastAsia="Times New Roman" w:hAnsi="inherit" w:cs="Times New Roman"/>
          <w:noProof w:val="0"/>
          <w:color w:val="242424"/>
          <w:sz w:val="23"/>
          <w:szCs w:val="23"/>
          <w:lang w:val="en-US"/>
        </w:rPr>
        <w:t>Question text</w:t>
      </w:r>
    </w:p>
    <w:p w:rsidR="004507ED" w:rsidRPr="004507ED" w:rsidRDefault="004507ED" w:rsidP="004507ED">
      <w:pPr>
        <w:shd w:val="clear" w:color="auto" w:fill="F9F9F9"/>
        <w:spacing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Salah satu negara yang sudah mengadopsi CISPA adalah</w:t>
      </w:r>
    </w:p>
    <w:p w:rsidR="004507ED" w:rsidRPr="004507ED" w:rsidRDefault="004507ED" w:rsidP="004507ED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Select one: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1" type="#_x0000_t75" style="width:20.25pt;height:18pt" o:ole="">
            <v:imagedata r:id="rId6" o:title=""/>
          </v:shape>
          <w:control r:id="rId171" w:name="DefaultOcxName164" w:shapeid="_x0000_i1961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a. Indonesia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60" type="#_x0000_t75" style="width:20.25pt;height:18pt" o:ole="">
            <v:imagedata r:id="rId6" o:title=""/>
          </v:shape>
          <w:control r:id="rId172" w:name="DefaultOcxName165" w:shapeid="_x0000_i1960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b. Afrika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59" type="#_x0000_t75" style="width:20.25pt;height:18pt" o:ole="">
            <v:imagedata r:id="rId6" o:title=""/>
          </v:shape>
          <w:control r:id="rId173" w:name="DefaultOcxName166" w:shapeid="_x0000_i1959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c. India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58" type="#_x0000_t75" style="width:20.25pt;height:18pt" o:ole="">
            <v:imagedata r:id="rId9" o:title=""/>
          </v:shape>
          <w:control r:id="rId174" w:name="DefaultOcxName167" w:shapeid="_x0000_i1958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d. Amerika Serikat</w:t>
      </w:r>
    </w:p>
    <w:p w:rsidR="004507ED" w:rsidRPr="004507ED" w:rsidRDefault="004507ED" w:rsidP="004507ED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57" type="#_x0000_t75" style="width:20.25pt;height:18pt" o:ole="">
            <v:imagedata r:id="rId6" o:title=""/>
          </v:shape>
          <w:control r:id="rId175" w:name="DefaultOcxName168" w:shapeid="_x0000_i1957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e. Timur Tengah</w:t>
      </w:r>
    </w:p>
    <w:p w:rsidR="004507ED" w:rsidRPr="004507ED" w:rsidRDefault="004507ED" w:rsidP="004507ED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</w:pP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object w:dxaOrig="1440" w:dyaOrig="1440">
          <v:shape id="_x0000_i1956" type="#_x0000_t75" style="width:20.25pt;height:18pt" o:ole="">
            <v:imagedata r:id="rId6" o:title=""/>
          </v:shape>
          <w:control r:id="rId176" w:name="DefaultOcxName169" w:shapeid="_x0000_i1956"/>
        </w:object>
      </w:r>
      <w:r w:rsidRPr="004507ED">
        <w:rPr>
          <w:rFonts w:ascii="Roboto Slab" w:eastAsia="Times New Roman" w:hAnsi="Roboto Slab" w:cs="Times New Roman"/>
          <w:noProof w:val="0"/>
          <w:color w:val="636363"/>
          <w:sz w:val="23"/>
          <w:szCs w:val="23"/>
          <w:lang w:val="en-US"/>
        </w:rPr>
        <w:t>f. Dubai</w:t>
      </w:r>
    </w:p>
    <w:p w:rsidR="00845BD9" w:rsidRPr="004507ED" w:rsidRDefault="004507ED" w:rsidP="004507ED">
      <w:bookmarkStart w:id="0" w:name="_GoBack"/>
      <w:bookmarkEnd w:id="0"/>
    </w:p>
    <w:sectPr w:rsidR="00845BD9" w:rsidRPr="0045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ED"/>
    <w:rsid w:val="004507ED"/>
    <w:rsid w:val="00560734"/>
    <w:rsid w:val="009E2319"/>
    <w:rsid w:val="00B1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7A94F-FBF1-45D9-8798-2CA26325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3">
    <w:name w:val="heading 3"/>
    <w:basedOn w:val="Normal"/>
    <w:link w:val="Heading3Char"/>
    <w:uiPriority w:val="9"/>
    <w:qFormat/>
    <w:rsid w:val="00450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50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07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number">
    <w:name w:val="answernumber"/>
    <w:basedOn w:val="DefaultParagraphFont"/>
    <w:rsid w:val="004507ED"/>
  </w:style>
  <w:style w:type="character" w:customStyle="1" w:styleId="qno">
    <w:name w:val="qno"/>
    <w:basedOn w:val="DefaultParagraphFont"/>
    <w:rsid w:val="004507ED"/>
  </w:style>
  <w:style w:type="character" w:customStyle="1" w:styleId="questionflagtext">
    <w:name w:val="questionflagtext"/>
    <w:basedOn w:val="DefaultParagraphFont"/>
    <w:rsid w:val="0045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4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2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49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6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978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9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0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6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65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80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4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9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7197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9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61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97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309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3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9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4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117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3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80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5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3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8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837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2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50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3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26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4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4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0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3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2791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93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0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5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231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3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8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9127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9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6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58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2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537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0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1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3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288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94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7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1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4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42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8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1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0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3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73563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27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0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7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51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17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9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7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7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0417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8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12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827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7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6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3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03239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71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467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0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80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0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5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1057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85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0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05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3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11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5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61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9555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7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3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9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9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9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9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1060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44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1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7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2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52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5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44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6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942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0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4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93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8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5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4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43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35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6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059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1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69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8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1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221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4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50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7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06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58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6790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54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6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2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93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6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0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4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73253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7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2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8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0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76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3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3978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49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4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27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5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3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7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4188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3656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8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1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0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9006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5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2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5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1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84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3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0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8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2100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90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35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09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5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5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1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4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8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02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5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76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5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7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2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9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2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12609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8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17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6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4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38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46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0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6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5362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81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463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16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9756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5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9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484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2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5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4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323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2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8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3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4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7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5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9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3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080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6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6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665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3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8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1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6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48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5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18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0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8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51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7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9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1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7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02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7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95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3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61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8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1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3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9472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09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2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8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09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2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1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2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84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029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77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6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4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6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5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10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0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6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9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3201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2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3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9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4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9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3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8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2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661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94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2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10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8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4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5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5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6933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5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2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7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0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379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2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6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8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9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274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7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0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08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772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6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3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133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14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5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34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1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3269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78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1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6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53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1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44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101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3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5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1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903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0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7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776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69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8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746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1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0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3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535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34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7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5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8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9526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1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4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4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24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2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2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054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81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7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6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1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0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0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2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7942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51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6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9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1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4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5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9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831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9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1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3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29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0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4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8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4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3367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36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0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41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27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3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7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4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7937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4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56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19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43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3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499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59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3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7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707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06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7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67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959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2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87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4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0347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6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0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8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43156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2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6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0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27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6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8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2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545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5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09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1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41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6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6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4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7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392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33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9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081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8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0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5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1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7269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3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2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74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5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90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4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30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301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66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4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090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5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723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5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0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2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7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436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99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3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2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7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73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2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9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79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320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5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8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0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17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4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8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9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4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959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19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2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99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6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72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7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20278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7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8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38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80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010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1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5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5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2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5811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60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5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fontTable" Target="fontTable.xml"/><Relationship Id="rId172" Type="http://schemas.openxmlformats.org/officeDocument/2006/relationships/control" Target="activeX/activeX16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theme" Target="theme/theme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2255</Words>
  <Characters>12857</Characters>
  <Application>Microsoft Office Word</Application>
  <DocSecurity>0</DocSecurity>
  <Lines>107</Lines>
  <Paragraphs>30</Paragraphs>
  <ScaleCrop>false</ScaleCrop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1</cp:revision>
  <dcterms:created xsi:type="dcterms:W3CDTF">2018-09-10T08:46:00Z</dcterms:created>
  <dcterms:modified xsi:type="dcterms:W3CDTF">2018-09-10T08:48:00Z</dcterms:modified>
</cp:coreProperties>
</file>