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color="auto" w:space="0" w:sz="0" w:val="none"/>
          <w:left w:color="auto" w:space="0" w:sz="0" w:val="none"/>
          <w:bottom w:color="auto" w:space="2" w:sz="0" w:val="none"/>
          <w:right w:color="auto" w:space="0" w:sz="0" w:val="none"/>
        </w:pBdr>
        <w:spacing w:after="200" w:lineRule="auto"/>
        <w:rPr>
          <w:b w:val="1"/>
          <w:color w:val="555555"/>
          <w:sz w:val="16"/>
          <w:szCs w:val="16"/>
          <w:highlight w:val="white"/>
        </w:rPr>
      </w:pPr>
      <w:r w:rsidDel="00000000" w:rsidR="00000000" w:rsidRPr="00000000">
        <w:rPr>
          <w:b w:val="1"/>
          <w:color w:val="555555"/>
          <w:sz w:val="16"/>
          <w:szCs w:val="16"/>
          <w:highlight w:val="white"/>
          <w:rtl w:val="0"/>
        </w:rPr>
        <w:t xml:space="preserve">Edição do dia 10/01/2017</w:t>
      </w:r>
    </w:p>
    <w:p w:rsidR="00000000" w:rsidDel="00000000" w:rsidP="00000000" w:rsidRDefault="00000000" w:rsidRPr="00000000" w14:paraId="00000002">
      <w:pPr>
        <w:pageBreakBefore w:val="0"/>
        <w:pBdr>
          <w:top w:color="auto" w:space="0" w:sz="0" w:val="none"/>
          <w:left w:color="auto" w:space="0" w:sz="0" w:val="none"/>
          <w:bottom w:color="auto" w:space="0" w:sz="0" w:val="none"/>
          <w:right w:color="auto" w:space="0" w:sz="0" w:val="none"/>
          <w:between w:color="auto" w:space="0" w:sz="0" w:val="none"/>
        </w:pBdr>
        <w:spacing w:after="200" w:lineRule="auto"/>
        <w:rPr>
          <w:color w:val="929292"/>
          <w:sz w:val="16"/>
          <w:szCs w:val="16"/>
          <w:highlight w:val="white"/>
        </w:rPr>
      </w:pPr>
      <w:r w:rsidDel="00000000" w:rsidR="00000000" w:rsidRPr="00000000">
        <w:rPr>
          <w:color w:val="929292"/>
          <w:sz w:val="16"/>
          <w:szCs w:val="16"/>
          <w:highlight w:val="white"/>
          <w:rtl w:val="0"/>
        </w:rPr>
        <w:t xml:space="preserve">10/01/2017 21h47 - Atualizado em 10/01/2017 21h47</w:t>
      </w:r>
    </w:p>
    <w:p w:rsidR="00000000" w:rsidDel="00000000" w:rsidP="00000000" w:rsidRDefault="00000000" w:rsidRPr="00000000" w14:paraId="00000003">
      <w:pPr>
        <w:pStyle w:val="Heading1"/>
        <w:keepNext w:val="0"/>
        <w:keepLines w:val="0"/>
        <w:pageBreakBefore w:val="0"/>
        <w:pBdr>
          <w:top w:color="auto" w:space="0" w:sz="0" w:val="none"/>
          <w:left w:color="auto" w:space="0" w:sz="0" w:val="none"/>
          <w:bottom w:color="auto" w:space="0" w:sz="0" w:val="none"/>
          <w:right w:color="auto" w:space="0" w:sz="0" w:val="none"/>
          <w:between w:color="auto" w:space="0" w:sz="0" w:val="none"/>
        </w:pBdr>
        <w:spacing w:after="460" w:before="0" w:lineRule="auto"/>
        <w:rPr>
          <w:b w:val="1"/>
          <w:color w:val="333333"/>
          <w:sz w:val="133"/>
          <w:szCs w:val="133"/>
          <w:highlight w:val="white"/>
        </w:rPr>
      </w:pPr>
      <w:bookmarkStart w:colFirst="0" w:colLast="0" w:name="_rejwlf47pu6j" w:id="0"/>
      <w:bookmarkEnd w:id="0"/>
      <w:r w:rsidDel="00000000" w:rsidR="00000000" w:rsidRPr="00000000">
        <w:rPr>
          <w:b w:val="1"/>
          <w:color w:val="333333"/>
          <w:sz w:val="133"/>
          <w:szCs w:val="133"/>
          <w:highlight w:val="white"/>
          <w:rtl w:val="0"/>
        </w:rPr>
        <w:t xml:space="preserve">Na madrugada de SP, maior biblioteca pública está de portas abertas</w:t>
      </w:r>
    </w:p>
    <w:p w:rsidR="00000000" w:rsidDel="00000000" w:rsidP="00000000" w:rsidRDefault="00000000" w:rsidRPr="00000000" w14:paraId="00000004">
      <w:pPr>
        <w:pStyle w:val="Heading2"/>
        <w:keepNext w:val="0"/>
        <w:keepLines w:val="0"/>
        <w:pageBreakBefore w:val="0"/>
        <w:pBdr>
          <w:top w:color="auto" w:space="4" w:sz="0" w:val="none"/>
          <w:left w:color="auto" w:space="0" w:sz="0" w:val="none"/>
          <w:bottom w:color="auto" w:space="0" w:sz="0" w:val="none"/>
          <w:right w:color="auto" w:space="0" w:sz="0" w:val="none"/>
        </w:pBdr>
        <w:spacing w:after="460" w:before="0" w:line="288" w:lineRule="auto"/>
        <w:rPr>
          <w:color w:val="929292"/>
          <w:sz w:val="30"/>
          <w:szCs w:val="30"/>
          <w:highlight w:val="white"/>
        </w:rPr>
      </w:pPr>
      <w:bookmarkStart w:colFirst="0" w:colLast="0" w:name="_uwljukrt9e3p" w:id="1"/>
      <w:bookmarkEnd w:id="1"/>
      <w:r w:rsidDel="00000000" w:rsidR="00000000" w:rsidRPr="00000000">
        <w:rPr>
          <w:color w:val="929292"/>
          <w:sz w:val="30"/>
          <w:szCs w:val="30"/>
          <w:highlight w:val="white"/>
          <w:rtl w:val="0"/>
        </w:rPr>
        <w:t xml:space="preserve">Automatizada, biblioteca Mário de Andrade funciona 24 horas</w:t>
      </w:r>
    </w:p>
    <w:p w:rsidR="00000000" w:rsidDel="00000000" w:rsidP="00000000" w:rsidRDefault="00000000" w:rsidRPr="00000000" w14:paraId="00000005">
      <w:pPr>
        <w:pStyle w:val="Heading2"/>
        <w:keepNext w:val="0"/>
        <w:keepLines w:val="0"/>
        <w:pageBreakBefore w:val="0"/>
        <w:pBdr>
          <w:top w:color="auto" w:space="4" w:sz="0" w:val="none"/>
          <w:left w:color="auto" w:space="0" w:sz="0" w:val="none"/>
          <w:bottom w:color="auto" w:space="0" w:sz="0" w:val="none"/>
          <w:right w:color="auto" w:space="0" w:sz="0" w:val="none"/>
        </w:pBdr>
        <w:spacing w:after="460" w:before="0" w:line="288" w:lineRule="auto"/>
        <w:rPr>
          <w:color w:val="929292"/>
          <w:sz w:val="30"/>
          <w:szCs w:val="30"/>
          <w:highlight w:val="white"/>
        </w:rPr>
      </w:pPr>
      <w:bookmarkStart w:colFirst="0" w:colLast="0" w:name="_uwljukrt9e3p" w:id="1"/>
      <w:bookmarkEnd w:id="1"/>
      <w:r w:rsidDel="00000000" w:rsidR="00000000" w:rsidRPr="00000000">
        <w:rPr>
          <w:color w:val="929292"/>
          <w:sz w:val="30"/>
          <w:szCs w:val="30"/>
          <w:highlight w:val="white"/>
          <w:rtl w:val="0"/>
        </w:rPr>
        <w:t xml:space="preserve">É a primeira com automação e empréstimo full time no mundo.</w:t>
      </w:r>
    </w:p>
    <w:p w:rsidR="00000000" w:rsidDel="00000000" w:rsidP="00000000" w:rsidRDefault="00000000" w:rsidRPr="00000000" w14:paraId="00000006">
      <w:pPr>
        <w:pageBreakBefore w:val="0"/>
        <w:spacing w:after="320" w:lineRule="auto"/>
        <w:jc w:val="center"/>
        <w:rPr>
          <w:color w:val="ffffff"/>
          <w:sz w:val="17"/>
          <w:szCs w:val="17"/>
          <w:u w:val="single"/>
          <w:shd w:fill="325c99" w:val="clear"/>
        </w:rPr>
      </w:pPr>
      <w:r w:rsidDel="00000000" w:rsidR="00000000" w:rsidRPr="00000000">
        <w:fldChar w:fldCharType="begin"/>
        <w:instrText xml:space="preserve"> HYPERLINK "http://www.facebook.com/" </w:instrText>
        <w:fldChar w:fldCharType="separate"/>
      </w:r>
      <w:r w:rsidDel="00000000" w:rsidR="00000000" w:rsidRPr="00000000">
        <w:rPr>
          <w:color w:val="ffffff"/>
          <w:sz w:val="17"/>
          <w:szCs w:val="17"/>
          <w:u w:val="single"/>
          <w:shd w:fill="325c99" w:val="clear"/>
          <w:rtl w:val="0"/>
        </w:rPr>
        <w:t xml:space="preserve">FACEBOOK</w:t>
      </w:r>
    </w:p>
    <w:p w:rsidR="00000000" w:rsidDel="00000000" w:rsidP="00000000" w:rsidRDefault="00000000" w:rsidRPr="00000000" w14:paraId="00000007">
      <w:pPr>
        <w:pageBreakBefore w:val="0"/>
        <w:spacing w:after="620" w:before="160" w:line="431.99999999999994" w:lineRule="auto"/>
        <w:ind w:left="220" w:right="480" w:firstLine="0"/>
        <w:jc w:val="center"/>
        <w:rPr>
          <w:rFonts w:ascii="Verdana" w:cs="Verdana" w:eastAsia="Verdana" w:hAnsi="Verdana"/>
          <w:color w:val="ffffff"/>
          <w:sz w:val="20"/>
          <w:szCs w:val="20"/>
          <w:highlight w:val="black"/>
        </w:rPr>
      </w:pPr>
      <w:r w:rsidDel="00000000" w:rsidR="00000000" w:rsidRPr="00000000">
        <w:fldChar w:fldCharType="end"/>
      </w:r>
      <w:r w:rsidDel="00000000" w:rsidR="00000000" w:rsidRPr="00000000">
        <w:rPr>
          <w:rFonts w:ascii="Verdana" w:cs="Verdana" w:eastAsia="Verdana" w:hAnsi="Verdana"/>
          <w:color w:val="ffffff"/>
          <w:sz w:val="20"/>
          <w:szCs w:val="20"/>
          <w:highlight w:val="black"/>
          <w:rtl w:val="0"/>
        </w:rPr>
        <w:t xml:space="preserve">1.00</w:t>
      </w:r>
    </w:p>
    <w:p w:rsidR="00000000" w:rsidDel="00000000" w:rsidP="00000000" w:rsidRDefault="00000000" w:rsidRPr="00000000" w14:paraId="00000008">
      <w:pPr>
        <w:pageBreakBefore w:val="0"/>
        <w:pBdr>
          <w:top w:color="auto" w:space="0" w:sz="0" w:val="none"/>
          <w:left w:color="auto" w:space="0" w:sz="0" w:val="none"/>
          <w:bottom w:color="auto" w:space="13" w:sz="0" w:val="none"/>
          <w:right w:color="auto" w:space="0" w:sz="0" w:val="none"/>
        </w:pBdr>
        <w:spacing w:line="348" w:lineRule="auto"/>
        <w:rPr>
          <w:color w:val="333333"/>
          <w:sz w:val="23"/>
          <w:szCs w:val="23"/>
          <w:highlight w:val="white"/>
        </w:rPr>
      </w:pPr>
      <w:r w:rsidDel="00000000" w:rsidR="00000000" w:rsidRPr="00000000">
        <w:rPr>
          <w:color w:val="333333"/>
          <w:sz w:val="23"/>
          <w:szCs w:val="23"/>
          <w:highlight w:val="white"/>
          <w:rtl w:val="0"/>
        </w:rPr>
        <w:t xml:space="preserve">Um movimento silencioso tem acontecido nas noites de </w:t>
      </w:r>
      <w:hyperlink r:id="rId6">
        <w:r w:rsidDel="00000000" w:rsidR="00000000" w:rsidRPr="00000000">
          <w:rPr>
            <w:b w:val="1"/>
            <w:color w:val="0f335f"/>
            <w:sz w:val="23"/>
            <w:szCs w:val="23"/>
            <w:highlight w:val="white"/>
            <w:u w:val="single"/>
            <w:rtl w:val="0"/>
          </w:rPr>
          <w:t xml:space="preserve">São Paulo</w:t>
        </w:r>
      </w:hyperlink>
      <w:r w:rsidDel="00000000" w:rsidR="00000000" w:rsidRPr="00000000">
        <w:rPr>
          <w:color w:val="333333"/>
          <w:sz w:val="23"/>
          <w:szCs w:val="23"/>
          <w:highlight w:val="white"/>
          <w:rtl w:val="0"/>
        </w:rPr>
        <w:t xml:space="preserve">. Silenciosíssimo.</w:t>
      </w:r>
    </w:p>
    <w:p w:rsidR="00000000" w:rsidDel="00000000" w:rsidP="00000000" w:rsidRDefault="00000000" w:rsidRPr="00000000" w14:paraId="00000009">
      <w:pPr>
        <w:pageBreakBefore w:val="0"/>
        <w:pBdr>
          <w:top w:color="auto" w:space="0" w:sz="0" w:val="none"/>
          <w:left w:color="auto" w:space="0" w:sz="0" w:val="none"/>
          <w:bottom w:color="auto" w:space="13" w:sz="0" w:val="none"/>
          <w:right w:color="auto" w:space="0" w:sz="0" w:val="none"/>
        </w:pBdr>
        <w:spacing w:line="348" w:lineRule="auto"/>
        <w:rPr>
          <w:color w:val="333333"/>
          <w:sz w:val="23"/>
          <w:szCs w:val="23"/>
          <w:highlight w:val="white"/>
        </w:rPr>
      </w:pPr>
      <w:r w:rsidDel="00000000" w:rsidR="00000000" w:rsidRPr="00000000">
        <w:rPr>
          <w:rtl w:val="0"/>
        </w:rPr>
      </w:r>
    </w:p>
    <w:p w:rsidR="00000000" w:rsidDel="00000000" w:rsidP="00000000" w:rsidRDefault="00000000" w:rsidRPr="00000000" w14:paraId="0000000A">
      <w:pPr>
        <w:pageBreakBefore w:val="0"/>
        <w:pBdr>
          <w:top w:color="auto" w:space="0" w:sz="0" w:val="none"/>
          <w:left w:color="auto" w:space="0" w:sz="0" w:val="none"/>
          <w:bottom w:color="auto" w:space="13" w:sz="0" w:val="none"/>
          <w:right w:color="auto" w:space="0" w:sz="0" w:val="none"/>
        </w:pBdr>
        <w:spacing w:line="348" w:lineRule="auto"/>
        <w:rPr>
          <w:color w:val="333333"/>
          <w:sz w:val="23"/>
          <w:szCs w:val="23"/>
          <w:highlight w:val="white"/>
        </w:rPr>
      </w:pPr>
      <w:r w:rsidDel="00000000" w:rsidR="00000000" w:rsidRPr="00000000">
        <w:rPr>
          <w:color w:val="333333"/>
          <w:sz w:val="23"/>
          <w:szCs w:val="23"/>
          <w:highlight w:val="white"/>
          <w:rtl w:val="0"/>
        </w:rPr>
        <w:t xml:space="preserve">Centro de São Paulo, quando a cidade está acordada. Centro de São Paulo, quando a maioria dormiu.</w:t>
      </w:r>
    </w:p>
    <w:p w:rsidR="00000000" w:rsidDel="00000000" w:rsidP="00000000" w:rsidRDefault="00000000" w:rsidRPr="00000000" w14:paraId="0000000B">
      <w:pPr>
        <w:pageBreakBefore w:val="0"/>
        <w:pBdr>
          <w:top w:color="auto" w:space="0" w:sz="0" w:val="none"/>
          <w:left w:color="auto" w:space="0" w:sz="0" w:val="none"/>
          <w:bottom w:color="auto" w:space="13" w:sz="0" w:val="none"/>
          <w:right w:color="auto" w:space="0" w:sz="0" w:val="none"/>
        </w:pBdr>
        <w:spacing w:line="348" w:lineRule="auto"/>
        <w:rPr>
          <w:color w:val="333333"/>
          <w:sz w:val="23"/>
          <w:szCs w:val="23"/>
          <w:highlight w:val="white"/>
        </w:rPr>
      </w:pPr>
      <w:r w:rsidDel="00000000" w:rsidR="00000000" w:rsidRPr="00000000">
        <w:rPr>
          <w:color w:val="333333"/>
          <w:sz w:val="23"/>
          <w:szCs w:val="23"/>
          <w:highlight w:val="white"/>
          <w:rtl w:val="0"/>
        </w:rPr>
        <w:t xml:space="preserve">Pode até parecer que quando a noite avança não há mais vida na cidade mais maiúscula do país. Mas há. E vida bem inteligente. Silenciosa, focada. Companheira de 60 mil opções de distração ou de estudo. Mas, poder passar os olhos por um livro, sei lá, de história da arte coisa de 3h45 só foi possível quando os mais antigos funcionários da segunda maior biblioteca pública do país pararam de trabalhar.</w:t>
      </w:r>
    </w:p>
    <w:p w:rsidR="00000000" w:rsidDel="00000000" w:rsidP="00000000" w:rsidRDefault="00000000" w:rsidRPr="00000000" w14:paraId="0000000C">
      <w:pPr>
        <w:pageBreakBefore w:val="0"/>
        <w:pBdr>
          <w:top w:color="auto" w:space="0" w:sz="0" w:val="none"/>
          <w:left w:color="auto" w:space="0" w:sz="0" w:val="none"/>
          <w:bottom w:color="auto" w:space="13" w:sz="0" w:val="none"/>
          <w:right w:color="auto" w:space="0" w:sz="0" w:val="none"/>
        </w:pBdr>
        <w:spacing w:line="348" w:lineRule="auto"/>
        <w:rPr>
          <w:color w:val="333333"/>
          <w:sz w:val="23"/>
          <w:szCs w:val="23"/>
          <w:highlight w:val="white"/>
        </w:rPr>
      </w:pPr>
      <w:r w:rsidDel="00000000" w:rsidR="00000000" w:rsidRPr="00000000">
        <w:rPr>
          <w:color w:val="333333"/>
          <w:sz w:val="23"/>
          <w:szCs w:val="23"/>
          <w:highlight w:val="white"/>
          <w:rtl w:val="0"/>
        </w:rPr>
        <w:t xml:space="preserve">Eles foram substituídos por um cartão moderno. A gente pega o mesmo livro de sempre, coloca numa bandeja de um totem supertecnológico e seleciona a opção empréstimo, digita as informações do cartão e uma senha pessoal, aí a máquina vai imprimir um papel, na verdade é a confirmação do empréstimo. Pronto, já pode levar o livro para casa. Desde que esse sistema foi implantado na biblioteca, tanto a carteirinha de papel quanto os carimbos puderam se aposentar. O uso deles foi suspenso no último dia 4 de julho.</w:t>
      </w:r>
    </w:p>
    <w:p w:rsidR="00000000" w:rsidDel="00000000" w:rsidP="00000000" w:rsidRDefault="00000000" w:rsidRPr="00000000" w14:paraId="0000000D">
      <w:pPr>
        <w:pageBreakBefore w:val="0"/>
        <w:pBdr>
          <w:top w:color="auto" w:space="0" w:sz="0" w:val="none"/>
          <w:left w:color="auto" w:space="0" w:sz="0" w:val="none"/>
          <w:bottom w:color="auto" w:space="13" w:sz="0" w:val="none"/>
          <w:right w:color="auto" w:space="0" w:sz="0" w:val="none"/>
        </w:pBdr>
        <w:spacing w:line="348" w:lineRule="auto"/>
        <w:rPr>
          <w:color w:val="333333"/>
          <w:sz w:val="23"/>
          <w:szCs w:val="23"/>
          <w:highlight w:val="white"/>
        </w:rPr>
      </w:pPr>
      <w:r w:rsidDel="00000000" w:rsidR="00000000" w:rsidRPr="00000000">
        <w:rPr>
          <w:color w:val="333333"/>
          <w:sz w:val="23"/>
          <w:szCs w:val="23"/>
          <w:highlight w:val="white"/>
          <w:rtl w:val="0"/>
        </w:rPr>
        <w:t xml:space="preserve">Até quem recebe o livro de volta é um funcionário com cara de monitor, corpo de esteira. Pelas regras da prefeitura, os funcionários públicos de lá não podem trabalhar depois das 22h. Com as máquinas passando a fazer todo o serviço, só precisam ficar nas madrugadas os terceirizados da segurança e do balcão de entrada. Até que enfim dá para estudar todo dia - ou toda madrugada, no único horário que São Paulo e o corpo notívago deixam.</w:t>
      </w:r>
    </w:p>
    <w:p w:rsidR="00000000" w:rsidDel="00000000" w:rsidP="00000000" w:rsidRDefault="00000000" w:rsidRPr="00000000" w14:paraId="0000000E">
      <w:pPr>
        <w:pageBreakBefore w:val="0"/>
        <w:pBdr>
          <w:top w:color="auto" w:space="0" w:sz="0" w:val="none"/>
          <w:left w:color="auto" w:space="0" w:sz="0" w:val="none"/>
          <w:bottom w:color="auto" w:space="13" w:sz="0" w:val="none"/>
          <w:right w:color="auto" w:space="0" w:sz="0" w:val="none"/>
        </w:pBdr>
        <w:spacing w:line="348" w:lineRule="auto"/>
        <w:rPr>
          <w:color w:val="333333"/>
          <w:sz w:val="23"/>
          <w:szCs w:val="23"/>
          <w:highlight w:val="white"/>
        </w:rPr>
      </w:pPr>
      <w:r w:rsidDel="00000000" w:rsidR="00000000" w:rsidRPr="00000000">
        <w:rPr>
          <w:rtl w:val="0"/>
        </w:rPr>
      </w:r>
    </w:p>
    <w:p w:rsidR="00000000" w:rsidDel="00000000" w:rsidP="00000000" w:rsidRDefault="00000000" w:rsidRPr="00000000" w14:paraId="0000000F">
      <w:pPr>
        <w:pageBreakBefore w:val="0"/>
        <w:pBdr>
          <w:top w:color="auto" w:space="0" w:sz="0" w:val="none"/>
          <w:left w:color="auto" w:space="0" w:sz="0" w:val="none"/>
          <w:bottom w:color="auto" w:space="13" w:sz="0" w:val="none"/>
          <w:right w:color="auto" w:space="0" w:sz="0" w:val="none"/>
        </w:pBdr>
        <w:spacing w:line="348" w:lineRule="auto"/>
        <w:rPr>
          <w:color w:val="333333"/>
          <w:sz w:val="23"/>
          <w:szCs w:val="23"/>
          <w:highlight w:val="white"/>
        </w:rPr>
      </w:pPr>
      <w:r w:rsidDel="00000000" w:rsidR="00000000" w:rsidRPr="00000000">
        <w:rPr>
          <w:color w:val="333333"/>
          <w:sz w:val="23"/>
          <w:szCs w:val="23"/>
          <w:highlight w:val="white"/>
          <w:rtl w:val="0"/>
        </w:rPr>
        <w:t xml:space="preserve">“Acho que o meu relógio biológico está regulado errado, mas esse horário é muito mais tranquilo para mim”, diz o estudante Pedro Pinheiro, de 18 anos.</w:t>
      </w:r>
    </w:p>
    <w:p w:rsidR="00000000" w:rsidDel="00000000" w:rsidP="00000000" w:rsidRDefault="00000000" w:rsidRPr="00000000" w14:paraId="00000010">
      <w:pPr>
        <w:pageBreakBefore w:val="0"/>
        <w:pBdr>
          <w:top w:color="auto" w:space="0" w:sz="0" w:val="none"/>
          <w:left w:color="auto" w:space="0" w:sz="0" w:val="none"/>
          <w:bottom w:color="auto" w:space="13" w:sz="0" w:val="none"/>
          <w:right w:color="auto" w:space="0" w:sz="0" w:val="none"/>
        </w:pBdr>
        <w:spacing w:line="348" w:lineRule="auto"/>
        <w:rPr>
          <w:color w:val="333333"/>
          <w:sz w:val="23"/>
          <w:szCs w:val="23"/>
          <w:highlight w:val="white"/>
        </w:rPr>
      </w:pPr>
      <w:r w:rsidDel="00000000" w:rsidR="00000000" w:rsidRPr="00000000">
        <w:rPr>
          <w:color w:val="333333"/>
          <w:sz w:val="23"/>
          <w:szCs w:val="23"/>
          <w:highlight w:val="white"/>
          <w:rtl w:val="0"/>
        </w:rPr>
        <w:t xml:space="preserve">“Eu descanso umas duas, três horas, e depois sigo meu ritmo normal. Antes de eu vir na biblioteca Mário de Andrade, eu vou na biblioteca do meu bairro e como lá fecha cedo, depois eu venho para cá”, explica Leiliane Santos de Souza, estudante.</w:t>
      </w:r>
    </w:p>
    <w:p w:rsidR="00000000" w:rsidDel="00000000" w:rsidP="00000000" w:rsidRDefault="00000000" w:rsidRPr="00000000" w14:paraId="00000011">
      <w:pPr>
        <w:pageBreakBefore w:val="0"/>
        <w:pBdr>
          <w:top w:color="auto" w:space="0" w:sz="0" w:val="none"/>
          <w:left w:color="auto" w:space="0" w:sz="0" w:val="none"/>
          <w:bottom w:color="auto" w:space="13" w:sz="0" w:val="none"/>
          <w:right w:color="auto" w:space="0" w:sz="0" w:val="none"/>
        </w:pBdr>
        <w:spacing w:line="348" w:lineRule="auto"/>
        <w:rPr>
          <w:color w:val="333333"/>
          <w:sz w:val="23"/>
          <w:szCs w:val="23"/>
          <w:highlight w:val="white"/>
        </w:rPr>
      </w:pPr>
      <w:r w:rsidDel="00000000" w:rsidR="00000000" w:rsidRPr="00000000">
        <w:rPr>
          <w:color w:val="333333"/>
          <w:sz w:val="23"/>
          <w:szCs w:val="23"/>
          <w:highlight w:val="white"/>
          <w:rtl w:val="0"/>
        </w:rPr>
        <w:t xml:space="preserve">E mal sabe ela como essa oportunidade é rara.</w:t>
      </w:r>
    </w:p>
    <w:p w:rsidR="00000000" w:rsidDel="00000000" w:rsidP="00000000" w:rsidRDefault="00000000" w:rsidRPr="00000000" w14:paraId="00000012">
      <w:pPr>
        <w:pageBreakBefore w:val="0"/>
        <w:pBdr>
          <w:top w:color="auto" w:space="0" w:sz="0" w:val="none"/>
          <w:left w:color="auto" w:space="0" w:sz="0" w:val="none"/>
          <w:bottom w:color="auto" w:space="13" w:sz="0" w:val="none"/>
          <w:right w:color="auto" w:space="0" w:sz="0" w:val="none"/>
        </w:pBdr>
        <w:spacing w:line="348" w:lineRule="auto"/>
        <w:rPr>
          <w:color w:val="333333"/>
          <w:sz w:val="23"/>
          <w:szCs w:val="23"/>
          <w:highlight w:val="white"/>
        </w:rPr>
      </w:pPr>
      <w:r w:rsidDel="00000000" w:rsidR="00000000" w:rsidRPr="00000000">
        <w:rPr>
          <w:rtl w:val="0"/>
        </w:rPr>
      </w:r>
    </w:p>
    <w:p w:rsidR="00000000" w:rsidDel="00000000" w:rsidP="00000000" w:rsidRDefault="00000000" w:rsidRPr="00000000" w14:paraId="00000013">
      <w:pPr>
        <w:pageBreakBefore w:val="0"/>
        <w:pBdr>
          <w:top w:color="auto" w:space="0" w:sz="0" w:val="none"/>
          <w:left w:color="auto" w:space="0" w:sz="0" w:val="none"/>
          <w:bottom w:color="auto" w:space="13" w:sz="0" w:val="none"/>
          <w:right w:color="auto" w:space="0" w:sz="0" w:val="none"/>
        </w:pBdr>
        <w:spacing w:line="348" w:lineRule="auto"/>
        <w:rPr>
          <w:color w:val="333333"/>
          <w:sz w:val="23"/>
          <w:szCs w:val="23"/>
          <w:highlight w:val="white"/>
        </w:rPr>
      </w:pPr>
      <w:r w:rsidDel="00000000" w:rsidR="00000000" w:rsidRPr="00000000">
        <w:rPr>
          <w:color w:val="333333"/>
          <w:sz w:val="23"/>
          <w:szCs w:val="23"/>
          <w:highlight w:val="white"/>
          <w:rtl w:val="0"/>
        </w:rPr>
        <w:t xml:space="preserve">“Nenhuma biblioteca no mundo tem as duas coisas funcionando juntas. Quer dizer, uma biblioteca de porte com automação e empréstimo funcionando full time, 24 horas, a biblioteca Mário de Andrade é a primeira no mundo”, afirma Luiz Armando Bagolin, diretor da biblioteca Mário de Andrade.</w:t>
      </w:r>
    </w:p>
    <w:p w:rsidR="00000000" w:rsidDel="00000000" w:rsidP="00000000" w:rsidRDefault="00000000" w:rsidRPr="00000000" w14:paraId="00000014">
      <w:pPr>
        <w:pageBreakBefore w:val="0"/>
        <w:pBdr>
          <w:top w:color="auto" w:space="0" w:sz="0" w:val="none"/>
          <w:left w:color="auto" w:space="0" w:sz="0" w:val="none"/>
          <w:bottom w:color="auto" w:space="13" w:sz="0" w:val="none"/>
          <w:right w:color="auto" w:space="0" w:sz="0" w:val="none"/>
        </w:pBdr>
        <w:spacing w:line="348" w:lineRule="auto"/>
        <w:rPr>
          <w:color w:val="333333"/>
          <w:sz w:val="23"/>
          <w:szCs w:val="23"/>
          <w:highlight w:val="white"/>
        </w:rPr>
      </w:pPr>
      <w:r w:rsidDel="00000000" w:rsidR="00000000" w:rsidRPr="00000000">
        <w:rPr>
          <w:color w:val="333333"/>
          <w:sz w:val="23"/>
          <w:szCs w:val="23"/>
          <w:highlight w:val="white"/>
          <w:rtl w:val="0"/>
        </w:rPr>
        <w:t xml:space="preserve">E pensa na felicidade do recifense que só tão longe de casa encontrou refúgio para poder estudar quando o corpo está mais alerta e a cidade menos eufórica.</w:t>
      </w:r>
    </w:p>
    <w:p w:rsidR="00000000" w:rsidDel="00000000" w:rsidP="00000000" w:rsidRDefault="00000000" w:rsidRPr="00000000" w14:paraId="00000015">
      <w:pPr>
        <w:pageBreakBefore w:val="0"/>
        <w:pBdr>
          <w:top w:color="auto" w:space="0" w:sz="0" w:val="none"/>
          <w:left w:color="auto" w:space="0" w:sz="0" w:val="none"/>
          <w:bottom w:color="auto" w:space="13" w:sz="0" w:val="none"/>
          <w:right w:color="auto" w:space="0" w:sz="0" w:val="none"/>
        </w:pBdr>
        <w:spacing w:line="348" w:lineRule="auto"/>
        <w:rPr>
          <w:color w:val="333333"/>
          <w:sz w:val="23"/>
          <w:szCs w:val="23"/>
          <w:highlight w:val="white"/>
        </w:rPr>
      </w:pPr>
      <w:r w:rsidDel="00000000" w:rsidR="00000000" w:rsidRPr="00000000">
        <w:rPr>
          <w:color w:val="333333"/>
          <w:sz w:val="23"/>
          <w:szCs w:val="23"/>
          <w:highlight w:val="white"/>
          <w:rtl w:val="0"/>
        </w:rPr>
        <w:t xml:space="preserve">“Às vezes você não consegue achar tempo durante o horário normal e daí você tem essa oportunidade de vir para um lugar como esse que é aberto 24h, é incrível”, explica Ivan José Campos Cardoso Neto, estudante.</w:t>
      </w:r>
    </w:p>
    <w:p w:rsidR="00000000" w:rsidDel="00000000" w:rsidP="00000000" w:rsidRDefault="00000000" w:rsidRPr="00000000" w14:paraId="00000016">
      <w:pPr>
        <w:pageBreakBefore w:val="0"/>
        <w:pBdr>
          <w:top w:color="auto" w:space="0" w:sz="0" w:val="none"/>
          <w:left w:color="auto" w:space="0" w:sz="0" w:val="none"/>
          <w:bottom w:color="auto" w:space="13" w:sz="0" w:val="none"/>
          <w:right w:color="auto" w:space="0" w:sz="0" w:val="none"/>
        </w:pBdr>
        <w:spacing w:line="348" w:lineRule="auto"/>
        <w:rPr>
          <w:color w:val="333333"/>
          <w:sz w:val="23"/>
          <w:szCs w:val="23"/>
          <w:highlight w:val="white"/>
        </w:rPr>
      </w:pPr>
      <w:r w:rsidDel="00000000" w:rsidR="00000000" w:rsidRPr="00000000">
        <w:rPr>
          <w:color w:val="333333"/>
          <w:sz w:val="23"/>
          <w:szCs w:val="23"/>
          <w:highlight w:val="white"/>
          <w:rtl w:val="0"/>
        </w:rPr>
        <w:t xml:space="preserve">Tão incrível quanto o salto nos empréstimos, que passaram de menos de 24 mil no primeiro semestre do ano passado para quase 50 mil livros nos seis últimos meses do ano, desde que se embrenhar por essas prateleiras passou a ser possível sempre que der na telha.</w:t>
      </w:r>
    </w:p>
    <w:p w:rsidR="00000000" w:rsidDel="00000000" w:rsidP="00000000" w:rsidRDefault="00000000" w:rsidRPr="00000000" w14:paraId="00000017">
      <w:pPr>
        <w:pageBreakBefore w:val="0"/>
        <w:pBdr>
          <w:top w:color="auto" w:space="0" w:sz="0" w:val="none"/>
          <w:left w:color="auto" w:space="0" w:sz="0" w:val="none"/>
          <w:bottom w:color="auto" w:space="13" w:sz="0" w:val="none"/>
          <w:right w:color="auto" w:space="0" w:sz="0" w:val="none"/>
        </w:pBdr>
        <w:spacing w:line="348" w:lineRule="auto"/>
        <w:rPr>
          <w:color w:val="333333"/>
          <w:sz w:val="23"/>
          <w:szCs w:val="23"/>
          <w:highlight w:val="white"/>
        </w:rPr>
      </w:pPr>
      <w:r w:rsidDel="00000000" w:rsidR="00000000" w:rsidRPr="00000000">
        <w:rPr>
          <w:color w:val="333333"/>
          <w:sz w:val="23"/>
          <w:szCs w:val="23"/>
          <w:highlight w:val="white"/>
          <w:rtl w:val="0"/>
        </w:rPr>
        <w:t xml:space="preserve">Quem diria que esses livros de papel iam ser mais lidos com a ajuda do suposto maior vilão deles: a tecnologia. Se São Paulo é a cidade que não dorme, o fiel guardião da biblioteca, um acordadíssimo Luís de Camões, nunca mais deve amargar uma madrugada de solidão. Tudo isso nessa que passou a ser a biblioteca também daqueles que têm uma disposição de pedra.</w:t>
      </w:r>
    </w:p>
    <w:p w:rsidR="00000000" w:rsidDel="00000000" w:rsidP="00000000" w:rsidRDefault="00000000" w:rsidRPr="00000000" w14:paraId="00000018">
      <w:pPr>
        <w:pageBreakBefore w:val="0"/>
        <w:pBdr>
          <w:top w:color="auto" w:space="0" w:sz="0" w:val="none"/>
          <w:left w:color="auto" w:space="0" w:sz="0" w:val="none"/>
          <w:bottom w:color="auto" w:space="13" w:sz="0" w:val="none"/>
          <w:right w:color="auto" w:space="0" w:sz="0" w:val="none"/>
        </w:pBdr>
        <w:spacing w:line="348" w:lineRule="auto"/>
        <w:rPr>
          <w:color w:val="333333"/>
          <w:sz w:val="23"/>
          <w:szCs w:val="23"/>
          <w:highlight w:val="white"/>
        </w:rPr>
      </w:pPr>
      <w:r w:rsidDel="00000000" w:rsidR="00000000" w:rsidRPr="00000000">
        <w:rPr>
          <w:color w:val="333333"/>
          <w:sz w:val="23"/>
          <w:szCs w:val="23"/>
          <w:highlight w:val="white"/>
          <w:rtl w:val="0"/>
        </w:rPr>
        <w:t xml:space="preserve">“Nem sei se eu vou dormir, cara. Nem sei se eu vou dormir”, diz Ivan.</w:t>
      </w:r>
    </w:p>
    <w:p w:rsidR="00000000" w:rsidDel="00000000" w:rsidP="00000000" w:rsidRDefault="00000000" w:rsidRPr="00000000" w14:paraId="00000019">
      <w:pPr>
        <w:pageBreakBefore w:val="0"/>
        <w:pBdr>
          <w:top w:color="auto" w:space="0" w:sz="0" w:val="none"/>
          <w:left w:color="auto" w:space="0" w:sz="0" w:val="none"/>
          <w:bottom w:color="auto" w:space="13" w:sz="0" w:val="none"/>
          <w:right w:color="auto" w:space="0" w:sz="0" w:val="none"/>
        </w:pBdr>
        <w:spacing w:line="348" w:lineRule="auto"/>
        <w:rPr>
          <w:color w:val="333333"/>
          <w:sz w:val="23"/>
          <w:szCs w:val="23"/>
          <w:highlight w:val="white"/>
        </w:rPr>
      </w:pPr>
      <w:r w:rsidDel="00000000" w:rsidR="00000000" w:rsidRPr="00000000">
        <w:rPr>
          <w:rtl w:val="0"/>
        </w:rPr>
      </w:r>
    </w:p>
    <w:p w:rsidR="00000000" w:rsidDel="00000000" w:rsidP="00000000" w:rsidRDefault="00000000" w:rsidRPr="00000000" w14:paraId="0000001A">
      <w:pPr>
        <w:pageBreakBefore w:val="0"/>
        <w:pBdr>
          <w:top w:color="auto" w:space="0" w:sz="0" w:val="none"/>
          <w:left w:color="auto" w:space="0" w:sz="0" w:val="none"/>
          <w:bottom w:color="auto" w:space="13" w:sz="0" w:val="none"/>
          <w:right w:color="auto" w:space="0" w:sz="0" w:val="none"/>
        </w:pBdr>
        <w:spacing w:line="348" w:lineRule="auto"/>
        <w:rPr>
          <w:color w:val="333333"/>
          <w:sz w:val="23"/>
          <w:szCs w:val="23"/>
          <w:highlight w:val="white"/>
        </w:rPr>
      </w:pPr>
      <w:r w:rsidDel="00000000" w:rsidR="00000000" w:rsidRPr="00000000">
        <w:rPr>
          <w:color w:val="333333"/>
          <w:sz w:val="23"/>
          <w:szCs w:val="23"/>
          <w:highlight w:val="white"/>
          <w:rtl w:val="0"/>
        </w:rPr>
        <w:t xml:space="preserve">Link </w:t>
      </w:r>
      <w:hyperlink r:id="rId7">
        <w:r w:rsidDel="00000000" w:rsidR="00000000" w:rsidRPr="00000000">
          <w:rPr>
            <w:color w:val="1155cc"/>
            <w:sz w:val="23"/>
            <w:szCs w:val="23"/>
            <w:highlight w:val="white"/>
            <w:u w:val="single"/>
            <w:rtl w:val="0"/>
          </w:rPr>
          <w:t xml:space="preserve">http://g1.globo.com/jornal-nacional/noticia/2017/01/na-madrugada-de-sp-maior-biblioteca-publica-esta-de-portas-abertas.html</w:t>
        </w:r>
      </w:hyperlink>
      <w:r w:rsidDel="00000000" w:rsidR="00000000" w:rsidRPr="00000000">
        <w:rPr>
          <w:rtl w:val="0"/>
        </w:rPr>
      </w:r>
    </w:p>
    <w:p w:rsidR="00000000" w:rsidDel="00000000" w:rsidP="00000000" w:rsidRDefault="00000000" w:rsidRPr="00000000" w14:paraId="0000001B">
      <w:pPr>
        <w:pageBreakBefore w:val="0"/>
        <w:pBdr>
          <w:top w:color="auto" w:space="0" w:sz="0" w:val="none"/>
          <w:left w:color="auto" w:space="0" w:sz="0" w:val="none"/>
          <w:bottom w:color="auto" w:space="13" w:sz="0" w:val="none"/>
          <w:right w:color="auto" w:space="0" w:sz="0" w:val="none"/>
        </w:pBdr>
        <w:spacing w:line="348" w:lineRule="auto"/>
        <w:rPr>
          <w:color w:val="333333"/>
          <w:sz w:val="23"/>
          <w:szCs w:val="23"/>
          <w:highlight w:val="white"/>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1.globo.com/sp/sao-paulo/cidade/sao-paulo.html" TargetMode="External"/><Relationship Id="rId7" Type="http://schemas.openxmlformats.org/officeDocument/2006/relationships/hyperlink" Target="http://g1.globo.com/jornal-nacional/noticia/2017/01/na-madrugada-de-sp-maior-biblioteca-publica-esta-de-portas-aberta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