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Fonts w:ascii="Red Hat Display SemiBold" w:cs="Red Hat Display SemiBold" w:eastAsia="Red Hat Display SemiBold" w:hAnsi="Red Hat Display SemiBold"/>
          <w:sz w:val="24"/>
          <w:szCs w:val="24"/>
        </w:rPr>
        <w:drawing>
          <wp:anchor allowOverlap="1" behindDoc="0" distB="114300" distT="114300" distL="114300" distR="114300" hidden="0" layoutInCell="1" locked="0" relativeHeight="0" simplePos="0">
            <wp:simplePos x="0" y="0"/>
            <wp:positionH relativeFrom="page">
              <wp:posOffset>-28574</wp:posOffset>
            </wp:positionH>
            <wp:positionV relativeFrom="page">
              <wp:posOffset>-57149</wp:posOffset>
            </wp:positionV>
            <wp:extent cx="7886278" cy="1976438"/>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886278" cy="197643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Heading3"/>
        <w:jc w:val="both"/>
        <w:rPr>
          <w:sz w:val="28"/>
          <w:szCs w:val="28"/>
        </w:rPr>
      </w:pPr>
      <w:bookmarkStart w:colFirst="0" w:colLast="0" w:name="_d411vjl1fgwp" w:id="0"/>
      <w:bookmarkEnd w:id="0"/>
      <w:r w:rsidDel="00000000" w:rsidR="00000000" w:rsidRPr="00000000">
        <w:rPr>
          <w:sz w:val="28"/>
          <w:szCs w:val="28"/>
          <w:rtl w:val="0"/>
        </w:rPr>
        <w:t xml:space="preserve">Preparation</w:t>
      </w:r>
    </w:p>
    <w:p w:rsidR="00000000" w:rsidDel="00000000" w:rsidP="00000000" w:rsidRDefault="00000000" w:rsidRPr="00000000" w14:paraId="00000003">
      <w:pPr>
        <w:numPr>
          <w:ilvl w:val="0"/>
          <w:numId w:val="2"/>
        </w:numPr>
        <w:ind w:left="720" w:hanging="360"/>
        <w:rPr>
          <w:rFonts w:ascii="Red Hat Display SemiBold" w:cs="Red Hat Display SemiBold" w:eastAsia="Red Hat Display SemiBold" w:hAnsi="Red Hat Display SemiBold"/>
          <w:sz w:val="24"/>
          <w:szCs w:val="24"/>
          <w:highlight w:val="white"/>
          <w:u w:val="none"/>
        </w:rPr>
      </w:pPr>
      <w:r w:rsidDel="00000000" w:rsidR="00000000" w:rsidRPr="00000000">
        <w:rPr>
          <w:rFonts w:ascii="Red Hat Display SemiBold" w:cs="Red Hat Display SemiBold" w:eastAsia="Red Hat Display SemiBold" w:hAnsi="Red Hat Display SemiBold"/>
          <w:sz w:val="24"/>
          <w:szCs w:val="24"/>
          <w:highlight w:val="white"/>
          <w:rtl w:val="0"/>
        </w:rPr>
        <w:t xml:space="preserve">Please read the brief carefully.</w:t>
      </w:r>
    </w:p>
    <w:p w:rsidR="00000000" w:rsidDel="00000000" w:rsidP="00000000" w:rsidRDefault="00000000" w:rsidRPr="00000000" w14:paraId="00000004">
      <w:pPr>
        <w:numPr>
          <w:ilvl w:val="0"/>
          <w:numId w:val="2"/>
        </w:numPr>
        <w:ind w:left="720" w:hanging="360"/>
        <w:rPr>
          <w:rFonts w:ascii="Red Hat Display SemiBold" w:cs="Red Hat Display SemiBold" w:eastAsia="Red Hat Display SemiBold" w:hAnsi="Red Hat Display SemiBold"/>
          <w:sz w:val="24"/>
          <w:szCs w:val="24"/>
          <w:highlight w:val="white"/>
          <w:u w:val="none"/>
        </w:rPr>
      </w:pPr>
      <w:r w:rsidDel="00000000" w:rsidR="00000000" w:rsidRPr="00000000">
        <w:rPr>
          <w:rFonts w:ascii="Red Hat Display SemiBold" w:cs="Red Hat Display SemiBold" w:eastAsia="Red Hat Display SemiBold" w:hAnsi="Red Hat Display SemiBold"/>
          <w:sz w:val="24"/>
          <w:szCs w:val="24"/>
          <w:highlight w:val="white"/>
          <w:rtl w:val="0"/>
        </w:rPr>
        <w:t xml:space="preserve">Complete the Intermediate Assignment and submit your Looker Studio Report via</w:t>
      </w:r>
      <w:hyperlink r:id="rId7">
        <w:r w:rsidDel="00000000" w:rsidR="00000000" w:rsidRPr="00000000">
          <w:rPr>
            <w:rFonts w:ascii="Red Hat Display SemiBold" w:cs="Red Hat Display SemiBold" w:eastAsia="Red Hat Display SemiBold" w:hAnsi="Red Hat Display SemiBold"/>
            <w:color w:val="1155cc"/>
            <w:sz w:val="24"/>
            <w:szCs w:val="24"/>
            <w:highlight w:val="white"/>
            <w:u w:val="single"/>
            <w:rtl w:val="0"/>
          </w:rPr>
          <w:t xml:space="preserve"> https://rebrand.ly/ftda-submit-intermediate</w:t>
        </w:r>
      </w:hyperlink>
      <w:r w:rsidDel="00000000" w:rsidR="00000000" w:rsidRPr="00000000">
        <w:rPr>
          <w:rtl w:val="0"/>
        </w:rPr>
      </w:r>
    </w:p>
    <w:p w:rsidR="00000000" w:rsidDel="00000000" w:rsidP="00000000" w:rsidRDefault="00000000" w:rsidRPr="00000000" w14:paraId="00000005">
      <w:pPr>
        <w:numPr>
          <w:ilvl w:val="0"/>
          <w:numId w:val="2"/>
        </w:numPr>
        <w:ind w:left="720" w:hanging="360"/>
        <w:rPr>
          <w:rFonts w:ascii="Red Hat Display" w:cs="Red Hat Display" w:eastAsia="Red Hat Display" w:hAnsi="Red Hat Display"/>
          <w:b w:val="1"/>
          <w:sz w:val="24"/>
          <w:szCs w:val="24"/>
          <w:highlight w:val="white"/>
        </w:rPr>
      </w:pPr>
      <w:r w:rsidDel="00000000" w:rsidR="00000000" w:rsidRPr="00000000">
        <w:rPr>
          <w:rFonts w:ascii="Red Hat Display" w:cs="Red Hat Display" w:eastAsia="Red Hat Display" w:hAnsi="Red Hat Display"/>
          <w:b w:val="1"/>
          <w:sz w:val="24"/>
          <w:szCs w:val="24"/>
          <w:highlight w:val="white"/>
          <w:rtl w:val="0"/>
        </w:rPr>
        <w:t xml:space="preserve">Deadline: Friday, 09:00 AM </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pStyle w:val="Heading3"/>
        <w:jc w:val="both"/>
        <w:rPr/>
      </w:pPr>
      <w:bookmarkStart w:colFirst="0" w:colLast="0" w:name="_h659qh19fy45" w:id="1"/>
      <w:bookmarkEnd w:id="1"/>
      <w:r w:rsidDel="00000000" w:rsidR="00000000" w:rsidRPr="00000000">
        <w:rPr>
          <w:rtl w:val="0"/>
        </w:rPr>
        <w:t xml:space="preserve">Introduction of Case Study</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You're a data specialist at one of Brazil's rapidly growing online retailers, Samba Commerce. This company offers a selection of over 15k products, spanning across more than 50 distinct categories to customers throughout Brazil. In 2022, various internal and external factors influenced our business expansion. Your expertise is crucial in analyzing these factors.</w:t>
      </w:r>
    </w:p>
    <w:p w:rsidR="00000000" w:rsidDel="00000000" w:rsidP="00000000" w:rsidRDefault="00000000" w:rsidRPr="00000000" w14:paraId="0000000A">
      <w:pPr>
        <w:jc w:val="both"/>
        <w:rPr>
          <w:rFonts w:ascii="Red Hat Display SemiBold" w:cs="Red Hat Display SemiBold" w:eastAsia="Red Hat Display SemiBold" w:hAnsi="Red Hat Display SemiBold"/>
          <w:sz w:val="24"/>
          <w:szCs w:val="24"/>
        </w:rPr>
      </w:pPr>
      <w:r w:rsidDel="00000000" w:rsidR="00000000" w:rsidRPr="00000000">
        <w:rPr>
          <w:rtl w:val="0"/>
        </w:rPr>
      </w:r>
    </w:p>
    <w:p w:rsidR="00000000" w:rsidDel="00000000" w:rsidP="00000000" w:rsidRDefault="00000000" w:rsidRPr="00000000" w14:paraId="0000000B">
      <w:pPr>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The CEO, Mr. Ronaldinho, recently tasked Mr. Neymar, the head of the data department, with developing an all-encompassing business dashboard. Mr. Neymar has now entrusted you with this significant assignment.</w:t>
      </w:r>
    </w:p>
    <w:p w:rsidR="00000000" w:rsidDel="00000000" w:rsidP="00000000" w:rsidRDefault="00000000" w:rsidRPr="00000000" w14:paraId="0000000C">
      <w:pPr>
        <w:jc w:val="both"/>
        <w:rPr>
          <w:rFonts w:ascii="Red Hat Display SemiBold" w:cs="Red Hat Display SemiBold" w:eastAsia="Red Hat Display SemiBold" w:hAnsi="Red Hat Display SemiBold"/>
          <w:sz w:val="24"/>
          <w:szCs w:val="24"/>
        </w:rPr>
      </w:pPr>
      <w:r w:rsidDel="00000000" w:rsidR="00000000" w:rsidRPr="00000000">
        <w:rPr>
          <w:rtl w:val="0"/>
        </w:rPr>
      </w:r>
    </w:p>
    <w:p w:rsidR="00000000" w:rsidDel="00000000" w:rsidP="00000000" w:rsidRDefault="00000000" w:rsidRPr="00000000" w14:paraId="0000000D">
      <w:pPr>
        <w:jc w:val="both"/>
        <w:rPr>
          <w:rFonts w:ascii="Red Hat Display SemiBold" w:cs="Red Hat Display SemiBold" w:eastAsia="Red Hat Display SemiBold" w:hAnsi="Red Hat Display SemiBold"/>
          <w:i w:val="1"/>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Mr. Ronaldinho mentioned,</w:t>
      </w:r>
      <w:r w:rsidDel="00000000" w:rsidR="00000000" w:rsidRPr="00000000">
        <w:rPr>
          <w:rFonts w:ascii="Red Hat Display SemiBold" w:cs="Red Hat Display SemiBold" w:eastAsia="Red Hat Display SemiBold" w:hAnsi="Red Hat Display SemiBold"/>
          <w:i w:val="1"/>
          <w:sz w:val="24"/>
          <w:szCs w:val="24"/>
          <w:rtl w:val="0"/>
        </w:rPr>
        <w:t xml:space="preserve"> "From our recent team meeting, we've outlined our company's primary OKR (Objectives and Key Results). Mr. Neymar, I want a more in-depth company-wide analysis. This will enable us to gain a clearer understanding of our business operations. Ultimately, our goal is to derive more insightful data to guide our strategies."</w:t>
      </w:r>
    </w:p>
    <w:p w:rsidR="00000000" w:rsidDel="00000000" w:rsidP="00000000" w:rsidRDefault="00000000" w:rsidRPr="00000000" w14:paraId="0000000E">
      <w:pPr>
        <w:jc w:val="both"/>
        <w:rPr>
          <w:rFonts w:ascii="Red Hat Display SemiBold" w:cs="Red Hat Display SemiBold" w:eastAsia="Red Hat Display SemiBold" w:hAnsi="Red Hat Display SemiBold"/>
          <w:sz w:val="24"/>
          <w:szCs w:val="24"/>
        </w:rPr>
      </w:pPr>
      <w:r w:rsidDel="00000000" w:rsidR="00000000" w:rsidRPr="00000000">
        <w:rPr>
          <w:rtl w:val="0"/>
        </w:rPr>
      </w:r>
    </w:p>
    <w:p w:rsidR="00000000" w:rsidDel="00000000" w:rsidP="00000000" w:rsidRDefault="00000000" w:rsidRPr="00000000" w14:paraId="0000000F">
      <w:pPr>
        <w:pStyle w:val="Heading3"/>
        <w:jc w:val="both"/>
        <w:rPr>
          <w:color w:val="f5652a"/>
          <w:sz w:val="26"/>
          <w:szCs w:val="26"/>
          <w:highlight w:val="white"/>
        </w:rPr>
      </w:pPr>
      <w:bookmarkStart w:colFirst="0" w:colLast="0" w:name="_3vif9wc708ci" w:id="2"/>
      <w:bookmarkEnd w:id="2"/>
      <w:r w:rsidDel="00000000" w:rsidR="00000000" w:rsidRPr="00000000">
        <w:rPr>
          <w:color w:val="f5652a"/>
          <w:sz w:val="26"/>
          <w:szCs w:val="26"/>
          <w:highlight w:val="white"/>
          <w:rtl w:val="0"/>
        </w:rPr>
        <w:t xml:space="preserve">Dataset</w:t>
      </w:r>
    </w:p>
    <w:p w:rsidR="00000000" w:rsidDel="00000000" w:rsidP="00000000" w:rsidRDefault="00000000" w:rsidRPr="00000000" w14:paraId="00000010">
      <w:pPr>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Please use this </w:t>
      </w:r>
      <w:hyperlink r:id="rId8">
        <w:r w:rsidDel="00000000" w:rsidR="00000000" w:rsidRPr="00000000">
          <w:rPr>
            <w:rFonts w:ascii="Red Hat Display SemiBold" w:cs="Red Hat Display SemiBold" w:eastAsia="Red Hat Display SemiBold" w:hAnsi="Red Hat Display SemiBold"/>
            <w:color w:val="1155cc"/>
            <w:sz w:val="24"/>
            <w:szCs w:val="24"/>
            <w:u w:val="single"/>
            <w:rtl w:val="0"/>
          </w:rPr>
          <w:t xml:space="preserve">Dataset</w:t>
        </w:r>
      </w:hyperlink>
      <w:r w:rsidDel="00000000" w:rsidR="00000000" w:rsidRPr="00000000">
        <w:rPr>
          <w:rFonts w:ascii="Red Hat Display SemiBold" w:cs="Red Hat Display SemiBold" w:eastAsia="Red Hat Display SemiBold" w:hAnsi="Red Hat Display SemiBold"/>
          <w:sz w:val="24"/>
          <w:szCs w:val="24"/>
          <w:rtl w:val="0"/>
        </w:rPr>
        <w:t xml:space="preserve"> (click to make a copy)</w:t>
      </w:r>
    </w:p>
    <w:p w:rsidR="00000000" w:rsidDel="00000000" w:rsidP="00000000" w:rsidRDefault="00000000" w:rsidRPr="00000000" w14:paraId="00000011">
      <w:pPr>
        <w:jc w:val="both"/>
        <w:rPr>
          <w:rFonts w:ascii="Red Hat Display SemiBold" w:cs="Red Hat Display SemiBold" w:eastAsia="Red Hat Display SemiBold" w:hAnsi="Red Hat Display SemiBold"/>
          <w:sz w:val="24"/>
          <w:szCs w:val="24"/>
        </w:rPr>
      </w:pPr>
      <w:r w:rsidDel="00000000" w:rsidR="00000000" w:rsidRPr="00000000">
        <w:rPr>
          <w:rtl w:val="0"/>
        </w:rPr>
      </w:r>
    </w:p>
    <w:p w:rsidR="00000000" w:rsidDel="00000000" w:rsidP="00000000" w:rsidRDefault="00000000" w:rsidRPr="00000000" w14:paraId="00000012">
      <w:pPr>
        <w:pStyle w:val="Heading3"/>
        <w:rPr>
          <w:sz w:val="28"/>
          <w:szCs w:val="28"/>
        </w:rPr>
      </w:pPr>
      <w:bookmarkStart w:colFirst="0" w:colLast="0" w:name="_3egayhw7wfvj" w:id="3"/>
      <w:bookmarkEnd w:id="3"/>
      <w:r w:rsidDel="00000000" w:rsidR="00000000" w:rsidRPr="00000000">
        <w:rPr>
          <w:sz w:val="28"/>
          <w:szCs w:val="28"/>
          <w:rtl w:val="0"/>
        </w:rPr>
        <w:t xml:space="preserve">Expected Output</w:t>
      </w:r>
    </w:p>
    <w:p w:rsidR="00000000" w:rsidDel="00000000" w:rsidP="00000000" w:rsidRDefault="00000000" w:rsidRPr="00000000" w14:paraId="00000013">
      <w:pPr>
        <w:jc w:val="both"/>
        <w:rPr>
          <w:rFonts w:ascii="Red Hat Display Medium" w:cs="Red Hat Display Medium" w:eastAsia="Red Hat Display Medium" w:hAnsi="Red Hat Display Medium"/>
          <w:sz w:val="24"/>
          <w:szCs w:val="24"/>
        </w:rPr>
      </w:pPr>
      <w:r w:rsidDel="00000000" w:rsidR="00000000" w:rsidRPr="00000000">
        <w:rPr>
          <w:rFonts w:ascii="Red Hat Display Medium" w:cs="Red Hat Display Medium" w:eastAsia="Red Hat Display Medium" w:hAnsi="Red Hat Display Medium"/>
          <w:sz w:val="24"/>
          <w:szCs w:val="24"/>
          <w:rtl w:val="0"/>
        </w:rPr>
        <w:t xml:space="preserve">In this assignment, your goal is to craft your own dashboard based on the explanation and dataset above. Here's a sample of the expected output:</w:t>
      </w:r>
    </w:p>
    <w:p w:rsidR="00000000" w:rsidDel="00000000" w:rsidP="00000000" w:rsidRDefault="00000000" w:rsidRPr="00000000" w14:paraId="00000014">
      <w:pPr>
        <w:jc w:val="both"/>
        <w:rPr>
          <w:rFonts w:ascii="Red Hat Display Medium" w:cs="Red Hat Display Medium" w:eastAsia="Red Hat Display Medium" w:hAnsi="Red Hat Display Medium"/>
          <w:sz w:val="24"/>
          <w:szCs w:val="24"/>
        </w:rPr>
      </w:pPr>
      <w:r w:rsidDel="00000000" w:rsidR="00000000" w:rsidRPr="00000000">
        <w:rPr>
          <w:rtl w:val="0"/>
        </w:rPr>
      </w:r>
    </w:p>
    <w:p w:rsidR="00000000" w:rsidDel="00000000" w:rsidP="00000000" w:rsidRDefault="00000000" w:rsidRPr="00000000" w14:paraId="00000015">
      <w:pPr>
        <w:ind w:left="720" w:firstLine="720"/>
        <w:jc w:val="center"/>
        <w:rPr>
          <w:rFonts w:ascii="Red Hat Display" w:cs="Red Hat Display" w:eastAsia="Red Hat Display" w:hAnsi="Red Hat Display"/>
          <w:b w:val="1"/>
          <w:sz w:val="18"/>
          <w:szCs w:val="18"/>
        </w:rPr>
      </w:pPr>
      <w:r w:rsidDel="00000000" w:rsidR="00000000" w:rsidRPr="00000000">
        <w:rPr>
          <w:rFonts w:ascii="Red Hat Display" w:cs="Red Hat Display" w:eastAsia="Red Hat Display" w:hAnsi="Red Hat Display"/>
          <w:b w:val="1"/>
          <w:sz w:val="18"/>
          <w:szCs w:val="18"/>
          <w:rtl w:val="0"/>
        </w:rPr>
        <w:t xml:space="preserve">Access the full report </w:t>
      </w:r>
      <w:hyperlink r:id="rId9">
        <w:r w:rsidDel="00000000" w:rsidR="00000000" w:rsidRPr="00000000">
          <w:rPr>
            <w:rFonts w:ascii="Red Hat Display" w:cs="Red Hat Display" w:eastAsia="Red Hat Display" w:hAnsi="Red Hat Display"/>
            <w:b w:val="1"/>
            <w:color w:val="1155cc"/>
            <w:sz w:val="18"/>
            <w:szCs w:val="18"/>
            <w:u w:val="single"/>
            <w:rtl w:val="0"/>
          </w:rPr>
          <w:t xml:space="preserve">here</w:t>
        </w:r>
      </w:hyperlink>
      <w:r w:rsidDel="00000000" w:rsidR="00000000" w:rsidRPr="00000000">
        <w:rPr>
          <w:rtl w:val="0"/>
        </w:rPr>
      </w:r>
    </w:p>
    <w:p w:rsidR="00000000" w:rsidDel="00000000" w:rsidP="00000000" w:rsidRDefault="00000000" w:rsidRPr="00000000" w14:paraId="00000016">
      <w:pPr>
        <w:ind w:left="0" w:firstLine="720"/>
        <w:jc w:val="center"/>
        <w:rPr>
          <w:rFonts w:ascii="Red Hat Display" w:cs="Red Hat Display" w:eastAsia="Red Hat Display" w:hAnsi="Red Hat Display"/>
          <w:b w:val="1"/>
          <w:sz w:val="18"/>
          <w:szCs w:val="18"/>
        </w:rPr>
      </w:pPr>
      <w:r w:rsidDel="00000000" w:rsidR="00000000" w:rsidRPr="00000000">
        <w:rPr>
          <w:rFonts w:ascii="Red Hat Display" w:cs="Red Hat Display" w:eastAsia="Red Hat Display" w:hAnsi="Red Hat Display"/>
          <w:b w:val="1"/>
          <w:sz w:val="18"/>
          <w:szCs w:val="18"/>
          <w:rtl w:val="0"/>
        </w:rPr>
        <w:t xml:space="preserve">Source: Dani Darmawan’s Intermediate Assignment (Student Batch 19 December)</w:t>
      </w:r>
    </w:p>
    <w:p w:rsidR="00000000" w:rsidDel="00000000" w:rsidP="00000000" w:rsidRDefault="00000000" w:rsidRPr="00000000" w14:paraId="00000017">
      <w:pPr>
        <w:ind w:left="720" w:firstLine="720"/>
        <w:jc w:val="both"/>
        <w:rPr>
          <w:rFonts w:ascii="Red Hat Display" w:cs="Red Hat Display" w:eastAsia="Red Hat Display" w:hAnsi="Red Hat Display"/>
          <w:b w:val="1"/>
          <w:sz w:val="18"/>
          <w:szCs w:val="18"/>
        </w:rPr>
      </w:pPr>
      <w:r w:rsidDel="00000000" w:rsidR="00000000" w:rsidRPr="00000000">
        <w:rPr>
          <w:rtl w:val="0"/>
        </w:rPr>
      </w:r>
    </w:p>
    <w:p w:rsidR="00000000" w:rsidDel="00000000" w:rsidP="00000000" w:rsidRDefault="00000000" w:rsidRPr="00000000" w14:paraId="00000018">
      <w:pPr>
        <w:ind w:left="0" w:firstLine="0"/>
        <w:jc w:val="both"/>
        <w:rPr>
          <w:sz w:val="24"/>
          <w:szCs w:val="24"/>
        </w:rPr>
      </w:pPr>
      <w:r w:rsidDel="00000000" w:rsidR="00000000" w:rsidRPr="00000000">
        <w:rPr>
          <w:rFonts w:ascii="Red Hat Display Medium" w:cs="Red Hat Display Medium" w:eastAsia="Red Hat Display Medium" w:hAnsi="Red Hat Display Medium"/>
          <w:sz w:val="24"/>
          <w:szCs w:val="24"/>
        </w:rPr>
        <w:drawing>
          <wp:anchor allowOverlap="1" behindDoc="0" distB="114300" distT="114300" distL="114300" distR="114300" hidden="0" layoutInCell="1" locked="0" relativeHeight="0" simplePos="0">
            <wp:simplePos x="0" y="0"/>
            <wp:positionH relativeFrom="page">
              <wp:posOffset>1438275</wp:posOffset>
            </wp:positionH>
            <wp:positionV relativeFrom="page">
              <wp:posOffset>2033203</wp:posOffset>
            </wp:positionV>
            <wp:extent cx="5153025" cy="512445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53025" cy="5124450"/>
                    </a:xfrm>
                    <a:prstGeom prst="rect"/>
                    <a:ln/>
                  </pic:spPr>
                </pic:pic>
              </a:graphicData>
            </a:graphic>
          </wp:anchor>
        </w:drawing>
      </w:r>
      <w:r w:rsidDel="00000000" w:rsidR="00000000" w:rsidRPr="00000000">
        <w:rPr>
          <w:rtl w:val="0"/>
        </w:rPr>
      </w:r>
    </w:p>
    <w:p w:rsidR="00000000" w:rsidDel="00000000" w:rsidP="00000000" w:rsidRDefault="00000000" w:rsidRPr="00000000" w14:paraId="00000019">
      <w:pPr>
        <w:pStyle w:val="Heading3"/>
        <w:jc w:val="both"/>
        <w:rPr/>
      </w:pPr>
      <w:bookmarkStart w:colFirst="0" w:colLast="0" w:name="_fmsfphsdqken" w:id="4"/>
      <w:bookmarkEnd w:id="4"/>
      <w:r w:rsidDel="00000000" w:rsidR="00000000" w:rsidRPr="00000000">
        <w:rPr>
          <w:rtl w:val="0"/>
        </w:rPr>
        <w:t xml:space="preserve">Instruction</w:t>
      </w:r>
    </w:p>
    <w:p w:rsidR="00000000" w:rsidDel="00000000" w:rsidP="00000000" w:rsidRDefault="00000000" w:rsidRPr="00000000" w14:paraId="0000001A">
      <w:pPr>
        <w:numPr>
          <w:ilvl w:val="0"/>
          <w:numId w:val="1"/>
        </w:numPr>
        <w:ind w:left="72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Connect and combine /join the above datasets to Looker Studio</w:t>
      </w:r>
    </w:p>
    <w:p w:rsidR="00000000" w:rsidDel="00000000" w:rsidP="00000000" w:rsidRDefault="00000000" w:rsidRPr="00000000" w14:paraId="0000001B">
      <w:pPr>
        <w:numPr>
          <w:ilvl w:val="0"/>
          <w:numId w:val="1"/>
        </w:numPr>
        <w:ind w:left="72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Create some worksheet visualization of the following:</w:t>
      </w:r>
    </w:p>
    <w:p w:rsidR="00000000" w:rsidDel="00000000" w:rsidP="00000000" w:rsidRDefault="00000000" w:rsidRPr="00000000" w14:paraId="0000001C">
      <w:pPr>
        <w:numPr>
          <w:ilvl w:val="1"/>
          <w:numId w:val="1"/>
        </w:numPr>
        <w:ind w:left="144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 Using existing field:</w:t>
      </w:r>
    </w:p>
    <w:p w:rsidR="00000000" w:rsidDel="00000000" w:rsidP="00000000" w:rsidRDefault="00000000" w:rsidRPr="00000000" w14:paraId="0000001D">
      <w:pPr>
        <w:numPr>
          <w:ilvl w:val="2"/>
          <w:numId w:val="1"/>
        </w:numPr>
        <w:ind w:left="216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Create </w:t>
      </w:r>
      <w:r w:rsidDel="00000000" w:rsidR="00000000" w:rsidRPr="00000000">
        <w:rPr>
          <w:rFonts w:ascii="Red Hat Display" w:cs="Red Hat Display" w:eastAsia="Red Hat Display" w:hAnsi="Red Hat Display"/>
          <w:b w:val="1"/>
          <w:sz w:val="24"/>
          <w:szCs w:val="24"/>
          <w:rtl w:val="0"/>
        </w:rPr>
        <w:t xml:space="preserve">Scorecard </w:t>
      </w:r>
      <w:r w:rsidDel="00000000" w:rsidR="00000000" w:rsidRPr="00000000">
        <w:rPr>
          <w:rFonts w:ascii="Red Hat Display SemiBold" w:cs="Red Hat Display SemiBold" w:eastAsia="Red Hat Display SemiBold" w:hAnsi="Red Hat Display SemiBold"/>
          <w:sz w:val="24"/>
          <w:szCs w:val="24"/>
          <w:rtl w:val="0"/>
        </w:rPr>
        <w:t xml:space="preserve">visualization that shows </w:t>
      </w:r>
      <w:r w:rsidDel="00000000" w:rsidR="00000000" w:rsidRPr="00000000">
        <w:rPr>
          <w:rFonts w:ascii="Red Hat Display" w:cs="Red Hat Display" w:eastAsia="Red Hat Display" w:hAnsi="Red Hat Display"/>
          <w:b w:val="1"/>
          <w:sz w:val="24"/>
          <w:szCs w:val="24"/>
          <w:rtl w:val="0"/>
        </w:rPr>
        <w:t xml:space="preserve">total Number of Customers </w:t>
      </w:r>
      <w:r w:rsidDel="00000000" w:rsidR="00000000" w:rsidRPr="00000000">
        <w:rPr>
          <w:rFonts w:ascii="Red Hat Display SemiBold" w:cs="Red Hat Display SemiBold" w:eastAsia="Red Hat Display SemiBold" w:hAnsi="Red Hat Display SemiBold"/>
          <w:sz w:val="24"/>
          <w:szCs w:val="24"/>
          <w:rtl w:val="0"/>
        </w:rPr>
        <w:t xml:space="preserve">(hint: use customer_id)</w:t>
      </w:r>
    </w:p>
    <w:p w:rsidR="00000000" w:rsidDel="00000000" w:rsidP="00000000" w:rsidRDefault="00000000" w:rsidRPr="00000000" w14:paraId="0000001E">
      <w:pPr>
        <w:numPr>
          <w:ilvl w:val="2"/>
          <w:numId w:val="1"/>
        </w:numPr>
        <w:ind w:left="216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Create</w:t>
      </w:r>
      <w:r w:rsidDel="00000000" w:rsidR="00000000" w:rsidRPr="00000000">
        <w:rPr>
          <w:rFonts w:ascii="Red Hat Display" w:cs="Red Hat Display" w:eastAsia="Red Hat Display" w:hAnsi="Red Hat Display"/>
          <w:b w:val="1"/>
          <w:sz w:val="24"/>
          <w:szCs w:val="24"/>
          <w:rtl w:val="0"/>
        </w:rPr>
        <w:t xml:space="preserve"> Scorecard </w:t>
      </w:r>
      <w:r w:rsidDel="00000000" w:rsidR="00000000" w:rsidRPr="00000000">
        <w:rPr>
          <w:rFonts w:ascii="Red Hat Display SemiBold" w:cs="Red Hat Display SemiBold" w:eastAsia="Red Hat Display SemiBold" w:hAnsi="Red Hat Display SemiBold"/>
          <w:sz w:val="24"/>
          <w:szCs w:val="24"/>
          <w:rtl w:val="0"/>
        </w:rPr>
        <w:t xml:space="preserve">visualization that shows </w:t>
      </w:r>
      <w:r w:rsidDel="00000000" w:rsidR="00000000" w:rsidRPr="00000000">
        <w:rPr>
          <w:rFonts w:ascii="Red Hat Display" w:cs="Red Hat Display" w:eastAsia="Red Hat Display" w:hAnsi="Red Hat Display"/>
          <w:b w:val="1"/>
          <w:sz w:val="24"/>
          <w:szCs w:val="24"/>
          <w:rtl w:val="0"/>
        </w:rPr>
        <w:t xml:space="preserve">total Number of Sellers </w:t>
      </w:r>
      <w:r w:rsidDel="00000000" w:rsidR="00000000" w:rsidRPr="00000000">
        <w:rPr>
          <w:rFonts w:ascii="Red Hat Display SemiBold" w:cs="Red Hat Display SemiBold" w:eastAsia="Red Hat Display SemiBold" w:hAnsi="Red Hat Display SemiBold"/>
          <w:sz w:val="24"/>
          <w:szCs w:val="24"/>
          <w:rtl w:val="0"/>
        </w:rPr>
        <w:t xml:space="preserve">(hint: use seller_id)</w:t>
      </w:r>
    </w:p>
    <w:p w:rsidR="00000000" w:rsidDel="00000000" w:rsidP="00000000" w:rsidRDefault="00000000" w:rsidRPr="00000000" w14:paraId="0000001F">
      <w:pPr>
        <w:numPr>
          <w:ilvl w:val="2"/>
          <w:numId w:val="1"/>
        </w:numPr>
        <w:ind w:left="216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Create </w:t>
      </w:r>
      <w:r w:rsidDel="00000000" w:rsidR="00000000" w:rsidRPr="00000000">
        <w:rPr>
          <w:rFonts w:ascii="Red Hat Display" w:cs="Red Hat Display" w:eastAsia="Red Hat Display" w:hAnsi="Red Hat Display"/>
          <w:b w:val="1"/>
          <w:sz w:val="24"/>
          <w:szCs w:val="24"/>
          <w:rtl w:val="0"/>
        </w:rPr>
        <w:t xml:space="preserve">Scorecard </w:t>
      </w:r>
      <w:r w:rsidDel="00000000" w:rsidR="00000000" w:rsidRPr="00000000">
        <w:rPr>
          <w:rFonts w:ascii="Red Hat Display SemiBold" w:cs="Red Hat Display SemiBold" w:eastAsia="Red Hat Display SemiBold" w:hAnsi="Red Hat Display SemiBold"/>
          <w:sz w:val="24"/>
          <w:szCs w:val="24"/>
          <w:rtl w:val="0"/>
        </w:rPr>
        <w:t xml:space="preserve">visualization that shows</w:t>
      </w:r>
      <w:r w:rsidDel="00000000" w:rsidR="00000000" w:rsidRPr="00000000">
        <w:rPr>
          <w:rFonts w:ascii="Red Hat Display" w:cs="Red Hat Display" w:eastAsia="Red Hat Display" w:hAnsi="Red Hat Display"/>
          <w:b w:val="1"/>
          <w:sz w:val="24"/>
          <w:szCs w:val="24"/>
          <w:rtl w:val="0"/>
        </w:rPr>
        <w:t xml:space="preserve"> total Orders </w:t>
      </w:r>
      <w:r w:rsidDel="00000000" w:rsidR="00000000" w:rsidRPr="00000000">
        <w:rPr>
          <w:rFonts w:ascii="Red Hat Display SemiBold" w:cs="Red Hat Display SemiBold" w:eastAsia="Red Hat Display SemiBold" w:hAnsi="Red Hat Display SemiBold"/>
          <w:sz w:val="24"/>
          <w:szCs w:val="24"/>
          <w:rtl w:val="0"/>
        </w:rPr>
        <w:t xml:space="preserve">(hint: use order_id)</w:t>
      </w:r>
    </w:p>
    <w:p w:rsidR="00000000" w:rsidDel="00000000" w:rsidP="00000000" w:rsidRDefault="00000000" w:rsidRPr="00000000" w14:paraId="00000020">
      <w:pPr>
        <w:numPr>
          <w:ilvl w:val="2"/>
          <w:numId w:val="1"/>
        </w:numPr>
        <w:ind w:left="216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Create a </w:t>
      </w:r>
      <w:r w:rsidDel="00000000" w:rsidR="00000000" w:rsidRPr="00000000">
        <w:rPr>
          <w:rFonts w:ascii="Red Hat Display" w:cs="Red Hat Display" w:eastAsia="Red Hat Display" w:hAnsi="Red Hat Display"/>
          <w:b w:val="1"/>
          <w:sz w:val="24"/>
          <w:szCs w:val="24"/>
          <w:rtl w:val="0"/>
        </w:rPr>
        <w:t xml:space="preserve">line graph</w:t>
      </w:r>
      <w:r w:rsidDel="00000000" w:rsidR="00000000" w:rsidRPr="00000000">
        <w:rPr>
          <w:rFonts w:ascii="Red Hat Display SemiBold" w:cs="Red Hat Display SemiBold" w:eastAsia="Red Hat Display SemiBold" w:hAnsi="Red Hat Display SemiBold"/>
          <w:sz w:val="24"/>
          <w:szCs w:val="24"/>
          <w:rtl w:val="0"/>
        </w:rPr>
        <w:t xml:space="preserve"> that shows </w:t>
      </w:r>
      <w:r w:rsidDel="00000000" w:rsidR="00000000" w:rsidRPr="00000000">
        <w:rPr>
          <w:rFonts w:ascii="Red Hat Display" w:cs="Red Hat Display" w:eastAsia="Red Hat Display" w:hAnsi="Red Hat Display"/>
          <w:b w:val="1"/>
          <w:sz w:val="24"/>
          <w:szCs w:val="24"/>
          <w:rtl w:val="0"/>
        </w:rPr>
        <w:t xml:space="preserve">total Orders by month </w:t>
      </w:r>
      <w:r w:rsidDel="00000000" w:rsidR="00000000" w:rsidRPr="00000000">
        <w:rPr>
          <w:rFonts w:ascii="Red Hat Display SemiBold" w:cs="Red Hat Display SemiBold" w:eastAsia="Red Hat Display SemiBold" w:hAnsi="Red Hat Display SemiBold"/>
          <w:sz w:val="24"/>
          <w:szCs w:val="24"/>
          <w:rtl w:val="0"/>
        </w:rPr>
        <w:t xml:space="preserve">(hint: use Order History table) </w:t>
      </w:r>
    </w:p>
    <w:p w:rsidR="00000000" w:rsidDel="00000000" w:rsidP="00000000" w:rsidRDefault="00000000" w:rsidRPr="00000000" w14:paraId="00000021">
      <w:pPr>
        <w:numPr>
          <w:ilvl w:val="1"/>
          <w:numId w:val="1"/>
        </w:numPr>
        <w:ind w:left="144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 Data Filtering and Selection</w:t>
      </w:r>
    </w:p>
    <w:p w:rsidR="00000000" w:rsidDel="00000000" w:rsidP="00000000" w:rsidRDefault="00000000" w:rsidRPr="00000000" w14:paraId="00000022">
      <w:pPr>
        <w:numPr>
          <w:ilvl w:val="2"/>
          <w:numId w:val="1"/>
        </w:numPr>
        <w:ind w:left="216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Identify the </w:t>
      </w:r>
      <w:r w:rsidDel="00000000" w:rsidR="00000000" w:rsidRPr="00000000">
        <w:rPr>
          <w:rFonts w:ascii="Red Hat Display" w:cs="Red Hat Display" w:eastAsia="Red Hat Display" w:hAnsi="Red Hat Display"/>
          <w:b w:val="1"/>
          <w:sz w:val="24"/>
          <w:szCs w:val="24"/>
          <w:rtl w:val="0"/>
        </w:rPr>
        <w:t xml:space="preserve">top 10 sellers</w:t>
      </w:r>
      <w:r w:rsidDel="00000000" w:rsidR="00000000" w:rsidRPr="00000000">
        <w:rPr>
          <w:rFonts w:ascii="Red Hat Display SemiBold" w:cs="Red Hat Display SemiBold" w:eastAsia="Red Hat Display SemiBold" w:hAnsi="Red Hat Display SemiBold"/>
          <w:sz w:val="24"/>
          <w:szCs w:val="24"/>
          <w:rtl w:val="0"/>
        </w:rPr>
        <w:t xml:space="preserve"> based on the number of</w:t>
      </w:r>
      <w:r w:rsidDel="00000000" w:rsidR="00000000" w:rsidRPr="00000000">
        <w:rPr>
          <w:rFonts w:ascii="Red Hat Display" w:cs="Red Hat Display" w:eastAsia="Red Hat Display" w:hAnsi="Red Hat Display"/>
          <w:b w:val="1"/>
          <w:sz w:val="24"/>
          <w:szCs w:val="24"/>
          <w:rtl w:val="0"/>
        </w:rPr>
        <w:t xml:space="preserve"> total orders</w:t>
      </w:r>
      <w:r w:rsidDel="00000000" w:rsidR="00000000" w:rsidRPr="00000000">
        <w:rPr>
          <w:rFonts w:ascii="Red Hat Display SemiBold" w:cs="Red Hat Display SemiBold" w:eastAsia="Red Hat Display SemiBold" w:hAnsi="Red Hat Display SemiBold"/>
          <w:sz w:val="24"/>
          <w:szCs w:val="24"/>
          <w:rtl w:val="0"/>
        </w:rPr>
        <w:t xml:space="preserve"> in a </w:t>
      </w:r>
      <w:r w:rsidDel="00000000" w:rsidR="00000000" w:rsidRPr="00000000">
        <w:rPr>
          <w:rFonts w:ascii="Red Hat Display" w:cs="Red Hat Display" w:eastAsia="Red Hat Display" w:hAnsi="Red Hat Display"/>
          <w:b w:val="1"/>
          <w:sz w:val="24"/>
          <w:szCs w:val="24"/>
          <w:rtl w:val="0"/>
        </w:rPr>
        <w:t xml:space="preserve">table</w:t>
      </w:r>
    </w:p>
    <w:p w:rsidR="00000000" w:rsidDel="00000000" w:rsidP="00000000" w:rsidRDefault="00000000" w:rsidRPr="00000000" w14:paraId="00000023">
      <w:pPr>
        <w:numPr>
          <w:ilvl w:val="1"/>
          <w:numId w:val="1"/>
        </w:numPr>
        <w:ind w:left="1440" w:hanging="360"/>
        <w:jc w:val="both"/>
        <w:rPr>
          <w:rFonts w:ascii="Red Hat Display SemiBold" w:cs="Red Hat Display SemiBold" w:eastAsia="Red Hat Display SemiBold" w:hAnsi="Red Hat Display SemiBold"/>
          <w:sz w:val="24"/>
          <w:szCs w:val="24"/>
          <w:u w:val="none"/>
        </w:rPr>
      </w:pPr>
      <w:r w:rsidDel="00000000" w:rsidR="00000000" w:rsidRPr="00000000">
        <w:rPr>
          <w:rFonts w:ascii="Red Hat Display SemiBold" w:cs="Red Hat Display SemiBold" w:eastAsia="Red Hat Display SemiBold" w:hAnsi="Red Hat Display SemiBold"/>
          <w:sz w:val="24"/>
          <w:szCs w:val="24"/>
          <w:rtl w:val="0"/>
        </w:rPr>
        <w:t xml:space="preserve">Hierarchical Data Representation</w:t>
      </w:r>
    </w:p>
    <w:p w:rsidR="00000000" w:rsidDel="00000000" w:rsidP="00000000" w:rsidRDefault="00000000" w:rsidRPr="00000000" w14:paraId="00000024">
      <w:pPr>
        <w:numPr>
          <w:ilvl w:val="2"/>
          <w:numId w:val="1"/>
        </w:numPr>
        <w:ind w:left="216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Display data by breaking it down into </w:t>
      </w:r>
      <w:r w:rsidDel="00000000" w:rsidR="00000000" w:rsidRPr="00000000">
        <w:rPr>
          <w:rFonts w:ascii="Red Hat Display" w:cs="Red Hat Display" w:eastAsia="Red Hat Display" w:hAnsi="Red Hat Display"/>
          <w:b w:val="1"/>
          <w:sz w:val="24"/>
          <w:szCs w:val="24"/>
          <w:rtl w:val="0"/>
        </w:rPr>
        <w:t xml:space="preserve">Customers' State</w:t>
      </w:r>
      <w:r w:rsidDel="00000000" w:rsidR="00000000" w:rsidRPr="00000000">
        <w:rPr>
          <w:rFonts w:ascii="Red Hat Display SemiBold" w:cs="Red Hat Display SemiBold" w:eastAsia="Red Hat Display SemiBold" w:hAnsi="Red Hat Display SemiBold"/>
          <w:sz w:val="24"/>
          <w:szCs w:val="24"/>
          <w:rtl w:val="0"/>
        </w:rPr>
        <w:t xml:space="preserve"> and show the total </w:t>
      </w:r>
      <w:r w:rsidDel="00000000" w:rsidR="00000000" w:rsidRPr="00000000">
        <w:rPr>
          <w:rFonts w:ascii="Red Hat Display" w:cs="Red Hat Display" w:eastAsia="Red Hat Display" w:hAnsi="Red Hat Display"/>
          <w:b w:val="1"/>
          <w:sz w:val="24"/>
          <w:szCs w:val="24"/>
          <w:rtl w:val="0"/>
        </w:rPr>
        <w:t xml:space="preserve">number of customers</w:t>
      </w:r>
      <w:r w:rsidDel="00000000" w:rsidR="00000000" w:rsidRPr="00000000">
        <w:rPr>
          <w:rFonts w:ascii="Red Hat Display SemiBold" w:cs="Red Hat Display SemiBold" w:eastAsia="Red Hat Display SemiBold" w:hAnsi="Red Hat Display SemiBold"/>
          <w:sz w:val="24"/>
          <w:szCs w:val="24"/>
          <w:rtl w:val="0"/>
        </w:rPr>
        <w:t xml:space="preserve"> for each with a </w:t>
      </w:r>
      <w:r w:rsidDel="00000000" w:rsidR="00000000" w:rsidRPr="00000000">
        <w:rPr>
          <w:rFonts w:ascii="Red Hat Display" w:cs="Red Hat Display" w:eastAsia="Red Hat Display" w:hAnsi="Red Hat Display"/>
          <w:b w:val="1"/>
          <w:sz w:val="24"/>
          <w:szCs w:val="24"/>
          <w:rtl w:val="0"/>
        </w:rPr>
        <w:t xml:space="preserve">bar graph</w:t>
      </w:r>
      <w:r w:rsidDel="00000000" w:rsidR="00000000" w:rsidRPr="00000000">
        <w:rPr>
          <w:rFonts w:ascii="Red Hat Display SemiBold" w:cs="Red Hat Display SemiBold" w:eastAsia="Red Hat Display SemiBold" w:hAnsi="Red Hat Display SemiBold"/>
          <w:sz w:val="24"/>
          <w:szCs w:val="24"/>
          <w:rtl w:val="0"/>
        </w:rPr>
        <w:t xml:space="preserve">.</w:t>
      </w:r>
      <w:r w:rsidDel="00000000" w:rsidR="00000000" w:rsidRPr="00000000">
        <w:rPr>
          <w:rtl w:val="0"/>
        </w:rPr>
      </w:r>
    </w:p>
    <w:p w:rsidR="00000000" w:rsidDel="00000000" w:rsidP="00000000" w:rsidRDefault="00000000" w:rsidRPr="00000000" w14:paraId="00000025">
      <w:pPr>
        <w:numPr>
          <w:ilvl w:val="1"/>
          <w:numId w:val="1"/>
        </w:numPr>
        <w:ind w:left="144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Incorporate Calculated Metrics</w:t>
      </w:r>
    </w:p>
    <w:p w:rsidR="00000000" w:rsidDel="00000000" w:rsidP="00000000" w:rsidRDefault="00000000" w:rsidRPr="00000000" w14:paraId="00000026">
      <w:pPr>
        <w:numPr>
          <w:ilvl w:val="2"/>
          <w:numId w:val="1"/>
        </w:numPr>
        <w:ind w:left="216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Provide a </w:t>
      </w:r>
      <w:r w:rsidDel="00000000" w:rsidR="00000000" w:rsidRPr="00000000">
        <w:rPr>
          <w:rFonts w:ascii="Red Hat Display" w:cs="Red Hat Display" w:eastAsia="Red Hat Display" w:hAnsi="Red Hat Display"/>
          <w:b w:val="1"/>
          <w:sz w:val="24"/>
          <w:szCs w:val="24"/>
          <w:rtl w:val="0"/>
        </w:rPr>
        <w:t xml:space="preserve">scorecard </w:t>
      </w:r>
      <w:r w:rsidDel="00000000" w:rsidR="00000000" w:rsidRPr="00000000">
        <w:rPr>
          <w:rFonts w:ascii="Red Hat Display SemiBold" w:cs="Red Hat Display SemiBold" w:eastAsia="Red Hat Display SemiBold" w:hAnsi="Red Hat Display SemiBold"/>
          <w:sz w:val="24"/>
          <w:szCs w:val="24"/>
          <w:rtl w:val="0"/>
        </w:rPr>
        <w:t xml:space="preserve">that displays the overall</w:t>
      </w:r>
      <w:r w:rsidDel="00000000" w:rsidR="00000000" w:rsidRPr="00000000">
        <w:rPr>
          <w:rFonts w:ascii="Red Hat Display" w:cs="Red Hat Display" w:eastAsia="Red Hat Display" w:hAnsi="Red Hat Display"/>
          <w:b w:val="1"/>
          <w:sz w:val="24"/>
          <w:szCs w:val="24"/>
          <w:rtl w:val="0"/>
        </w:rPr>
        <w:t xml:space="preserve"> average order</w:t>
      </w:r>
      <w:r w:rsidDel="00000000" w:rsidR="00000000" w:rsidRPr="00000000">
        <w:rPr>
          <w:rFonts w:ascii="Red Hat Display SemiBold" w:cs="Red Hat Display SemiBold" w:eastAsia="Red Hat Display SemiBold" w:hAnsi="Red Hat Display SemiBold"/>
          <w:sz w:val="24"/>
          <w:szCs w:val="24"/>
          <w:rtl w:val="0"/>
        </w:rPr>
        <w:t xml:space="preserve"> for </w:t>
      </w:r>
      <w:r w:rsidDel="00000000" w:rsidR="00000000" w:rsidRPr="00000000">
        <w:rPr>
          <w:rFonts w:ascii="Red Hat Display" w:cs="Red Hat Display" w:eastAsia="Red Hat Display" w:hAnsi="Red Hat Display"/>
          <w:b w:val="1"/>
          <w:sz w:val="24"/>
          <w:szCs w:val="24"/>
          <w:rtl w:val="0"/>
        </w:rPr>
        <w:t xml:space="preserve">each customer</w:t>
      </w:r>
      <w:r w:rsidDel="00000000" w:rsidR="00000000" w:rsidRPr="00000000">
        <w:rPr>
          <w:rFonts w:ascii="Red Hat Display SemiBold" w:cs="Red Hat Display SemiBold" w:eastAsia="Red Hat Display SemiBold" w:hAnsi="Red Hat Display SemiBold"/>
          <w:sz w:val="24"/>
          <w:szCs w:val="24"/>
          <w:rtl w:val="0"/>
        </w:rPr>
        <w:t xml:space="preserve">.</w:t>
      </w:r>
    </w:p>
    <w:p w:rsidR="00000000" w:rsidDel="00000000" w:rsidP="00000000" w:rsidRDefault="00000000" w:rsidRPr="00000000" w14:paraId="00000027">
      <w:pPr>
        <w:numPr>
          <w:ilvl w:val="2"/>
          <w:numId w:val="1"/>
        </w:numPr>
        <w:ind w:left="216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Present a </w:t>
      </w:r>
      <w:r w:rsidDel="00000000" w:rsidR="00000000" w:rsidRPr="00000000">
        <w:rPr>
          <w:rFonts w:ascii="Red Hat Display" w:cs="Red Hat Display" w:eastAsia="Red Hat Display" w:hAnsi="Red Hat Display"/>
          <w:b w:val="1"/>
          <w:sz w:val="24"/>
          <w:szCs w:val="24"/>
          <w:rtl w:val="0"/>
        </w:rPr>
        <w:t xml:space="preserve">table</w:t>
      </w:r>
      <w:r w:rsidDel="00000000" w:rsidR="00000000" w:rsidRPr="00000000">
        <w:rPr>
          <w:rFonts w:ascii="Red Hat Display SemiBold" w:cs="Red Hat Display SemiBold" w:eastAsia="Red Hat Display SemiBold" w:hAnsi="Red Hat Display SemiBold"/>
          <w:sz w:val="24"/>
          <w:szCs w:val="24"/>
          <w:rtl w:val="0"/>
        </w:rPr>
        <w:t xml:space="preserve"> that shows </w:t>
      </w:r>
      <w:r w:rsidDel="00000000" w:rsidR="00000000" w:rsidRPr="00000000">
        <w:rPr>
          <w:rFonts w:ascii="Red Hat Display" w:cs="Red Hat Display" w:eastAsia="Red Hat Display" w:hAnsi="Red Hat Display"/>
          <w:b w:val="1"/>
          <w:sz w:val="24"/>
          <w:szCs w:val="24"/>
          <w:rtl w:val="0"/>
        </w:rPr>
        <w:t xml:space="preserve">average order quantity</w:t>
      </w:r>
      <w:r w:rsidDel="00000000" w:rsidR="00000000" w:rsidRPr="00000000">
        <w:rPr>
          <w:rFonts w:ascii="Red Hat Display SemiBold" w:cs="Red Hat Display SemiBold" w:eastAsia="Red Hat Display SemiBold" w:hAnsi="Red Hat Display SemiBold"/>
          <w:sz w:val="24"/>
          <w:szCs w:val="24"/>
          <w:rtl w:val="0"/>
        </w:rPr>
        <w:t xml:space="preserve"> for each </w:t>
      </w:r>
      <w:r w:rsidDel="00000000" w:rsidR="00000000" w:rsidRPr="00000000">
        <w:rPr>
          <w:rFonts w:ascii="Red Hat Display" w:cs="Red Hat Display" w:eastAsia="Red Hat Display" w:hAnsi="Red Hat Display"/>
          <w:b w:val="1"/>
          <w:sz w:val="24"/>
          <w:szCs w:val="24"/>
          <w:rtl w:val="0"/>
        </w:rPr>
        <w:t xml:space="preserve">cities </w:t>
      </w:r>
      <w:r w:rsidDel="00000000" w:rsidR="00000000" w:rsidRPr="00000000">
        <w:rPr>
          <w:rFonts w:ascii="Red Hat Display SemiBold" w:cs="Red Hat Display SemiBold" w:eastAsia="Red Hat Display SemiBold" w:hAnsi="Red Hat Display SemiBold"/>
          <w:sz w:val="24"/>
          <w:szCs w:val="24"/>
          <w:rtl w:val="0"/>
        </w:rPr>
        <w:t xml:space="preserve">(hint: calculation of average using qty_item)</w:t>
      </w:r>
    </w:p>
    <w:p w:rsidR="00000000" w:rsidDel="00000000" w:rsidP="00000000" w:rsidRDefault="00000000" w:rsidRPr="00000000" w14:paraId="00000028">
      <w:pPr>
        <w:numPr>
          <w:ilvl w:val="0"/>
          <w:numId w:val="1"/>
        </w:numPr>
        <w:ind w:left="720" w:hanging="360"/>
        <w:jc w:val="both"/>
        <w:rPr>
          <w:rFonts w:ascii="Red Hat Display" w:cs="Red Hat Display" w:eastAsia="Red Hat Display" w:hAnsi="Red Hat Display"/>
          <w:b w:val="1"/>
          <w:sz w:val="24"/>
          <w:szCs w:val="24"/>
        </w:rPr>
      </w:pPr>
      <w:r w:rsidDel="00000000" w:rsidR="00000000" w:rsidRPr="00000000">
        <w:rPr>
          <w:rFonts w:ascii="Red Hat Display" w:cs="Red Hat Display" w:eastAsia="Red Hat Display" w:hAnsi="Red Hat Display"/>
          <w:b w:val="1"/>
          <w:sz w:val="24"/>
          <w:szCs w:val="24"/>
          <w:rtl w:val="0"/>
        </w:rPr>
        <w:t xml:space="preserve">Combine the above visualization into one interactive dashboard.</w:t>
      </w:r>
    </w:p>
    <w:p w:rsidR="00000000" w:rsidDel="00000000" w:rsidP="00000000" w:rsidRDefault="00000000" w:rsidRPr="00000000" w14:paraId="00000029">
      <w:pPr>
        <w:numPr>
          <w:ilvl w:val="1"/>
          <w:numId w:val="1"/>
        </w:numPr>
        <w:ind w:left="1440" w:hanging="360"/>
        <w:jc w:val="both"/>
        <w:rPr>
          <w:rFonts w:ascii="Red Hat Display SemiBold" w:cs="Red Hat Display SemiBold" w:eastAsia="Red Hat Display SemiBold" w:hAnsi="Red Hat Display SemiBold"/>
          <w:sz w:val="24"/>
          <w:szCs w:val="24"/>
        </w:rPr>
      </w:pPr>
      <w:r w:rsidDel="00000000" w:rsidR="00000000" w:rsidRPr="00000000">
        <w:rPr>
          <w:rFonts w:ascii="Red Hat Display SemiBold" w:cs="Red Hat Display SemiBold" w:eastAsia="Red Hat Display SemiBold" w:hAnsi="Red Hat Display SemiBold"/>
          <w:sz w:val="24"/>
          <w:szCs w:val="24"/>
          <w:rtl w:val="0"/>
        </w:rPr>
        <w:t xml:space="preserve">Dashboards must include flexible periods and other filters, such as: Customer City, Customer State, Product Category, and Order Purchase Time. </w:t>
      </w: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Red Hat Display" w:cs="Red Hat Display" w:eastAsia="Red Hat Display" w:hAnsi="Red Hat Display"/>
          <w:b w:val="1"/>
          <w:sz w:val="24"/>
          <w:szCs w:val="24"/>
        </w:rPr>
      </w:pPr>
      <w:r w:rsidDel="00000000" w:rsidR="00000000" w:rsidRPr="00000000">
        <w:rPr>
          <w:rFonts w:ascii="Red Hat Display" w:cs="Red Hat Display" w:eastAsia="Red Hat Display" w:hAnsi="Red Hat Display"/>
          <w:b w:val="1"/>
          <w:sz w:val="24"/>
          <w:szCs w:val="24"/>
          <w:rtl w:val="0"/>
        </w:rPr>
        <w:t xml:space="preserve">Please insert your findings from the dashboard you created (at least 1 insight. The more, the better)</w:t>
      </w:r>
    </w:p>
    <w:p w:rsidR="00000000" w:rsidDel="00000000" w:rsidP="00000000" w:rsidRDefault="00000000" w:rsidRPr="00000000" w14:paraId="0000002B">
      <w:pPr>
        <w:jc w:val="both"/>
        <w:rPr>
          <w:rFonts w:ascii="Red Hat Display" w:cs="Red Hat Display" w:eastAsia="Red Hat Display" w:hAnsi="Red Hat Display"/>
          <w:b w:val="1"/>
          <w:sz w:val="24"/>
          <w:szCs w:val="24"/>
        </w:rPr>
      </w:pPr>
      <w:r w:rsidDel="00000000" w:rsidR="00000000" w:rsidRPr="00000000">
        <w:rPr>
          <w:rtl w:val="0"/>
        </w:rPr>
      </w:r>
    </w:p>
    <w:p w:rsidR="00000000" w:rsidDel="00000000" w:rsidP="00000000" w:rsidRDefault="00000000" w:rsidRPr="00000000" w14:paraId="0000002C">
      <w:pPr>
        <w:ind w:left="720" w:firstLine="0"/>
        <w:jc w:val="both"/>
        <w:rPr>
          <w:rFonts w:ascii="Red Hat Display" w:cs="Red Hat Display" w:eastAsia="Red Hat Display" w:hAnsi="Red Hat Display"/>
          <w:b w:val="1"/>
          <w:sz w:val="24"/>
          <w:szCs w:val="24"/>
        </w:rPr>
      </w:pPr>
      <w:r w:rsidDel="00000000" w:rsidR="00000000" w:rsidRPr="00000000">
        <w:rPr>
          <w:rtl w:val="0"/>
        </w:rPr>
      </w:r>
    </w:p>
    <w:p w:rsidR="00000000" w:rsidDel="00000000" w:rsidP="00000000" w:rsidRDefault="00000000" w:rsidRPr="00000000" w14:paraId="0000002D">
      <w:pPr>
        <w:pStyle w:val="Heading3"/>
        <w:jc w:val="both"/>
        <w:rPr>
          <w:rFonts w:ascii="Red Hat Display" w:cs="Red Hat Display" w:eastAsia="Red Hat Display" w:hAnsi="Red Hat Display"/>
          <w:sz w:val="26"/>
          <w:szCs w:val="26"/>
          <w:highlight w:val="white"/>
        </w:rPr>
      </w:pPr>
      <w:bookmarkStart w:colFirst="0" w:colLast="0" w:name="_gr8gqai9vhlb" w:id="5"/>
      <w:bookmarkEnd w:id="5"/>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419100</wp:posOffset>
            </wp:positionH>
            <wp:positionV relativeFrom="page">
              <wp:posOffset>323850</wp:posOffset>
            </wp:positionV>
            <wp:extent cx="423863" cy="423863"/>
            <wp:effectExtent b="0" l="0" r="0" t="0"/>
            <wp:wrapNone/>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3863" cy="423863"/>
                    </a:xfrm>
                    <a:prstGeom prst="rect"/>
                    <a:ln/>
                  </pic:spPr>
                </pic:pic>
              </a:graphicData>
            </a:graphic>
          </wp:anchor>
        </w:drawing>
      </w:r>
      <w:r w:rsidDel="00000000" w:rsidR="00000000" w:rsidRPr="00000000">
        <w:rPr>
          <w:rFonts w:ascii="Red Hat Display" w:cs="Red Hat Display" w:eastAsia="Red Hat Display" w:hAnsi="Red Hat Display"/>
          <w:b w:val="1"/>
          <w:color w:val="f5652a"/>
          <w:sz w:val="26"/>
          <w:szCs w:val="26"/>
          <w:highlight w:val="white"/>
          <w:rtl w:val="0"/>
        </w:rPr>
        <w:t xml:space="preserve">How To Submit Your Report</w:t>
      </w:r>
      <w:r w:rsidDel="00000000" w:rsidR="00000000" w:rsidRPr="00000000">
        <w:rPr>
          <w:rtl w:val="0"/>
        </w:rPr>
      </w:r>
    </w:p>
    <w:p w:rsidR="00000000" w:rsidDel="00000000" w:rsidP="00000000" w:rsidRDefault="00000000" w:rsidRPr="00000000" w14:paraId="0000002E">
      <w:pPr>
        <w:numPr>
          <w:ilvl w:val="0"/>
          <w:numId w:val="3"/>
        </w:numPr>
        <w:ind w:left="720" w:hanging="360"/>
        <w:jc w:val="both"/>
        <w:rPr>
          <w:rFonts w:ascii="Red Hat Display" w:cs="Red Hat Display" w:eastAsia="Red Hat Display" w:hAnsi="Red Hat Display"/>
          <w:sz w:val="24"/>
          <w:szCs w:val="24"/>
          <w:highlight w:val="white"/>
        </w:rPr>
      </w:pPr>
      <w:r w:rsidDel="00000000" w:rsidR="00000000" w:rsidRPr="00000000">
        <w:rPr>
          <w:rFonts w:ascii="Red Hat Display Medium" w:cs="Red Hat Display Medium" w:eastAsia="Red Hat Display Medium" w:hAnsi="Red Hat Display Medium"/>
          <w:sz w:val="24"/>
          <w:szCs w:val="24"/>
          <w:highlight w:val="white"/>
          <w:rtl w:val="0"/>
        </w:rPr>
        <w:t xml:space="preserve">Click on the </w:t>
      </w:r>
      <w:r w:rsidDel="00000000" w:rsidR="00000000" w:rsidRPr="00000000">
        <w:rPr>
          <w:rFonts w:ascii="Red Hat Display" w:cs="Red Hat Display" w:eastAsia="Red Hat Display" w:hAnsi="Red Hat Display"/>
          <w:b w:val="1"/>
          <w:sz w:val="24"/>
          <w:szCs w:val="24"/>
          <w:highlight w:val="white"/>
          <w:rtl w:val="0"/>
        </w:rPr>
        <w:t xml:space="preserve">"Share" button,</w:t>
      </w:r>
      <w:r w:rsidDel="00000000" w:rsidR="00000000" w:rsidRPr="00000000">
        <w:rPr>
          <w:rFonts w:ascii="Red Hat Display Medium" w:cs="Red Hat Display Medium" w:eastAsia="Red Hat Display Medium" w:hAnsi="Red Hat Display Medium"/>
          <w:sz w:val="24"/>
          <w:szCs w:val="24"/>
          <w:highlight w:val="white"/>
          <w:rtl w:val="0"/>
        </w:rPr>
        <w:t xml:space="preserve"> which is typically located in the upper right corner of the report page.</w:t>
      </w:r>
    </w:p>
    <w:p w:rsidR="00000000" w:rsidDel="00000000" w:rsidP="00000000" w:rsidRDefault="00000000" w:rsidRPr="00000000" w14:paraId="0000002F">
      <w:pPr>
        <w:numPr>
          <w:ilvl w:val="0"/>
          <w:numId w:val="3"/>
        </w:numPr>
        <w:ind w:left="720" w:hanging="360"/>
        <w:jc w:val="both"/>
        <w:rPr>
          <w:rFonts w:ascii="Red Hat Display" w:cs="Red Hat Display" w:eastAsia="Red Hat Display" w:hAnsi="Red Hat Display"/>
          <w:sz w:val="24"/>
          <w:szCs w:val="24"/>
          <w:highlight w:val="white"/>
        </w:rPr>
      </w:pPr>
      <w:r w:rsidDel="00000000" w:rsidR="00000000" w:rsidRPr="00000000">
        <w:rPr>
          <w:rFonts w:ascii="Red Hat Display Medium" w:cs="Red Hat Display Medium" w:eastAsia="Red Hat Display Medium" w:hAnsi="Red Hat Display Medium"/>
          <w:sz w:val="24"/>
          <w:szCs w:val="24"/>
          <w:highlight w:val="white"/>
          <w:rtl w:val="0"/>
        </w:rPr>
        <w:t xml:space="preserve">You will see several options, including "Invite People" and "Get Report Link." </w:t>
      </w:r>
      <w:r w:rsidDel="00000000" w:rsidR="00000000" w:rsidRPr="00000000">
        <w:rPr>
          <w:rFonts w:ascii="Red Hat Display" w:cs="Red Hat Display" w:eastAsia="Red Hat Display" w:hAnsi="Red Hat Display"/>
          <w:b w:val="1"/>
          <w:sz w:val="24"/>
          <w:szCs w:val="24"/>
          <w:highlight w:val="white"/>
          <w:rtl w:val="0"/>
        </w:rPr>
        <w:t xml:space="preserve">Click on "Get Report Link."</w:t>
      </w:r>
    </w:p>
    <w:p w:rsidR="00000000" w:rsidDel="00000000" w:rsidP="00000000" w:rsidRDefault="00000000" w:rsidRPr="00000000" w14:paraId="00000030">
      <w:pPr>
        <w:numPr>
          <w:ilvl w:val="0"/>
          <w:numId w:val="3"/>
        </w:numPr>
        <w:ind w:left="720" w:hanging="360"/>
        <w:jc w:val="both"/>
        <w:rPr>
          <w:rFonts w:ascii="Red Hat Display" w:cs="Red Hat Display" w:eastAsia="Red Hat Display" w:hAnsi="Red Hat Display"/>
          <w:sz w:val="24"/>
          <w:szCs w:val="24"/>
          <w:highlight w:val="white"/>
        </w:rPr>
      </w:pPr>
      <w:r w:rsidDel="00000000" w:rsidR="00000000" w:rsidRPr="00000000">
        <w:rPr>
          <w:rFonts w:ascii="Red Hat Display Medium" w:cs="Red Hat Display Medium" w:eastAsia="Red Hat Display Medium" w:hAnsi="Red Hat Display Medium"/>
          <w:sz w:val="24"/>
          <w:szCs w:val="24"/>
          <w:highlight w:val="white"/>
          <w:rtl w:val="0"/>
        </w:rPr>
        <w:t xml:space="preserve">Next, set the permission to </w:t>
      </w:r>
      <w:r w:rsidDel="00000000" w:rsidR="00000000" w:rsidRPr="00000000">
        <w:rPr>
          <w:rFonts w:ascii="Red Hat Display" w:cs="Red Hat Display" w:eastAsia="Red Hat Display" w:hAnsi="Red Hat Display"/>
          <w:b w:val="1"/>
          <w:sz w:val="24"/>
          <w:szCs w:val="24"/>
          <w:highlight w:val="white"/>
          <w:rtl w:val="0"/>
        </w:rPr>
        <w:t xml:space="preserve">"Anyone with the link can view.</w:t>
      </w:r>
      <w:r w:rsidDel="00000000" w:rsidR="00000000" w:rsidRPr="00000000">
        <w:rPr>
          <w:rFonts w:ascii="Red Hat Display Medium" w:cs="Red Hat Display Medium" w:eastAsia="Red Hat Display Medium" w:hAnsi="Red Hat Display Medium"/>
          <w:sz w:val="24"/>
          <w:szCs w:val="24"/>
          <w:highlight w:val="white"/>
          <w:rtl w:val="0"/>
        </w:rPr>
        <w:t xml:space="preserve">" This allows anyone with the link to access and view the report.</w:t>
      </w:r>
    </w:p>
    <w:p w:rsidR="00000000" w:rsidDel="00000000" w:rsidP="00000000" w:rsidRDefault="00000000" w:rsidRPr="00000000" w14:paraId="00000031">
      <w:pPr>
        <w:numPr>
          <w:ilvl w:val="0"/>
          <w:numId w:val="3"/>
        </w:numPr>
        <w:ind w:left="720" w:hanging="360"/>
        <w:jc w:val="both"/>
        <w:rPr>
          <w:rFonts w:ascii="Red Hat Display" w:cs="Red Hat Display" w:eastAsia="Red Hat Display" w:hAnsi="Red Hat Display"/>
          <w:sz w:val="24"/>
          <w:szCs w:val="24"/>
          <w:highlight w:val="white"/>
        </w:rPr>
      </w:pPr>
      <w:r w:rsidDel="00000000" w:rsidR="00000000" w:rsidRPr="00000000">
        <w:rPr>
          <w:rFonts w:ascii="Red Hat Display Medium" w:cs="Red Hat Display Medium" w:eastAsia="Red Hat Display Medium" w:hAnsi="Red Hat Display Medium"/>
          <w:sz w:val="24"/>
          <w:szCs w:val="24"/>
          <w:highlight w:val="white"/>
          <w:rtl w:val="0"/>
        </w:rPr>
        <w:t xml:space="preserve">If you encounter any issues with this method, you can also download the report as a PDF file and submit your assignment via Google Drive. </w:t>
      </w:r>
      <w:r w:rsidDel="00000000" w:rsidR="00000000" w:rsidRPr="00000000">
        <w:rPr>
          <w:rFonts w:ascii="Red Hat Display" w:cs="Red Hat Display" w:eastAsia="Red Hat Display" w:hAnsi="Red Hat Display"/>
          <w:b w:val="1"/>
          <w:sz w:val="24"/>
          <w:szCs w:val="24"/>
          <w:highlight w:val="white"/>
          <w:rtl w:val="0"/>
        </w:rPr>
        <w:t xml:space="preserve">Ensure that your Google Drive folder contains the PDF of your report.</w:t>
      </w:r>
    </w:p>
    <w:p w:rsidR="00000000" w:rsidDel="00000000" w:rsidP="00000000" w:rsidRDefault="00000000" w:rsidRPr="00000000" w14:paraId="00000032">
      <w:pPr>
        <w:numPr>
          <w:ilvl w:val="0"/>
          <w:numId w:val="3"/>
        </w:numPr>
        <w:ind w:left="720" w:hanging="360"/>
        <w:jc w:val="both"/>
        <w:rPr>
          <w:rFonts w:ascii="Red Hat Display Medium" w:cs="Red Hat Display Medium" w:eastAsia="Red Hat Display Medium" w:hAnsi="Red Hat Display Medium"/>
          <w:sz w:val="24"/>
          <w:szCs w:val="24"/>
          <w:highlight w:val="white"/>
        </w:rPr>
      </w:pPr>
      <w:r w:rsidDel="00000000" w:rsidR="00000000" w:rsidRPr="00000000">
        <w:rPr>
          <w:rFonts w:ascii="Red Hat Display Medium" w:cs="Red Hat Display Medium" w:eastAsia="Red Hat Display Medium" w:hAnsi="Red Hat Display Medium"/>
          <w:sz w:val="24"/>
          <w:szCs w:val="24"/>
          <w:highlight w:val="white"/>
          <w:rtl w:val="0"/>
        </w:rPr>
        <w:t xml:space="preserve">Click here to see the video tutorial :</w:t>
      </w:r>
      <w:hyperlink r:id="rId12">
        <w:r w:rsidDel="00000000" w:rsidR="00000000" w:rsidRPr="00000000">
          <w:rPr>
            <w:rFonts w:ascii="Red Hat Display Medium" w:cs="Red Hat Display Medium" w:eastAsia="Red Hat Display Medium" w:hAnsi="Red Hat Display Medium"/>
            <w:color w:val="1155cc"/>
            <w:sz w:val="24"/>
            <w:szCs w:val="24"/>
            <w:highlight w:val="white"/>
            <w:u w:val="single"/>
            <w:rtl w:val="0"/>
          </w:rPr>
          <w:t xml:space="preserve">00:54 Link Sharing Feature</w:t>
        </w:r>
      </w:hyperlink>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Red Hat Display Medium" w:cs="Red Hat Display Medium" w:eastAsia="Red Hat Display Medium" w:hAnsi="Red Hat Display Medium"/>
          <w:sz w:val="24"/>
          <w:szCs w:val="24"/>
          <w:highlight w:val="white"/>
        </w:rPr>
      </w:pPr>
      <w:r w:rsidDel="00000000" w:rsidR="00000000" w:rsidRPr="00000000">
        <w:rPr>
          <w:rFonts w:ascii="Red Hat Display Medium" w:cs="Red Hat Display Medium" w:eastAsia="Red Hat Display Medium" w:hAnsi="Red Hat Display Medium"/>
          <w:sz w:val="24"/>
          <w:szCs w:val="24"/>
          <w:highlight w:val="white"/>
          <w:rtl w:val="0"/>
        </w:rPr>
        <w:t xml:space="preserve">Submit it to</w:t>
      </w:r>
      <w:hyperlink r:id="rId13">
        <w:r w:rsidDel="00000000" w:rsidR="00000000" w:rsidRPr="00000000">
          <w:rPr>
            <w:rFonts w:ascii="Red Hat Display Medium" w:cs="Red Hat Display Medium" w:eastAsia="Red Hat Display Medium" w:hAnsi="Red Hat Display Medium"/>
            <w:color w:val="1155cc"/>
            <w:sz w:val="24"/>
            <w:szCs w:val="24"/>
            <w:highlight w:val="white"/>
            <w:u w:val="single"/>
            <w:rtl w:val="0"/>
          </w:rPr>
          <w:t xml:space="preserve"> https://rebrand.ly/ftda-submit-intermediate</w:t>
        </w:r>
      </w:hyperlink>
      <w:r w:rsidDel="00000000" w:rsidR="00000000" w:rsidRPr="00000000">
        <w:rPr>
          <w:rtl w:val="0"/>
        </w:rPr>
      </w:r>
    </w:p>
    <w:p w:rsidR="00000000" w:rsidDel="00000000" w:rsidP="00000000" w:rsidRDefault="00000000" w:rsidRPr="00000000" w14:paraId="00000034">
      <w:pPr>
        <w:jc w:val="both"/>
        <w:rPr>
          <w:rFonts w:ascii="Red Hat Display Medium" w:cs="Red Hat Display Medium" w:eastAsia="Red Hat Display Medium" w:hAnsi="Red Hat Display Medium"/>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ed Hat Display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ed Hat Displ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ed Hat Display">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both"/>
    </w:pPr>
    <w:rPr>
      <w:rFonts w:ascii="Red Hat Display" w:cs="Red Hat Display" w:eastAsia="Red Hat Display" w:hAnsi="Red Hat Display"/>
      <w:b w:val="1"/>
      <w:color w:val="f5652a"/>
      <w:sz w:val="26"/>
      <w:szCs w:val="26"/>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rebrand.ly/ftda-submit-intermediate" TargetMode="External"/><Relationship Id="rId12" Type="http://schemas.openxmlformats.org/officeDocument/2006/relationships/hyperlink" Target="https://www.youtube.com/watch?v=7uGfw6sVSF8&amp;t=54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okerstudio.google.com/u/0/reporting/4ce94d38-52cc-4cb3-b164-d25ce92b933c/page/p_8homz7swcd"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rebrand.ly/ftda-submit-intermediate" TargetMode="External"/><Relationship Id="rId8" Type="http://schemas.openxmlformats.org/officeDocument/2006/relationships/hyperlink" Target="https://docs.google.com/spreadsheets/d/1ASSOyMsXRkl5Srw3VRk-1Nk_6tZIUDWICd7u_QpvDNk/copy?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edHatDisplaySemiBold-regular.ttf"/><Relationship Id="rId2" Type="http://schemas.openxmlformats.org/officeDocument/2006/relationships/font" Target="fonts/RedHatDisplaySemiBold-bold.ttf"/><Relationship Id="rId3" Type="http://schemas.openxmlformats.org/officeDocument/2006/relationships/font" Target="fonts/RedHatDisplaySemiBold-italic.ttf"/><Relationship Id="rId4" Type="http://schemas.openxmlformats.org/officeDocument/2006/relationships/font" Target="fonts/RedHatDisplaySemiBold-boldItalic.ttf"/><Relationship Id="rId11" Type="http://schemas.openxmlformats.org/officeDocument/2006/relationships/font" Target="fonts/RedHatDisplay-italic.ttf"/><Relationship Id="rId10" Type="http://schemas.openxmlformats.org/officeDocument/2006/relationships/font" Target="fonts/RedHatDisplay-bold.ttf"/><Relationship Id="rId12" Type="http://schemas.openxmlformats.org/officeDocument/2006/relationships/font" Target="fonts/RedHatDisplay-boldItalic.ttf"/><Relationship Id="rId9" Type="http://schemas.openxmlformats.org/officeDocument/2006/relationships/font" Target="fonts/RedHatDisplay-regular.ttf"/><Relationship Id="rId5" Type="http://schemas.openxmlformats.org/officeDocument/2006/relationships/font" Target="fonts/RedHatDisplayMedium-regular.ttf"/><Relationship Id="rId6" Type="http://schemas.openxmlformats.org/officeDocument/2006/relationships/font" Target="fonts/RedHatDisplayMedium-bold.ttf"/><Relationship Id="rId7" Type="http://schemas.openxmlformats.org/officeDocument/2006/relationships/font" Target="fonts/RedHatDisplayMedium-italic.ttf"/><Relationship Id="rId8" Type="http://schemas.openxmlformats.org/officeDocument/2006/relationships/font" Target="fonts/RedHatDisplay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