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86745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2B6C" w:rsidRDefault="00062B6C">
          <w:pPr>
            <w:pStyle w:val="aa"/>
          </w:pPr>
          <w:r>
            <w:t>Оглавление</w:t>
          </w:r>
        </w:p>
        <w:p w:rsidR="005267F6" w:rsidRDefault="00062B6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884033" w:history="1">
            <w:r w:rsidR="005267F6" w:rsidRPr="00557A42">
              <w:rPr>
                <w:rStyle w:val="a8"/>
                <w:noProof/>
              </w:rPr>
              <w:t>СОЕРЖАТЕЛЬНАЯ ПОСТАНОВКА ЗАДАЧИ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_Toc496884033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2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4" w:history="1">
            <w:r w:rsidR="005267F6" w:rsidRPr="00557A42">
              <w:rPr>
                <w:rStyle w:val="a8"/>
                <w:noProof/>
              </w:rPr>
              <w:t>Формальное описание задачи календарного планирования работы системы нефтепроводов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_Toc496884034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3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5" w:history="1">
            <w:r w:rsidR="005267F6" w:rsidRPr="00557A42">
              <w:rPr>
                <w:rStyle w:val="a8"/>
                <w:noProof/>
              </w:rPr>
              <w:t>Формальное описание системы нефтепроводов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_Toc496884035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3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6" w:history="1">
            <w:r w:rsidR="005267F6" w:rsidRPr="00557A42">
              <w:rPr>
                <w:rStyle w:val="a8"/>
                <w:noProof/>
              </w:rPr>
              <w:t>Исходные параметры задачи календарного планирования работы системы нефтепроводов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_Toc496884036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4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7" w:history="1">
            <w:r w:rsidR="005267F6" w:rsidRPr="00557A42">
              <w:rPr>
                <w:rStyle w:val="a8"/>
                <w:noProof/>
              </w:rPr>
              <w:t>О понятии план-графика работы технологических участков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_Toc496884037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4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8" w:history="1">
            <w:r w:rsidR="005267F6" w:rsidRPr="00557A42">
              <w:rPr>
                <w:rStyle w:val="a8"/>
                <w:noProof/>
              </w:rPr>
              <w:t>Дополнительные ограничения и особенности.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_Toc496884038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6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39" w:history="1">
            <w:r w:rsidR="005267F6" w:rsidRPr="00557A42">
              <w:rPr>
                <w:rStyle w:val="a8"/>
                <w:noProof/>
              </w:rPr>
              <w:t>Задача календарного планирования работы нефтепроводов.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_Toc496884039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6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0" w:history="1">
            <w:r w:rsidR="005267F6" w:rsidRPr="00557A42">
              <w:rPr>
                <w:rStyle w:val="a8"/>
                <w:noProof/>
              </w:rPr>
              <w:t>Алгоритм 1. Задача составления план-графика работы системы «поставщик-труба-потребитель».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_Toc496884040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7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1" w:history="1">
            <w:r w:rsidR="005267F6" w:rsidRPr="00557A42">
              <w:rPr>
                <w:rStyle w:val="a8"/>
                <w:noProof/>
              </w:rPr>
              <w:t>Алгоритм 2. Задача составления план-графика работы системы «ТУ-РП-ТУ».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_Toc496884041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8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2" w:history="1">
            <w:r w:rsidR="005267F6" w:rsidRPr="00557A42">
              <w:rPr>
                <w:rStyle w:val="a8"/>
                <w:noProof/>
              </w:rPr>
              <w:t>Общая концепция.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_Toc496884042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8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3" w:history="1">
            <w:r w:rsidR="005267F6" w:rsidRPr="00557A42">
              <w:rPr>
                <w:rStyle w:val="a8"/>
                <w:noProof/>
              </w:rPr>
              <w:t>Генерация допустимых план-графиков.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_Toc496884043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9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4" w:history="1">
            <w:r w:rsidR="005267F6" w:rsidRPr="00557A42">
              <w:rPr>
                <w:rStyle w:val="a8"/>
                <w:noProof/>
              </w:rPr>
              <w:t>Модификации алгоритма с учетом возможных дополнительных условий.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_Toc496884044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11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5" w:history="1">
            <w:r w:rsidR="005267F6" w:rsidRPr="00557A42">
              <w:rPr>
                <w:rStyle w:val="a8"/>
                <w:noProof/>
              </w:rPr>
              <w:t>О выборе параметров алгоритма и компромиссе критериев.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_Toc496884045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12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5267F6" w:rsidRDefault="00AE40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496884046" w:history="1">
            <w:r w:rsidR="005267F6" w:rsidRPr="00557A42">
              <w:rPr>
                <w:rStyle w:val="a8"/>
                <w:noProof/>
              </w:rPr>
              <w:t>Алгоритм 3. Задача составления план-графика работы системы «Транснефть «Север».</w:t>
            </w:r>
            <w:r w:rsidR="005267F6">
              <w:rPr>
                <w:noProof/>
                <w:webHidden/>
              </w:rPr>
              <w:tab/>
            </w:r>
            <w:r w:rsidR="005267F6">
              <w:rPr>
                <w:noProof/>
                <w:webHidden/>
              </w:rPr>
              <w:fldChar w:fldCharType="begin"/>
            </w:r>
            <w:r w:rsidR="005267F6">
              <w:rPr>
                <w:noProof/>
                <w:webHidden/>
              </w:rPr>
              <w:instrText xml:space="preserve"> PAGEREF _Toc496884046 \h </w:instrText>
            </w:r>
            <w:r w:rsidR="005267F6">
              <w:rPr>
                <w:noProof/>
                <w:webHidden/>
              </w:rPr>
            </w:r>
            <w:r w:rsidR="005267F6">
              <w:rPr>
                <w:noProof/>
                <w:webHidden/>
              </w:rPr>
              <w:fldChar w:fldCharType="separate"/>
            </w:r>
            <w:r w:rsidR="005267F6">
              <w:rPr>
                <w:noProof/>
                <w:webHidden/>
              </w:rPr>
              <w:t>14</w:t>
            </w:r>
            <w:r w:rsidR="005267F6">
              <w:rPr>
                <w:noProof/>
                <w:webHidden/>
              </w:rPr>
              <w:fldChar w:fldCharType="end"/>
            </w:r>
          </w:hyperlink>
        </w:p>
        <w:p w:rsidR="00062B6C" w:rsidRDefault="00062B6C">
          <w:r>
            <w:rPr>
              <w:b/>
              <w:bCs/>
            </w:rPr>
            <w:fldChar w:fldCharType="end"/>
          </w:r>
        </w:p>
      </w:sdtContent>
    </w:sdt>
    <w:p w:rsidR="00062B6C" w:rsidRDefault="00062B6C" w:rsidP="00375666">
      <w:pPr>
        <w:pStyle w:val="1"/>
      </w:pPr>
    </w:p>
    <w:p w:rsidR="00062B6C" w:rsidRDefault="00062B6C" w:rsidP="00062B6C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9A193D" w:rsidRDefault="00BB1106" w:rsidP="00375666">
      <w:pPr>
        <w:pStyle w:val="1"/>
      </w:pPr>
      <w:bookmarkStart w:id="0" w:name="_Toc496884033"/>
      <w:r>
        <w:lastRenderedPageBreak/>
        <w:t>СОЕРЖАТЕЛЬНАЯ ПОСТАНОВКА ЗАДАЧИ</w:t>
      </w:r>
      <w:bookmarkEnd w:id="0"/>
    </w:p>
    <w:p w:rsidR="009A193D" w:rsidRDefault="009A193D" w:rsidP="00EA7705">
      <w:r>
        <w:t>Рассмотрим систему нефтепроводов, которая перекачивает нефть от множества потребителей к множеству поставщиков.</w:t>
      </w:r>
    </w:p>
    <w:p w:rsidR="009A193D" w:rsidRDefault="009A193D" w:rsidP="009A193D">
      <w:r w:rsidRPr="004F40A4">
        <w:rPr>
          <w:highlight w:val="yellow"/>
        </w:rPr>
        <w:t>Каждый поставщик отдает в систему нефть определенного качества (сернистость и плотность). Каждый потребитель может принимать нефть в определенном интервале качества.</w:t>
      </w:r>
      <w:r w:rsidR="004F40A4" w:rsidRPr="004F40A4">
        <w:rPr>
          <w:highlight w:val="yellow"/>
        </w:rPr>
        <w:t xml:space="preserve"> </w:t>
      </w:r>
      <w:r w:rsidR="004F40A4" w:rsidRPr="00870BCB">
        <w:rPr>
          <w:highlight w:val="red"/>
        </w:rPr>
        <w:t>**про это пока не говорим**</w:t>
      </w:r>
    </w:p>
    <w:p w:rsidR="009A193D" w:rsidRDefault="009A193D" w:rsidP="009A193D">
      <w:r>
        <w:t xml:space="preserve">Введем понятие технологического участка, как совокупность элементов линейной части магистрального нефтепровода (перегоны, НПС, лупинги и т.д.), эксплуатируемых в едином режиме работы. </w:t>
      </w:r>
    </w:p>
    <w:p w:rsidR="009A193D" w:rsidRDefault="009A193D" w:rsidP="009A193D">
      <w:r>
        <w:t>Каждому технологическому участку</w:t>
      </w:r>
      <w:r w:rsidR="008C0411">
        <w:t xml:space="preserve"> может</w:t>
      </w:r>
      <w:r>
        <w:t xml:space="preserve"> соответств</w:t>
      </w:r>
      <w:r w:rsidR="008C0411">
        <w:t>овать</w:t>
      </w:r>
      <w:r>
        <w:t xml:space="preserve"> множество режимов работы, которые определяют: расходы нефти через каждую трубу участка, расходы электроэнергии при использовании режима. </w:t>
      </w:r>
      <w:r w:rsidRPr="00E66E81">
        <w:rPr>
          <w:highlight w:val="yellow"/>
        </w:rPr>
        <w:t xml:space="preserve">Переключение с режима на </w:t>
      </w:r>
      <w:r w:rsidR="008C0411" w:rsidRPr="00E66E81">
        <w:rPr>
          <w:highlight w:val="yellow"/>
        </w:rPr>
        <w:t>режим осуществляется</w:t>
      </w:r>
      <w:r w:rsidRPr="00E66E81">
        <w:rPr>
          <w:highlight w:val="yellow"/>
        </w:rPr>
        <w:t xml:space="preserve"> через переходный режим, который определяет: функции изменения расходов во всех трубах технологического участка, время перехода с режима на режим, расход электроэнергии при переходе.</w:t>
      </w:r>
    </w:p>
    <w:p w:rsidR="008C0411" w:rsidRDefault="008C0411" w:rsidP="009A193D">
      <w:r>
        <w:t>Некоторые технологические участки, по которым происходит откачка из резервуарного парка непосредственно потребителю, могут работать в непрерывном д</w:t>
      </w:r>
      <w:r w:rsidR="007D5A26">
        <w:t>и</w:t>
      </w:r>
      <w:r>
        <w:t>апазоне</w:t>
      </w:r>
      <w:r w:rsidR="007D5A26">
        <w:t xml:space="preserve"> расходов.</w:t>
      </w:r>
    </w:p>
    <w:p w:rsidR="009A193D" w:rsidRDefault="009A193D" w:rsidP="009A193D">
      <w:r>
        <w:t xml:space="preserve">Между технологическими участками </w:t>
      </w:r>
      <w:r w:rsidR="00AC28FC">
        <w:t>располагаются</w:t>
      </w:r>
      <w:r>
        <w:t xml:space="preserve"> резервуарные парки. Резервуарные парки способные аккумулировать нефть. </w:t>
      </w:r>
      <w:r w:rsidRPr="00AC28FC">
        <w:rPr>
          <w:highlight w:val="yellow"/>
        </w:rPr>
        <w:t xml:space="preserve">Внутри резервуарных парков располагаются коллекторы, в которых возможно осуществлять смешение нефти. Каждый резервуарный парк разделен на группы резервуаров, в которых можно хранить лишь нефть в определенном интервале качества. Так же резервуарный </w:t>
      </w:r>
      <w:r w:rsidR="00AC28FC" w:rsidRPr="00AC28FC">
        <w:rPr>
          <w:highlight w:val="yellow"/>
        </w:rPr>
        <w:t>парк может</w:t>
      </w:r>
      <w:r w:rsidRPr="00AC28FC">
        <w:rPr>
          <w:highlight w:val="yellow"/>
        </w:rPr>
        <w:t xml:space="preserve"> обладать рядом технологических ограничений, в силу которых не все группы резервуаров можно подключать ко всем коллекторам.</w:t>
      </w:r>
    </w:p>
    <w:p w:rsidR="009A193D" w:rsidRDefault="009A193D" w:rsidP="009A193D">
      <w:r>
        <w:t>Помимо этого</w:t>
      </w:r>
      <w:r w:rsidR="00AC28FC">
        <w:t>,</w:t>
      </w:r>
      <w:r>
        <w:t xml:space="preserve"> в системе могут происходить ремонтные работы, задаваемые планом. Ремонтные работы накладывают ограничения на расходы через трубы и на емкости резервуаров в резервуарных парках.</w:t>
      </w:r>
    </w:p>
    <w:p w:rsidR="009A193D" w:rsidRDefault="009A193D" w:rsidP="009A193D">
      <w:r>
        <w:t>ТРЕБУЕТСЯ.</w:t>
      </w:r>
    </w:p>
    <w:p w:rsidR="009A193D" w:rsidRDefault="009A193D" w:rsidP="009A193D">
      <w:r>
        <w:t>Заданы следующие параметры:</w:t>
      </w:r>
    </w:p>
    <w:p w:rsidR="009A193D" w:rsidRDefault="009A193D" w:rsidP="009A193D">
      <w:pPr>
        <w:pStyle w:val="a3"/>
        <w:numPr>
          <w:ilvl w:val="0"/>
          <w:numId w:val="2"/>
        </w:numPr>
      </w:pPr>
      <w:r>
        <w:t>Начальное состояние нефтепровода:</w:t>
      </w:r>
    </w:p>
    <w:p w:rsidR="009A193D" w:rsidRPr="00AC28FC" w:rsidRDefault="009A193D" w:rsidP="009A193D">
      <w:pPr>
        <w:pStyle w:val="a3"/>
        <w:numPr>
          <w:ilvl w:val="1"/>
          <w:numId w:val="2"/>
        </w:numPr>
        <w:rPr>
          <w:highlight w:val="yellow"/>
        </w:rPr>
      </w:pPr>
      <w:r w:rsidRPr="00AC28FC">
        <w:rPr>
          <w:highlight w:val="yellow"/>
        </w:rPr>
        <w:t>Наличие нефти в трубах</w:t>
      </w:r>
    </w:p>
    <w:p w:rsidR="009A193D" w:rsidRDefault="009A193D" w:rsidP="009A193D">
      <w:pPr>
        <w:pStyle w:val="a3"/>
        <w:numPr>
          <w:ilvl w:val="1"/>
          <w:numId w:val="2"/>
        </w:numPr>
      </w:pPr>
      <w:r>
        <w:t>Наличие нефти в резервуарных парках</w:t>
      </w:r>
    </w:p>
    <w:p w:rsidR="009A193D" w:rsidRDefault="009A193D" w:rsidP="009A193D">
      <w:pPr>
        <w:pStyle w:val="a3"/>
        <w:numPr>
          <w:ilvl w:val="0"/>
          <w:numId w:val="2"/>
        </w:numPr>
      </w:pPr>
      <w:r>
        <w:t xml:space="preserve">Объемы поставки нефти от поставщиков </w:t>
      </w:r>
      <w:r w:rsidRPr="00AC28FC">
        <w:rPr>
          <w:highlight w:val="yellow"/>
        </w:rPr>
        <w:t>и качество поставляемой нефти</w:t>
      </w:r>
    </w:p>
    <w:p w:rsidR="009A193D" w:rsidRDefault="009A193D" w:rsidP="009A193D">
      <w:pPr>
        <w:pStyle w:val="a3"/>
        <w:numPr>
          <w:ilvl w:val="0"/>
          <w:numId w:val="2"/>
        </w:numPr>
      </w:pPr>
      <w:r>
        <w:t xml:space="preserve">Объем потребления нефти потребителями </w:t>
      </w:r>
      <w:r w:rsidRPr="00AC28FC">
        <w:rPr>
          <w:highlight w:val="yellow"/>
        </w:rPr>
        <w:t>и интервал допустимого качества потребляемой нефти</w:t>
      </w:r>
    </w:p>
    <w:p w:rsidR="009A193D" w:rsidRDefault="00AC28FC" w:rsidP="009A193D">
      <w:pPr>
        <w:pStyle w:val="a3"/>
        <w:numPr>
          <w:ilvl w:val="0"/>
          <w:numId w:val="2"/>
        </w:numPr>
      </w:pPr>
      <w:r>
        <w:t xml:space="preserve">Режимы работы </w:t>
      </w:r>
      <w:r w:rsidR="00144211">
        <w:t>технологических</w:t>
      </w:r>
      <w:r>
        <w:t xml:space="preserve"> участк</w:t>
      </w:r>
      <w:r w:rsidR="00144211">
        <w:t>ов</w:t>
      </w:r>
      <w:r>
        <w:t xml:space="preserve"> </w:t>
      </w:r>
      <w:r w:rsidRPr="00E66E81">
        <w:rPr>
          <w:highlight w:val="yellow"/>
        </w:rPr>
        <w:t>и переходные режимы</w:t>
      </w:r>
    </w:p>
    <w:p w:rsidR="009A193D" w:rsidRDefault="009A193D" w:rsidP="009A193D">
      <w:pPr>
        <w:pStyle w:val="a3"/>
        <w:numPr>
          <w:ilvl w:val="0"/>
          <w:numId w:val="2"/>
        </w:numPr>
      </w:pPr>
      <w:r>
        <w:t xml:space="preserve">План </w:t>
      </w:r>
      <w:r w:rsidR="00AC28FC">
        <w:t>ремонтных работ</w:t>
      </w:r>
    </w:p>
    <w:p w:rsidR="009A193D" w:rsidRPr="00AC28FC" w:rsidRDefault="009A193D" w:rsidP="009A193D">
      <w:pPr>
        <w:pStyle w:val="a3"/>
        <w:numPr>
          <w:ilvl w:val="0"/>
          <w:numId w:val="2"/>
        </w:numPr>
        <w:rPr>
          <w:highlight w:val="yellow"/>
        </w:rPr>
      </w:pPr>
      <w:r w:rsidRPr="00AC28FC">
        <w:rPr>
          <w:highlight w:val="yellow"/>
        </w:rPr>
        <w:t>Параметры резервуарных парков:</w:t>
      </w:r>
    </w:p>
    <w:p w:rsidR="009A193D" w:rsidRPr="00AC28FC" w:rsidRDefault="009A193D" w:rsidP="009A193D">
      <w:pPr>
        <w:pStyle w:val="a3"/>
        <w:numPr>
          <w:ilvl w:val="1"/>
          <w:numId w:val="2"/>
        </w:numPr>
        <w:rPr>
          <w:highlight w:val="yellow"/>
        </w:rPr>
      </w:pPr>
      <w:r w:rsidRPr="00AC28FC">
        <w:rPr>
          <w:highlight w:val="yellow"/>
        </w:rPr>
        <w:t>Список резервуаров и их объемы</w:t>
      </w:r>
    </w:p>
    <w:p w:rsidR="009A193D" w:rsidRPr="00AC28FC" w:rsidRDefault="009A193D" w:rsidP="009A193D">
      <w:pPr>
        <w:pStyle w:val="a3"/>
        <w:numPr>
          <w:ilvl w:val="1"/>
          <w:numId w:val="2"/>
        </w:numPr>
        <w:rPr>
          <w:highlight w:val="yellow"/>
        </w:rPr>
      </w:pPr>
      <w:r w:rsidRPr="00AC28FC">
        <w:rPr>
          <w:highlight w:val="yellow"/>
        </w:rPr>
        <w:t>Список групп резервуаров и ограничения на качество хранимой в них нефти</w:t>
      </w:r>
    </w:p>
    <w:p w:rsidR="009A193D" w:rsidRPr="00AC28FC" w:rsidRDefault="009A193D" w:rsidP="009A193D">
      <w:pPr>
        <w:pStyle w:val="a3"/>
        <w:numPr>
          <w:ilvl w:val="1"/>
          <w:numId w:val="2"/>
        </w:numPr>
        <w:rPr>
          <w:highlight w:val="yellow"/>
        </w:rPr>
      </w:pPr>
      <w:r w:rsidRPr="00AC28FC">
        <w:rPr>
          <w:highlight w:val="yellow"/>
        </w:rPr>
        <w:t>Технологические особенности работы резервуарных парков</w:t>
      </w:r>
    </w:p>
    <w:p w:rsidR="009A193D" w:rsidRDefault="009A193D" w:rsidP="009A193D">
      <w:r>
        <w:t xml:space="preserve">При заданных параметрах необходимо построить оптимальный </w:t>
      </w:r>
      <w:r w:rsidR="001D0046">
        <w:t>план-</w:t>
      </w:r>
      <w:r>
        <w:t xml:space="preserve">график работы технологических участков нефтепровода </w:t>
      </w:r>
      <w:r w:rsidR="00AC28FC">
        <w:t>на заданный промежуток</w:t>
      </w:r>
      <w:r>
        <w:t xml:space="preserve"> времени, минимизируя следующие критерии:</w:t>
      </w:r>
    </w:p>
    <w:p w:rsidR="009A193D" w:rsidRDefault="009A193D" w:rsidP="009A193D">
      <w:pPr>
        <w:pStyle w:val="a3"/>
        <w:numPr>
          <w:ilvl w:val="0"/>
          <w:numId w:val="1"/>
        </w:numPr>
      </w:pPr>
      <w:r>
        <w:lastRenderedPageBreak/>
        <w:t xml:space="preserve">Количество переключений </w:t>
      </w:r>
      <w:r w:rsidR="00AC28FC">
        <w:t>режимов работы технологических участков</w:t>
      </w:r>
    </w:p>
    <w:p w:rsidR="009A193D" w:rsidRDefault="009A193D" w:rsidP="009A193D">
      <w:pPr>
        <w:pStyle w:val="a3"/>
        <w:numPr>
          <w:ilvl w:val="0"/>
          <w:numId w:val="1"/>
        </w:numPr>
      </w:pPr>
      <w:r>
        <w:t>Расход электроэнергии</w:t>
      </w:r>
    </w:p>
    <w:p w:rsidR="00AC28FC" w:rsidRDefault="00AC28FC" w:rsidP="009A193D">
      <w:pPr>
        <w:pStyle w:val="a3"/>
        <w:numPr>
          <w:ilvl w:val="0"/>
          <w:numId w:val="1"/>
        </w:numPr>
      </w:pPr>
      <w:r>
        <w:t>Неравномерность перекачки</w:t>
      </w:r>
    </w:p>
    <w:p w:rsidR="00AC28FC" w:rsidRDefault="00AC28FC" w:rsidP="009A193D">
      <w:pPr>
        <w:pStyle w:val="a3"/>
        <w:numPr>
          <w:ilvl w:val="0"/>
          <w:numId w:val="1"/>
        </w:numPr>
      </w:pPr>
      <w:r>
        <w:t>Разница между заданными и запланированными объемами перекачки по каждому поставщику/потребителю.</w:t>
      </w:r>
    </w:p>
    <w:p w:rsidR="009A193D" w:rsidRPr="00AC28FC" w:rsidRDefault="009A193D" w:rsidP="009A193D">
      <w:pPr>
        <w:pStyle w:val="a3"/>
        <w:numPr>
          <w:ilvl w:val="0"/>
          <w:numId w:val="1"/>
        </w:numPr>
        <w:rPr>
          <w:highlight w:val="yellow"/>
        </w:rPr>
      </w:pPr>
      <w:r w:rsidRPr="00AC28FC">
        <w:rPr>
          <w:highlight w:val="yellow"/>
        </w:rPr>
        <w:t xml:space="preserve">Разница м/у верхней границей допустимого качества нефти для </w:t>
      </w:r>
      <w:r w:rsidR="000F056A">
        <w:rPr>
          <w:highlight w:val="yellow"/>
        </w:rPr>
        <w:t>потребителя</w:t>
      </w:r>
      <w:r w:rsidRPr="00AC28FC">
        <w:rPr>
          <w:highlight w:val="yellow"/>
        </w:rPr>
        <w:t xml:space="preserve"> и качества нефти, поставляемого </w:t>
      </w:r>
      <w:r w:rsidR="000F056A">
        <w:rPr>
          <w:highlight w:val="yellow"/>
        </w:rPr>
        <w:t>потребителю</w:t>
      </w:r>
    </w:p>
    <w:p w:rsidR="00387F8C" w:rsidRDefault="00375666" w:rsidP="00375666">
      <w:pPr>
        <w:pStyle w:val="1"/>
      </w:pPr>
      <w:bookmarkStart w:id="1" w:name="_Toc496884034"/>
      <w:r>
        <w:t xml:space="preserve">Формальное описание </w:t>
      </w:r>
      <w:r w:rsidR="0029369C">
        <w:t>задачи календарного планирования работы системы нефтепроводов</w:t>
      </w:r>
      <w:bookmarkEnd w:id="1"/>
    </w:p>
    <w:p w:rsidR="0029369C" w:rsidRPr="0029369C" w:rsidRDefault="00596696" w:rsidP="0029369C">
      <w:pPr>
        <w:pStyle w:val="2"/>
      </w:pPr>
      <w:bookmarkStart w:id="2" w:name="_Toc496884035"/>
      <w:r>
        <w:t>Формальное о</w:t>
      </w:r>
      <w:r w:rsidR="00144211">
        <w:t>писание системы нефтепроводов</w:t>
      </w:r>
      <w:bookmarkEnd w:id="2"/>
    </w:p>
    <w:p w:rsidR="00375666" w:rsidRDefault="00EA7705" w:rsidP="00375666">
      <w:pPr>
        <w:rPr>
          <w:rFonts w:eastAsiaTheme="minorEastAsia"/>
        </w:rPr>
      </w:pPr>
      <w:r>
        <w:t>Представим систему нефтепроводов</w:t>
      </w:r>
      <w:r w:rsidR="007D5A26">
        <w:t xml:space="preserve"> (СНП)</w:t>
      </w:r>
      <w:r>
        <w:t xml:space="preserve"> в виде</w:t>
      </w:r>
      <w:r w:rsidR="007D5A26">
        <w:t xml:space="preserve"> направленного</w:t>
      </w:r>
      <w:r>
        <w:t xml:space="preserve"> графа</w:t>
      </w:r>
      <w:r w:rsidRPr="00EA7705">
        <w:t xml:space="preserve"> </w:t>
      </w:r>
      <m:oMath>
        <m:r>
          <w:rPr>
            <w:rFonts w:ascii="Cambria Math" w:hAnsi="Cambria Math"/>
          </w:rPr>
          <m:t>S=(O, P)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– множество </w:t>
      </w:r>
      <w:r w:rsidR="007D5A26">
        <w:rPr>
          <w:rFonts w:eastAsiaTheme="minorEastAsia"/>
        </w:rPr>
        <w:t>ребер</w:t>
      </w:r>
      <w:r>
        <w:rPr>
          <w:rFonts w:eastAsiaTheme="minorEastAsia"/>
        </w:rPr>
        <w:t xml:space="preserve">, а </w:t>
      </w:r>
      <m:oMath>
        <m:r>
          <w:rPr>
            <w:rFonts w:ascii="Cambria Math" w:hAnsi="Cambria Math"/>
          </w:rPr>
          <m:t>O</m:t>
        </m:r>
      </m:oMath>
      <w:r>
        <w:rPr>
          <w:rFonts w:eastAsiaTheme="minorEastAsia"/>
        </w:rPr>
        <w:t xml:space="preserve"> – множество вершин графа.</w:t>
      </w:r>
    </w:p>
    <w:p w:rsidR="007D5A26" w:rsidRPr="007D5A26" w:rsidRDefault="007D5A26" w:rsidP="00375666">
      <w:p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r>
          <w:rPr>
            <w:rFonts w:ascii="Cambria Math" w:hAnsi="Cambria Math"/>
          </w:rPr>
          <m:t>P</m:t>
        </m:r>
      </m:oMath>
      <w:r w:rsidRPr="007D5A26">
        <w:rPr>
          <w:rFonts w:eastAsiaTheme="minorEastAsia"/>
        </w:rPr>
        <w:t xml:space="preserve"> </w:t>
      </w:r>
      <w:r w:rsidR="00D83A9F">
        <w:rPr>
          <w:rFonts w:eastAsiaTheme="minorEastAsia"/>
        </w:rPr>
        <w:t>соответствует</w:t>
      </w:r>
      <w:r>
        <w:rPr>
          <w:rFonts w:eastAsiaTheme="minorEastAsia"/>
        </w:rPr>
        <w:t xml:space="preserve"> множеств</w:t>
      </w:r>
      <w:r w:rsidR="00D83A9F">
        <w:rPr>
          <w:rFonts w:eastAsiaTheme="minorEastAsia"/>
        </w:rPr>
        <w:t>у</w:t>
      </w:r>
      <w:r>
        <w:rPr>
          <w:rFonts w:eastAsiaTheme="minorEastAsia"/>
        </w:rPr>
        <w:t xml:space="preserve"> линейных частей СНП без разветвлений</w:t>
      </w:r>
      <w:r w:rsidR="001B24A3" w:rsidRPr="001B24A3">
        <w:rPr>
          <w:rFonts w:eastAsiaTheme="minorEastAsia"/>
        </w:rPr>
        <w:t xml:space="preserve"> (</w:t>
      </w:r>
      <w:r w:rsidR="001B24A3">
        <w:rPr>
          <w:rFonts w:eastAsiaTheme="minorEastAsia"/>
        </w:rPr>
        <w:t>да</w:t>
      </w:r>
      <w:r w:rsidR="00D83A9F">
        <w:rPr>
          <w:rFonts w:eastAsiaTheme="minorEastAsia"/>
        </w:rPr>
        <w:t>лее, для упро</w:t>
      </w:r>
      <w:r w:rsidR="001B24A3">
        <w:rPr>
          <w:rFonts w:eastAsiaTheme="minorEastAsia"/>
        </w:rPr>
        <w:t>щения, будем называть их трубами)</w:t>
      </w:r>
      <w:r>
        <w:rPr>
          <w:rFonts w:eastAsiaTheme="minorEastAsia"/>
        </w:rPr>
        <w:t>.</w:t>
      </w:r>
    </w:p>
    <w:p w:rsidR="00E66E81" w:rsidRDefault="007D5A26" w:rsidP="00375666">
      <w:pPr>
        <w:rPr>
          <w:rFonts w:eastAsiaTheme="minorEastAsia"/>
        </w:rPr>
      </w:pPr>
      <w:r>
        <w:rPr>
          <w:rFonts w:eastAsiaTheme="minorEastAsia"/>
        </w:rPr>
        <w:t xml:space="preserve">Для графа </w:t>
      </w:r>
      <m:oMath>
        <m:r>
          <w:rPr>
            <w:rFonts w:ascii="Cambria Math" w:eastAsiaTheme="minorEastAsia" w:hAnsi="Cambria Math"/>
          </w:rPr>
          <m:t>S</m:t>
        </m:r>
      </m:oMath>
      <w:r w:rsidRPr="007D5A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задано множество </w:t>
      </w:r>
      <w:r w:rsidR="00641017">
        <w:rPr>
          <w:rFonts w:eastAsiaTheme="minorEastAsia"/>
        </w:rPr>
        <w:t>деревьев</w:t>
      </w:r>
      <w:r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 w:rsidR="00E66E81" w:rsidRPr="00E66E81">
        <w:rPr>
          <w:rFonts w:eastAsiaTheme="minorEastAsia"/>
        </w:rPr>
        <w:t xml:space="preserve"> </w:t>
      </w:r>
      <w:r w:rsidR="00E66E81">
        <w:rPr>
          <w:rFonts w:eastAsiaTheme="minorEastAsia"/>
        </w:rPr>
        <w:t>такое, что</w:t>
      </w:r>
    </w:p>
    <w:p w:rsidR="00E66E81" w:rsidRDefault="00AE406B" w:rsidP="00375666">
      <w:pPr>
        <w:rPr>
          <w:rFonts w:eastAsiaTheme="minorEastAsia"/>
          <w:lang w:val="en-US"/>
        </w:rPr>
      </w:pPr>
      <m:oMathPara>
        <m:oMath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S</m:t>
          </m:r>
        </m:oMath>
      </m:oMathPara>
    </w:p>
    <w:p w:rsidR="00E66E81" w:rsidRDefault="00AE406B" w:rsidP="00375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∩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=∅, i≠j</m:t>
          </m:r>
        </m:oMath>
      </m:oMathPara>
    </w:p>
    <w:p w:rsidR="0004728A" w:rsidRDefault="00E66E81" w:rsidP="00375666">
      <w:pPr>
        <w:rPr>
          <w:rFonts w:eastAsiaTheme="minorEastAsia"/>
        </w:rPr>
      </w:pPr>
      <w:r>
        <w:rPr>
          <w:rFonts w:eastAsiaTheme="minorEastAsia"/>
        </w:rPr>
        <w:t>Данные подграфы предст</w:t>
      </w:r>
      <w:r w:rsidR="0004728A">
        <w:rPr>
          <w:rFonts w:eastAsiaTheme="minorEastAsia"/>
        </w:rPr>
        <w:t>авляют технологические участки</w:t>
      </w:r>
      <w:r w:rsidR="00641017">
        <w:rPr>
          <w:rFonts w:eastAsiaTheme="minorEastAsia"/>
        </w:rPr>
        <w:t xml:space="preserve"> (далее ТУ)</w:t>
      </w:r>
      <w:r w:rsidR="0004728A">
        <w:rPr>
          <w:rFonts w:eastAsiaTheme="minorEastAsia"/>
        </w:rPr>
        <w:t>.</w:t>
      </w:r>
    </w:p>
    <w:p w:rsidR="001B24A3" w:rsidRDefault="00D83A9F" w:rsidP="00375666">
      <w:pPr>
        <w:rPr>
          <w:rFonts w:eastAsiaTheme="minorEastAsia"/>
        </w:rPr>
      </w:pPr>
      <w:r>
        <w:rPr>
          <w:rFonts w:eastAsiaTheme="minorEastAsia"/>
        </w:rPr>
        <w:t>Т</w:t>
      </w:r>
      <w:r w:rsidR="0004728A">
        <w:rPr>
          <w:rFonts w:eastAsiaTheme="minorEastAsia"/>
        </w:rPr>
        <w:t>ехнологическим участкам</w:t>
      </w:r>
      <w:r w:rsidR="001B24A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4728A">
        <w:rPr>
          <w:rFonts w:eastAsiaTheme="minorEastAsia"/>
        </w:rPr>
        <w:t xml:space="preserve"> </w:t>
      </w:r>
      <w:r w:rsidR="00E66E81">
        <w:rPr>
          <w:rFonts w:eastAsiaTheme="minorEastAsia"/>
        </w:rPr>
        <w:t>соответствует множество</w:t>
      </w:r>
      <w:r w:rsidR="0004728A">
        <w:rPr>
          <w:rFonts w:eastAsiaTheme="minorEastAsia"/>
        </w:rPr>
        <w:t xml:space="preserve"> режимов работы</w:t>
      </w:r>
      <w:r w:rsidR="00E66E8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04728A">
        <w:rPr>
          <w:rFonts w:eastAsiaTheme="minorEastAsia"/>
        </w:rPr>
        <w:t>.</w:t>
      </w:r>
    </w:p>
    <w:p w:rsidR="001B24A3" w:rsidRPr="001B24A3" w:rsidRDefault="00AE406B" w:rsidP="0037566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=&lt;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&gt;</m:t>
          </m:r>
        </m:oMath>
      </m:oMathPara>
    </w:p>
    <w:p w:rsidR="001B24A3" w:rsidRPr="001B24A3" w:rsidRDefault="001B24A3" w:rsidP="00375666">
      <w:pPr>
        <w:rPr>
          <w:rFonts w:eastAsiaTheme="minorEastAsia"/>
          <w:i/>
        </w:rPr>
      </w:pPr>
      <w:r>
        <w:rPr>
          <w:rFonts w:eastAsiaTheme="minorEastAsia"/>
        </w:rPr>
        <w:t>где</w:t>
      </w:r>
      <w:r w:rsidRPr="001B24A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1B24A3">
        <w:rPr>
          <w:rFonts w:eastAsiaTheme="minorEastAsia"/>
        </w:rPr>
        <w:t xml:space="preserve"> </w:t>
      </w:r>
      <w:r>
        <w:rPr>
          <w:rFonts w:eastAsiaTheme="minorEastAsia"/>
        </w:rPr>
        <w:t>– расход электроэнергии в единицу времени при работе ТУ</w:t>
      </w:r>
      <w:r w:rsidR="009015AD" w:rsidRPr="009015A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на режиме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1B24A3">
        <w:rPr>
          <w:rFonts w:eastAsiaTheme="minorEastAsia"/>
        </w:rPr>
        <w:t>,</w:t>
      </w:r>
    </w:p>
    <w:p w:rsidR="00D83A9F" w:rsidRDefault="00AE406B" w:rsidP="0037566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1B24A3" w:rsidRPr="001B24A3">
        <w:rPr>
          <w:rFonts w:eastAsiaTheme="minorEastAsia"/>
        </w:rPr>
        <w:t xml:space="preserve"> –</w:t>
      </w:r>
      <w:r w:rsidR="001B24A3">
        <w:rPr>
          <w:rFonts w:eastAsiaTheme="minorEastAsia"/>
        </w:rPr>
        <w:t xml:space="preserve"> множество расходов</w:t>
      </w:r>
      <w:r w:rsidR="00D83A9F">
        <w:rPr>
          <w:rFonts w:eastAsiaTheme="minorEastAsia"/>
        </w:rPr>
        <w:t xml:space="preserve"> нефти</w:t>
      </w:r>
      <w:r w:rsidR="001B24A3" w:rsidRPr="001B24A3">
        <w:rPr>
          <w:rFonts w:eastAsiaTheme="minorEastAsia"/>
        </w:rPr>
        <w:t xml:space="preserve"> </w:t>
      </w:r>
      <w:r w:rsidR="001B24A3">
        <w:rPr>
          <w:rFonts w:eastAsiaTheme="minorEastAsia"/>
        </w:rPr>
        <w:t xml:space="preserve">в трубах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D83A9F">
        <w:rPr>
          <w:rFonts w:eastAsiaTheme="minorEastAsia"/>
        </w:rPr>
        <w:t xml:space="preserve"> в единицу времени</w:t>
      </w:r>
      <w:r w:rsidR="00085001" w:rsidRPr="00085001">
        <w:rPr>
          <w:rFonts w:eastAsiaTheme="minorEastAsia"/>
        </w:rPr>
        <w:t xml:space="preserve"> </w:t>
      </w:r>
      <w:r w:rsidR="00085001">
        <w:rPr>
          <w:rFonts w:eastAsiaTheme="minorEastAsia"/>
        </w:rPr>
        <w:t>при работе ТУ</w:t>
      </w:r>
      <w:r w:rsidR="00085001" w:rsidRPr="009015A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085001">
        <w:rPr>
          <w:rFonts w:eastAsiaTheme="minorEastAsia"/>
        </w:rPr>
        <w:t xml:space="preserve"> на режиме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D83A9F">
        <w:rPr>
          <w:rFonts w:eastAsiaTheme="minorEastAsia"/>
        </w:rPr>
        <w:t>.</w:t>
      </w:r>
    </w:p>
    <w:p w:rsidR="00641017" w:rsidRPr="00641017" w:rsidRDefault="00641017" w:rsidP="00375666">
      <w:pPr>
        <w:rPr>
          <w:rFonts w:eastAsiaTheme="minorEastAsia"/>
        </w:rPr>
      </w:pPr>
      <w:r>
        <w:rPr>
          <w:rFonts w:eastAsiaTheme="minorEastAsia"/>
        </w:rPr>
        <w:t xml:space="preserve">При этом, в рамках поставленной задачи, будем полагать, что каждый режим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отличается от каждого режима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, j≠i</m:t>
        </m:r>
      </m:oMath>
      <w:r w:rsidRPr="00641017">
        <w:rPr>
          <w:rFonts w:eastAsiaTheme="minorEastAsia"/>
        </w:rPr>
        <w:t xml:space="preserve"> </w:t>
      </w:r>
      <w:r>
        <w:rPr>
          <w:rFonts w:eastAsiaTheme="minorEastAsia"/>
        </w:rPr>
        <w:t>значением расхода хотя бы в одной трубе ТУ.</w:t>
      </w:r>
    </w:p>
    <w:p w:rsidR="00990CDE" w:rsidRPr="00572A9E" w:rsidRDefault="00990CDE" w:rsidP="00990CDE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РП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ПС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ПТ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ВТ</m:t>
              </m:r>
            </m:sub>
          </m:sSub>
        </m:oMath>
      </m:oMathPara>
    </w:p>
    <w:p w:rsidR="00572A9E" w:rsidRPr="00990CDE" w:rsidRDefault="00AE406B" w:rsidP="00990C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РП</m:t>
            </m:r>
          </m:sub>
        </m:sSub>
      </m:oMath>
      <w:r w:rsidR="00572A9E" w:rsidRPr="00990CDE">
        <w:rPr>
          <w:rFonts w:eastAsiaTheme="minorEastAsia"/>
        </w:rPr>
        <w:t>– множество резервуарных парков;</w:t>
      </w:r>
    </w:p>
    <w:p w:rsidR="00572A9E" w:rsidRPr="00990CDE" w:rsidRDefault="00AE406B" w:rsidP="00990C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ПС</m:t>
            </m:r>
          </m:sub>
        </m:sSub>
      </m:oMath>
      <w:r w:rsidR="00572A9E" w:rsidRPr="00990CDE">
        <w:rPr>
          <w:rFonts w:eastAsiaTheme="minorEastAsia"/>
        </w:rPr>
        <w:t xml:space="preserve"> – множество поставщиков;</w:t>
      </w:r>
    </w:p>
    <w:p w:rsidR="00572A9E" w:rsidRPr="00990CDE" w:rsidRDefault="00AE406B" w:rsidP="00990C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ПТ</m:t>
            </m:r>
          </m:sub>
        </m:sSub>
      </m:oMath>
      <w:r w:rsidR="00572A9E" w:rsidRPr="00990CDE">
        <w:rPr>
          <w:rFonts w:eastAsiaTheme="minorEastAsia"/>
        </w:rPr>
        <w:t xml:space="preserve"> – множество потребителей;</w:t>
      </w:r>
    </w:p>
    <w:p w:rsidR="00572A9E" w:rsidRPr="00990CDE" w:rsidRDefault="00AE406B" w:rsidP="00990CD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ВТ</m:t>
            </m:r>
          </m:sub>
        </m:sSub>
      </m:oMath>
      <w:r w:rsidR="00572A9E" w:rsidRPr="00990CDE">
        <w:rPr>
          <w:rFonts w:eastAsiaTheme="minorEastAsia"/>
        </w:rPr>
        <w:t xml:space="preserve"> – множество точек ветвления трубопровода (в местах подключения подкачек/откачек к магистрали).</w:t>
      </w:r>
    </w:p>
    <w:p w:rsidR="00265F77" w:rsidRPr="003F26AA" w:rsidRDefault="00AE406B" w:rsidP="00357F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РП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ПС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ПТ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ВТ</m:t>
            </m:r>
          </m:sub>
        </m:sSub>
      </m:oMath>
      <w:r w:rsidR="00A120A5" w:rsidRPr="00A120A5">
        <w:rPr>
          <w:rFonts w:eastAsiaTheme="minorEastAsia"/>
        </w:rPr>
        <w:t xml:space="preserve"> – </w:t>
      </w:r>
      <w:r w:rsidR="00A120A5">
        <w:rPr>
          <w:rFonts w:eastAsiaTheme="minorEastAsia"/>
        </w:rPr>
        <w:t>попарно не пересекаются.</w:t>
      </w:r>
    </w:p>
    <w:p w:rsidR="0029369C" w:rsidRDefault="005508FE" w:rsidP="0029369C">
      <w:pPr>
        <w:pStyle w:val="2"/>
        <w:rPr>
          <w:rFonts w:eastAsiaTheme="minorEastAsia"/>
        </w:rPr>
      </w:pPr>
      <w:bookmarkStart w:id="3" w:name="_Toc496884036"/>
      <w:r>
        <w:rPr>
          <w:rFonts w:eastAsiaTheme="minorEastAsia"/>
        </w:rPr>
        <w:lastRenderedPageBreak/>
        <w:t>Исходные п</w:t>
      </w:r>
      <w:r w:rsidR="00144211">
        <w:rPr>
          <w:rFonts w:eastAsiaTheme="minorEastAsia"/>
        </w:rPr>
        <w:t xml:space="preserve">араметры задачи </w:t>
      </w:r>
      <w:r>
        <w:rPr>
          <w:rFonts w:eastAsiaTheme="minorEastAsia"/>
        </w:rPr>
        <w:t>календарного планирования работы системы нефтепроводов</w:t>
      </w:r>
      <w:bookmarkEnd w:id="3"/>
    </w:p>
    <w:p w:rsidR="00DF2A98" w:rsidRDefault="00DF2A98" w:rsidP="00DF2A98">
      <w:pPr>
        <w:rPr>
          <w:rFonts w:eastAsiaTheme="minorEastAsia"/>
        </w:rPr>
      </w:pPr>
      <w:r>
        <w:t xml:space="preserve">Пусть задан </w:t>
      </w:r>
      <w:r w:rsidR="00C25A39">
        <w:t>интервал</w:t>
      </w:r>
      <w:r>
        <w:t xml:space="preserve"> времени</w:t>
      </w:r>
      <w:r w:rsidR="003863CF">
        <w:t xml:space="preserve"> планирования </w:t>
      </w:r>
      <m:oMath>
        <m:r>
          <w:rPr>
            <w:rFonts w:ascii="Cambria Math" w:hAnsi="Cambria Math"/>
          </w:rPr>
          <m:t>[0,T]</m:t>
        </m:r>
      </m:oMath>
      <w:r w:rsidR="003863CF" w:rsidRPr="003863CF">
        <w:rPr>
          <w:rFonts w:eastAsiaTheme="minorEastAsia"/>
        </w:rPr>
        <w:t>.</w:t>
      </w:r>
    </w:p>
    <w:p w:rsidR="00561C95" w:rsidRDefault="003F26AA" w:rsidP="00561C95">
      <w:pPr>
        <w:rPr>
          <w:rFonts w:eastAsiaTheme="minorEastAsia"/>
        </w:rPr>
      </w:pPr>
      <w:r>
        <w:rPr>
          <w:rFonts w:eastAsiaTheme="minorEastAsia"/>
        </w:rPr>
        <w:t>З</w:t>
      </w:r>
      <w:r w:rsidR="00C25A39">
        <w:rPr>
          <w:rFonts w:eastAsiaTheme="minorEastAsia"/>
        </w:rPr>
        <w:t xml:space="preserve">адан объем нефти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ПС</m:t>
            </m:r>
          </m:sub>
        </m:sSub>
        <m:r>
          <w:rPr>
            <w:rFonts w:ascii="Cambria Math" w:eastAsiaTheme="minorEastAsia" w:hAnsi="Cambria Math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ПТ</m:t>
            </m:r>
          </m:sub>
        </m:sSub>
      </m:oMath>
      <w:r w:rsidR="00C25A39">
        <w:rPr>
          <w:rFonts w:eastAsiaTheme="minorEastAsia"/>
        </w:rPr>
        <w:t>, который нужно принять от поставщика / отдать потребителю</w:t>
      </w:r>
      <w:r w:rsidR="00C25A39" w:rsidRPr="00C25A39">
        <w:rPr>
          <w:rFonts w:eastAsiaTheme="minorEastAsia"/>
        </w:rPr>
        <w:t xml:space="preserve"> </w:t>
      </w:r>
      <w:r w:rsidR="00C25A39">
        <w:rPr>
          <w:rFonts w:eastAsiaTheme="minorEastAsia"/>
        </w:rPr>
        <w:t xml:space="preserve">на интервале времени </w:t>
      </w:r>
      <m:oMath>
        <m:r>
          <w:rPr>
            <w:rFonts w:ascii="Cambria Math" w:hAnsi="Cambria Math"/>
          </w:rPr>
          <m:t>[0,T]</m:t>
        </m:r>
      </m:oMath>
      <w:r w:rsidR="00BB1106">
        <w:rPr>
          <w:rFonts w:eastAsiaTheme="minorEastAsia"/>
        </w:rPr>
        <w:t xml:space="preserve"> (график транспортировки нефти)</w:t>
      </w:r>
      <w:r w:rsidR="00C25A39">
        <w:rPr>
          <w:rFonts w:eastAsiaTheme="minorEastAsia"/>
        </w:rPr>
        <w:t>.</w:t>
      </w:r>
      <w:r w:rsidR="00561C95" w:rsidRPr="00561C95">
        <w:rPr>
          <w:rFonts w:eastAsiaTheme="minorEastAsia"/>
        </w:rPr>
        <w:t xml:space="preserve"> </w:t>
      </w:r>
    </w:p>
    <w:p w:rsidR="00BA76D0" w:rsidRPr="00C25A39" w:rsidRDefault="00561C95" w:rsidP="00BA76D0">
      <w:pPr>
        <w:rPr>
          <w:rFonts w:eastAsiaTheme="minorEastAsia"/>
          <w:i/>
        </w:rPr>
      </w:pPr>
      <w:r>
        <w:rPr>
          <w:rFonts w:eastAsiaTheme="minorEastAsia"/>
        </w:rPr>
        <w:t xml:space="preserve">Задан объем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max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максимальная емкость резервуарного парка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РП</m:t>
            </m:r>
          </m:sub>
        </m:sSub>
      </m:oMath>
      <w:r>
        <w:rPr>
          <w:rFonts w:eastAsiaTheme="minorEastAsia"/>
        </w:rPr>
        <w:t>.</w:t>
      </w:r>
    </w:p>
    <w:p w:rsidR="00BA76D0" w:rsidRDefault="003F26AA" w:rsidP="00DF2A98">
      <w:pPr>
        <w:rPr>
          <w:rFonts w:eastAsiaTheme="minorEastAsia"/>
        </w:rPr>
      </w:pPr>
      <w:r>
        <w:rPr>
          <w:rFonts w:eastAsiaTheme="minorEastAsia"/>
        </w:rPr>
        <w:t>З</w:t>
      </w:r>
      <w:r w:rsidR="00304DCB">
        <w:rPr>
          <w:rFonts w:eastAsiaTheme="minorEastAsia"/>
        </w:rPr>
        <w:t>адан объем</w:t>
      </w:r>
      <w:r w:rsidR="00304DCB" w:rsidRPr="00304DCB">
        <w:rPr>
          <w:rFonts w:eastAsiaTheme="minorEastAsia"/>
        </w:rPr>
        <w:t xml:space="preserve"> </w:t>
      </w:r>
      <w:r w:rsidR="00304DCB">
        <w:rPr>
          <w:rFonts w:eastAsiaTheme="minorEastAsia"/>
        </w:rPr>
        <w:t xml:space="preserve">начального наличия нефти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РП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РП</m:t>
            </m:r>
          </m:sub>
        </m:sSub>
      </m:oMath>
      <w:r w:rsidR="00304DCB">
        <w:rPr>
          <w:rFonts w:eastAsiaTheme="minorEastAsia"/>
        </w:rPr>
        <w:t>.</w:t>
      </w:r>
    </w:p>
    <w:p w:rsidR="00304DCB" w:rsidRDefault="003F26AA" w:rsidP="00DF2A98">
      <w:pPr>
        <w:rPr>
          <w:rFonts w:eastAsiaTheme="minorEastAsia"/>
        </w:rPr>
      </w:pPr>
      <w:r>
        <w:rPr>
          <w:rFonts w:eastAsiaTheme="minorEastAsia"/>
        </w:rPr>
        <w:t>З</w:t>
      </w:r>
      <w:r w:rsidR="00304DCB">
        <w:rPr>
          <w:rFonts w:eastAsiaTheme="minorEastAsia"/>
        </w:rPr>
        <w:t>адана функция</w:t>
      </w:r>
      <w:r w:rsidR="00304DCB" w:rsidRPr="00304DC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max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∈P</m:t>
        </m:r>
      </m:oMath>
      <w:r>
        <w:rPr>
          <w:rFonts w:eastAsiaTheme="minorEastAsia"/>
        </w:rPr>
        <w:t xml:space="preserve"> </w:t>
      </w:r>
      <w:r w:rsidR="00304DCB">
        <w:rPr>
          <w:rFonts w:eastAsiaTheme="minorEastAsia"/>
        </w:rPr>
        <w:t xml:space="preserve">, которая дает значение максимального расхода через трубу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04DCB">
        <w:rPr>
          <w:rFonts w:eastAsiaTheme="minorEastAsia"/>
        </w:rPr>
        <w:t xml:space="preserve"> 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BB1106">
        <w:rPr>
          <w:rFonts w:eastAsiaTheme="minorEastAsia"/>
        </w:rPr>
        <w:t xml:space="preserve"> (план остановок и работ на сниженных режимах)</w:t>
      </w:r>
      <w:r w:rsidR="00304DCB">
        <w:rPr>
          <w:rFonts w:eastAsiaTheme="minorEastAsia"/>
        </w:rPr>
        <w:t>.</w:t>
      </w:r>
    </w:p>
    <w:p w:rsidR="0035112A" w:rsidRDefault="00641017" w:rsidP="0035112A">
      <w:pPr>
        <w:rPr>
          <w:rFonts w:eastAsiaTheme="minorEastAsia"/>
        </w:rPr>
      </w:pPr>
      <w:r>
        <w:rPr>
          <w:rFonts w:eastAsiaTheme="minorEastAsia"/>
        </w:rPr>
        <w:t>В рамках данной задачи б</w:t>
      </w:r>
      <w:r w:rsidR="0035112A">
        <w:rPr>
          <w:rFonts w:eastAsiaTheme="minorEastAsia"/>
        </w:rPr>
        <w:t xml:space="preserve">удем понимать под переключением режима работы 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35112A" w:rsidRPr="0035112A">
        <w:rPr>
          <w:rFonts w:eastAsiaTheme="minorEastAsia"/>
        </w:rPr>
        <w:t xml:space="preserve"> </w:t>
      </w:r>
      <w:r w:rsidR="0047709C">
        <w:rPr>
          <w:rFonts w:eastAsiaTheme="minorEastAsia"/>
        </w:rPr>
        <w:t>следующее</w:t>
      </w:r>
      <w:r w:rsidR="0035112A">
        <w:rPr>
          <w:rFonts w:eastAsiaTheme="minorEastAsia"/>
        </w:rPr>
        <w:t>:</w:t>
      </w:r>
    </w:p>
    <w:p w:rsidR="0035112A" w:rsidRPr="000F056A" w:rsidRDefault="0035112A" w:rsidP="0035112A">
      <w:pPr>
        <w:pStyle w:val="a3"/>
        <w:numPr>
          <w:ilvl w:val="0"/>
          <w:numId w:val="5"/>
        </w:numPr>
        <w:rPr>
          <w:i/>
        </w:rPr>
      </w:pPr>
      <w:r>
        <w:t>переключение режима работы</w:t>
      </w:r>
      <w:r w:rsidRPr="0035112A">
        <w:t xml:space="preserve"> </w:t>
      </w:r>
      <w:r>
        <w:rPr>
          <w:rFonts w:eastAsiaTheme="minorEastAsia"/>
        </w:rPr>
        <w:t xml:space="preserve">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≠∅</m:t>
        </m:r>
      </m:oMath>
      <w:r>
        <w:t xml:space="preserve"> с</w:t>
      </w:r>
      <w:r w:rsidR="003F26AA" w:rsidRPr="003F26AA">
        <w:t xml:space="preserve"> </w:t>
      </w:r>
      <w:r w:rsidR="003F26AA">
        <w:t>режима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t xml:space="preserve"> на</w:t>
      </w:r>
      <w:r w:rsidR="003F26AA">
        <w:t xml:space="preserve"> режим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35112A">
        <w:rPr>
          <w:rFonts w:eastAsiaTheme="minorEastAsia"/>
        </w:rPr>
        <w:t>,</w:t>
      </w:r>
      <w:r w:rsidRPr="000F0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≠j;</m:t>
        </m:r>
      </m:oMath>
    </w:p>
    <w:p w:rsidR="0035112A" w:rsidRPr="000F056A" w:rsidRDefault="0035112A" w:rsidP="0035112A">
      <w:pPr>
        <w:pStyle w:val="a3"/>
        <w:numPr>
          <w:ilvl w:val="0"/>
          <w:numId w:val="5"/>
        </w:numPr>
        <w:rPr>
          <w:i/>
        </w:rPr>
      </w:pPr>
      <w:r>
        <w:rPr>
          <w:rFonts w:eastAsiaTheme="minorEastAsia"/>
        </w:rPr>
        <w:t xml:space="preserve">изменение расхода на 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>.</w:t>
      </w:r>
    </w:p>
    <w:p w:rsidR="000F056A" w:rsidRPr="000F056A" w:rsidRDefault="00AE406B" w:rsidP="0035112A">
      <w:pPr>
        <w:rPr>
          <w:i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373B43">
        <w:rPr>
          <w:rFonts w:eastAsiaTheme="minorEastAsia"/>
        </w:rPr>
        <w:t xml:space="preserve"> – минимальное </w:t>
      </w:r>
      <w:r w:rsidR="000F056A">
        <w:rPr>
          <w:rFonts w:eastAsiaTheme="minorEastAsia"/>
        </w:rPr>
        <w:t>время между</w:t>
      </w:r>
      <w:r w:rsidR="0035112A">
        <w:rPr>
          <w:rFonts w:eastAsiaTheme="minorEastAsia"/>
        </w:rPr>
        <w:t xml:space="preserve"> двумя соседними переключениями режима работы любого ТУ</w:t>
      </w:r>
      <w:r w:rsidR="00320BA9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≤T</m:t>
        </m:r>
      </m:oMath>
      <w:r w:rsidR="0035112A">
        <w:rPr>
          <w:rFonts w:eastAsiaTheme="minorEastAsia"/>
        </w:rPr>
        <w:t>.</w:t>
      </w:r>
    </w:p>
    <w:p w:rsidR="00E72B98" w:rsidRDefault="00AE406B" w:rsidP="000F056A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: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</m:oMath>
      <w:r w:rsidR="000F056A" w:rsidRPr="000F056A">
        <w:rPr>
          <w:rFonts w:eastAsiaTheme="minorEastAsia"/>
        </w:rPr>
        <w:t xml:space="preserve"> – </w:t>
      </w:r>
      <w:r w:rsidR="000F056A">
        <w:rPr>
          <w:rFonts w:eastAsiaTheme="minorEastAsia"/>
        </w:rPr>
        <w:t>несокращаемое соотношение</w:t>
      </w:r>
      <w:r w:rsidR="0035112A">
        <w:rPr>
          <w:rFonts w:eastAsiaTheme="minorEastAsia"/>
        </w:rPr>
        <w:t xml:space="preserve"> </w:t>
      </w:r>
      <w:r w:rsidR="00554A6B">
        <w:rPr>
          <w:rFonts w:eastAsiaTheme="minorEastAsia"/>
        </w:rPr>
        <w:t>максимального количества переключений</w:t>
      </w:r>
      <w:r w:rsidR="00E72B98">
        <w:rPr>
          <w:rFonts w:eastAsiaTheme="minorEastAsia"/>
        </w:rPr>
        <w:t xml:space="preserve"> к промежутку времени.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7715E0" w:rsidRPr="007715E0">
        <w:rPr>
          <w:rFonts w:eastAsiaTheme="minorEastAsia"/>
        </w:rPr>
        <w:t>.</w:t>
      </w:r>
      <w:r w:rsidR="007715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cycle</m:t>
                </m:r>
              </m:sub>
            </m:sSub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7715E0" w:rsidRPr="007715E0">
        <w:rPr>
          <w:rFonts w:eastAsiaTheme="minorEastAsia"/>
        </w:rPr>
        <w:t xml:space="preserve">. </w:t>
      </w:r>
    </w:p>
    <w:p w:rsidR="007715E0" w:rsidRDefault="007715E0" w:rsidP="000F056A">
      <w:pPr>
        <w:rPr>
          <w:rFonts w:eastAsiaTheme="minorEastAsia"/>
        </w:rPr>
      </w:pPr>
      <w:r>
        <w:rPr>
          <w:rFonts w:eastAsiaTheme="minorEastAsia"/>
        </w:rPr>
        <w:t xml:space="preserve">Фактически,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</m:oMath>
      <w:r w:rsidRPr="007715E0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некоторый промежуток времени, на который условно разделяется период планирования. Так, например, если  </w:t>
      </w:r>
      <m:oMath>
        <m:r>
          <w:rPr>
            <w:rFonts w:ascii="Cambria Math" w:hAnsi="Cambria Math"/>
          </w:rPr>
          <m:t>T=1 месяц</m:t>
        </m:r>
      </m:oMath>
      <w:r>
        <w:rPr>
          <w:rFonts w:eastAsiaTheme="minorEastAsia"/>
        </w:rPr>
        <w:t xml:space="preserve">, то, как правило,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  <m:r>
          <w:rPr>
            <w:rFonts w:ascii="Cambria Math" w:hAnsi="Cambria Math"/>
          </w:rPr>
          <m:t>=1 день</m:t>
        </m:r>
      </m:oMath>
      <w:r>
        <w:rPr>
          <w:rFonts w:eastAsiaTheme="minorEastAsia"/>
        </w:rPr>
        <w:t xml:space="preserve">; при этом соотношение имеет </w:t>
      </w:r>
      <w:r w:rsidR="00ED7573">
        <w:rPr>
          <w:rFonts w:eastAsiaTheme="minorEastAsia"/>
        </w:rPr>
        <w:t>следующий</w:t>
      </w:r>
      <w:r>
        <w:rPr>
          <w:rFonts w:eastAsiaTheme="minorEastAsia"/>
        </w:rPr>
        <w:t xml:space="preserve"> смысл: в течение </w:t>
      </w:r>
      <w:r w:rsidR="00144211">
        <w:rPr>
          <w:rFonts w:eastAsiaTheme="minorEastAsia"/>
        </w:rPr>
        <w:t>каждого дня месяца</w:t>
      </w:r>
      <w:r>
        <w:rPr>
          <w:rFonts w:eastAsiaTheme="minorEastAsia"/>
        </w:rPr>
        <w:t xml:space="preserve"> можно произв</w:t>
      </w:r>
      <w:r w:rsidR="00144211">
        <w:rPr>
          <w:rFonts w:eastAsiaTheme="minorEastAsia"/>
        </w:rPr>
        <w:t>ести</w:t>
      </w:r>
      <w:r>
        <w:rPr>
          <w:rFonts w:eastAsiaTheme="minorEastAsia"/>
        </w:rPr>
        <w:t xml:space="preserve"> не более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>
        <w:rPr>
          <w:rFonts w:eastAsiaTheme="minorEastAsia"/>
        </w:rPr>
        <w:t>.</w:t>
      </w:r>
    </w:p>
    <w:p w:rsidR="00144211" w:rsidRDefault="00596696" w:rsidP="001D0046">
      <w:pPr>
        <w:pStyle w:val="2"/>
        <w:rPr>
          <w:rFonts w:eastAsiaTheme="minorEastAsia"/>
        </w:rPr>
      </w:pPr>
      <w:bookmarkStart w:id="4" w:name="_Toc496884037"/>
      <w:r>
        <w:rPr>
          <w:rFonts w:eastAsiaTheme="minorEastAsia"/>
        </w:rPr>
        <w:t>О понятии п</w:t>
      </w:r>
      <w:r w:rsidR="00C06CEF">
        <w:rPr>
          <w:rFonts w:eastAsiaTheme="minorEastAsia"/>
        </w:rPr>
        <w:t>лан-графика работы технологических участков</w:t>
      </w:r>
      <w:bookmarkEnd w:id="4"/>
    </w:p>
    <w:p w:rsidR="0026286D" w:rsidRPr="00C53028" w:rsidRDefault="009B614E" w:rsidP="00AE4589">
      <w:pPr>
        <w:rPr>
          <w:rFonts w:eastAsiaTheme="minorEastAsia"/>
        </w:rPr>
      </w:pPr>
      <w:r>
        <w:t xml:space="preserve">Каждому 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D7F5D">
        <w:t xml:space="preserve"> </w:t>
      </w:r>
      <w:r>
        <w:t>поставим в соответствие</w:t>
      </w:r>
      <w:r w:rsidR="00320BA9">
        <w:t xml:space="preserve"> </w:t>
      </w:r>
      <w:r w:rsidR="006D7F5D">
        <w:t xml:space="preserve">упорядоченное </w:t>
      </w:r>
      <w:r w:rsidR="0026286D"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="0026286D" w:rsidRPr="0026286D">
        <w:rPr>
          <w:rFonts w:eastAsiaTheme="minorEastAsia"/>
        </w:rPr>
        <w:t xml:space="preserve">, </w:t>
      </w:r>
      <w:r w:rsidR="0026286D">
        <w:rPr>
          <w:rFonts w:eastAsiaTheme="minorEastAsia"/>
        </w:rPr>
        <w:t>где</w:t>
      </w:r>
      <w:r w:rsidR="006D7F5D">
        <w:rPr>
          <w:rFonts w:eastAsiaTheme="minorEastAsia"/>
        </w:rPr>
        <w:t xml:space="preserve"> </w:t>
      </w:r>
    </w:p>
    <w:p w:rsidR="00AE4589" w:rsidRDefault="00AE406B" w:rsidP="00AE458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D7F5D">
        <w:rPr>
          <w:rFonts w:eastAsiaTheme="minorEastAsia"/>
        </w:rPr>
        <w:t xml:space="preserve"> – план-график</w:t>
      </w:r>
      <w:r w:rsidR="009B614E">
        <w:rPr>
          <w:rFonts w:eastAsiaTheme="minorEastAsia"/>
        </w:rPr>
        <w:t xml:space="preserve"> работы</w:t>
      </w:r>
      <w:r w:rsidR="006D7F5D">
        <w:rPr>
          <w:rFonts w:eastAsiaTheme="minorEastAsia"/>
        </w:rPr>
        <w:t xml:space="preserve"> </w:t>
      </w:r>
      <w:r w:rsidR="006551A8">
        <w:t xml:space="preserve">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D7F5D">
        <w:rPr>
          <w:rFonts w:eastAsiaTheme="minorEastAsia"/>
        </w:rPr>
        <w:t>;</w:t>
      </w:r>
      <w:r w:rsidR="00AE4589" w:rsidRPr="00AE4589">
        <w:rPr>
          <w:rFonts w:eastAsiaTheme="minorEastAsia"/>
        </w:rPr>
        <w:t xml:space="preserve"> </w:t>
      </w:r>
    </w:p>
    <w:p w:rsidR="006D7F5D" w:rsidRPr="006D7F5D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 w:rsidR="00AE4589" w:rsidRPr="00AE4589">
        <w:rPr>
          <w:rFonts w:eastAsiaTheme="minorEastAsia"/>
        </w:rPr>
        <w:t xml:space="preserve"> </w:t>
      </w:r>
      <w:r w:rsidR="00AE4589">
        <w:rPr>
          <w:rFonts w:eastAsiaTheme="minorEastAsia"/>
        </w:rPr>
        <w:t>–</w:t>
      </w:r>
      <w:r w:rsidR="00AE4589" w:rsidRPr="00AE4589">
        <w:rPr>
          <w:rFonts w:eastAsiaTheme="minorEastAsia"/>
        </w:rPr>
        <w:t xml:space="preserve"> </w:t>
      </w:r>
      <w:r w:rsidR="00AE4589">
        <w:rPr>
          <w:rFonts w:eastAsiaTheme="minorEastAsia"/>
        </w:rPr>
        <w:t xml:space="preserve">кортеж, обозначающий элемент план-графика работы </w:t>
      </w:r>
      <w:r w:rsidR="00AE4589">
        <w:t xml:space="preserve">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AE4589">
        <w:rPr>
          <w:rFonts w:eastAsiaTheme="minorEastAsia"/>
        </w:rPr>
        <w:t>;</w:t>
      </w:r>
    </w:p>
    <w:p w:rsidR="006D7F5D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пл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пл</m:t>
                        </m:r>
                      </m:sub>
                    </m:sSub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6D7F5D" w:rsidRPr="006D7F5D">
        <w:rPr>
          <w:rFonts w:eastAsiaTheme="minorEastAsia"/>
        </w:rPr>
        <w:t xml:space="preserve"> – </w:t>
      </w:r>
      <w:r w:rsidR="006551A8">
        <w:rPr>
          <w:rFonts w:eastAsiaTheme="minorEastAsia"/>
        </w:rPr>
        <w:t>множество расходов нефти</w:t>
      </w:r>
      <w:r w:rsidR="006551A8" w:rsidRPr="001B24A3">
        <w:rPr>
          <w:rFonts w:eastAsiaTheme="minorEastAsia"/>
        </w:rPr>
        <w:t xml:space="preserve"> </w:t>
      </w:r>
      <w:r w:rsidR="006551A8">
        <w:rPr>
          <w:rFonts w:eastAsiaTheme="minorEastAsia"/>
        </w:rPr>
        <w:t>в трубах</w:t>
      </w:r>
      <w:r w:rsidR="006D7F5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551A8">
        <w:rPr>
          <w:rFonts w:eastAsiaTheme="minorEastAsia"/>
        </w:rPr>
        <w:t xml:space="preserve"> </w:t>
      </w:r>
      <w:r w:rsidR="006D7F5D">
        <w:rPr>
          <w:rFonts w:eastAsiaTheme="minorEastAsia"/>
        </w:rPr>
        <w:t xml:space="preserve">на интервале времени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6D7F5D">
        <w:rPr>
          <w:rFonts w:eastAsiaTheme="minorEastAsia"/>
        </w:rPr>
        <w:t>;</w:t>
      </w:r>
    </w:p>
    <w:p w:rsidR="006D7F5D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6D7F5D">
        <w:rPr>
          <w:rFonts w:eastAsiaTheme="minorEastAsia"/>
        </w:rPr>
        <w:t xml:space="preserve"> – длительность интервале времени </w:t>
      </w:r>
      <m:oMath>
        <m:r>
          <w:rPr>
            <w:rFonts w:ascii="Cambria Math" w:eastAsiaTheme="minorEastAsia" w:hAnsi="Cambria Math"/>
            <w:lang w:val="en-US"/>
          </w:rPr>
          <m:t>j</m:t>
        </m:r>
      </m:oMath>
      <w:r w:rsidR="006D7F5D">
        <w:rPr>
          <w:rFonts w:eastAsiaTheme="minorEastAsia"/>
        </w:rPr>
        <w:t xml:space="preserve"> для </w:t>
      </w:r>
      <w:r w:rsidR="006551A8">
        <w:t xml:space="preserve">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6D7F5D" w:rsidRPr="006D7F5D">
        <w:rPr>
          <w:rFonts w:eastAsiaTheme="minorEastAsia"/>
        </w:rPr>
        <w:t>.</w:t>
      </w:r>
    </w:p>
    <w:p w:rsidR="008023F8" w:rsidRPr="008023F8" w:rsidRDefault="008023F8" w:rsidP="0026286D">
      <w:pPr>
        <w:rPr>
          <w:rFonts w:eastAsiaTheme="minorEastAsia"/>
        </w:rPr>
      </w:pPr>
      <w:r>
        <w:rPr>
          <w:rFonts w:eastAsiaTheme="minorEastAsia"/>
        </w:rPr>
        <w:t xml:space="preserve">Отметим, что 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023F8">
        <w:rPr>
          <w:rFonts w:eastAsiaTheme="minorEastAsia"/>
        </w:rPr>
        <w:t xml:space="preserve"> </w:t>
      </w:r>
      <w:r>
        <w:rPr>
          <w:rFonts w:eastAsiaTheme="minorEastAsia"/>
        </w:rPr>
        <w:t>должно содержать один нулевой режим, такой, что расходы через все трубы участка равны 0.</w:t>
      </w:r>
    </w:p>
    <w:p w:rsidR="00937954" w:rsidRDefault="00AE406B" w:rsidP="009379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≠∅</m:t>
          </m:r>
          <m:r>
            <w:rPr>
              <w:rFonts w:ascii="Cambria Math" w:eastAsiaTheme="minorEastAsia" w:hAnsi="Cambria Math"/>
            </w:rPr>
            <m:t>,∀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(1.1)</m:t>
          </m:r>
        </m:oMath>
      </m:oMathPara>
    </w:p>
    <w:p w:rsidR="004623A7" w:rsidRPr="0028257B" w:rsidRDefault="004623A7" w:rsidP="0026286D">
      <w:pPr>
        <w:rPr>
          <w:rFonts w:eastAsiaTheme="minorEastAsia"/>
        </w:rPr>
      </w:pPr>
      <w:r>
        <w:rPr>
          <w:rFonts w:eastAsiaTheme="minorEastAsia"/>
        </w:rPr>
        <w:t>Для упрощения в</w:t>
      </w:r>
      <w:r w:rsidR="00320BA9">
        <w:rPr>
          <w:rFonts w:eastAsiaTheme="minorEastAsia"/>
        </w:rPr>
        <w:t>ведем</w:t>
      </w:r>
      <w:r w:rsidR="00A42294" w:rsidRPr="00A42294">
        <w:rPr>
          <w:rFonts w:eastAsiaTheme="minorEastAsia"/>
        </w:rPr>
        <w:t xml:space="preserve"> </w:t>
      </w:r>
      <w:r>
        <w:rPr>
          <w:rFonts w:eastAsiaTheme="minorEastAsia"/>
        </w:rPr>
        <w:t>кусочно</w:t>
      </w:r>
      <w:r w:rsidR="0028257B">
        <w:rPr>
          <w:rFonts w:eastAsiaTheme="minorEastAsia"/>
        </w:rPr>
        <w:t>-заданную</w:t>
      </w:r>
      <w:r>
        <w:rPr>
          <w:rFonts w:eastAsiaTheme="minorEastAsia"/>
        </w:rPr>
        <w:t xml:space="preserve"> функцию</w:t>
      </w:r>
      <w:r w:rsidR="0028257B">
        <w:rPr>
          <w:rFonts w:eastAsiaTheme="minorEastAsia"/>
        </w:rPr>
        <w:t xml:space="preserve">, возвращающую значение расхода в трубе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28257B" w:rsidRPr="0028257B">
        <w:rPr>
          <w:rFonts w:eastAsiaTheme="minorEastAsia"/>
        </w:rPr>
        <w:t xml:space="preserve"> </w:t>
      </w:r>
      <w:r w:rsidR="0028257B">
        <w:rPr>
          <w:rFonts w:eastAsiaTheme="minorEastAsia"/>
        </w:rPr>
        <w:t xml:space="preserve">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28257B">
        <w:rPr>
          <w:rFonts w:eastAsiaTheme="minorEastAsia"/>
        </w:rPr>
        <w:t>:</w:t>
      </w:r>
    </w:p>
    <w:p w:rsidR="00320BA9" w:rsidRPr="00A42294" w:rsidRDefault="00AE406B" w:rsidP="00262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пл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B87478" w:rsidRPr="005C5A14" w:rsidRDefault="00AE406B" w:rsidP="00262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пл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r>
                    <w:rPr>
                      <w:rFonts w:ascii="Cambria Math" w:eastAsiaTheme="minorEastAsia" w:hAnsi="Cambria Math"/>
                    </w:rPr>
                    <m:t xml:space="preserve">если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0≤t≤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пл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 если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&lt;t≤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,1&lt;j≤</m:t>
                  </m:r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eqArr>
            </m:e>
          </m:d>
          <m:r>
            <w:rPr>
              <w:rFonts w:ascii="Cambria Math" w:hAnsi="Cambria Math"/>
            </w:rPr>
            <m:t>,t∈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&gt;1</m:t>
          </m:r>
        </m:oMath>
      </m:oMathPara>
    </w:p>
    <w:p w:rsidR="005C5A14" w:rsidRPr="008F2B31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5C5A14">
        <w:rPr>
          <w:rFonts w:eastAsiaTheme="minorEastAsia"/>
        </w:rPr>
        <w:t xml:space="preserve"> – функция, имеющая точки разрыва первого рода, в связи с чем введем понятие интеграла</w:t>
      </w:r>
      <w:r w:rsidR="008F2B31" w:rsidRPr="008F2B31">
        <w:rPr>
          <w:rFonts w:eastAsiaTheme="minorEastAsia"/>
        </w:rPr>
        <w:t xml:space="preserve">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nary>
        <m:r>
          <w:rPr>
            <w:rFonts w:ascii="Cambria Math" w:eastAsiaTheme="minorEastAsia" w:hAnsi="Cambria Math"/>
            <w:lang w:val="en-US"/>
          </w:rPr>
          <m:t>dx</m:t>
        </m:r>
      </m:oMath>
      <w:r w:rsidR="008F2B31">
        <w:rPr>
          <w:rFonts w:eastAsiaTheme="minorEastAsia"/>
        </w:rPr>
        <w:t xml:space="preserve"> при условии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8F2B31">
        <w:rPr>
          <w:rFonts w:eastAsiaTheme="minorEastAsia"/>
        </w:rPr>
        <w:t xml:space="preserve">. Обозначим точки разрыва 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8F2B31" w:rsidRPr="008F2B31">
        <w:rPr>
          <w:rFonts w:eastAsiaTheme="minorEastAsia"/>
        </w:rPr>
        <w:t xml:space="preserve"> </w:t>
      </w:r>
      <w:r w:rsidR="008F2B31">
        <w:rPr>
          <w:rFonts w:eastAsiaTheme="minorEastAsia"/>
        </w:rPr>
        <w:t xml:space="preserve">на интервале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 w:rsidR="008F2B31">
        <w:rPr>
          <w:rFonts w:eastAsiaTheme="minorEastAsia"/>
        </w:rPr>
        <w:t xml:space="preserve"> за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2B31" w:rsidRPr="008F2B31">
        <w:rPr>
          <w:rFonts w:eastAsiaTheme="minorEastAsia"/>
        </w:rPr>
        <w:t xml:space="preserve">, </w:t>
      </w:r>
      <w:r w:rsidR="008F2B31">
        <w:rPr>
          <w:rFonts w:eastAsiaTheme="minorEastAsia"/>
        </w:rPr>
        <w:t xml:space="preserve">при этом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…&lt;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8F2B31" w:rsidRPr="008F2B31">
        <w:rPr>
          <w:rFonts w:eastAsiaTheme="minorEastAsia"/>
        </w:rPr>
        <w:t xml:space="preserve">. </w:t>
      </w:r>
      <w:r w:rsidR="008F2B31">
        <w:rPr>
          <w:rFonts w:eastAsiaTheme="minorEastAsia"/>
        </w:rPr>
        <w:t>Тогда</w:t>
      </w:r>
      <w:r w:rsidR="008F2B31" w:rsidRPr="008F2B31">
        <w:rPr>
          <w:rFonts w:eastAsiaTheme="minorEastAsia"/>
        </w:rPr>
        <w:t xml:space="preserve"> интеграл </w:t>
      </w:r>
      <w:r w:rsidR="008F2B31">
        <w:rPr>
          <w:rFonts w:eastAsiaTheme="minorEastAsia"/>
        </w:rPr>
        <w:t xml:space="preserve">функции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 w:rsidR="008F2B31" w:rsidRPr="008F2B31">
        <w:rPr>
          <w:rFonts w:eastAsiaTheme="minorEastAsia"/>
        </w:rPr>
        <w:t xml:space="preserve"> есть сумма интегралов,</w:t>
      </w:r>
      <w:r w:rsidR="008F2B31">
        <w:rPr>
          <w:rFonts w:eastAsiaTheme="minorEastAsia"/>
        </w:rPr>
        <w:t xml:space="preserve"> взятых по частичным интервалам</w:t>
      </w:r>
      <w:r w:rsidR="00BC05A2">
        <w:rPr>
          <w:rFonts w:eastAsiaTheme="minorEastAsia"/>
        </w:rPr>
        <w:t xml:space="preserve"> между точками разрыва</w:t>
      </w:r>
      <w:r w:rsidR="008F2B31">
        <w:rPr>
          <w:rFonts w:eastAsiaTheme="minorEastAsia"/>
        </w:rPr>
        <w:t>:</w:t>
      </w:r>
    </w:p>
    <w:p w:rsidR="008F2B31" w:rsidRPr="008F2B31" w:rsidRDefault="00AE406B" w:rsidP="0026286D">
      <w:pPr>
        <w:rPr>
          <w:rFonts w:eastAsiaTheme="minorEastAsia"/>
          <w:i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+…+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+…+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</m:oMath>
      </m:oMathPara>
    </w:p>
    <w:p w:rsidR="009757B7" w:rsidRPr="009757B7" w:rsidRDefault="009757B7" w:rsidP="0026286D">
      <w:pPr>
        <w:rPr>
          <w:rFonts w:eastAsiaTheme="minorEastAsia"/>
        </w:rPr>
      </w:pPr>
      <w:r>
        <w:rPr>
          <w:rFonts w:eastAsiaTheme="minorEastAsia"/>
        </w:rPr>
        <w:t xml:space="preserve">Указанные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должны удовлетворять следующим условиям:</w:t>
      </w:r>
    </w:p>
    <w:p w:rsidR="006D7F5D" w:rsidRDefault="006D7F5D" w:rsidP="0026286D">
      <w:pPr>
        <w:rPr>
          <w:rFonts w:eastAsiaTheme="minorEastAsia"/>
        </w:rPr>
      </w:pPr>
      <w:r>
        <w:rPr>
          <w:rFonts w:eastAsiaTheme="minorEastAsia"/>
        </w:rPr>
        <w:t xml:space="preserve">1. </w:t>
      </w:r>
      <w:r w:rsidRPr="00E36E87">
        <w:rPr>
          <w:rFonts w:eastAsiaTheme="minorEastAsia"/>
        </w:rPr>
        <w:t>Весь период планирования должен быть охвачен</w:t>
      </w:r>
      <w:r>
        <w:rPr>
          <w:rFonts w:eastAsiaTheme="minorEastAsia"/>
        </w:rPr>
        <w:t>:</w:t>
      </w:r>
    </w:p>
    <w:p w:rsidR="006D7F5D" w:rsidRPr="00320BA9" w:rsidRDefault="00AE406B" w:rsidP="0026286D">
      <w:pPr>
        <w:rPr>
          <w:rFonts w:eastAsiaTheme="minorEastAsia"/>
          <w:i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j: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T</m:t>
          </m:r>
          <m:r>
            <w:rPr>
              <w:rFonts w:ascii="Cambria Math" w:eastAsiaTheme="minorEastAsia" w:hAnsi="Cambria Math"/>
            </w:rPr>
            <m:t>,∀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(1.2)</m:t>
          </m:r>
        </m:oMath>
      </m:oMathPara>
    </w:p>
    <w:p w:rsidR="00320BA9" w:rsidRDefault="00320BA9" w:rsidP="0026286D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B87478">
        <w:rPr>
          <w:rFonts w:eastAsiaTheme="minorEastAsia"/>
        </w:rPr>
        <w:t>ТУ не может работать на режиме меньше, чем минимальное время работы режима</w:t>
      </w:r>
      <w:r>
        <w:rPr>
          <w:rFonts w:eastAsiaTheme="minorEastAsia"/>
        </w:rPr>
        <w:t>:</w:t>
      </w:r>
    </w:p>
    <w:p w:rsidR="00320BA9" w:rsidRPr="00320BA9" w:rsidRDefault="00AE406B" w:rsidP="00262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(1.3)</m:t>
          </m:r>
        </m:oMath>
      </m:oMathPara>
    </w:p>
    <w:p w:rsidR="00320BA9" w:rsidRDefault="00320BA9" w:rsidP="0026286D">
      <w:pPr>
        <w:rPr>
          <w:rFonts w:eastAsiaTheme="minorEastAsia"/>
        </w:rPr>
      </w:pPr>
      <w:r w:rsidRPr="003F26AA">
        <w:rPr>
          <w:rFonts w:eastAsiaTheme="minorEastAsia"/>
        </w:rPr>
        <w:t>3.</w:t>
      </w:r>
      <w:r>
        <w:rPr>
          <w:rFonts w:eastAsiaTheme="minorEastAsia"/>
        </w:rPr>
        <w:t xml:space="preserve"> Ограничение на пропускную способность</w:t>
      </w:r>
      <w:r w:rsidR="00996F7F">
        <w:rPr>
          <w:rFonts w:eastAsiaTheme="minorEastAsia"/>
        </w:rPr>
        <w:t xml:space="preserve"> для труб</w:t>
      </w:r>
      <w:r>
        <w:rPr>
          <w:rFonts w:eastAsiaTheme="minorEastAsia"/>
        </w:rPr>
        <w:t>:</w:t>
      </w:r>
    </w:p>
    <w:p w:rsidR="00320BA9" w:rsidRPr="00A42294" w:rsidRDefault="003F26AA" w:rsidP="002628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≤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</w:rPr>
            <m:t>,t∈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,∀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(1.4)</m:t>
          </m:r>
        </m:oMath>
      </m:oMathPara>
    </w:p>
    <w:p w:rsidR="00A42294" w:rsidRDefault="00A42294" w:rsidP="0026286D">
      <w:pPr>
        <w:rPr>
          <w:rFonts w:eastAsiaTheme="minorEastAsia"/>
        </w:rPr>
      </w:pPr>
      <w:r w:rsidRPr="00A42294">
        <w:rPr>
          <w:rFonts w:eastAsiaTheme="minorEastAsia"/>
        </w:rPr>
        <w:t>4.</w:t>
      </w:r>
      <w:r>
        <w:rPr>
          <w:rFonts w:eastAsiaTheme="minorEastAsia"/>
        </w:rPr>
        <w:t xml:space="preserve"> </w:t>
      </w:r>
      <w:r w:rsidR="00937954">
        <w:rPr>
          <w:rFonts w:eastAsiaTheme="minorEastAsia"/>
        </w:rPr>
        <w:t>Комбинация расходов</w:t>
      </w:r>
      <w:r w:rsidR="00C93D23">
        <w:rPr>
          <w:rFonts w:eastAsiaTheme="minorEastAsia"/>
        </w:rPr>
        <w:t xml:space="preserve"> в трубах ТУ</w:t>
      </w:r>
      <w:r w:rsidR="00596696" w:rsidRPr="0059669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87478">
        <w:rPr>
          <w:rFonts w:eastAsiaTheme="minorEastAsia"/>
        </w:rPr>
        <w:t xml:space="preserve"> в каждый момент времени</w:t>
      </w:r>
      <w:r w:rsidR="00C93D23">
        <w:rPr>
          <w:rFonts w:eastAsiaTheme="minorEastAsia"/>
        </w:rPr>
        <w:t xml:space="preserve"> </w:t>
      </w:r>
      <w:r w:rsidR="00937954">
        <w:rPr>
          <w:rFonts w:eastAsiaTheme="minorEastAsia"/>
        </w:rPr>
        <w:t>может</w:t>
      </w:r>
      <w:r w:rsidR="00C93D23">
        <w:rPr>
          <w:rFonts w:eastAsiaTheme="minorEastAsia"/>
        </w:rPr>
        <w:t xml:space="preserve"> принимать </w:t>
      </w:r>
      <w:r w:rsidR="00937954">
        <w:rPr>
          <w:rFonts w:eastAsiaTheme="minorEastAsia"/>
        </w:rPr>
        <w:t>значение одной из заданных комбинаций</w:t>
      </w:r>
      <w:r w:rsidR="00C75347">
        <w:rPr>
          <w:rFonts w:eastAsiaTheme="minorEastAsia"/>
        </w:rPr>
        <w:t>, если такие комбинации заданы</w:t>
      </w:r>
      <w:r>
        <w:rPr>
          <w:rFonts w:eastAsiaTheme="minorEastAsia"/>
        </w:rPr>
        <w:t>:</w:t>
      </w:r>
    </w:p>
    <w:p w:rsidR="00A42294" w:rsidRPr="00B87478" w:rsidRDefault="00AE406B" w:rsidP="002628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пл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, 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w:rPr>
              <w:rFonts w:ascii="Cambria Math" w:eastAsiaTheme="minorEastAsia" w:hAnsi="Cambria Math"/>
            </w:rPr>
            <m:t>≠∅(1.5)</m:t>
          </m:r>
        </m:oMath>
      </m:oMathPara>
    </w:p>
    <w:p w:rsidR="00B87478" w:rsidRDefault="00B87478" w:rsidP="0026286D">
      <w:pPr>
        <w:rPr>
          <w:rFonts w:eastAsiaTheme="minorEastAsia"/>
        </w:rPr>
      </w:pPr>
      <w:r w:rsidRPr="00B87478">
        <w:rPr>
          <w:rFonts w:eastAsiaTheme="minorEastAsia"/>
        </w:rPr>
        <w:t>5.</w:t>
      </w:r>
      <w:r>
        <w:rPr>
          <w:rFonts w:eastAsiaTheme="minorEastAsia"/>
        </w:rPr>
        <w:t xml:space="preserve"> Резервуары не должны переливаться и опорожняться ниже нуля:</w:t>
      </w:r>
    </w:p>
    <w:p w:rsidR="00B87478" w:rsidRPr="00951E4D" w:rsidRDefault="00951E4D" w:rsidP="0026286D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</m:sup>
                      </m:sSup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РП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РП</m:t>
              </m:r>
            </m:sub>
          </m:sSub>
          <m:r>
            <w:rPr>
              <w:rFonts w:ascii="Cambria Math" w:hAnsi="Cambria Math"/>
            </w:rPr>
            <m:t>,t∈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(1.6)</m:t>
          </m:r>
        </m:oMath>
      </m:oMathPara>
    </w:p>
    <w:p w:rsidR="00951E4D" w:rsidRDefault="00AE406B" w:rsidP="0026286D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 w:rsidR="00951E4D">
        <w:rPr>
          <w:rFonts w:eastAsiaTheme="minorEastAsia"/>
        </w:rPr>
        <w:t xml:space="preserve"> - множество ребер, входящих в вершину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951E4D" w:rsidRPr="00951E4D">
        <w:rPr>
          <w:rFonts w:eastAsiaTheme="minorEastAsia"/>
        </w:rPr>
        <w:t>,</w:t>
      </w:r>
    </w:p>
    <w:p w:rsidR="00951E4D" w:rsidRDefault="00951E4D" w:rsidP="0026286D">
      <w:pPr>
        <w:rPr>
          <w:rFonts w:eastAsiaTheme="minorEastAsia"/>
        </w:rPr>
      </w:pPr>
      <w:r w:rsidRPr="00951E4D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-</m:t>
            </m:r>
          </m:sup>
        </m:sSup>
      </m:oMath>
      <w:r>
        <w:rPr>
          <w:rFonts w:eastAsiaTheme="minorEastAsia"/>
        </w:rPr>
        <w:t xml:space="preserve"> - множество ребер, исходящих из вершины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>.</w:t>
      </w:r>
    </w:p>
    <w:p w:rsidR="00A13048" w:rsidRPr="00A13048" w:rsidRDefault="00951E4D" w:rsidP="0026286D">
      <w:pPr>
        <w:rPr>
          <w:rFonts w:eastAsiaTheme="minorEastAsia"/>
        </w:rPr>
      </w:pPr>
      <w:r>
        <w:rPr>
          <w:rFonts w:eastAsiaTheme="minorEastAsia"/>
        </w:rPr>
        <w:t>6.</w:t>
      </w:r>
      <w:r w:rsidR="00937954">
        <w:rPr>
          <w:rFonts w:eastAsiaTheme="minorEastAsia"/>
        </w:rPr>
        <w:t xml:space="preserve"> Количест</w:t>
      </w:r>
      <w:r w:rsidR="003F26AA">
        <w:rPr>
          <w:rFonts w:eastAsiaTheme="minorEastAsia"/>
        </w:rPr>
        <w:t xml:space="preserve">во переключений в </w:t>
      </w:r>
      <w:r w:rsidR="00937954">
        <w:rPr>
          <w:rFonts w:eastAsiaTheme="minorEastAsia"/>
        </w:rPr>
        <w:t xml:space="preserve">определенный интервал времени </w:t>
      </w:r>
      <w:r w:rsidR="00596696">
        <w:rPr>
          <w:rFonts w:eastAsiaTheme="minorEastAsia"/>
        </w:rPr>
        <w:t xml:space="preserve">на 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96696">
        <w:rPr>
          <w:rFonts w:eastAsiaTheme="minorEastAsia"/>
        </w:rPr>
        <w:t xml:space="preserve"> </w:t>
      </w:r>
      <w:r w:rsidR="00937954">
        <w:rPr>
          <w:rFonts w:eastAsiaTheme="minorEastAsia"/>
        </w:rPr>
        <w:t>ограничено:</w:t>
      </w:r>
    </w:p>
    <w:p w:rsidR="00937954" w:rsidRPr="00A13048" w:rsidRDefault="00AE406B" w:rsidP="0026286D">
      <w:pPr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∩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≠∅,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, n=1…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cycle</m:t>
              </m:r>
            </m:sub>
          </m:sSub>
          <m:r>
            <w:rPr>
              <w:rFonts w:ascii="Cambria Math" w:eastAsiaTheme="minorEastAsia" w:hAnsi="Cambria Math"/>
            </w:rPr>
            <m:t>,∀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(1.7)</m:t>
          </m:r>
        </m:oMath>
      </m:oMathPara>
    </w:p>
    <w:p w:rsidR="00A13048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=(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  <m:r>
          <w:rPr>
            <w:rFonts w:ascii="Cambria Math" w:hAnsi="Cambria Math"/>
          </w:rPr>
          <m:t xml:space="preserve">], 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=1…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</m:oMath>
      <w:r w:rsidR="00A13048" w:rsidRPr="00A13048">
        <w:rPr>
          <w:rFonts w:eastAsiaTheme="minorEastAsia"/>
        </w:rPr>
        <w:t xml:space="preserve"> – </w:t>
      </w:r>
      <w:r w:rsidR="00A13048">
        <w:rPr>
          <w:rFonts w:eastAsiaTheme="minorEastAsia"/>
          <w:lang w:val="en-US"/>
        </w:rPr>
        <w:t>n</w:t>
      </w:r>
      <w:r w:rsidR="00A13048">
        <w:rPr>
          <w:rFonts w:eastAsiaTheme="minorEastAsia"/>
        </w:rPr>
        <w:t xml:space="preserve">-ный интервал времени длины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cycle</m:t>
            </m:r>
          </m:sub>
        </m:sSub>
      </m:oMath>
      <w:r w:rsidR="00A13048">
        <w:rPr>
          <w:rFonts w:eastAsiaTheme="minorEastAsia"/>
        </w:rPr>
        <w:t xml:space="preserve">, в течении которого нельзя производить более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="00A13048" w:rsidRPr="00A13048">
        <w:rPr>
          <w:rFonts w:eastAsiaTheme="minorEastAsia"/>
        </w:rPr>
        <w:t xml:space="preserve"> </w:t>
      </w:r>
      <w:r w:rsidR="00A13048">
        <w:rPr>
          <w:rFonts w:eastAsiaTheme="minorEastAsia"/>
        </w:rPr>
        <w:t>переключений</w:t>
      </w:r>
      <w:r w:rsidR="00953608">
        <w:rPr>
          <w:rFonts w:eastAsiaTheme="minorEastAsia"/>
        </w:rPr>
        <w:t>.</w:t>
      </w:r>
    </w:p>
    <w:p w:rsidR="00953608" w:rsidRDefault="00AE406B" w:rsidP="0026286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 xml:space="preserve">, если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=1</m:t>
                </m:r>
              </m:e>
              <m:e>
                <m:d>
                  <m:dPr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Theme="minorEastAsia" w:hAnsi="Cambria Math"/>
                  </w:rPr>
                  <m:t>, если 2&lt;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 xml:space="preserve">≤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eqArr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∈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E72B98">
        <w:rPr>
          <w:rFonts w:eastAsiaTheme="minorEastAsia"/>
        </w:rPr>
        <w:t xml:space="preserve"> </w:t>
      </w:r>
      <w:r w:rsidR="00E72B98" w:rsidRPr="00A13048">
        <w:rPr>
          <w:rFonts w:eastAsiaTheme="minorEastAsia"/>
        </w:rPr>
        <w:t>–</w:t>
      </w:r>
      <w:r w:rsidR="00E72B98">
        <w:rPr>
          <w:rFonts w:eastAsiaTheme="minorEastAsia"/>
        </w:rPr>
        <w:t xml:space="preserve"> промежуток времени, соответствующий элементу план-графика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E72B98">
        <w:rPr>
          <w:rFonts w:eastAsiaTheme="minorEastAsia"/>
        </w:rPr>
        <w:t>.</w:t>
      </w:r>
    </w:p>
    <w:p w:rsidR="00F678EB" w:rsidRDefault="00F678EB" w:rsidP="00F678EB">
      <w:pPr>
        <w:pStyle w:val="2"/>
        <w:rPr>
          <w:rFonts w:eastAsiaTheme="minorEastAsia"/>
        </w:rPr>
      </w:pPr>
      <w:bookmarkStart w:id="5" w:name="_Toc496884038"/>
      <w:r>
        <w:rPr>
          <w:rFonts w:eastAsiaTheme="minorEastAsia"/>
        </w:rPr>
        <w:t>Дополнительные ограничения и особенности.</w:t>
      </w:r>
      <w:bookmarkEnd w:id="5"/>
    </w:p>
    <w:p w:rsidR="00F678EB" w:rsidRDefault="00F678EB" w:rsidP="00F678EB">
      <w:r>
        <w:t>Стоит сказать о некоторых особенностях план-графиков работы ТУ.</w:t>
      </w:r>
    </w:p>
    <w:p w:rsidR="00F678EB" w:rsidRDefault="00F678EB" w:rsidP="00F678EB">
      <w:r>
        <w:t>1. Фиксированные режимы работы.</w:t>
      </w:r>
    </w:p>
    <w:p w:rsidR="00F678EB" w:rsidRDefault="00FF1264" w:rsidP="00F678EB">
      <w:r>
        <w:t>В некоторых случаях (например, при очистке и диагностике трубопроводов, или с учетом особых пожеланий поставщиков/потребителей) возникает необходимость формирования таких план графиков работы, чтобы в заданные интервалы времени использовались конкретные режимы работы на некоторых ТУ</w:t>
      </w:r>
      <w:r w:rsidRPr="00FF126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 </w:t>
      </w:r>
      <w:r w:rsidRPr="00FF1264">
        <w:t>(</w:t>
      </w:r>
      <w:r>
        <w:t xml:space="preserve">в случае, 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≠∅</m:t>
        </m:r>
      </m:oMath>
      <w:r>
        <w:rPr>
          <w:rFonts w:eastAsiaTheme="minorEastAsia"/>
        </w:rPr>
        <w:t>), либо через трубы были определенные расходы (</w:t>
      </w:r>
      <w:r>
        <w:t xml:space="preserve">в случае, если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/>
        </w:rPr>
        <w:t>)</w:t>
      </w:r>
      <w:r>
        <w:t>.</w:t>
      </w:r>
    </w:p>
    <w:p w:rsidR="00FF1264" w:rsidRDefault="00FF1264" w:rsidP="00F678EB">
      <w:pPr>
        <w:rPr>
          <w:rFonts w:eastAsiaTheme="minorEastAsia"/>
        </w:rPr>
      </w:pPr>
      <w:r>
        <w:t xml:space="preserve">Такая ситуация накладывает дополнительные ограничения на план-графики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F1264">
        <w:rPr>
          <w:rFonts w:eastAsiaTheme="minorEastAsia"/>
        </w:rPr>
        <w:t>.</w:t>
      </w:r>
    </w:p>
    <w:p w:rsidR="00FF1264" w:rsidRDefault="00FF1264" w:rsidP="00F678EB">
      <w:pPr>
        <w:rPr>
          <w:rFonts w:eastAsiaTheme="minorEastAsia"/>
        </w:rPr>
      </w:pPr>
      <w:r>
        <w:rPr>
          <w:rFonts w:eastAsiaTheme="minorEastAsia"/>
        </w:rPr>
        <w:t>Пусть</w:t>
      </w:r>
      <w:r w:rsidR="00721E54">
        <w:rPr>
          <w:rFonts w:eastAsiaTheme="minorEastAsia"/>
        </w:rPr>
        <w:t xml:space="preserve"> для каждой трубы</w:t>
      </w:r>
      <w:r>
        <w:rPr>
          <w:rFonts w:eastAsiaTheme="minorEastAsia"/>
        </w:rPr>
        <w:t xml:space="preserve"> заданы функции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∈P</m:t>
        </m:r>
        <m:r>
          <w:rPr>
            <w:rFonts w:ascii="Cambria Math" w:hAnsi="Cambria Math"/>
          </w:rPr>
          <m:t>,t∈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0,T</m:t>
            </m:r>
          </m:e>
        </m:d>
      </m:oMath>
      <w:r w:rsidR="00721E54">
        <w:rPr>
          <w:rFonts w:eastAsiaTheme="minorEastAsia"/>
        </w:rPr>
        <w:t xml:space="preserve">. Данная функция принимает значение </w:t>
      </w:r>
      <m:oMath>
        <m:r>
          <w:rPr>
            <w:rFonts w:ascii="Cambria Math" w:eastAsiaTheme="minorEastAsia" w:hAnsi="Cambria Math"/>
          </w:rPr>
          <m:t>≥0</m:t>
        </m:r>
      </m:oMath>
      <w:r w:rsidR="00721E54">
        <w:rPr>
          <w:rFonts w:eastAsiaTheme="minorEastAsia"/>
        </w:rPr>
        <w:t xml:space="preserve"> фиксированного расхода в момент времени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721E54">
        <w:rPr>
          <w:rFonts w:eastAsiaTheme="minorEastAsia"/>
        </w:rPr>
        <w:t>, либо</w:t>
      </w:r>
      <w:r w:rsidR="00721E54" w:rsidRPr="00721E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-1</m:t>
        </m:r>
      </m:oMath>
      <w:r w:rsidR="00721E54" w:rsidRPr="00721E54">
        <w:rPr>
          <w:rFonts w:eastAsiaTheme="minorEastAsia"/>
        </w:rPr>
        <w:t xml:space="preserve"> </w:t>
      </w:r>
      <w:r w:rsidR="00721E54">
        <w:rPr>
          <w:rFonts w:eastAsiaTheme="minorEastAsia"/>
        </w:rPr>
        <w:t>в момент времени, когда фиксированный расход не задан. Вводится дополнительное ограничение:</w:t>
      </w:r>
    </w:p>
    <w:p w:rsidR="00721E54" w:rsidRPr="00721E54" w:rsidRDefault="00AE406B" w:rsidP="00F678E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, t∈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m: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≥0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(1.8)</m:t>
          </m:r>
        </m:oMath>
      </m:oMathPara>
    </w:p>
    <w:p w:rsidR="00721E54" w:rsidRDefault="00721E54" w:rsidP="00F678EB">
      <w:pPr>
        <w:rPr>
          <w:rFonts w:eastAsiaTheme="minorEastAsia"/>
        </w:rPr>
      </w:pPr>
      <w:r w:rsidRPr="00721E54">
        <w:rPr>
          <w:rFonts w:eastAsiaTheme="minorEastAsia"/>
        </w:rPr>
        <w:t>2</w:t>
      </w:r>
      <w:r w:rsidR="00E53B0D">
        <w:rPr>
          <w:rFonts w:eastAsiaTheme="minorEastAsia"/>
        </w:rPr>
        <w:t>. Поставщики и потребители, подключенный непосредственно к РП</w:t>
      </w:r>
      <w:r>
        <w:rPr>
          <w:rFonts w:eastAsiaTheme="minorEastAsia"/>
        </w:rPr>
        <w:t>.</w:t>
      </w:r>
    </w:p>
    <w:p w:rsidR="00721E54" w:rsidRDefault="00721E54" w:rsidP="00F678EB">
      <w:pPr>
        <w:rPr>
          <w:rFonts w:eastAsiaTheme="minorEastAsia"/>
        </w:rPr>
      </w:pPr>
      <w:r>
        <w:rPr>
          <w:rFonts w:eastAsiaTheme="minorEastAsia"/>
        </w:rPr>
        <w:t>В случае, если поставщик/</w:t>
      </w:r>
      <w:r w:rsidR="000A65EF">
        <w:rPr>
          <w:rFonts w:eastAsiaTheme="minorEastAsia"/>
        </w:rPr>
        <w:t xml:space="preserve">потребитель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0A65EF" w:rsidRPr="000A65EF">
        <w:rPr>
          <w:rFonts w:eastAsiaTheme="minorEastAsia"/>
        </w:rPr>
        <w:t xml:space="preserve"> </w:t>
      </w:r>
      <w:r w:rsidR="000A65EF">
        <w:rPr>
          <w:rFonts w:eastAsiaTheme="minorEastAsia"/>
        </w:rPr>
        <w:t>подключен</w:t>
      </w:r>
      <w:r>
        <w:rPr>
          <w:rFonts w:eastAsiaTheme="minorEastAsia"/>
        </w:rPr>
        <w:t xml:space="preserve"> непосредственно к РП</w:t>
      </w:r>
      <w:r w:rsidR="000A65EF">
        <w:rPr>
          <w:rFonts w:eastAsiaTheme="minorEastAsia"/>
        </w:rPr>
        <w:t xml:space="preserve"> через ТУ с одной трубой</w:t>
      </w:r>
      <w:r w:rsidR="000A65EF" w:rsidRPr="000A65E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l</m:t>
            </m:r>
          </m:sub>
        </m:sSub>
      </m:oMath>
      <w:r>
        <w:rPr>
          <w:rFonts w:eastAsiaTheme="minorEastAsia"/>
        </w:rPr>
        <w:t>, то, как правило</w:t>
      </w:r>
      <w:r w:rsidR="000A65EF">
        <w:rPr>
          <w:rFonts w:eastAsiaTheme="minorEastAsia"/>
        </w:rPr>
        <w:t xml:space="preserve"> план-график работы для такого ТУ задан, то есть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>≥0</m:t>
        </m:r>
      </m:oMath>
      <w:r w:rsidR="000A65EF">
        <w:rPr>
          <w:rFonts w:eastAsiaTheme="minorEastAsia"/>
        </w:rPr>
        <w:t xml:space="preserve">, либо планируются равномерно на весь месяц: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П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 w:rsidR="000A65EF" w:rsidRPr="000A65EF">
        <w:rPr>
          <w:rFonts w:eastAsiaTheme="minorEastAsia"/>
        </w:rPr>
        <w:t>.</w:t>
      </w:r>
    </w:p>
    <w:p w:rsidR="000A65EF" w:rsidRDefault="000A65EF" w:rsidP="00F678EB">
      <w:pPr>
        <w:rPr>
          <w:rFonts w:eastAsiaTheme="minorEastAsia"/>
        </w:rPr>
      </w:pPr>
      <w:r w:rsidRPr="000A65EF">
        <w:rPr>
          <w:rFonts w:eastAsiaTheme="minorEastAsia"/>
        </w:rPr>
        <w:t>3.</w:t>
      </w:r>
      <w:r>
        <w:rPr>
          <w:rFonts w:eastAsiaTheme="minorEastAsia"/>
        </w:rPr>
        <w:t xml:space="preserve"> Соседние ОСТ.</w:t>
      </w:r>
    </w:p>
    <w:p w:rsidR="00C262C9" w:rsidRPr="00E53B0D" w:rsidRDefault="00E53B0D" w:rsidP="00F678EB">
      <w:r>
        <w:rPr>
          <w:rFonts w:eastAsiaTheme="minorEastAsia"/>
        </w:rPr>
        <w:t xml:space="preserve">Иногда рассматривается не вся система «Транснефть» в целом, а происходит выделение подсистемы, управляемой определенной организацией системы «Транснефть» (далее ОСТ). В таком случае точка, граничащая между двумя ОСТ, представляется, как некий виртуальный поставщик/потребитель. В некоторых случаях для ТУ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>
        <w:rPr>
          <w:rFonts w:eastAsiaTheme="minorEastAsia"/>
        </w:rPr>
        <w:t xml:space="preserve">, соединяющих систему с соседними ОСТ, так же задан план-график работы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t∈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0,T</m:t>
                    </m:r>
                  </m:e>
                </m:d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</m:sSub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d>
          </m:e>
        </m:func>
        <m:r>
          <w:rPr>
            <w:rFonts w:ascii="Cambria Math" w:eastAsiaTheme="minorEastAsia" w:hAnsi="Cambria Math"/>
          </w:rPr>
          <m:t xml:space="preserve">≥0,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Pr="00E53B0D">
        <w:rPr>
          <w:rFonts w:eastAsiaTheme="minorEastAsia"/>
        </w:rPr>
        <w:t>.</w:t>
      </w:r>
    </w:p>
    <w:p w:rsidR="00596696" w:rsidRDefault="005508FE" w:rsidP="00596696">
      <w:pPr>
        <w:pStyle w:val="2"/>
        <w:rPr>
          <w:rFonts w:eastAsiaTheme="minorEastAsia"/>
        </w:rPr>
      </w:pPr>
      <w:bookmarkStart w:id="6" w:name="_Toc496884039"/>
      <w:r>
        <w:rPr>
          <w:rFonts w:eastAsiaTheme="minorEastAsia"/>
        </w:rPr>
        <w:t>Задача</w:t>
      </w:r>
      <w:r w:rsidR="00596696">
        <w:rPr>
          <w:rFonts w:eastAsiaTheme="minorEastAsia"/>
        </w:rPr>
        <w:t xml:space="preserve"> календарного планирования работы нефтепровод</w:t>
      </w:r>
      <w:r>
        <w:rPr>
          <w:rFonts w:eastAsiaTheme="minorEastAsia"/>
        </w:rPr>
        <w:t>ов</w:t>
      </w:r>
      <w:r w:rsidR="00596696">
        <w:rPr>
          <w:rFonts w:eastAsiaTheme="minorEastAsia"/>
        </w:rPr>
        <w:t>.</w:t>
      </w:r>
      <w:bookmarkEnd w:id="6"/>
    </w:p>
    <w:p w:rsidR="00596696" w:rsidRDefault="001E0F83" w:rsidP="00596696">
      <w:pPr>
        <w:rPr>
          <w:rFonts w:eastAsiaTheme="minorEastAsia"/>
        </w:rPr>
      </w:pPr>
      <w:r>
        <w:t xml:space="preserve">Проблема календарного-планирования следующая: для каждого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S</m:t>
        </m:r>
      </m:oMath>
      <w:r>
        <w:rPr>
          <w:rFonts w:eastAsiaTheme="minorEastAsia"/>
        </w:rPr>
        <w:t xml:space="preserve"> сформировать </w:t>
      </w:r>
      <w:r w:rsidR="00E71D41">
        <w:rPr>
          <w:rFonts w:eastAsiaTheme="minorEastAsia"/>
        </w:rPr>
        <w:t xml:space="preserve">план-график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4F7961">
        <w:rPr>
          <w:rFonts w:eastAsiaTheme="minorEastAsia"/>
        </w:rPr>
        <w:t xml:space="preserve">, </w:t>
      </w:r>
      <w:r>
        <w:rPr>
          <w:rFonts w:eastAsiaTheme="minorEastAsia"/>
        </w:rPr>
        <w:t>удовлетворяющ</w:t>
      </w:r>
      <w:r w:rsidR="00E71D41">
        <w:rPr>
          <w:rFonts w:eastAsiaTheme="minorEastAsia"/>
        </w:rPr>
        <w:t>ий</w:t>
      </w:r>
      <w:r>
        <w:rPr>
          <w:rFonts w:eastAsiaTheme="minorEastAsia"/>
        </w:rPr>
        <w:t xml:space="preserve"> ограничениям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1.1</m:t>
            </m:r>
          </m:e>
        </m:d>
        <m:r>
          <w:rPr>
            <w:rFonts w:ascii="Cambria Math" w:eastAsiaTheme="minorEastAsia" w:hAnsi="Cambria Math"/>
          </w:rPr>
          <m:t>-(1.7)</m:t>
        </m:r>
      </m:oMath>
      <w:r w:rsidRPr="001E0F83">
        <w:rPr>
          <w:rFonts w:eastAsiaTheme="minorEastAsia"/>
        </w:rPr>
        <w:t xml:space="preserve">, </w:t>
      </w:r>
      <w:r>
        <w:rPr>
          <w:rFonts w:eastAsiaTheme="minorEastAsia"/>
        </w:rPr>
        <w:t>при этом необходимо минимизировать следующие критерии:</w:t>
      </w:r>
    </w:p>
    <w:p w:rsidR="001E0F83" w:rsidRDefault="001E0F83" w:rsidP="00596696">
      <w:pPr>
        <w:rPr>
          <w:rFonts w:eastAsiaTheme="minorEastAsia"/>
        </w:rPr>
      </w:pPr>
      <w:r>
        <w:rPr>
          <w:rFonts w:eastAsiaTheme="minorEastAsia"/>
        </w:rPr>
        <w:t>1</w:t>
      </w:r>
      <w:r w:rsidRPr="00EB1929">
        <w:rPr>
          <w:rFonts w:eastAsiaTheme="minorEastAsia"/>
        </w:rPr>
        <w:t>.</w:t>
      </w:r>
      <w:r>
        <w:rPr>
          <w:rFonts w:eastAsiaTheme="minorEastAsia"/>
        </w:rPr>
        <w:t xml:space="preserve"> Кв</w:t>
      </w:r>
      <w:r w:rsidR="00EB1929">
        <w:rPr>
          <w:rFonts w:eastAsiaTheme="minorEastAsia"/>
        </w:rPr>
        <w:t>адрат разности между планируемым и фактическим объемом нефти, который необходимо отдать потребителю / принять у поставщика:</w:t>
      </w:r>
    </w:p>
    <w:p w:rsidR="00EB1929" w:rsidRPr="00EB1929" w:rsidRDefault="00AE406B" w:rsidP="0059669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</m:nary>
                      <m:r>
                        <w:rPr>
                          <w:rFonts w:ascii="Cambria Math" w:eastAsiaTheme="minorEastAsia" w:hAnsi="Cambria Math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П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 xml:space="preserve">→min,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ПС</m:t>
              </m:r>
            </m:sub>
          </m:sSub>
          <m:r>
            <w:rPr>
              <w:rFonts w:ascii="Cambria Math" w:eastAsiaTheme="minorEastAsia" w:hAnsi="Cambria Math"/>
            </w:rPr>
            <m:t>∪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ПТ</m:t>
              </m:r>
            </m:sub>
          </m:sSub>
          <m:r>
            <w:rPr>
              <w:rFonts w:ascii="Cambria Math" w:eastAsiaTheme="minorEastAsia" w:hAnsi="Cambria Math"/>
            </w:rPr>
            <m:t xml:space="preserve"> (1.9)</m:t>
          </m:r>
        </m:oMath>
      </m:oMathPara>
    </w:p>
    <w:p w:rsidR="00EB1929" w:rsidRDefault="00AE406B" w:rsidP="00596696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o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B1929">
        <w:rPr>
          <w:rFonts w:eastAsiaTheme="minorEastAsia"/>
        </w:rPr>
        <w:t xml:space="preserve"> </w:t>
      </w:r>
      <w:r w:rsidR="00EB1929" w:rsidRPr="00A13048">
        <w:rPr>
          <w:rFonts w:eastAsiaTheme="minorEastAsia"/>
        </w:rPr>
        <w:t>–</w:t>
      </w:r>
      <w:r w:rsidR="00EB1929">
        <w:rPr>
          <w:rFonts w:eastAsiaTheme="minorEastAsia"/>
        </w:rPr>
        <w:t xml:space="preserve"> множество ребер, инцидентных вершине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EB1929">
        <w:rPr>
          <w:rFonts w:eastAsiaTheme="minorEastAsia"/>
        </w:rPr>
        <w:t>.</w:t>
      </w:r>
    </w:p>
    <w:p w:rsidR="00EB1929" w:rsidRPr="00982F42" w:rsidRDefault="00EB1929" w:rsidP="00596696">
      <w:pPr>
        <w:rPr>
          <w:rFonts w:eastAsiaTheme="minorEastAsia"/>
          <w:highlight w:val="red"/>
        </w:rPr>
      </w:pPr>
      <w:r w:rsidRPr="00982F42">
        <w:rPr>
          <w:rFonts w:eastAsiaTheme="minorEastAsia"/>
          <w:highlight w:val="red"/>
        </w:rPr>
        <w:lastRenderedPageBreak/>
        <w:t>2. Расход электроэнергии</w:t>
      </w:r>
      <w:r w:rsidR="00A43016" w:rsidRPr="00982F42">
        <w:rPr>
          <w:rFonts w:eastAsiaTheme="minorEastAsia"/>
          <w:highlight w:val="red"/>
        </w:rPr>
        <w:t xml:space="preserve"> на технологических участках</w:t>
      </w:r>
      <w:r w:rsidRPr="00982F42">
        <w:rPr>
          <w:rFonts w:eastAsiaTheme="minorEastAsia"/>
          <w:highlight w:val="red"/>
        </w:rPr>
        <w:t>:</w:t>
      </w:r>
    </w:p>
    <w:p w:rsidR="00A43016" w:rsidRPr="00982F42" w:rsidRDefault="00AE406B" w:rsidP="00596696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hAnsi="Cambria Math"/>
                  <w:highlight w:val="red"/>
                </w:rPr>
                <m:t>l</m:t>
              </m:r>
              <m:r>
                <w:rPr>
                  <w:rFonts w:ascii="Cambria Math" w:hAnsi="Cambria Math"/>
                  <w:highlight w:val="red"/>
                  <w:lang w:val="en-US"/>
                </w:rPr>
                <m:t>: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highlight w:val="red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red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red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highlight w:val="re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red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red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red"/>
                            </w:rPr>
                            <m:t>пл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highlight w:val="red"/>
                          <w:lang w:val="en-US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∈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i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highlight w:val="red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red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red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red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red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highlight w:val="red"/>
                      <w:lang w:val="en-US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highlight w:val="red"/>
                </w:rPr>
                <m:t>)</m:t>
              </m:r>
            </m:e>
          </m:nary>
          <m:r>
            <w:rPr>
              <w:rFonts w:ascii="Cambria Math" w:eastAsiaTheme="minorEastAsia" w:hAnsi="Cambria Math"/>
              <w:highlight w:val="red"/>
            </w:rPr>
            <m:t>→min,∀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red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red"/>
                </w:rPr>
                <m:t>i</m:t>
              </m:r>
            </m:sub>
          </m:sSub>
          <m:r>
            <w:rPr>
              <w:rFonts w:ascii="Cambria Math" w:eastAsiaTheme="minorEastAsia" w:hAnsi="Cambria Math"/>
              <w:highlight w:val="red"/>
            </w:rPr>
            <m:t xml:space="preserve"> (1.10)</m:t>
          </m:r>
        </m:oMath>
      </m:oMathPara>
    </w:p>
    <w:p w:rsidR="006B0944" w:rsidRDefault="00E36E87" w:rsidP="00596696">
      <w:pPr>
        <w:rPr>
          <w:rFonts w:eastAsiaTheme="minorEastAsia"/>
        </w:rPr>
      </w:pPr>
      <w:r w:rsidRPr="00E36E87">
        <w:rPr>
          <w:rFonts w:eastAsiaTheme="minorEastAsia"/>
        </w:rPr>
        <w:t>3.</w:t>
      </w:r>
      <w:r>
        <w:rPr>
          <w:rFonts w:eastAsiaTheme="minorEastAsia"/>
        </w:rPr>
        <w:t xml:space="preserve"> </w:t>
      </w:r>
      <w:r w:rsidR="005508FE">
        <w:rPr>
          <w:rFonts w:eastAsiaTheme="minorEastAsia"/>
        </w:rPr>
        <w:t>К</w:t>
      </w:r>
      <w:r>
        <w:rPr>
          <w:rFonts w:eastAsiaTheme="minorEastAsia"/>
        </w:rPr>
        <w:t>оличеств</w:t>
      </w:r>
      <w:r w:rsidR="005508FE">
        <w:rPr>
          <w:rFonts w:eastAsiaTheme="minorEastAsia"/>
        </w:rPr>
        <w:t>о</w:t>
      </w:r>
      <w:r>
        <w:rPr>
          <w:rFonts w:eastAsiaTheme="minorEastAsia"/>
        </w:rPr>
        <w:t xml:space="preserve"> переключений режимов на технологических участках:</w:t>
      </w:r>
    </w:p>
    <w:p w:rsidR="00E36E87" w:rsidRPr="00E36E87" w:rsidRDefault="00AE406B" w:rsidP="005966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→min,</m:t>
          </m:r>
          <m:r>
            <w:rPr>
              <w:rFonts w:ascii="Cambria Math" w:eastAsiaTheme="minorEastAsia" w:hAnsi="Cambria Math"/>
            </w:rPr>
            <m:t>∀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(1.11)</m:t>
          </m:r>
        </m:oMath>
      </m:oMathPara>
    </w:p>
    <w:p w:rsidR="00013359" w:rsidRPr="00013359" w:rsidRDefault="00E36E87" w:rsidP="00596696">
      <w:pPr>
        <w:rPr>
          <w:rFonts w:eastAsiaTheme="minorEastAsia"/>
        </w:rPr>
      </w:pPr>
      <w:r w:rsidRPr="00512317">
        <w:rPr>
          <w:rFonts w:eastAsiaTheme="minorEastAsia"/>
        </w:rPr>
        <w:t xml:space="preserve">4. </w:t>
      </w:r>
      <w:r w:rsidR="005508FE">
        <w:rPr>
          <w:rFonts w:eastAsiaTheme="minorEastAsia"/>
        </w:rPr>
        <w:t>Равномерность перекачки нефти по каждой трубе</w:t>
      </w:r>
      <w:r w:rsidR="00512317">
        <w:rPr>
          <w:rFonts w:eastAsiaTheme="minorEastAsia"/>
        </w:rPr>
        <w:t>:</w:t>
      </w:r>
    </w:p>
    <w:p w:rsidR="005508FE" w:rsidRPr="008B4F8F" w:rsidRDefault="00AE406B" w:rsidP="00596696">
      <w:pPr>
        <w:rPr>
          <w:rFonts w:eastAsiaTheme="minorEastAsia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СР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→min,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r>
            <w:rPr>
              <w:rFonts w:ascii="Cambria Math" w:eastAsiaTheme="minorEastAsia" w:hAnsi="Cambria Math"/>
              <w:lang w:val="en-US"/>
            </w:rPr>
            <m:t>P (1.12)</m:t>
          </m:r>
        </m:oMath>
      </m:oMathPara>
    </w:p>
    <w:p w:rsidR="008B4F8F" w:rsidRPr="008B4F8F" w:rsidRDefault="008B4F8F" w:rsidP="00596696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sub>
            </m:sSub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</m:oMath>
      <w:r>
        <w:rPr>
          <w:rFonts w:eastAsiaTheme="minorEastAsia"/>
        </w:rPr>
        <w:t xml:space="preserve"> – средний расход через трубу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8B4F8F">
        <w:rPr>
          <w:rFonts w:eastAsiaTheme="minorEastAsia"/>
        </w:rPr>
        <w:t xml:space="preserve"> на протяжение времени </w:t>
      </w:r>
      <m:oMath>
        <m:r>
          <w:rPr>
            <w:rFonts w:ascii="Cambria Math" w:eastAsiaTheme="minorEastAsia" w:hAnsi="Cambria Math"/>
          </w:rPr>
          <m:t>T</m:t>
        </m:r>
      </m:oMath>
    </w:p>
    <w:p w:rsidR="00597A3A" w:rsidRPr="00597A3A" w:rsidRDefault="00AE406B" w:rsidP="00597A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dx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</m:oMath>
      </m:oMathPara>
    </w:p>
    <w:p w:rsidR="00597A3A" w:rsidRPr="00597A3A" w:rsidRDefault="0004091C" w:rsidP="00597A3A">
      <w:pPr>
        <w:pStyle w:val="1"/>
        <w:rPr>
          <w:rFonts w:eastAsiaTheme="minorEastAsia"/>
        </w:rPr>
      </w:pPr>
      <w:bookmarkStart w:id="7" w:name="_Алгоритм_1._Задача"/>
      <w:bookmarkStart w:id="8" w:name="_Toc496884040"/>
      <w:bookmarkEnd w:id="7"/>
      <w:r>
        <w:rPr>
          <w:rFonts w:eastAsiaTheme="minorEastAsia"/>
        </w:rPr>
        <w:t xml:space="preserve">Алгоритм 1. </w:t>
      </w:r>
      <w:r w:rsidR="00597A3A">
        <w:rPr>
          <w:rFonts w:eastAsiaTheme="minorEastAsia"/>
        </w:rPr>
        <w:t xml:space="preserve">Задача составления план-графика работы </w:t>
      </w:r>
      <w:r w:rsidR="004D7B88">
        <w:rPr>
          <w:rFonts w:eastAsiaTheme="minorEastAsia"/>
        </w:rPr>
        <w:t>системы «поставщик-труба-потребитель»</w:t>
      </w:r>
      <w:r w:rsidR="00597A3A">
        <w:rPr>
          <w:rFonts w:eastAsiaTheme="minorEastAsia"/>
        </w:rPr>
        <w:t>.</w:t>
      </w:r>
      <w:bookmarkEnd w:id="8"/>
    </w:p>
    <w:p w:rsidR="00597A3A" w:rsidRDefault="00597A3A" w:rsidP="00597A3A">
      <w:pPr>
        <w:rPr>
          <w:rFonts w:eastAsiaTheme="minorEastAsia"/>
        </w:rPr>
      </w:pPr>
      <w:r>
        <w:t xml:space="preserve">Рассмотрим систему </w:t>
      </w:r>
      <w:r>
        <w:rPr>
          <w:lang w:val="en-US"/>
        </w:rPr>
        <w:t>S</w:t>
      </w:r>
      <w:r>
        <w:t>, состоящую из одной трубы</w:t>
      </w:r>
      <w:r w:rsidR="007A5EE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81B22" w:rsidRPr="00881B22">
        <w:rPr>
          <w:rFonts w:eastAsiaTheme="minorEastAsia"/>
        </w:rPr>
        <w:t xml:space="preserve"> </w:t>
      </w:r>
      <w:r w:rsidR="00881B22">
        <w:rPr>
          <w:rFonts w:eastAsiaTheme="minorEastAsia"/>
        </w:rPr>
        <w:t xml:space="preserve">и соответственно из единственного технологического участка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A5EE0" w:rsidRPr="007A5EE0">
        <w:rPr>
          <w:rFonts w:eastAsiaTheme="minorEastAsia"/>
        </w:rPr>
        <w:t>,</w:t>
      </w:r>
      <w:r w:rsidR="007A5EE0">
        <w:rPr>
          <w:rFonts w:eastAsiaTheme="minorEastAsia"/>
        </w:rPr>
        <w:t xml:space="preserve"> соединяющей поставщика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A5EE0">
        <w:rPr>
          <w:rFonts w:eastAsiaTheme="minorEastAsia"/>
        </w:rPr>
        <w:t xml:space="preserve"> и потребителя</w:t>
      </w:r>
      <w:r w:rsidR="007A5EE0" w:rsidRPr="007A5E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434BF">
        <w:rPr>
          <w:rFonts w:eastAsiaTheme="minorEastAsia"/>
        </w:rPr>
        <w:t xml:space="preserve"> (рис. 1)</w:t>
      </w:r>
      <w:r w:rsidR="007A5EE0">
        <w:rPr>
          <w:rFonts w:eastAsiaTheme="minorEastAsia"/>
        </w:rPr>
        <w:t>.</w:t>
      </w:r>
    </w:p>
    <w:p w:rsidR="00F434BF" w:rsidRDefault="00F434BF" w:rsidP="00F434BF">
      <w:pPr>
        <w:keepNext/>
        <w:jc w:val="center"/>
      </w:pPr>
      <w:r>
        <w:object w:dxaOrig="6330" w:dyaOrig="1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pt;height:68.25pt" o:ole="">
            <v:imagedata r:id="rId6" o:title=""/>
          </v:shape>
          <o:OLEObject Type="Embed" ProgID="Visio.Drawing.15" ShapeID="_x0000_i1025" DrawAspect="Content" ObjectID="_1572013143" r:id="rId7"/>
        </w:object>
      </w:r>
    </w:p>
    <w:p w:rsidR="00F434BF" w:rsidRPr="00F434BF" w:rsidRDefault="00F434BF" w:rsidP="00F434BF">
      <w:pPr>
        <w:pStyle w:val="a7"/>
        <w:jc w:val="center"/>
        <w:rPr>
          <w:rFonts w:eastAsiaTheme="minorEastAsia"/>
          <w:color w:val="auto"/>
        </w:rPr>
      </w:pPr>
      <w:r w:rsidRPr="00F434BF">
        <w:rPr>
          <w:color w:val="auto"/>
        </w:rPr>
        <w:t xml:space="preserve">Рисунок </w:t>
      </w:r>
      <w:r w:rsidRPr="00F434BF">
        <w:rPr>
          <w:color w:val="auto"/>
        </w:rPr>
        <w:fldChar w:fldCharType="begin"/>
      </w:r>
      <w:r w:rsidRPr="00F434BF">
        <w:rPr>
          <w:color w:val="auto"/>
        </w:rPr>
        <w:instrText xml:space="preserve"> SEQ Рисунок \* ARABIC </w:instrText>
      </w:r>
      <w:r w:rsidRPr="00F434BF">
        <w:rPr>
          <w:color w:val="auto"/>
        </w:rPr>
        <w:fldChar w:fldCharType="separate"/>
      </w:r>
      <w:r w:rsidR="0036563B">
        <w:rPr>
          <w:noProof/>
          <w:color w:val="auto"/>
        </w:rPr>
        <w:t>1</w:t>
      </w:r>
      <w:r w:rsidRPr="00F434BF">
        <w:rPr>
          <w:color w:val="auto"/>
        </w:rPr>
        <w:fldChar w:fldCharType="end"/>
      </w:r>
      <w:r w:rsidRPr="00721E54">
        <w:rPr>
          <w:color w:val="auto"/>
        </w:rPr>
        <w:t xml:space="preserve"> </w:t>
      </w:r>
      <w:r w:rsidRPr="00F434BF">
        <w:rPr>
          <w:color w:val="auto"/>
        </w:rPr>
        <w:t>Схема простейшей системы</w:t>
      </w:r>
    </w:p>
    <w:p w:rsidR="00761E83" w:rsidRPr="00761E83" w:rsidRDefault="007A5EE0" w:rsidP="00597A3A">
      <w:pPr>
        <w:rPr>
          <w:rFonts w:eastAsiaTheme="minorEastAsia"/>
        </w:rPr>
      </w:pPr>
      <w:r>
        <w:rPr>
          <w:rFonts w:eastAsiaTheme="minorEastAsia"/>
        </w:rPr>
        <w:t xml:space="preserve">Решим задачу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1.1</m:t>
            </m:r>
          </m:e>
        </m:d>
        <m:r>
          <w:rPr>
            <w:rFonts w:ascii="Cambria Math" w:eastAsiaTheme="minorEastAsia" w:hAnsi="Cambria Math"/>
          </w:rPr>
          <m:t>-(1.12)</m:t>
        </m:r>
      </m:oMath>
      <w:r w:rsidRPr="007A5EE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данной простейшей системы. Очевидно,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обозначим эту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труба</m:t>
            </m:r>
          </m:sub>
        </m:sSub>
      </m:oMath>
      <w:r>
        <w:rPr>
          <w:rFonts w:eastAsiaTheme="minorEastAsia"/>
        </w:rPr>
        <w:t xml:space="preserve"> – объем нефти, который необходимо перекачать по трубе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.</w:t>
      </w:r>
      <w:r w:rsidR="00761E83">
        <w:rPr>
          <w:rFonts w:eastAsiaTheme="minorEastAsia"/>
        </w:rPr>
        <w:t xml:space="preserve"> Предполагается,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≠∅</m:t>
        </m:r>
      </m:oMath>
      <w:r w:rsidR="00761E83">
        <w:rPr>
          <w:rFonts w:eastAsiaTheme="minorEastAsia"/>
        </w:rPr>
        <w:t>.</w:t>
      </w:r>
    </w:p>
    <w:p w:rsidR="007A5EE0" w:rsidRDefault="004712C3" w:rsidP="00597A3A">
      <w:pPr>
        <w:rPr>
          <w:rFonts w:eastAsiaTheme="minorEastAsia"/>
        </w:rPr>
      </w:pPr>
      <w:r>
        <w:rPr>
          <w:rFonts w:eastAsiaTheme="minorEastAsia"/>
        </w:rPr>
        <w:t xml:space="preserve">Выберем число </w:t>
      </w:r>
      <m:oMath>
        <m:r>
          <w:rPr>
            <w:rFonts w:ascii="Cambria Math" w:eastAsiaTheme="minorEastAsia" w:hAnsi="Cambria Math"/>
          </w:rPr>
          <m:t>intervals≥1</m:t>
        </m:r>
      </m:oMath>
      <w:r w:rsidRPr="004712C3">
        <w:rPr>
          <w:rFonts w:eastAsiaTheme="minorEastAsia"/>
        </w:rPr>
        <w:t xml:space="preserve"> </w:t>
      </w:r>
      <w:r>
        <w:rPr>
          <w:rFonts w:eastAsiaTheme="minorEastAsia"/>
        </w:rPr>
        <w:t>и р</w:t>
      </w:r>
      <w:r w:rsidR="00C135DB">
        <w:rPr>
          <w:rFonts w:eastAsiaTheme="minorEastAsia"/>
        </w:rPr>
        <w:t>азобьём</w:t>
      </w:r>
      <w:r w:rsidR="007A5EE0">
        <w:rPr>
          <w:rFonts w:eastAsiaTheme="minorEastAsia"/>
        </w:rPr>
        <w:t xml:space="preserve"> период планирования </w:t>
      </w:r>
      <m:oMath>
        <m:r>
          <w:rPr>
            <w:rFonts w:ascii="Cambria Math" w:eastAsiaTheme="minorEastAsia" w:hAnsi="Cambria Math"/>
          </w:rPr>
          <m:t>T</m:t>
        </m:r>
      </m:oMath>
      <w:r w:rsidR="007A5EE0">
        <w:rPr>
          <w:rFonts w:eastAsiaTheme="minorEastAsia"/>
        </w:rPr>
        <w:t xml:space="preserve"> на интервалы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=1…intervals</m:t>
        </m:r>
      </m:oMath>
      <w:r w:rsidR="00C135DB">
        <w:rPr>
          <w:rFonts w:eastAsiaTheme="minorEastAsia"/>
        </w:rPr>
        <w:t xml:space="preserve"> длиной </w:t>
      </w:r>
      <m:oMath>
        <m:r>
          <w:rPr>
            <w:rFonts w:ascii="Cambria Math" w:eastAsiaTheme="minorEastAsia" w:hAnsi="Cambria Math"/>
          </w:rPr>
          <m:t>∆t</m:t>
        </m:r>
      </m:oMath>
      <w:r w:rsidR="00C135DB">
        <w:rPr>
          <w:rFonts w:eastAsiaTheme="minorEastAsia"/>
        </w:rPr>
        <w:t xml:space="preserve"> </w:t>
      </w:r>
      <w:r w:rsidR="007A5EE0">
        <w:rPr>
          <w:rFonts w:eastAsiaTheme="minorEastAsia"/>
        </w:rPr>
        <w:t>(например</w:t>
      </w:r>
      <w:r w:rsidR="00C135DB">
        <w:rPr>
          <w:rFonts w:eastAsiaTheme="minorEastAsia"/>
        </w:rPr>
        <w:t>,</w:t>
      </w:r>
      <w:r w:rsidR="007A5EE0">
        <w:rPr>
          <w:rFonts w:eastAsiaTheme="minorEastAsia"/>
        </w:rPr>
        <w:t xml:space="preserve"> 10 минут).</w:t>
      </w:r>
    </w:p>
    <w:p w:rsidR="00475ED9" w:rsidRPr="00475ED9" w:rsidRDefault="004712C3" w:rsidP="00597A3A">
      <w:r>
        <w:t xml:space="preserve">Каждому интервалу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t xml:space="preserve"> сопоставим</w:t>
      </w:r>
      <w:r w:rsidR="008023F8">
        <w:t xml:space="preserve"> упорядоченное</w:t>
      </w:r>
      <w:r w:rsidR="001425C6">
        <w:t xml:space="preserve"> множество возможных </w:t>
      </w:r>
      <w:r w:rsidR="008D7F28">
        <w:t>расходов</w:t>
      </w:r>
      <w:r w:rsidR="008023F8">
        <w:t xml:space="preserve"> на этом интервале времени</w:t>
      </w:r>
      <w:r w:rsidR="00F06372">
        <w:t xml:space="preserve"> с учетом максимальной плана остановок и работ на сниженных режимах</w:t>
      </w:r>
    </w:p>
    <w:p w:rsidR="00C135DB" w:rsidRPr="00E53B0D" w:rsidRDefault="00AE406B" w:rsidP="00597A3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av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av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: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av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∈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: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∈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av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min</m:t>
                              </m:r>
                            </m:e>
                            <m:li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*∆t≤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*∆t</m:t>
                              </m:r>
                            </m:lim>
                          </m:limLow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max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*∆t≤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*∆t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 xml:space="preserve">&lt;0; 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max</m:t>
                              </m:r>
                            </m:e>
                            <m:lim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i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*∆t≤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≤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*∆t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max</m:t>
                          </m:r>
                        </m:e>
                        <m:lim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i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</w:rPr>
                            <m:t>*∆t≤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≤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*∆t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≥0.</m:t>
                  </m:r>
                </m:e>
              </m:eqArr>
            </m:e>
          </m:d>
        </m:oMath>
      </m:oMathPara>
    </w:p>
    <w:p w:rsidR="00761E83" w:rsidRPr="00761E83" w:rsidRDefault="00761E83" w:rsidP="00597A3A">
      <w:pPr>
        <w:rPr>
          <w:rFonts w:eastAsiaTheme="minorEastAsia"/>
        </w:rPr>
      </w:pPr>
      <w:r>
        <w:rPr>
          <w:rFonts w:eastAsiaTheme="minorEastAsia"/>
        </w:rPr>
        <w:t xml:space="preserve">Очевидно, что в случае, если в заданный интервал времени значение расхода в трубе фиксировано, то множество возможных </w:t>
      </w:r>
      <w:r w:rsidR="00E0517B">
        <w:rPr>
          <w:rFonts w:eastAsiaTheme="minorEastAsia"/>
        </w:rPr>
        <w:t xml:space="preserve">режимов </w:t>
      </w:r>
      <w:r>
        <w:rPr>
          <w:rFonts w:eastAsiaTheme="minorEastAsia"/>
        </w:rPr>
        <w:t>работы состоит из одного элемента.</w:t>
      </w:r>
    </w:p>
    <w:p w:rsidR="008023F8" w:rsidRDefault="008023F8" w:rsidP="00597A3A">
      <w:pPr>
        <w:rPr>
          <w:rFonts w:eastAsiaTheme="minorEastAsia"/>
        </w:rPr>
      </w:pPr>
      <w:r>
        <w:rPr>
          <w:rFonts w:eastAsiaTheme="minorEastAsia"/>
        </w:rPr>
        <w:t xml:space="preserve">Множество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av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упорядочивается по возрастанию расходов,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=1…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-1</m:t>
        </m:r>
      </m:oMath>
      <w:r w:rsidRPr="008023F8">
        <w:rPr>
          <w:rFonts w:eastAsiaTheme="minorEastAsia"/>
        </w:rPr>
        <w:t>.</w:t>
      </w:r>
    </w:p>
    <w:p w:rsidR="008023F8" w:rsidRDefault="0004091C" w:rsidP="00597A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Введем переменные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=1…intervals</m:t>
        </m:r>
      </m:oMath>
      <w:r>
        <w:rPr>
          <w:rFonts w:eastAsiaTheme="minorEastAsia"/>
        </w:rPr>
        <w:t>,</w:t>
      </w:r>
      <w:r w:rsidR="00DD5779" w:rsidRPr="00DD5779">
        <w:rPr>
          <w:rFonts w:eastAsiaTheme="minorEastAsia"/>
        </w:rPr>
        <w:t xml:space="preserve"> </w:t>
      </w:r>
      <w:r w:rsidR="00DD5779"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k</m:t>
        </m:r>
      </m:oMath>
      <w:r w:rsidR="00DD5779" w:rsidRPr="00DD5779">
        <w:rPr>
          <w:rFonts w:eastAsiaTheme="minorEastAsia"/>
        </w:rPr>
        <w:t xml:space="preserve"> </w:t>
      </w:r>
      <w:r w:rsidR="00DD5779">
        <w:rPr>
          <w:rFonts w:eastAsiaTheme="minorEastAsia"/>
        </w:rPr>
        <w:t>–</w:t>
      </w:r>
      <w:r w:rsidR="00DD5779" w:rsidRPr="00DD5779">
        <w:rPr>
          <w:rFonts w:eastAsiaTheme="minorEastAsia"/>
        </w:rPr>
        <w:t xml:space="preserve"> </w:t>
      </w:r>
      <w:r w:rsidR="00DD5779">
        <w:rPr>
          <w:rFonts w:eastAsiaTheme="minorEastAsia"/>
        </w:rPr>
        <w:t>номер итерации,</w:t>
      </w:r>
      <w:r>
        <w:rPr>
          <w:rFonts w:eastAsiaTheme="minorEastAsia"/>
        </w:rPr>
        <w:t xml:space="preserve"> обозначающие расход в трубе</w:t>
      </w:r>
      <w:r w:rsidRPr="0004091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интервале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DD5779" w:rsidRPr="004F2827" w:rsidRDefault="0004091C" w:rsidP="00DD5779">
      <w:pPr>
        <w:rPr>
          <w:rFonts w:eastAsiaTheme="minorEastAsia"/>
        </w:rPr>
      </w:pPr>
      <w:r>
        <w:rPr>
          <w:rFonts w:eastAsiaTheme="minorEastAsia"/>
        </w:rPr>
        <w:t xml:space="preserve">Процесс поиска оптимального решения заключается в итеративном увеличении переменных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 w:rsidR="00DD5779">
        <w:rPr>
          <w:rFonts w:eastAsiaTheme="minorEastAsia"/>
        </w:rPr>
        <w:t xml:space="preserve"> по следующей схеме:</w:t>
      </w:r>
    </w:p>
    <w:p w:rsidR="00DD5779" w:rsidRPr="00793A85" w:rsidRDefault="00793A85" w:rsidP="00AC643D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Выбирается</w:t>
      </w:r>
      <w:r w:rsidR="00DD5779" w:rsidRPr="00793A85">
        <w:rPr>
          <w:rFonts w:eastAsiaTheme="minorEastAsia"/>
        </w:rPr>
        <w:t xml:space="preserve"> точк</w:t>
      </w:r>
      <w:r>
        <w:rPr>
          <w:rFonts w:eastAsiaTheme="minorEastAsia"/>
        </w:rPr>
        <w:t>а</w:t>
      </w:r>
      <w:r w:rsidR="00DD5779" w:rsidRPr="00793A8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1≤</m:t>
        </m:r>
        <m:r>
          <w:rPr>
            <w:rFonts w:ascii="Cambria Math" w:hAnsi="Cambria Math"/>
            <w:lang w:val="en-US"/>
          </w:rPr>
          <m:t>point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intervals</m:t>
        </m:r>
      </m:oMath>
      <w:r w:rsidRPr="00793A85">
        <w:rPr>
          <w:rFonts w:eastAsiaTheme="minorEastAsia"/>
        </w:rPr>
        <w:t xml:space="preserve">. Итерация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≔0</m:t>
        </m:r>
      </m:oMath>
      <w:r w:rsidRPr="00793A85">
        <w:rPr>
          <w:rFonts w:eastAsiaTheme="minorEastAsia"/>
        </w:rPr>
        <w:t>. Присв</w:t>
      </w:r>
      <w:r>
        <w:rPr>
          <w:rFonts w:eastAsiaTheme="minorEastAsia"/>
        </w:rPr>
        <w:t>аиваются</w:t>
      </w:r>
      <w:r w:rsidRPr="00793A85">
        <w:rPr>
          <w:rFonts w:eastAsiaTheme="minorEastAsia"/>
        </w:rPr>
        <w:t xml:space="preserve"> всем переменным начальные значения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idx</m:t>
                </m:r>
              </m:sub>
            </m:sSub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=1…intervals</m:t>
        </m:r>
      </m:oMath>
      <w:r>
        <w:rPr>
          <w:rFonts w:eastAsiaTheme="minorEastAsia"/>
        </w:rPr>
        <w:t>.</w:t>
      </w:r>
    </w:p>
    <w:p w:rsidR="00DD5779" w:rsidRPr="00867E27" w:rsidRDefault="00313649" w:rsidP="00DD5779">
      <w:pPr>
        <w:pStyle w:val="a3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Pr="00313649">
        <w:rPr>
          <w:rFonts w:eastAsiaTheme="minorEastAsia"/>
        </w:rPr>
        <w:t>.</w:t>
      </w:r>
      <w:r w:rsidR="00F06372">
        <w:rPr>
          <w:rFonts w:eastAsiaTheme="minorEastAsia"/>
        </w:rPr>
        <w:t xml:space="preserve"> Присваива</w:t>
      </w:r>
      <w:r w:rsidR="00793A85">
        <w:rPr>
          <w:rFonts w:eastAsiaTheme="minorEastAsia"/>
        </w:rPr>
        <w:t>ются</w:t>
      </w:r>
      <w:r w:rsidR="00F06372">
        <w:rPr>
          <w:rFonts w:eastAsiaTheme="minorEastAsia"/>
        </w:rPr>
        <w:t xml:space="preserve"> всем переменным значения</w:t>
      </w:r>
      <w:r w:rsidR="00F06372" w:rsidRPr="00F06372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≔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-1)</m:t>
            </m:r>
          </m:sup>
        </m:sSup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eastAsiaTheme="minorEastAsia" w:hAnsi="Cambria Math"/>
            <w:lang w:val="en-US"/>
          </w:rPr>
          <m:t>intervals</m:t>
        </m:r>
      </m:oMath>
      <w:r w:rsidR="00F06372">
        <w:rPr>
          <w:rFonts w:eastAsiaTheme="minorEastAsia"/>
        </w:rPr>
        <w:t xml:space="preserve">. </w:t>
      </w:r>
      <w:r w:rsidR="00793A85">
        <w:rPr>
          <w:rFonts w:eastAsiaTheme="minorEastAsia"/>
        </w:rPr>
        <w:t>Устанавлива</w:t>
      </w:r>
      <w:r w:rsidR="00561C7B">
        <w:rPr>
          <w:rFonts w:eastAsiaTheme="minorEastAsia"/>
        </w:rPr>
        <w:t>ю</w:t>
      </w:r>
      <w:r w:rsidR="00793A85">
        <w:rPr>
          <w:rFonts w:eastAsiaTheme="minorEastAsia"/>
        </w:rPr>
        <w:t>тся значени</w:t>
      </w:r>
      <w:r w:rsidR="00561C7B">
        <w:rPr>
          <w:rFonts w:eastAsiaTheme="minorEastAsia"/>
        </w:rPr>
        <w:t>я</w:t>
      </w:r>
      <w:r w:rsidR="00867E27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idx</m:t>
        </m:r>
        <m:r>
          <w:rPr>
            <w:rFonts w:ascii="Cambria Math" w:hAnsi="Cambria Math"/>
          </w:rPr>
          <m:t>≔</m:t>
        </m:r>
        <m:r>
          <w:rPr>
            <w:rFonts w:ascii="Cambria Math" w:eastAsiaTheme="minorEastAsia" w:hAnsi="Cambria Math"/>
          </w:rPr>
          <m:t>point</m:t>
        </m:r>
      </m:oMath>
      <w:r w:rsidR="006A6AA7" w:rsidRPr="006A6AA7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iter</m:t>
        </m:r>
        <m:r>
          <w:rPr>
            <w:rFonts w:ascii="Cambria Math" w:hAnsi="Cambria Math"/>
          </w:rPr>
          <m:t>≔</m:t>
        </m:r>
        <m:r>
          <w:rPr>
            <w:rFonts w:ascii="Cambria Math" w:eastAsiaTheme="minorEastAsia" w:hAnsi="Cambria Math"/>
          </w:rPr>
          <m:t>0</m:t>
        </m:r>
      </m:oMath>
      <w:r w:rsidR="00867E27">
        <w:rPr>
          <w:rFonts w:eastAsiaTheme="minorEastAsia"/>
        </w:rPr>
        <w:t>:</w:t>
      </w:r>
    </w:p>
    <w:p w:rsidR="00867E27" w:rsidRPr="00A00CF8" w:rsidRDefault="00793A85" w:rsidP="00867E27">
      <w:pPr>
        <w:pStyle w:val="a3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Производится попытка</w:t>
      </w:r>
      <w:r w:rsidR="00AC643D" w:rsidRPr="00A00CF8">
        <w:rPr>
          <w:rFonts w:eastAsiaTheme="minorEastAsia"/>
        </w:rPr>
        <w:t xml:space="preserve"> увеличить расход в трубе на интервале </w:t>
      </w:r>
      <m:oMath>
        <m:r>
          <w:rPr>
            <w:rFonts w:ascii="Cambria Math" w:eastAsiaTheme="minorEastAsia" w:hAnsi="Cambria Math"/>
            <w:lang w:val="en-US"/>
          </w:rPr>
          <m:t>idx</m:t>
        </m:r>
      </m:oMath>
      <w:r w:rsidR="00917E03" w:rsidRPr="00A00CF8">
        <w:rPr>
          <w:rFonts w:eastAsiaTheme="minorEastAsia"/>
        </w:rPr>
        <w:t xml:space="preserve">.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idx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="00917E03" w:rsidRPr="00A00CF8">
        <w:rPr>
          <w:rFonts w:eastAsiaTheme="minorEastAsia"/>
        </w:rPr>
        <w:t>, то переходим к пункту 2</w:t>
      </w:r>
      <w:r w:rsidR="00561C7B">
        <w:rPr>
          <w:rFonts w:eastAsiaTheme="minorEastAsia"/>
          <w:lang w:val="en-US"/>
        </w:rPr>
        <w:t>b</w:t>
      </w:r>
      <w:r w:rsidR="00917E03" w:rsidRPr="00A00CF8">
        <w:rPr>
          <w:rFonts w:eastAsiaTheme="minorEastAsia"/>
        </w:rPr>
        <w:t xml:space="preserve">. В противном случае, если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=1…</m:t>
                </m:r>
                <m:r>
                  <w:rPr>
                    <w:rFonts w:ascii="Cambria Math" w:hAnsi="Cambria Math"/>
                    <w:lang w:val="en-US"/>
                  </w:rPr>
                  <m:t>intervals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  <w:lang w:val="en-US"/>
                  </w:rPr>
                  <m:t>idx</m:t>
                </m:r>
              </m:sub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ub>
                    </m:sSub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</m:d>
                  </m:sup>
                </m:sSup>
              </m:e>
            </m:nary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av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idx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*</m:t>
        </m:r>
        <m:r>
          <w:rPr>
            <w:rFonts w:ascii="Cambria Math" w:eastAsiaTheme="minorEastAsia" w:hAnsi="Cambria Math"/>
          </w:rPr>
          <m:t>∆t</m:t>
        </m:r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труба</m:t>
            </m:r>
          </m:sub>
        </m:sSub>
      </m:oMath>
      <w:r w:rsidR="00A00CF8" w:rsidRPr="00A00CF8">
        <w:rPr>
          <w:rFonts w:eastAsiaTheme="minorEastAsia"/>
        </w:rPr>
        <w:t>, то решение найдено. Иначе</w:t>
      </w:r>
      <w:r w:rsidR="00A00CF8">
        <w:rPr>
          <w:rFonts w:eastAsiaTheme="minorEastAsia"/>
        </w:rPr>
        <w:t xml:space="preserve"> п</w:t>
      </w:r>
      <w:r w:rsidR="00575F51" w:rsidRPr="00A00CF8">
        <w:rPr>
          <w:rFonts w:eastAsiaTheme="minorEastAsia"/>
        </w:rPr>
        <w:t xml:space="preserve">рисваиваем переменной значение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idx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≔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av</m:t>
                    </m:r>
                  </m:sub>
                </m:sSub>
              </m:e>
              <m:sub>
                <m:r>
                  <w:rPr>
                    <w:rFonts w:ascii="Cambria Math" w:hAnsi="Cambria Math"/>
                    <w:lang w:val="en-US"/>
                  </w:rPr>
                  <m:t>idx</m:t>
                </m:r>
              </m:sub>
            </m:sSub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AC643D" w:rsidRPr="00A00CF8">
        <w:rPr>
          <w:rFonts w:eastAsiaTheme="minorEastAsia"/>
        </w:rPr>
        <w:t>;</w:t>
      </w:r>
    </w:p>
    <w:p w:rsidR="00A00CF8" w:rsidRDefault="006A6AA7" w:rsidP="00867E27">
      <w:pPr>
        <w:pStyle w:val="a3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</m:t>
        </m:r>
        <m:r>
          <w:rPr>
            <w:rFonts w:ascii="Cambria Math" w:eastAsiaTheme="minorEastAsia" w:hAnsi="Cambria Math"/>
            <w:lang w:val="en-US"/>
          </w:rPr>
          <m:t>ter</m:t>
        </m:r>
        <m:r>
          <w:rPr>
            <w:rFonts w:ascii="Cambria Math" w:hAnsi="Cambria Math"/>
          </w:rPr>
          <m:t>≔</m:t>
        </m:r>
        <m:r>
          <w:rPr>
            <w:rFonts w:ascii="Cambria Math" w:eastAsiaTheme="minorEastAsia" w:hAnsi="Cambria Math"/>
            <w:lang w:val="en-US"/>
          </w:rPr>
          <m:t>iter</m:t>
        </m:r>
        <m:r>
          <w:rPr>
            <w:rFonts w:ascii="Cambria Math" w:eastAsiaTheme="minorEastAsia" w:hAnsi="Cambria Math"/>
          </w:rPr>
          <m:t>+1</m:t>
        </m:r>
      </m:oMath>
      <w:r w:rsidR="00313649">
        <w:rPr>
          <w:rFonts w:eastAsiaTheme="minorEastAsia"/>
        </w:rPr>
        <w:t>.</w:t>
      </w:r>
      <w:r w:rsidR="00A00CF8">
        <w:rPr>
          <w:rFonts w:eastAsiaTheme="minorEastAsia"/>
        </w:rPr>
        <w:t xml:space="preserve"> Если </w:t>
      </w:r>
      <m:oMath>
        <m:r>
          <w:rPr>
            <w:rFonts w:ascii="Cambria Math" w:eastAsiaTheme="minorEastAsia" w:hAnsi="Cambria Math"/>
          </w:rPr>
          <m:t>iter&gt;2*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(point-1, intervals-point)</m:t>
        </m:r>
      </m:oMath>
      <w:r w:rsidR="00A00CF8">
        <w:rPr>
          <w:rFonts w:eastAsiaTheme="minorEastAsia"/>
        </w:rPr>
        <w:t xml:space="preserve">, то </w:t>
      </w:r>
      <w:r w:rsidR="00793A85">
        <w:rPr>
          <w:rFonts w:eastAsiaTheme="minorEastAsia"/>
        </w:rPr>
        <w:t>переходим к пункту 3</w:t>
      </w:r>
      <w:r w:rsidR="00A00CF8">
        <w:rPr>
          <w:rFonts w:eastAsiaTheme="minorEastAsia"/>
        </w:rPr>
        <w:t>. Иначе переходим к пункту</w:t>
      </w:r>
      <w:r w:rsidR="00793A85">
        <w:rPr>
          <w:rFonts w:eastAsiaTheme="minorEastAsia"/>
        </w:rPr>
        <w:t xml:space="preserve"> 2</w:t>
      </w:r>
      <w:r w:rsidR="00793A85">
        <w:rPr>
          <w:rFonts w:eastAsiaTheme="minorEastAsia"/>
          <w:lang w:val="en-US"/>
        </w:rPr>
        <w:t>c</w:t>
      </w:r>
      <w:r w:rsidR="00A00CF8">
        <w:rPr>
          <w:rFonts w:eastAsiaTheme="minorEastAsia"/>
        </w:rPr>
        <w:t>.</w:t>
      </w:r>
    </w:p>
    <w:p w:rsidR="00313649" w:rsidRPr="00A00CF8" w:rsidRDefault="006A6AA7" w:rsidP="00867E27">
      <w:pPr>
        <w:pStyle w:val="a3"/>
        <w:numPr>
          <w:ilvl w:val="1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idx</m:t>
        </m:r>
        <m:r>
          <w:rPr>
            <w:rFonts w:ascii="Cambria Math" w:hAnsi="Cambria Math"/>
          </w:rPr>
          <m:t>≔</m:t>
        </m:r>
        <m:r>
          <w:rPr>
            <w:rFonts w:ascii="Cambria Math" w:eastAsiaTheme="minorEastAsia" w:hAnsi="Cambria Math"/>
            <w:lang w:val="en-US"/>
          </w:rPr>
          <m:t>idx</m:t>
        </m:r>
        <m: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  <w:lang w:val="en-US"/>
          </w:rPr>
          <m:t>iter</m:t>
        </m:r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iter</m:t>
            </m:r>
          </m:sup>
        </m:sSup>
      </m:oMath>
      <w:r w:rsidR="00A00CF8" w:rsidRPr="00A00CF8">
        <w:rPr>
          <w:rFonts w:eastAsiaTheme="minorEastAsia"/>
        </w:rPr>
        <w:t>.</w:t>
      </w:r>
      <w:r w:rsidR="00A00CF8">
        <w:rPr>
          <w:rFonts w:eastAsiaTheme="minorEastAsia"/>
        </w:rPr>
        <w:t xml:space="preserve"> </w:t>
      </w:r>
      <w:r w:rsidR="00313649" w:rsidRPr="00A00CF8"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1≤idx≤</m:t>
        </m:r>
        <m:r>
          <w:rPr>
            <w:rFonts w:ascii="Cambria Math" w:eastAsiaTheme="minorEastAsia" w:hAnsi="Cambria Math"/>
            <w:lang w:val="en-US"/>
          </w:rPr>
          <m:t>intervals</m:t>
        </m:r>
      </m:oMath>
      <w:r w:rsidR="00313649" w:rsidRPr="00A00CF8">
        <w:rPr>
          <w:rFonts w:eastAsiaTheme="minorEastAsia"/>
        </w:rPr>
        <w:t>, то переходим к пункту 2</w:t>
      </w:r>
      <w:r w:rsidR="00313649" w:rsidRPr="00A00CF8">
        <w:rPr>
          <w:rFonts w:eastAsiaTheme="minorEastAsia"/>
          <w:lang w:val="en-US"/>
        </w:rPr>
        <w:t>a</w:t>
      </w:r>
      <w:r w:rsidR="00313649" w:rsidRPr="00A00CF8">
        <w:rPr>
          <w:rFonts w:eastAsiaTheme="minorEastAsia"/>
        </w:rPr>
        <w:t>. Иначе переходим к пункту 2</w:t>
      </w:r>
      <w:r w:rsidR="00561C7B">
        <w:rPr>
          <w:rFonts w:eastAsiaTheme="minorEastAsia"/>
          <w:lang w:val="en-US"/>
        </w:rPr>
        <w:t>b</w:t>
      </w:r>
      <w:r w:rsidR="00313649" w:rsidRPr="00A00CF8">
        <w:rPr>
          <w:rFonts w:eastAsiaTheme="minorEastAsia"/>
        </w:rPr>
        <w:t>.</w:t>
      </w:r>
    </w:p>
    <w:p w:rsidR="00313649" w:rsidRDefault="00313649" w:rsidP="00313649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Если</w:t>
      </w:r>
      <w:r w:rsidR="00F06372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-1)</m:t>
            </m:r>
          </m:sup>
        </m:sSup>
      </m:oMath>
      <w:r w:rsidRPr="00313649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то решение найдено. Иначе переходим к пункту </w:t>
      </w:r>
      <w:r w:rsidRPr="00F06372">
        <w:rPr>
          <w:rFonts w:eastAsiaTheme="minorEastAsia"/>
        </w:rPr>
        <w:t>2.</w:t>
      </w:r>
    </w:p>
    <w:p w:rsidR="004F2827" w:rsidRDefault="004F2827" w:rsidP="00E10699">
      <w:pPr>
        <w:rPr>
          <w:rFonts w:eastAsiaTheme="minorEastAsia"/>
        </w:rPr>
      </w:pPr>
      <w:r w:rsidRPr="004F2827">
        <w:rPr>
          <w:rFonts w:eastAsiaTheme="minorEastAsia"/>
        </w:rPr>
        <w:t>Схема последовательного увеличения переменных</w:t>
      </w:r>
      <w:r w:rsidR="00287D3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 xml:space="preserve"> внутри итерации представлена на рисунке (рис. </w:t>
      </w:r>
      <w:r w:rsidR="00F678EB">
        <w:rPr>
          <w:rFonts w:eastAsiaTheme="minorEastAsia"/>
        </w:rPr>
        <w:t>2</w:t>
      </w:r>
      <w:r>
        <w:rPr>
          <w:rFonts w:eastAsiaTheme="minorEastAsia"/>
        </w:rPr>
        <w:t>):</w:t>
      </w:r>
    </w:p>
    <w:p w:rsidR="00287D31" w:rsidRDefault="00F678EB" w:rsidP="00287D31">
      <w:pPr>
        <w:keepNext/>
        <w:ind w:left="360"/>
        <w:jc w:val="center"/>
      </w:pPr>
      <w:r>
        <w:object w:dxaOrig="4425" w:dyaOrig="3330">
          <v:shape id="_x0000_i1026" type="#_x0000_t75" style="width:204.8pt;height:153.8pt" o:ole="">
            <v:imagedata r:id="rId8" o:title=""/>
          </v:shape>
          <o:OLEObject Type="Embed" ProgID="Visio.Drawing.15" ShapeID="_x0000_i1026" DrawAspect="Content" ObjectID="_1572013144" r:id="rId9"/>
        </w:object>
      </w:r>
    </w:p>
    <w:p w:rsidR="004F2827" w:rsidRDefault="00287D31" w:rsidP="00287D31">
      <w:pPr>
        <w:pStyle w:val="a7"/>
        <w:jc w:val="center"/>
        <w:rPr>
          <w:color w:val="auto"/>
        </w:rPr>
      </w:pPr>
      <w:r w:rsidRPr="00287D31">
        <w:rPr>
          <w:color w:val="auto"/>
        </w:rPr>
        <w:t xml:space="preserve">Рисунок </w:t>
      </w:r>
      <w:r w:rsidRPr="00287D31">
        <w:rPr>
          <w:color w:val="auto"/>
        </w:rPr>
        <w:fldChar w:fldCharType="begin"/>
      </w:r>
      <w:r w:rsidRPr="00287D31">
        <w:rPr>
          <w:color w:val="auto"/>
        </w:rPr>
        <w:instrText xml:space="preserve"> SEQ Рисунок \* ARABIC </w:instrText>
      </w:r>
      <w:r w:rsidRPr="00287D31">
        <w:rPr>
          <w:color w:val="auto"/>
        </w:rPr>
        <w:fldChar w:fldCharType="separate"/>
      </w:r>
      <w:r w:rsidR="0036563B">
        <w:rPr>
          <w:noProof/>
          <w:color w:val="auto"/>
        </w:rPr>
        <w:t>2</w:t>
      </w:r>
      <w:r w:rsidRPr="00287D31">
        <w:rPr>
          <w:color w:val="auto"/>
        </w:rPr>
        <w:fldChar w:fldCharType="end"/>
      </w:r>
      <w:r w:rsidRPr="00287D31">
        <w:rPr>
          <w:color w:val="auto"/>
        </w:rPr>
        <w:t xml:space="preserve"> Схема последовательного увеличения расходов на интервалах времени</w:t>
      </w:r>
    </w:p>
    <w:p w:rsidR="00DF6919" w:rsidRDefault="00287D31" w:rsidP="00DF6919">
      <w:pPr>
        <w:rPr>
          <w:rFonts w:eastAsiaTheme="minorEastAsia"/>
        </w:rPr>
      </w:pPr>
      <w:r>
        <w:t>Данная схема позволяет формировать различные план-графики работы ТУ, путем выбора различных начальных точек. При этом</w:t>
      </w:r>
      <w:r w:rsidR="00EA79A8">
        <w:t xml:space="preserve">, в худшем случае, нам понадобится </w:t>
      </w:r>
      <w:r w:rsidR="00EA79A8" w:rsidRPr="00EA79A8">
        <w:t>итераций не б</w:t>
      </w:r>
      <w:r w:rsidR="00EA79A8">
        <w:t xml:space="preserve">олее чем </w:t>
      </w:r>
      <m:oMath>
        <m:r>
          <w:rPr>
            <w:rFonts w:ascii="Cambria Math" w:eastAsiaTheme="minorEastAsia" w:hAnsi="Cambria Math"/>
            <w:lang w:val="en-US"/>
          </w:rPr>
          <m:t>intervals</m:t>
        </m:r>
        <m:r>
          <w:rPr>
            <w:rFonts w:ascii="Cambria Math" w:eastAsiaTheme="minorEastAsia" w:hAnsi="Cambria Math"/>
          </w:rPr>
          <m:t>*|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|</m:t>
        </m:r>
      </m:oMath>
      <w:r w:rsidR="00EA79A8">
        <w:rPr>
          <w:rFonts w:eastAsiaTheme="minorEastAsia"/>
        </w:rPr>
        <w:t>, включающих в себя простейши</w:t>
      </w:r>
      <w:r w:rsidR="00726F16">
        <w:rPr>
          <w:rFonts w:eastAsiaTheme="minorEastAsia"/>
        </w:rPr>
        <w:t>е операции сравнения и сложения, что говорит о полиномиальном росте сложности алгоритма относительно размера входных данных.</w:t>
      </w:r>
    </w:p>
    <w:p w:rsidR="00E103DB" w:rsidRDefault="00E103DB" w:rsidP="004D7B88">
      <w:pPr>
        <w:pStyle w:val="1"/>
        <w:rPr>
          <w:rFonts w:eastAsiaTheme="minorEastAsia"/>
        </w:rPr>
      </w:pPr>
      <w:bookmarkStart w:id="9" w:name="_Toc496884041"/>
      <w:r>
        <w:rPr>
          <w:rFonts w:eastAsiaTheme="minorEastAsia"/>
        </w:rPr>
        <w:t xml:space="preserve">Алгоритм 2. </w:t>
      </w:r>
      <w:r w:rsidR="004D7B88">
        <w:rPr>
          <w:rFonts w:eastAsiaTheme="minorEastAsia"/>
        </w:rPr>
        <w:t>Задача составления план-графика работы системы «ТУ-РП-ТУ»</w:t>
      </w:r>
      <w:r w:rsidR="00726F16">
        <w:rPr>
          <w:rFonts w:eastAsiaTheme="minorEastAsia"/>
        </w:rPr>
        <w:t>.</w:t>
      </w:r>
      <w:bookmarkEnd w:id="9"/>
    </w:p>
    <w:p w:rsidR="009D29BB" w:rsidRPr="009D29BB" w:rsidRDefault="009D29BB" w:rsidP="009D29BB">
      <w:pPr>
        <w:pStyle w:val="2"/>
      </w:pPr>
      <w:bookmarkStart w:id="10" w:name="_Toc496884042"/>
      <w:r>
        <w:t>Общая концепция.</w:t>
      </w:r>
      <w:bookmarkEnd w:id="10"/>
    </w:p>
    <w:p w:rsidR="00F678EB" w:rsidRDefault="00F678EB" w:rsidP="00F678EB">
      <w:pPr>
        <w:rPr>
          <w:rFonts w:eastAsiaTheme="minorEastAsia"/>
        </w:rPr>
      </w:pPr>
      <w:r>
        <w:t xml:space="preserve">Рассмотрим систему </w:t>
      </w:r>
      <w:r>
        <w:rPr>
          <w:lang w:val="en-US"/>
        </w:rPr>
        <w:t>S</w:t>
      </w:r>
      <w:r>
        <w:t xml:space="preserve">, состоящую из двух труб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составляющих два технологических участка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563B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A5EE0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6563B">
        <w:rPr>
          <w:rFonts w:eastAsiaTheme="minorEastAsia"/>
        </w:rPr>
        <w:t xml:space="preserve">соединенных через РП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6563B">
        <w:rPr>
          <w:rFonts w:eastAsiaTheme="minorEastAsia"/>
        </w:rPr>
        <w:t xml:space="preserve">. Труба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6563B">
        <w:rPr>
          <w:rFonts w:eastAsiaTheme="minorEastAsia"/>
        </w:rPr>
        <w:t xml:space="preserve"> исходит от поставщика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36563B">
        <w:rPr>
          <w:rFonts w:eastAsiaTheme="minorEastAsia"/>
        </w:rPr>
        <w:t xml:space="preserve">, труба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36563B">
        <w:rPr>
          <w:rFonts w:eastAsiaTheme="minorEastAsia"/>
        </w:rPr>
        <w:t>приходит к потребителю</w:t>
      </w:r>
      <w:r w:rsidRPr="007A5EE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 w:rsidR="0036563B">
        <w:rPr>
          <w:rFonts w:eastAsiaTheme="minorEastAsia"/>
        </w:rPr>
        <w:t xml:space="preserve"> (рис. 3</w:t>
      </w:r>
      <w:r>
        <w:rPr>
          <w:rFonts w:eastAsiaTheme="minorEastAsia"/>
        </w:rPr>
        <w:t>).</w:t>
      </w:r>
    </w:p>
    <w:p w:rsidR="0036563B" w:rsidRDefault="0036563B" w:rsidP="0036563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15D0CE0" wp14:editId="7B2F60A1">
            <wp:extent cx="4612511" cy="12484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3662" cy="1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86C" w:rsidRDefault="0036563B" w:rsidP="006B6CB9">
      <w:pPr>
        <w:pStyle w:val="a7"/>
        <w:jc w:val="center"/>
        <w:rPr>
          <w:rFonts w:eastAsiaTheme="minorEastAsia"/>
        </w:rPr>
      </w:pPr>
      <w:r w:rsidRPr="0036563B">
        <w:rPr>
          <w:color w:val="auto"/>
        </w:rPr>
        <w:t xml:space="preserve">Рисунок </w:t>
      </w:r>
      <w:r w:rsidRPr="0036563B">
        <w:rPr>
          <w:color w:val="auto"/>
        </w:rPr>
        <w:fldChar w:fldCharType="begin"/>
      </w:r>
      <w:r w:rsidRPr="0036563B">
        <w:rPr>
          <w:color w:val="auto"/>
        </w:rPr>
        <w:instrText xml:space="preserve"> SEQ Рисунок \* ARABIC </w:instrText>
      </w:r>
      <w:r w:rsidRPr="0036563B">
        <w:rPr>
          <w:color w:val="auto"/>
        </w:rPr>
        <w:fldChar w:fldCharType="separate"/>
      </w:r>
      <w:r w:rsidRPr="0036563B">
        <w:rPr>
          <w:noProof/>
          <w:color w:val="auto"/>
        </w:rPr>
        <w:t>3</w:t>
      </w:r>
      <w:r w:rsidRPr="0036563B">
        <w:rPr>
          <w:color w:val="auto"/>
        </w:rPr>
        <w:fldChar w:fldCharType="end"/>
      </w:r>
      <w:r w:rsidRPr="0036563B">
        <w:rPr>
          <w:color w:val="auto"/>
        </w:rPr>
        <w:t xml:space="preserve"> Схема ТУ-РП-ТУ</w:t>
      </w:r>
      <w:r w:rsidR="0003533C">
        <w:rPr>
          <w:rFonts w:eastAsiaTheme="minorEastAsia"/>
        </w:rPr>
        <w:t xml:space="preserve"> </w:t>
      </w:r>
    </w:p>
    <w:p w:rsidR="008A2661" w:rsidRDefault="0003533C" w:rsidP="0065586C">
      <w:pPr>
        <w:rPr>
          <w:rFonts w:eastAsiaTheme="minorEastAsia"/>
        </w:rPr>
      </w:pPr>
      <w:r>
        <w:t xml:space="preserve">Рассмотрим «утопическую точку» для данной системы. </w:t>
      </w:r>
      <w:r w:rsidR="00010947">
        <w:t>«Утопическая</w:t>
      </w:r>
      <w:r>
        <w:t xml:space="preserve"> точка</w:t>
      </w:r>
      <w:r w:rsidR="00010947">
        <w:t>»</w:t>
      </w:r>
      <w:r>
        <w:t xml:space="preserve"> представляет собой постоянные расходы в трубе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равные соответственно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Pr="0003533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825AC6">
        <w:rPr>
          <w:rFonts w:eastAsiaTheme="minorEastAsia"/>
        </w:rPr>
        <w:t>. Однако, данное «утопическое» решение, как правило, не допустимо, в силу наличия ремонтных работ и отсутствия режимов, соответствующих данным расходам.</w:t>
      </w:r>
    </w:p>
    <w:p w:rsidR="00825AC6" w:rsidRDefault="00C67FBB" w:rsidP="0065586C"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C67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C67FBB">
        <w:rPr>
          <w:rFonts w:eastAsiaTheme="minorEastAsia"/>
        </w:rPr>
        <w:t xml:space="preserve"> – </w:t>
      </w:r>
      <w:r>
        <w:rPr>
          <w:rFonts w:eastAsiaTheme="minorEastAsia"/>
        </w:rPr>
        <w:t>некоторые план-графики</w:t>
      </w:r>
      <w:r w:rsidRPr="00C67FBB">
        <w:rPr>
          <w:rFonts w:eastAsiaTheme="minorEastAsia"/>
        </w:rPr>
        <w:t xml:space="preserve"> </w:t>
      </w:r>
      <w:r>
        <w:rPr>
          <w:rFonts w:eastAsiaTheme="minorEastAsia"/>
        </w:rPr>
        <w:t>работы ТУ1 и ТУ2. Соответственно</w:t>
      </w:r>
      <w:r w:rsidRPr="00C67FBB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точка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C67FBB">
        <w:rPr>
          <w:rFonts w:eastAsiaTheme="minorEastAsia"/>
        </w:rPr>
        <w:t xml:space="preserve"> – </w:t>
      </w:r>
      <w:r>
        <w:rPr>
          <w:rFonts w:eastAsiaTheme="minorEastAsia"/>
        </w:rPr>
        <w:t>это некоторое решение для заданной системы. Обозначим</w:t>
      </w:r>
      <w:r w:rsidRPr="00C67FBB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«идеальные» план-графики работы ТУ1 и ТУ2 соответственно без учета РП («идеальные точки»), то есть фактически решение задачи «поставщик-труба-потребитель»</w:t>
      </w:r>
      <w:r w:rsidR="00957D13">
        <w:rPr>
          <w:rFonts w:eastAsiaTheme="minorEastAsia"/>
        </w:rPr>
        <w:t xml:space="preserve"> (далее «ПТП»)</w:t>
      </w:r>
      <w:r>
        <w:rPr>
          <w:rFonts w:eastAsiaTheme="minorEastAsia"/>
        </w:rPr>
        <w:t xml:space="preserve"> для каждого ТУ по-отдельности. Скорее всего, точка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не будет удовлетворять ограничению </w:t>
      </w:r>
      <m:oMath>
        <m:r>
          <w:rPr>
            <w:rFonts w:ascii="Cambria Math" w:hAnsi="Cambria Math"/>
          </w:rPr>
          <m:t>(1.6)</m:t>
        </m:r>
      </m:oMath>
      <w:r>
        <w:rPr>
          <w:rFonts w:eastAsiaTheme="minorEastAsia"/>
        </w:rPr>
        <w:t xml:space="preserve"> на объем резервуарного парка.</w:t>
      </w:r>
      <w:r w:rsidRPr="00C67FBB">
        <w:rPr>
          <w:rFonts w:eastAsiaTheme="minorEastAsia"/>
        </w:rPr>
        <w:t xml:space="preserve"> </w:t>
      </w:r>
      <w:r w:rsidR="00010947">
        <w:t>Введем следующее интуитивное предположение:</w:t>
      </w:r>
      <w:r w:rsidR="004D7B88">
        <w:t xml:space="preserve"> «</w:t>
      </w:r>
      <w:r w:rsidR="00010947">
        <w:t>и</w:t>
      </w:r>
      <w:r w:rsidR="004D7B88">
        <w:t>деальн</w:t>
      </w:r>
      <w:r w:rsidR="00010947">
        <w:t>ая точка</w:t>
      </w:r>
      <w:r w:rsidR="004D7B88">
        <w:t xml:space="preserve">»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5D1DCF">
        <w:t xml:space="preserve"> </w:t>
      </w:r>
      <w:r w:rsidR="004D7B88">
        <w:t xml:space="preserve">для </w:t>
      </w:r>
      <w:r w:rsidR="005D1DCF">
        <w:t>рассматриваемой</w:t>
      </w:r>
      <w:r w:rsidR="00010947">
        <w:t xml:space="preserve"> системы будет лежать вблизи точки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5D1DCF">
        <w:rPr>
          <w:rFonts w:eastAsiaTheme="minorEastAsia"/>
        </w:rPr>
        <w:t>.</w:t>
      </w:r>
    </w:p>
    <w:p w:rsidR="00010947" w:rsidRDefault="005D1DCF" w:rsidP="00010947">
      <w:r>
        <w:rPr>
          <w:rFonts w:eastAsiaTheme="minorEastAsia"/>
        </w:rPr>
        <w:t xml:space="preserve">Точки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 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4D7B88">
        <w:t xml:space="preserve"> буд</w:t>
      </w:r>
      <w:r>
        <w:t>ут</w:t>
      </w:r>
      <w:r w:rsidR="004D7B88">
        <w:t xml:space="preserve"> соответственно план-график</w:t>
      </w:r>
      <w:r>
        <w:t>ами</w:t>
      </w:r>
      <w:r w:rsidR="004D7B88">
        <w:t xml:space="preserve"> перекачки объемов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D7B88" w:rsidRPr="0003533C">
        <w:rPr>
          <w:rFonts w:eastAsiaTheme="minorEastAsia"/>
        </w:rPr>
        <w:t xml:space="preserve"> </w:t>
      </w:r>
      <w:r w:rsidR="004D7B88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7012F7">
        <w:rPr>
          <w:rFonts w:eastAsiaTheme="minorEastAsia"/>
        </w:rPr>
        <w:t xml:space="preserve">, </w:t>
      </w:r>
      <w:r w:rsidR="004D7B88">
        <w:rPr>
          <w:rFonts w:eastAsiaTheme="minorEastAsia"/>
        </w:rPr>
        <w:t>составленные для двух систем вида «поставщик-труба-потребитель». Данные точки</w:t>
      </w:r>
      <w:r w:rsidR="00F26720">
        <w:rPr>
          <w:rFonts w:eastAsiaTheme="minorEastAsia"/>
        </w:rPr>
        <w:t>, или близкие к ним,</w:t>
      </w:r>
      <w:r w:rsidR="004D7B88">
        <w:rPr>
          <w:rFonts w:eastAsiaTheme="minorEastAsia"/>
        </w:rPr>
        <w:t xml:space="preserve"> могут быть найдены при помощи произвольного алгоритма, например</w:t>
      </w:r>
      <w:r w:rsidR="00010947">
        <w:rPr>
          <w:rFonts w:eastAsiaTheme="minorEastAsia"/>
        </w:rPr>
        <w:t>,</w:t>
      </w:r>
      <w:r w:rsidR="004D7B88">
        <w:rPr>
          <w:rFonts w:eastAsiaTheme="minorEastAsia"/>
        </w:rPr>
        <w:t xml:space="preserve"> при помощи </w:t>
      </w:r>
      <w:hyperlink w:anchor="_Алгоритм_1._Задача" w:history="1">
        <w:r w:rsidR="004D7B88" w:rsidRPr="00E10699">
          <w:rPr>
            <w:rStyle w:val="a8"/>
            <w:color w:val="auto"/>
          </w:rPr>
          <w:t>алгоритма 1</w:t>
        </w:r>
      </w:hyperlink>
      <w:r w:rsidR="004D7B88">
        <w:t>.</w:t>
      </w:r>
      <w:r w:rsidR="00010947">
        <w:t xml:space="preserve"> </w:t>
      </w:r>
      <w:r w:rsidR="00C67FBB">
        <w:rPr>
          <w:rFonts w:eastAsiaTheme="minorEastAsia"/>
        </w:rPr>
        <w:t xml:space="preserve">Решение, удовлетворяющее </w:t>
      </w:r>
      <m:oMath>
        <m:r>
          <w:rPr>
            <w:rFonts w:ascii="Cambria Math" w:hAnsi="Cambria Math"/>
          </w:rPr>
          <m:t>(1.6)</m:t>
        </m:r>
      </m:oMath>
      <w:r w:rsidR="00C67FBB">
        <w:rPr>
          <w:rFonts w:eastAsiaTheme="minorEastAsia"/>
        </w:rPr>
        <w:t xml:space="preserve">, ищется вблизи </w:t>
      </w:r>
      <w:r>
        <w:rPr>
          <w:rFonts w:eastAsiaTheme="minorEastAsia"/>
        </w:rPr>
        <w:t xml:space="preserve">точки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C67FBB">
        <w:rPr>
          <w:rFonts w:eastAsiaTheme="minorEastAsia"/>
        </w:rPr>
        <w:t xml:space="preserve">, для </w:t>
      </w:r>
      <w:r w:rsidR="00C67FBB">
        <w:t>чего используется «метод рандомизированных предпочтений».</w:t>
      </w:r>
    </w:p>
    <w:p w:rsidR="00E10699" w:rsidRDefault="00957D13" w:rsidP="00010947">
      <w:r>
        <w:t>Поиск осуществляется следующим образом:</w:t>
      </w:r>
    </w:p>
    <w:p w:rsidR="00957D13" w:rsidRDefault="00957D13" w:rsidP="00957D13">
      <w:pPr>
        <w:pStyle w:val="a3"/>
        <w:numPr>
          <w:ilvl w:val="0"/>
          <w:numId w:val="8"/>
        </w:numPr>
      </w:pPr>
      <w:r>
        <w:t>Выбирается алгоритм поиска «идеальной точки» для задачи «ПТП»;</w:t>
      </w:r>
    </w:p>
    <w:p w:rsidR="00957D13" w:rsidRPr="00957D13" w:rsidRDefault="00957D13" w:rsidP="00957D13">
      <w:pPr>
        <w:pStyle w:val="a3"/>
        <w:numPr>
          <w:ilvl w:val="0"/>
          <w:numId w:val="8"/>
        </w:numPr>
      </w:pPr>
      <w:r>
        <w:t xml:space="preserve">Методом рандомизированных предпочтений генерируется </w:t>
      </w:r>
      <m:oMath>
        <m:r>
          <w:rPr>
            <w:rFonts w:ascii="Cambria Math" w:hAnsi="Cambria Math"/>
            <w:lang w:val="en-US"/>
          </w:rPr>
          <m:t>N</m:t>
        </m:r>
      </m:oMath>
      <w:r w:rsidRPr="00957D1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план-графиков работы системы, лежащих в области точки </w:t>
      </w:r>
      <m:oMath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;</w:t>
      </w:r>
    </w:p>
    <w:p w:rsidR="00957D13" w:rsidRPr="009D29BB" w:rsidRDefault="00957D13" w:rsidP="00957D13">
      <w:pPr>
        <w:pStyle w:val="a3"/>
        <w:numPr>
          <w:ilvl w:val="0"/>
          <w:numId w:val="8"/>
        </w:numPr>
      </w:pPr>
      <w:r>
        <w:rPr>
          <w:rFonts w:eastAsiaTheme="minorEastAsia"/>
        </w:rPr>
        <w:t xml:space="preserve">Выбираем лучшее решение, основываясь на критериях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</m:t>
            </m:r>
          </m:e>
        </m:d>
        <m:r>
          <w:rPr>
            <w:rFonts w:ascii="Cambria Math" w:eastAsiaTheme="minorEastAsia" w:hAnsi="Cambria Math"/>
          </w:rPr>
          <m:t>-(1.12)</m:t>
        </m:r>
      </m:oMath>
      <w:r>
        <w:rPr>
          <w:rFonts w:eastAsiaTheme="minorEastAsia"/>
        </w:rPr>
        <w:t>.</w:t>
      </w:r>
    </w:p>
    <w:p w:rsidR="009D29BB" w:rsidRPr="00957D13" w:rsidRDefault="009D29BB" w:rsidP="009D29BB">
      <w:pPr>
        <w:pStyle w:val="2"/>
      </w:pPr>
      <w:bookmarkStart w:id="11" w:name="_Toc496884043"/>
      <w:r>
        <w:t>Генерация допустимых план-графиков.</w:t>
      </w:r>
      <w:bookmarkEnd w:id="11"/>
    </w:p>
    <w:p w:rsidR="00957D13" w:rsidRPr="00957D13" w:rsidRDefault="00957D13" w:rsidP="00957D13">
      <w:r>
        <w:t xml:space="preserve">Рассмотрим генерацию одного план-графика </w:t>
      </w:r>
      <w:r w:rsidR="007012F7">
        <w:t xml:space="preserve">работы системы на основе метода </w:t>
      </w:r>
      <w:r>
        <w:t>рандомизированных предпочтений.</w:t>
      </w:r>
    </w:p>
    <w:p w:rsidR="00010947" w:rsidRDefault="00010947" w:rsidP="00010947">
      <w:pPr>
        <w:rPr>
          <w:rFonts w:eastAsiaTheme="minorEastAsia"/>
        </w:rPr>
      </w:pPr>
      <w:r>
        <w:t xml:space="preserve">По аналогии с </w:t>
      </w:r>
      <w:hyperlink w:anchor="_Алгоритм_1._Задача" w:history="1">
        <w:r w:rsidRPr="00E10699">
          <w:rPr>
            <w:rStyle w:val="a8"/>
            <w:color w:val="auto"/>
          </w:rPr>
          <w:t>алгоритмом 1</w:t>
        </w:r>
      </w:hyperlink>
      <w:r>
        <w:t xml:space="preserve"> для обоих труб рассматриваются интервалы времени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=1…intervals</m:t>
        </m:r>
      </m:oMath>
      <w:r w:rsidRPr="002148B1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соответствующие им упорядоченные множества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av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av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C52C6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Так же вводятся переменные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)</m:t>
            </m:r>
          </m:sup>
        </m:sSup>
      </m:oMath>
      <w:r>
        <w:rPr>
          <w:rFonts w:eastAsiaTheme="minorEastAsia"/>
        </w:rPr>
        <w:t>.</w:t>
      </w:r>
      <w:r w:rsidR="007012F7">
        <w:rPr>
          <w:rFonts w:eastAsiaTheme="minorEastAsia"/>
        </w:rPr>
        <w:t xml:space="preserve"> Для удобства обозначим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012F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Т2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П</m:t>
                </m:r>
              </m:sub>
            </m:sSub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900FA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РП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РП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00FA3">
        <w:rPr>
          <w:rFonts w:eastAsiaTheme="minorEastAsia"/>
        </w:rPr>
        <w:t xml:space="preserve"> </w:t>
      </w:r>
      <w:r w:rsidR="007012F7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012F7">
        <w:rPr>
          <w:rFonts w:eastAsiaTheme="minorEastAsia"/>
        </w:rPr>
        <w:t>.</w:t>
      </w:r>
    </w:p>
    <w:p w:rsidR="007170A7" w:rsidRDefault="007170A7" w:rsidP="00010947">
      <w:pPr>
        <w:rPr>
          <w:rFonts w:eastAsiaTheme="minorEastAsia"/>
        </w:rPr>
      </w:pPr>
      <w:r>
        <w:rPr>
          <w:rFonts w:eastAsiaTheme="minorEastAsia"/>
        </w:rPr>
        <w:t xml:space="preserve">Пусть функция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algo1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f</m:t>
            </m:r>
            <m: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  <w:lang w:val="en-US"/>
              </w:rPr>
              <m:t>t</m:t>
            </m:r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algo2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V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))</m:t>
        </m:r>
      </m:oMath>
      <w:r w:rsidR="00193FD2">
        <w:rPr>
          <w:rFonts w:eastAsiaTheme="minorEastAsia"/>
        </w:rPr>
        <w:t xml:space="preserve"> возвращают векторы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193FD2"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93FD2">
        <w:rPr>
          <w:rFonts w:eastAsiaTheme="minorEastAsia"/>
        </w:rPr>
        <w:t xml:space="preserve">, которые являются, соответственно, решениями задачи перекачки объема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 w:rsidR="00193FD2">
        <w:rPr>
          <w:rFonts w:eastAsiaTheme="minorEastAsia"/>
        </w:rPr>
        <w:t xml:space="preserve"> через трубу 1 и 2</w:t>
      </w:r>
      <w:r w:rsidR="00973F67" w:rsidRPr="00973F67">
        <w:rPr>
          <w:rFonts w:eastAsiaTheme="minorEastAsia"/>
        </w:rPr>
        <w:t xml:space="preserve"> </w:t>
      </w:r>
      <w:r w:rsidR="00973F67">
        <w:rPr>
          <w:rFonts w:eastAsiaTheme="minorEastAsia"/>
        </w:rPr>
        <w:t>с фиксированными функциями расходов в этих трубах</w:t>
      </w:r>
      <w:r w:rsidR="00193FD2">
        <w:rPr>
          <w:rFonts w:eastAsiaTheme="minorEastAsia"/>
        </w:rPr>
        <w:t>, найденными выбранным алгоритмом для задачи «ПТП».</w:t>
      </w:r>
    </w:p>
    <w:p w:rsidR="00973F67" w:rsidRPr="00973F67" w:rsidRDefault="00973F67" w:rsidP="00010947">
      <w:pPr>
        <w:rPr>
          <w:rFonts w:eastAsiaTheme="minorEastAsia"/>
          <w:i/>
        </w:rPr>
      </w:pPr>
      <w:r>
        <w:rPr>
          <w:rFonts w:eastAsiaTheme="minorEastAsia"/>
        </w:rPr>
        <w:t xml:space="preserve">Будем, в рамках данного алгоритма, обозначать функцию фиксированного расхода в трубах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*(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sub>
            </m:sSub>
          </m:e>
          <m:sup>
            <m:r>
              <w:rPr>
                <w:rFonts w:ascii="Cambria Math" w:eastAsiaTheme="minorEastAsia" w:hAnsi="Cambria Math"/>
              </w:rPr>
              <m:t>*(</m:t>
            </m:r>
            <m:r>
              <w:rPr>
                <w:rFonts w:ascii="Cambria Math" w:eastAsiaTheme="minorEastAsia" w:hAnsi="Cambria Math"/>
                <w:lang w:val="en-US"/>
              </w:rPr>
              <m:t>k</m:t>
            </m:r>
            <m:r>
              <w:rPr>
                <w:rFonts w:ascii="Cambria Math" w:eastAsiaTheme="minorEastAsia" w:hAnsi="Cambria Math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 w:rsidRPr="00973F67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73F67">
        <w:rPr>
          <w:rFonts w:eastAsiaTheme="minorEastAsia"/>
        </w:rPr>
        <w:t xml:space="preserve"> </w:t>
      </w:r>
      <w:r w:rsidR="00793A85">
        <w:rPr>
          <w:rFonts w:eastAsiaTheme="minorEastAsia"/>
        </w:rPr>
        <w:t>итерация</w:t>
      </w:r>
      <w:r>
        <w:rPr>
          <w:rFonts w:eastAsiaTheme="minorEastAsia"/>
        </w:rPr>
        <w:t>.</w:t>
      </w:r>
    </w:p>
    <w:p w:rsidR="00E91513" w:rsidRPr="00E91513" w:rsidRDefault="007170A7" w:rsidP="00E91513">
      <w:pPr>
        <w:pStyle w:val="a3"/>
        <w:numPr>
          <w:ilvl w:val="0"/>
          <w:numId w:val="9"/>
        </w:numPr>
      </w:pPr>
      <w:r>
        <w:rPr>
          <w:rFonts w:eastAsiaTheme="minorEastAsia"/>
        </w:rPr>
        <w:lastRenderedPageBreak/>
        <w:t>Итерация</w:t>
      </w:r>
      <w:r w:rsidRPr="006A6AA7">
        <w:rPr>
          <w:rFonts w:eastAsiaTheme="minorEastAsia"/>
        </w:rPr>
        <w:t xml:space="preserve">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≔0</m:t>
        </m:r>
      </m:oMath>
      <w:r w:rsidRPr="006A6AA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0D4CA7">
        <w:rPr>
          <w:rFonts w:eastAsiaTheme="minorEastAsia"/>
        </w:rPr>
        <w:t>Присваиваются</w:t>
      </w:r>
      <w:r>
        <w:rPr>
          <w:rFonts w:eastAsiaTheme="minorEastAsia"/>
        </w:rPr>
        <w:t xml:space="preserve"> всем переменным начальные значения</w:t>
      </w:r>
    </w:p>
    <w:p w:rsidR="000D4CA7" w:rsidRDefault="00AE406B" w:rsidP="000D4CA7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*(0)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*(0)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973F67" w:rsidRPr="00973F67" w:rsidRDefault="00AE406B" w:rsidP="00973F67">
      <w:pPr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algo1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*(0)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algo2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*(0)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C77428" w:rsidRDefault="00E91513" w:rsidP="00117415">
      <w:pPr>
        <w:pStyle w:val="a3"/>
        <w:numPr>
          <w:ilvl w:val="0"/>
          <w:numId w:val="9"/>
        </w:numPr>
        <w:rPr>
          <w:rFonts w:eastAsiaTheme="minorEastAsia"/>
        </w:rPr>
      </w:pPr>
      <w:r>
        <w:t xml:space="preserve">Итерация </w:t>
      </w: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≔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+1</m:t>
        </m:r>
      </m:oMath>
      <w:r w:rsidRPr="00900FA3">
        <w:rPr>
          <w:rFonts w:eastAsiaTheme="minorEastAsia"/>
        </w:rPr>
        <w:t>.</w:t>
      </w:r>
      <w:r w:rsidR="00120C2C">
        <w:rPr>
          <w:rFonts w:eastAsiaTheme="minorEastAsia"/>
        </w:rPr>
        <w:t xml:space="preserve"> </w:t>
      </w:r>
      <w:r w:rsidR="000D4CA7">
        <w:rPr>
          <w:rFonts w:eastAsiaTheme="minorEastAsia"/>
        </w:rPr>
        <w:t>Присваиваются</w:t>
      </w:r>
      <w:r w:rsidR="00C77428">
        <w:rPr>
          <w:rFonts w:eastAsiaTheme="minorEastAsia"/>
        </w:rPr>
        <w:t xml:space="preserve"> всем переменным значения</w:t>
      </w:r>
    </w:p>
    <w:p w:rsidR="00C77428" w:rsidRPr="00973F67" w:rsidRDefault="00AE406B" w:rsidP="00C77428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≔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p>
          </m:sSup>
        </m:oMath>
      </m:oMathPara>
    </w:p>
    <w:p w:rsidR="00973F67" w:rsidRPr="00973F67" w:rsidRDefault="00AE406B" w:rsidP="00973F67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*(k)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*(k-1)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*(k)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*(k-1)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1A018D" w:rsidRDefault="000D4CA7" w:rsidP="00C77428">
      <w:pPr>
        <w:pStyle w:val="a3"/>
        <w:rPr>
          <w:rFonts w:eastAsiaTheme="minorEastAsia"/>
        </w:rPr>
      </w:pPr>
      <w:r>
        <w:rPr>
          <w:rFonts w:eastAsiaTheme="minorEastAsia"/>
        </w:rPr>
        <w:t>Вводится обозначение</w:t>
      </w:r>
    </w:p>
    <w:p w:rsidR="001A018D" w:rsidRDefault="00AE406B" w:rsidP="001A018D">
      <w:pPr>
        <w:pStyle w:val="a3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РП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∆t, i=1…intervals</m:t>
          </m:r>
        </m:oMath>
      </m:oMathPara>
    </w:p>
    <w:p w:rsidR="00117415" w:rsidRDefault="000D4CA7" w:rsidP="001A018D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, показывающее </w:t>
      </w:r>
      <w:r w:rsidR="00117415">
        <w:rPr>
          <w:rFonts w:eastAsiaTheme="minorEastAsia"/>
        </w:rPr>
        <w:t xml:space="preserve">значение объема нефти в РП в конце интервала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1A018D" w:rsidRPr="001A018D">
        <w:rPr>
          <w:rFonts w:eastAsiaTheme="minorEastAsia"/>
        </w:rPr>
        <w:t xml:space="preserve"> (</w:t>
      </w:r>
      <w:r w:rsidR="001A018D">
        <w:rPr>
          <w:rFonts w:eastAsiaTheme="minorEastAsia"/>
        </w:rPr>
        <w:t xml:space="preserve">соответственно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1A018D" w:rsidRPr="001A018D">
        <w:rPr>
          <w:rFonts w:eastAsiaTheme="minorEastAsia"/>
        </w:rPr>
        <w:t xml:space="preserve"> – </w:t>
      </w:r>
      <w:r w:rsidR="001A018D">
        <w:rPr>
          <w:rFonts w:eastAsiaTheme="minorEastAsia"/>
        </w:rPr>
        <w:t>объем нефти в РП в начале первого интервала)</w:t>
      </w:r>
      <w:r w:rsidR="00117415">
        <w:rPr>
          <w:rFonts w:eastAsiaTheme="minorEastAsia"/>
        </w:rPr>
        <w:t>. Ищется индекс</w:t>
      </w:r>
    </w:p>
    <w:p w:rsidR="00E91513" w:rsidRPr="00117415" w:rsidRDefault="00007828" w:rsidP="00117415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idx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∉[0;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  <m:r>
                    <w:rPr>
                      <w:rFonts w:ascii="Cambria Math" w:eastAsiaTheme="minorEastAsia" w:hAnsi="Cambria Math"/>
                    </w:rPr>
                    <m:t>,t=1…intervals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:rsidR="00CA34B0" w:rsidRDefault="00117415" w:rsidP="00CA34B0">
      <w:pPr>
        <w:pStyle w:val="a3"/>
      </w:pPr>
      <w:r>
        <w:t>то есть наименьший индекс интервала времени, в конце которого объем нефти в Р</w:t>
      </w:r>
      <w:r w:rsidR="004619E1">
        <w:t>П выходит за допустимые границы;</w:t>
      </w:r>
    </w:p>
    <w:p w:rsidR="004619E1" w:rsidRPr="004619E1" w:rsidRDefault="004619E1" w:rsidP="004619E1">
      <w:pPr>
        <w:pStyle w:val="a3"/>
        <w:numPr>
          <w:ilvl w:val="0"/>
          <w:numId w:val="9"/>
        </w:numPr>
      </w:pPr>
      <w:r>
        <w:t xml:space="preserve">Если индекс </w:t>
      </w:r>
      <m:oMath>
        <m:r>
          <w:rPr>
            <w:rFonts w:ascii="Cambria Math" w:eastAsiaTheme="minorEastAsia" w:hAnsi="Cambria Math"/>
          </w:rPr>
          <m:t>idx</m:t>
        </m:r>
      </m:oMath>
      <w:r w:rsidR="00007828" w:rsidRPr="00007828">
        <w:rPr>
          <w:rFonts w:eastAsiaTheme="minorEastAsia"/>
        </w:rPr>
        <w:t xml:space="preserve"> </w:t>
      </w:r>
      <w:r>
        <w:rPr>
          <w:rFonts w:eastAsiaTheme="minorEastAsia"/>
        </w:rPr>
        <w:t>не существует, то допустимый план-график найден. В противном случае переходим к следующему шагу</w:t>
      </w:r>
      <w:r w:rsidRPr="004619E1">
        <w:rPr>
          <w:rFonts w:eastAsiaTheme="minorEastAsia"/>
        </w:rPr>
        <w:t>;</w:t>
      </w:r>
      <m:oMath>
        <m:r>
          <w:rPr>
            <w:rFonts w:ascii="Cambria Math" w:eastAsiaTheme="minorEastAsia" w:hAnsi="Cambria Math"/>
          </w:rPr>
          <m:t xml:space="preserve"> </m:t>
        </m:r>
      </m:oMath>
    </w:p>
    <w:p w:rsidR="00007828" w:rsidRDefault="000D4CA7" w:rsidP="00007828">
      <w:pPr>
        <w:pStyle w:val="a3"/>
        <w:numPr>
          <w:ilvl w:val="0"/>
          <w:numId w:val="9"/>
        </w:numPr>
      </w:pPr>
      <w:r>
        <w:t>Формируется</w:t>
      </w:r>
      <w:r w:rsidR="00AF78AE">
        <w:t xml:space="preserve"> множество пар</w:t>
      </w:r>
      <w:r w:rsidR="0000782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}</m:t>
        </m:r>
      </m:oMath>
      <w:r w:rsidR="00007828">
        <w:rPr>
          <w:rFonts w:eastAsiaTheme="minorEastAsia"/>
        </w:rPr>
        <w:t xml:space="preserve"> </w:t>
      </w:r>
      <w:r w:rsidR="00007828">
        <w:t xml:space="preserve">для каждой из которых выполняются </w:t>
      </w:r>
      <w:r w:rsidR="003B317C">
        <w:t>три</w:t>
      </w:r>
      <w:r w:rsidR="00007828">
        <w:t xml:space="preserve"> условия:</w:t>
      </w:r>
    </w:p>
    <w:p w:rsidR="00007828" w:rsidRDefault="00007828" w:rsidP="00AF78AE">
      <w:pPr>
        <w:pStyle w:val="a3"/>
        <w:rPr>
          <w:rFonts w:eastAsiaTheme="minorEastAsia"/>
        </w:rPr>
      </w:pPr>
      <w:r>
        <w:t>1) На данной паре режимов система может работать не менее, чем</w:t>
      </w:r>
      <w:r w:rsidRPr="00007828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3B1435">
        <w:rPr>
          <w:rFonts w:eastAsiaTheme="minorEastAsia"/>
        </w:rPr>
        <w:t xml:space="preserve"> </w:t>
      </w:r>
      <w:r w:rsidR="003B1435" w:rsidRPr="003B1435">
        <w:rPr>
          <w:rFonts w:eastAsiaTheme="minorEastAsia"/>
        </w:rPr>
        <w:t>(</w:t>
      </w:r>
      <w:r w:rsidR="003B1435">
        <w:rPr>
          <w:rFonts w:eastAsiaTheme="minorEastAsia"/>
        </w:rPr>
        <w:t>либо до конца периода планирования)</w:t>
      </w:r>
      <w:r>
        <w:rPr>
          <w:rFonts w:eastAsiaTheme="minorEastAsia"/>
        </w:rPr>
        <w:t>, то есть</w:t>
      </w:r>
      <w:r w:rsidR="001A018D">
        <w:rPr>
          <w:rFonts w:eastAsiaTheme="minorEastAsia"/>
        </w:rPr>
        <w:t>:</w:t>
      </w:r>
    </w:p>
    <w:p w:rsidR="00007828" w:rsidRPr="003B317C" w:rsidRDefault="00AE406B" w:rsidP="00AF78AE">
      <w:pPr>
        <w:pStyle w:val="a3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av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av</m:t>
                  </m:r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,</m:t>
          </m:r>
          <m:r>
            <w:rPr>
              <w:rFonts w:ascii="Cambria Math" w:hAnsi="Cambria Math"/>
            </w:rPr>
            <m:t>j=</m:t>
          </m:r>
          <m:r>
            <w:rPr>
              <w:rFonts w:ascii="Cambria Math" w:eastAsiaTheme="minorEastAsia" w:hAnsi="Cambria Math"/>
            </w:rPr>
            <m:t>idx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…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idx</m:t>
                  </m:r>
                  <m:r>
                    <w:rPr>
                      <w:rFonts w:ascii="Cambria Math" w:hAnsi="Cambria Math"/>
                    </w:rPr>
                    <m:t>+↑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hAnsi="Cambria Math"/>
                    </w:rPr>
                    <m:t>,intervals</m:t>
                  </m:r>
                </m:e>
              </m:d>
            </m:e>
          </m:func>
        </m:oMath>
      </m:oMathPara>
    </w:p>
    <w:p w:rsidR="003B317C" w:rsidRPr="003B317C" w:rsidRDefault="003B317C" w:rsidP="00AF78AE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↑</m:t>
        </m:r>
        <m:r>
          <w:rPr>
            <w:rFonts w:ascii="Cambria Math" w:eastAsiaTheme="minorEastAsia" w:hAnsi="Cambria Math"/>
            <w:lang w:val="en-US"/>
          </w:rPr>
          <m:t>a</m:t>
        </m:r>
      </m:oMath>
      <w:r>
        <w:rPr>
          <w:rFonts w:eastAsiaTheme="minorEastAsia"/>
        </w:rPr>
        <w:t xml:space="preserve"> – ближайшее натуральное число, большее чем</w:t>
      </w:r>
      <w:r w:rsidRPr="003B317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Pr="003B317C">
        <w:rPr>
          <w:rFonts w:eastAsiaTheme="minorEastAsia"/>
        </w:rPr>
        <w:t>;</w:t>
      </w:r>
    </w:p>
    <w:p w:rsidR="00614C8A" w:rsidRDefault="00007828" w:rsidP="00AF78AE">
      <w:pPr>
        <w:pStyle w:val="a3"/>
        <w:rPr>
          <w:rFonts w:eastAsiaTheme="minorEastAsia"/>
        </w:rPr>
      </w:pPr>
      <w:r w:rsidRPr="003B317C">
        <w:rPr>
          <w:rFonts w:eastAsiaTheme="minorEastAsia"/>
        </w:rPr>
        <w:t xml:space="preserve">2) </w:t>
      </w:r>
      <w:r w:rsidR="003B317C">
        <w:rPr>
          <w:rFonts w:eastAsiaTheme="minorEastAsia"/>
        </w:rPr>
        <w:t xml:space="preserve">Работая на данной паре режимов, РП </w:t>
      </w:r>
      <w:r w:rsidR="00A664C8">
        <w:rPr>
          <w:rFonts w:eastAsiaTheme="minorEastAsia"/>
        </w:rPr>
        <w:t>не будет наполняться дальше</w:t>
      </w:r>
      <w:r w:rsidR="003B317C">
        <w:rPr>
          <w:rFonts w:eastAsiaTheme="minorEastAsia"/>
        </w:rPr>
        <w:t xml:space="preserve">, если резервуар </w:t>
      </w:r>
      <w:r w:rsidR="00970176">
        <w:rPr>
          <w:rFonts w:eastAsiaTheme="minorEastAsia"/>
        </w:rPr>
        <w:t>перелился</w:t>
      </w:r>
      <w:r w:rsidR="003B317C">
        <w:rPr>
          <w:rFonts w:eastAsiaTheme="minorEastAsia"/>
        </w:rPr>
        <w:t xml:space="preserve"> на интервале </w:t>
      </w:r>
      <m:oMath>
        <m:r>
          <w:rPr>
            <w:rFonts w:ascii="Cambria Math" w:eastAsiaTheme="minorEastAsia" w:hAnsi="Cambria Math"/>
          </w:rPr>
          <m:t>idx</m:t>
        </m:r>
      </m:oMath>
      <w:r w:rsidR="003B317C">
        <w:rPr>
          <w:rFonts w:eastAsiaTheme="minorEastAsia"/>
        </w:rPr>
        <w:t>,</w:t>
      </w:r>
      <w:r w:rsidR="003B317C" w:rsidRPr="003B317C">
        <w:rPr>
          <w:rFonts w:eastAsiaTheme="minorEastAsia"/>
        </w:rPr>
        <w:t xml:space="preserve"> </w:t>
      </w:r>
      <w:r w:rsidR="003B317C">
        <w:rPr>
          <w:rFonts w:eastAsiaTheme="minorEastAsia"/>
        </w:rPr>
        <w:t xml:space="preserve">или </w:t>
      </w:r>
      <w:r w:rsidR="00A664C8">
        <w:rPr>
          <w:rFonts w:eastAsiaTheme="minorEastAsia"/>
        </w:rPr>
        <w:t>опустошаться дальше</w:t>
      </w:r>
      <w:r w:rsidR="003B317C">
        <w:rPr>
          <w:rFonts w:eastAsiaTheme="minorEastAsia"/>
        </w:rPr>
        <w:t xml:space="preserve">, если резервуар опорожнился ниже 0 на интервале </w:t>
      </w:r>
      <m:oMath>
        <m:r>
          <w:rPr>
            <w:rFonts w:ascii="Cambria Math" w:eastAsiaTheme="minorEastAsia" w:hAnsi="Cambria Math"/>
          </w:rPr>
          <m:t>idx</m:t>
        </m:r>
      </m:oMath>
      <w:r w:rsidR="003B317C">
        <w:rPr>
          <w:rFonts w:eastAsiaTheme="minorEastAsia"/>
        </w:rPr>
        <w:t>, то есть:</w:t>
      </w:r>
      <w:r w:rsidR="003B05A8" w:rsidRPr="003B05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dx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r>
          <w:rPr>
            <w:rFonts w:ascii="Cambria Math" w:eastAsiaTheme="minorEastAsia" w:hAnsi="Cambria Math"/>
            <w:lang w:val="en-US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dx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14C8A">
        <w:rPr>
          <w:rFonts w:eastAsiaTheme="minorEastAsia"/>
        </w:rPr>
        <w:t>, где</w:t>
      </w:r>
    </w:p>
    <w:p w:rsidR="003B317C" w:rsidRPr="003B05A8" w:rsidRDefault="00007828" w:rsidP="00AF78AE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</m:t>
                  </m:r>
                  <m:r>
                    <w:rPr>
                      <w:rFonts w:ascii="Cambria Math" w:hAnsi="Cambria Math"/>
                    </w:rPr>
                    <m:t>a</m:t>
                  </m:r>
                  <m:r>
                    <w:rPr>
                      <w:rFonts w:ascii="Cambria Math" w:hAnsi="Cambria Math"/>
                    </w:rPr>
                    <m:t>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-1,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</w:rPr>
                    <m:t>&lt;0</m:t>
                  </m:r>
                </m:e>
              </m:eqArr>
            </m:e>
          </m:d>
        </m:oMath>
      </m:oMathPara>
    </w:p>
    <w:p w:rsidR="003B05A8" w:rsidRDefault="003B05A8" w:rsidP="00AF78AE">
      <w:pPr>
        <w:pStyle w:val="a3"/>
        <w:rPr>
          <w:rFonts w:eastAsiaTheme="minorEastAsia"/>
        </w:rPr>
      </w:pPr>
      <w:r w:rsidRPr="003B05A8">
        <w:rPr>
          <w:rFonts w:eastAsiaTheme="minorEastAsia"/>
        </w:rPr>
        <w:t xml:space="preserve">3) На данной паре режимов система может работать </w:t>
      </w:r>
      <w:r>
        <w:rPr>
          <w:rFonts w:eastAsiaTheme="minorEastAsia"/>
        </w:rPr>
        <w:t xml:space="preserve">не менее,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3B1435">
        <w:rPr>
          <w:rFonts w:eastAsiaTheme="minorEastAsia"/>
        </w:rPr>
        <w:t xml:space="preserve"> </w:t>
      </w:r>
      <w:r w:rsidR="003B1435" w:rsidRPr="003B1435">
        <w:rPr>
          <w:rFonts w:eastAsiaTheme="minorEastAsia"/>
        </w:rPr>
        <w:t>(</w:t>
      </w:r>
      <w:r w:rsidR="003B1435">
        <w:rPr>
          <w:rFonts w:eastAsiaTheme="minorEastAsia"/>
        </w:rPr>
        <w:t>либо до конца периода планирования)</w:t>
      </w:r>
      <w:r w:rsidR="003B1435">
        <w:rPr>
          <w:rFonts w:eastAsiaTheme="minorEastAsia"/>
        </w:rPr>
        <w:t>,</w:t>
      </w:r>
      <w:r>
        <w:rPr>
          <w:rFonts w:eastAsiaTheme="minorEastAsia"/>
        </w:rPr>
        <w:t xml:space="preserve"> не выведя об</w:t>
      </w:r>
      <w:r w:rsidR="001A018D">
        <w:rPr>
          <w:rFonts w:eastAsiaTheme="minorEastAsia"/>
        </w:rPr>
        <w:t>ъе</w:t>
      </w:r>
      <w:r>
        <w:rPr>
          <w:rFonts w:eastAsiaTheme="minorEastAsia"/>
        </w:rPr>
        <w:t>м нефти в резервуаре за границы допустимого интервала, то есть</w:t>
      </w:r>
      <w:r w:rsidR="001A018D" w:rsidRPr="001A018D">
        <w:rPr>
          <w:rFonts w:eastAsiaTheme="minorEastAsia"/>
        </w:rPr>
        <w:t xml:space="preserve"> </w:t>
      </w:r>
      <w:r w:rsidR="001A018D">
        <w:rPr>
          <w:rFonts w:eastAsiaTheme="minorEastAsia"/>
        </w:rPr>
        <w:t>должно выполняться неравенство</w:t>
      </w:r>
      <w:r>
        <w:rPr>
          <w:rFonts w:eastAsiaTheme="minorEastAsia"/>
        </w:rPr>
        <w:t>:</w:t>
      </w:r>
    </w:p>
    <w:p w:rsidR="001A018D" w:rsidRDefault="001A018D" w:rsidP="00AF78AE">
      <w:pPr>
        <w:pStyle w:val="a3"/>
        <w:rPr>
          <w:rFonts w:eastAsiaTheme="minorEastAsia"/>
        </w:rPr>
      </w:pPr>
    </w:p>
    <w:p w:rsidR="00C262C9" w:rsidRPr="00A664C8" w:rsidRDefault="001A018D" w:rsidP="00A664C8">
      <w:pPr>
        <w:pStyle w:val="a3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  <m:r>
                <w:rPr>
                  <w:rFonts w:ascii="Cambria Math" w:eastAsiaTheme="minorEastAsia" w:hAnsi="Cambria Math"/>
                </w:rPr>
                <m:t>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∆t</m:t>
          </m:r>
          <m:r>
            <w:rPr>
              <w:rFonts w:ascii="Cambria Math" w:hAnsi="Cambria Math"/>
            </w:rPr>
            <m:t>*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↑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,intervals-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idx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A664C8" w:rsidRPr="00AE406B" w:rsidRDefault="00A664C8" w:rsidP="00A664C8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4) Это не должна быть пара режимов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>
        <w:rPr>
          <w:rFonts w:eastAsiaTheme="minorEastAsia"/>
        </w:rPr>
        <w:t>, т.к. полные остановки нефтепровода недопустимы.</w:t>
      </w:r>
    </w:p>
    <w:p w:rsidR="00696901" w:rsidRDefault="006C369A" w:rsidP="00696901">
      <w:pPr>
        <w:pStyle w:val="a3"/>
        <w:numPr>
          <w:ilvl w:val="0"/>
          <w:numId w:val="9"/>
        </w:numPr>
      </w:pPr>
      <w:r>
        <w:rPr>
          <w:rFonts w:eastAsiaTheme="minorEastAsia"/>
        </w:rPr>
        <w:t xml:space="preserve">Выбирается пара режимов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</w:t>
      </w:r>
      <w:r w:rsidR="00696901">
        <w:t>Возможны 2 варианта:</w:t>
      </w:r>
    </w:p>
    <w:p w:rsidR="00696901" w:rsidRPr="006C369A" w:rsidRDefault="00696901" w:rsidP="00696901">
      <w:pPr>
        <w:pStyle w:val="a3"/>
        <w:numPr>
          <w:ilvl w:val="1"/>
          <w:numId w:val="9"/>
        </w:numPr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=∅</m:t>
        </m:r>
      </m:oMath>
      <w:r>
        <w:rPr>
          <w:rFonts w:eastAsiaTheme="minorEastAsia"/>
        </w:rPr>
        <w:t>, то это означает, что на этом шаге из всех вариантов возможно тольк</w:t>
      </w:r>
      <w:r w:rsidR="00A664C8">
        <w:rPr>
          <w:rFonts w:eastAsiaTheme="minorEastAsia"/>
        </w:rPr>
        <w:t>о отключение обоих трубопроводов</w:t>
      </w:r>
      <w:r>
        <w:rPr>
          <w:rFonts w:eastAsiaTheme="minorEastAsia"/>
        </w:rPr>
        <w:t xml:space="preserve">. </w:t>
      </w:r>
      <w:r w:rsidR="00C77428">
        <w:rPr>
          <w:rFonts w:eastAsiaTheme="minorEastAsia"/>
        </w:rPr>
        <w:t xml:space="preserve">При этом, если пара </w:t>
      </w:r>
      <w:r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</m:oMath>
      <w:r w:rsidR="002071BA">
        <w:rPr>
          <w:rFonts w:eastAsiaTheme="minorEastAsia"/>
        </w:rPr>
        <w:t xml:space="preserve"> не удовлетворяет условиям (1)-(3) пункта 4 при </w:t>
      </w:r>
      <m:oMath>
        <m:r>
          <w:rPr>
            <w:rFonts w:ascii="Cambria Math" w:hAnsi="Cambria Math"/>
          </w:rPr>
          <m:t>↑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∆t</m:t>
            </m:r>
          </m:den>
        </m:f>
        <m:r>
          <w:rPr>
            <w:rFonts w:ascii="Cambria Math" w:eastAsiaTheme="minorEastAsia" w:hAnsi="Cambria Math"/>
          </w:rPr>
          <m:t>=1</m:t>
        </m:r>
      </m:oMath>
      <w:r w:rsidR="00C77428">
        <w:rPr>
          <w:rFonts w:eastAsiaTheme="minorEastAsia"/>
        </w:rPr>
        <w:t>, то алгоритм не может найти допустимого план-графика</w:t>
      </w:r>
      <w:r w:rsidR="004D54E6">
        <w:rPr>
          <w:rFonts w:eastAsiaTheme="minorEastAsia"/>
        </w:rPr>
        <w:t>; в</w:t>
      </w:r>
      <w:r w:rsidR="00C77428">
        <w:rPr>
          <w:rFonts w:eastAsiaTheme="minorEastAsia"/>
        </w:rPr>
        <w:t xml:space="preserve"> противном случае</w:t>
      </w:r>
      <w:r w:rsidR="00C77428" w:rsidRPr="004D54E6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</m:t>
        </m:r>
        <m:box>
          <m:boxPr>
            <m:opEmu m:val="1"/>
            <m:ctrlPr>
              <w:rPr>
                <w:rFonts w:ascii="Cambria Math" w:eastAsiaTheme="minorEastAsia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eastAsiaTheme="minorEastAsia" w:hAnsi="Cambria Math"/>
          </w:rPr>
          <m:t>(0,0)</m:t>
        </m:r>
      </m:oMath>
      <w:r w:rsidR="00973F67">
        <w:rPr>
          <w:rFonts w:eastAsiaTheme="minorEastAsia"/>
        </w:rPr>
        <w:t xml:space="preserve">, </w:t>
      </w:r>
      <w:r w:rsidR="004D54E6">
        <w:rPr>
          <w:rFonts w:eastAsiaTheme="minorEastAsia"/>
        </w:rPr>
        <w:t>п</w:t>
      </w:r>
      <w:r w:rsidR="006C369A">
        <w:rPr>
          <w:rFonts w:eastAsiaTheme="minorEastAsia"/>
        </w:rPr>
        <w:t>ереходим к шагу 6.</w:t>
      </w:r>
    </w:p>
    <w:p w:rsidR="00A55D2E" w:rsidRPr="00A55D2E" w:rsidRDefault="006C369A" w:rsidP="00696901">
      <w:pPr>
        <w:pStyle w:val="a3"/>
        <w:numPr>
          <w:ilvl w:val="1"/>
          <w:numId w:val="9"/>
        </w:numPr>
      </w:pPr>
      <w:r>
        <w:rPr>
          <w:rFonts w:eastAsiaTheme="minorEastAsia"/>
        </w:rP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≠∅</m:t>
        </m:r>
      </m:oMath>
      <w:r>
        <w:rPr>
          <w:rFonts w:eastAsiaTheme="minorEastAsia"/>
        </w:rPr>
        <w:t xml:space="preserve">, то выбор происходит на основе вероятности выбора пары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которая определяется по следующей формуле:</w:t>
      </w:r>
    </w:p>
    <w:p w:rsidR="00DF6919" w:rsidRPr="00DF6919" w:rsidRDefault="006C369A" w:rsidP="00DF6919">
      <w:pPr>
        <w:pStyle w:val="a3"/>
        <w:ind w:left="144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pref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idx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pref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idx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</m:den>
          </m:f>
        </m:oMath>
      </m:oMathPara>
    </w:p>
    <w:p w:rsidR="00600FC5" w:rsidRDefault="00DF6919" w:rsidP="00DF6919">
      <w:pPr>
        <w:pStyle w:val="a3"/>
        <w:ind w:left="1440"/>
        <w:rPr>
          <w:rFonts w:eastAsiaTheme="minorEastAsia"/>
        </w:rPr>
      </w:pPr>
      <w:r>
        <w:t xml:space="preserve">где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pref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idx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– особая функция предпочтения, которая тем больше, чем субъективно предпочтительнее</w:t>
      </w:r>
      <w:r w:rsidRPr="00DF69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выбор пары режимов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Pr="00DF691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шаге </w:t>
      </w:r>
      <m:oMath>
        <m:r>
          <w:rPr>
            <w:rFonts w:ascii="Cambria Math" w:eastAsiaTheme="minorEastAsia" w:hAnsi="Cambria Math"/>
          </w:rPr>
          <m:t>idx</m:t>
        </m:r>
      </m:oMath>
      <w:r w:rsidRPr="00DF6919">
        <w:rPr>
          <w:rFonts w:eastAsiaTheme="minorEastAsia"/>
        </w:rPr>
        <w:t>.</w:t>
      </w:r>
      <w:r>
        <w:rPr>
          <w:rFonts w:eastAsiaTheme="minorEastAsia"/>
        </w:rPr>
        <w:t xml:space="preserve"> Данная функция должна быть выбрана</w:t>
      </w:r>
      <w:r w:rsidR="00970176" w:rsidRPr="00970176">
        <w:rPr>
          <w:rFonts w:eastAsiaTheme="minorEastAsia"/>
        </w:rPr>
        <w:t xml:space="preserve"> </w:t>
      </w:r>
      <w:r w:rsidR="00970176">
        <w:rPr>
          <w:rFonts w:eastAsiaTheme="minorEastAsia"/>
        </w:rPr>
        <w:t>человеком</w:t>
      </w:r>
      <w:r>
        <w:rPr>
          <w:rFonts w:eastAsiaTheme="minorEastAsia"/>
        </w:rPr>
        <w:t xml:space="preserve"> и может иметь произвольную природу, однако должна удовлетворять следующ</w:t>
      </w:r>
      <w:r w:rsidR="00600FC5">
        <w:rPr>
          <w:rFonts w:eastAsiaTheme="minorEastAsia"/>
        </w:rPr>
        <w:t>им</w:t>
      </w:r>
      <w:r w:rsidRPr="00DF6919">
        <w:rPr>
          <w:rFonts w:eastAsiaTheme="minorEastAsia"/>
        </w:rPr>
        <w:t xml:space="preserve"> услови</w:t>
      </w:r>
      <w:r w:rsidR="00600FC5">
        <w:rPr>
          <w:rFonts w:eastAsiaTheme="minorEastAsia"/>
        </w:rPr>
        <w:t>ям:</w:t>
      </w:r>
    </w:p>
    <w:p w:rsidR="00DF6919" w:rsidRPr="00600FC5" w:rsidRDefault="00AE406B" w:rsidP="00DF6919">
      <w:pPr>
        <w:pStyle w:val="a3"/>
        <w:ind w:left="14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pref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idx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600FC5" w:rsidRPr="00600FC5" w:rsidRDefault="00AE406B" w:rsidP="00DF6919">
      <w:pPr>
        <w:pStyle w:val="a3"/>
        <w:ind w:left="1440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pref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  <w:lang w:val="en-US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pref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, если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≻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  <m:sub>
              <m:r>
                <w:rPr>
                  <w:rFonts w:ascii="Cambria Math" w:hAnsi="Cambria Math"/>
                  <w:lang w:val="en-US"/>
                </w:rPr>
                <m:t>j</m:t>
              </m:r>
            </m:sub>
          </m:sSub>
          <m:r>
            <w:rPr>
              <w:rFonts w:ascii="Cambria Math" w:hAnsi="Cambria Math"/>
              <w:lang w:val="en-US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600FC5" w:rsidRDefault="00600FC5" w:rsidP="00600FC5">
      <w:pPr>
        <w:pStyle w:val="a3"/>
        <w:ind w:left="1440"/>
        <w:rPr>
          <w:rFonts w:eastAsiaTheme="minorEastAsia"/>
        </w:rPr>
      </w:pPr>
      <w:r>
        <w:rPr>
          <w:rFonts w:eastAsiaTheme="minorEastAsia"/>
        </w:rPr>
        <w:t xml:space="preserve">где под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≻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понимается, что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субъективно предпочтительнее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>.</w:t>
      </w:r>
      <w:r w:rsidRPr="00600FC5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Таким образом, случайно выбирается пара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)∈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.</w:t>
      </w:r>
    </w:p>
    <w:p w:rsidR="00600FC5" w:rsidRDefault="00600FC5" w:rsidP="00600FC5">
      <w:pPr>
        <w:pStyle w:val="a3"/>
        <w:numPr>
          <w:ilvl w:val="0"/>
          <w:numId w:val="9"/>
        </w:numPr>
        <w:rPr>
          <w:rFonts w:eastAsiaTheme="minorEastAsia"/>
        </w:rPr>
      </w:pPr>
      <w:r w:rsidRPr="00600FC5">
        <w:rPr>
          <w:rFonts w:eastAsiaTheme="minorEastAsia"/>
        </w:rPr>
        <w:t xml:space="preserve">Выбирается </w:t>
      </w:r>
      <w:r>
        <w:rPr>
          <w:rFonts w:eastAsiaTheme="minorEastAsia"/>
        </w:rPr>
        <w:t xml:space="preserve">число интервалов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Pr="00600FC5">
        <w:rPr>
          <w:rFonts w:eastAsiaTheme="minorEastAsia"/>
        </w:rPr>
        <w:t>.</w:t>
      </w:r>
      <w:r>
        <w:rPr>
          <w:rFonts w:eastAsiaTheme="minorEastAsia"/>
        </w:rPr>
        <w:t xml:space="preserve"> Так же возможны два варианта:</w:t>
      </w:r>
    </w:p>
    <w:p w:rsidR="00600FC5" w:rsidRPr="00F74D25" w:rsidRDefault="00AE406B" w:rsidP="00600FC5">
      <w:pPr>
        <w:pStyle w:val="a3"/>
        <w:numPr>
          <w:ilvl w:val="1"/>
          <w:numId w:val="9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=(0,0)</m:t>
        </m:r>
      </m:oMath>
      <w:r w:rsidR="00600FC5">
        <w:rPr>
          <w:rFonts w:eastAsiaTheme="minorEastAsia"/>
        </w:rPr>
        <w:t>.  В таком случае</w:t>
      </w:r>
      <w:r w:rsidR="0085447D" w:rsidRPr="0085447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F74D25">
        <w:rPr>
          <w:rFonts w:eastAsiaTheme="minorEastAsia"/>
        </w:rPr>
        <w:t>. Переходим к пункту 7.</w:t>
      </w:r>
    </w:p>
    <w:p w:rsidR="00E0517B" w:rsidRPr="00E0517B" w:rsidRDefault="00AE406B" w:rsidP="00600FC5">
      <w:pPr>
        <w:pStyle w:val="a3"/>
        <w:numPr>
          <w:ilvl w:val="1"/>
          <w:numId w:val="9"/>
        </w:numPr>
        <w:rPr>
          <w:rFonts w:eastAsiaTheme="minorEastAsia"/>
          <w:i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≠(0,0)</m:t>
        </m:r>
      </m:oMath>
      <w:r w:rsidR="00F74D25">
        <w:rPr>
          <w:rFonts w:eastAsiaTheme="minorEastAsia"/>
        </w:rPr>
        <w:t>. Тогда</w:t>
      </w:r>
      <w:r w:rsidR="00E0517B">
        <w:rPr>
          <w:rFonts w:eastAsiaTheme="minorEastAsia"/>
        </w:rPr>
        <w:t xml:space="preserve"> выбираем такое время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E0517B">
        <w:rPr>
          <w:rFonts w:eastAsiaTheme="minorEastAsia"/>
        </w:rPr>
        <w:t>, которое будет удовлетворять следующим условиям:</w:t>
      </w:r>
    </w:p>
    <w:p w:rsidR="00E0517B" w:rsidRDefault="00E0517B" w:rsidP="00E0517B">
      <w:pPr>
        <w:pStyle w:val="a3"/>
        <w:ind w:left="1440"/>
        <w:rPr>
          <w:rFonts w:eastAsiaTheme="minorEastAsia"/>
        </w:rPr>
      </w:pPr>
      <w:r>
        <w:rPr>
          <w:rFonts w:eastAsiaTheme="minorEastAsia"/>
        </w:rPr>
        <w:t xml:space="preserve">1) Режим не должен работать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</w:t>
      </w:r>
      <w:r w:rsidR="003B1435">
        <w:rPr>
          <w:rFonts w:eastAsiaTheme="minorEastAsia"/>
        </w:rPr>
        <w:t xml:space="preserve"> </w:t>
      </w:r>
      <w:r w:rsidR="003B1435" w:rsidRPr="003B1435">
        <w:rPr>
          <w:rFonts w:eastAsiaTheme="minorEastAsia"/>
        </w:rPr>
        <w:t>(</w:t>
      </w:r>
      <w:r w:rsidR="003B1435">
        <w:rPr>
          <w:rFonts w:eastAsiaTheme="minorEastAsia"/>
        </w:rPr>
        <w:t xml:space="preserve">либо до конца периода планирования), </w:t>
      </w:r>
      <w:r>
        <w:rPr>
          <w:rFonts w:eastAsiaTheme="minorEastAsia"/>
        </w:rPr>
        <w:t>и недопустим выход за пределы срока планирования, то есть:</w:t>
      </w:r>
    </w:p>
    <w:p w:rsidR="00600FC5" w:rsidRDefault="00AE406B" w:rsidP="00E0517B">
      <w:pPr>
        <w:pStyle w:val="a3"/>
        <w:ind w:left="1440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↑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,intervals-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idx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≤intervals-</m:t>
          </m:r>
          <m:r>
            <w:rPr>
              <w:rFonts w:ascii="Cambria Math" w:eastAsiaTheme="minorEastAsia" w:hAnsi="Cambria Math"/>
              <w:lang w:val="en-US"/>
            </w:rPr>
            <m:t>idx</m:t>
          </m:r>
          <m:r>
            <w:rPr>
              <w:rFonts w:ascii="Cambria Math" w:eastAsiaTheme="minorEastAsia" w:hAnsi="Cambria Math"/>
            </w:rPr>
            <m:t>+1</m:t>
          </m:r>
        </m:oMath>
      </m:oMathPara>
    </w:p>
    <w:p w:rsidR="00E0517B" w:rsidRDefault="00E0517B" w:rsidP="00E0517B">
      <w:pPr>
        <w:pStyle w:val="a3"/>
        <w:ind w:left="1440"/>
        <w:rPr>
          <w:rFonts w:eastAsiaTheme="minorEastAsia"/>
        </w:rPr>
      </w:pPr>
      <w:r>
        <w:rPr>
          <w:rFonts w:eastAsiaTheme="minorEastAsia"/>
        </w:rPr>
        <w:t>2) Нельзя перелить или опустошить резервуар, то есть:</w:t>
      </w:r>
    </w:p>
    <w:p w:rsidR="00E0517B" w:rsidRPr="00E0517B" w:rsidRDefault="00E0517B" w:rsidP="00E0517B">
      <w:pPr>
        <w:pStyle w:val="a3"/>
        <w:ind w:left="14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∆t</m:t>
          </m:r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E0517B" w:rsidRDefault="00ED6B45" w:rsidP="00E0517B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>Присваиваются</w:t>
      </w:r>
      <w:r w:rsidR="00E0517B">
        <w:rPr>
          <w:rFonts w:eastAsiaTheme="minorEastAsia"/>
        </w:rPr>
        <w:t xml:space="preserve"> переменным значения</w:t>
      </w:r>
    </w:p>
    <w:p w:rsidR="00E0517B" w:rsidRPr="002071BA" w:rsidRDefault="00AE406B" w:rsidP="00E0517B">
      <w:pPr>
        <w:pStyle w:val="a3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</w:rPr>
            <m:t>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,i=idx…idx+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-1</m:t>
          </m:r>
        </m:oMath>
      </m:oMathPara>
    </w:p>
    <w:p w:rsidR="00E0517B" w:rsidRDefault="002071BA" w:rsidP="00E0517B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Если </w:t>
      </w:r>
      <m:oMath>
        <m:r>
          <w:rPr>
            <w:rFonts w:ascii="Cambria Math" w:eastAsiaTheme="minorEastAsia" w:hAnsi="Cambria Math"/>
          </w:rPr>
          <m:t>idx</m:t>
        </m:r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intervals</m:t>
        </m:r>
      </m:oMath>
      <w:r w:rsidRPr="002071BA">
        <w:rPr>
          <w:rFonts w:eastAsiaTheme="minorEastAsia"/>
        </w:rPr>
        <w:t xml:space="preserve">, </w:t>
      </w:r>
      <w:r>
        <w:rPr>
          <w:rFonts w:eastAsiaTheme="minorEastAsia"/>
        </w:rPr>
        <w:t>то решение найдено. Иначе ф</w:t>
      </w:r>
      <w:r w:rsidR="00ED6B45">
        <w:rPr>
          <w:rFonts w:eastAsiaTheme="minorEastAsia"/>
        </w:rPr>
        <w:t>иксируются</w:t>
      </w:r>
      <w:r w:rsidR="00973F67">
        <w:rPr>
          <w:rFonts w:eastAsiaTheme="minorEastAsia"/>
        </w:rPr>
        <w:t xml:space="preserve"> все значения, левее точки </w:t>
      </w:r>
      <w:r w:rsidR="00E0517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973F67">
        <w:rPr>
          <w:rFonts w:eastAsiaTheme="minorEastAsia"/>
        </w:rPr>
        <w:t>:</w:t>
      </w:r>
    </w:p>
    <w:p w:rsidR="0085447D" w:rsidRDefault="00AE406B" w:rsidP="0085447D">
      <w:pPr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sub>
              </m:sSub>
            </m:e>
            <m:sup>
              <m:r>
                <w:rPr>
                  <w:rFonts w:ascii="Cambria Math" w:eastAsiaTheme="minorEastAsia" w:hAnsi="Cambria Math"/>
                </w:rPr>
                <m:t>*(k)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boxPr>
            <m:e>
              <m:r>
                <w:rPr>
                  <w:rFonts w:ascii="Cambria Math" w:hAnsi="Cambria Math"/>
                  <w:lang w:val="en-US"/>
                </w:rPr>
                <m:t>∶=</m:t>
              </m: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*(k-1)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 t∈[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idx+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∆t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;T] 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,t∈</m:t>
                  </m:r>
                  <m:d>
                    <m:dPr>
                      <m:begChr m:val="[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r>
                        <w:rPr>
                          <w:rFonts w:ascii="Cambria Math" w:eastAsiaTheme="minorEastAsia" w:hAnsi="Cambria Math"/>
                        </w:rPr>
                        <m:t>∆t;i*∆t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 w:eastAsiaTheme="minorEastAsia" w:hAnsi="Cambria Math"/>
                    </w:rPr>
                    <m:t>,i=1…idx+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,l∈{1,2}</m:t>
          </m:r>
        </m:oMath>
      </m:oMathPara>
    </w:p>
    <w:p w:rsidR="00A43EE2" w:rsidRDefault="0085447D" w:rsidP="00A43EE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Теперь, рассчитанные переменные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85447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не будут изменяться для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=1…</m:t>
        </m:r>
        <m:r>
          <w:rPr>
            <w:rFonts w:ascii="Cambria Math" w:eastAsiaTheme="minorEastAsia" w:hAnsi="Cambria Math"/>
          </w:rPr>
          <m:t>idx+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 w:rsidR="00A43EE2">
        <w:rPr>
          <w:rFonts w:eastAsiaTheme="minorEastAsia"/>
        </w:rPr>
        <w:t>,</w:t>
      </w:r>
    </w:p>
    <w:p w:rsidR="0085447D" w:rsidRDefault="00A43EE2" w:rsidP="00A43EE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т.к. </w:t>
      </w:r>
      <w:r w:rsidR="00A664C8">
        <w:rPr>
          <w:rFonts w:eastAsiaTheme="minorEastAsia"/>
        </w:rPr>
        <w:t>расходы</w:t>
      </w:r>
      <w:r>
        <w:rPr>
          <w:rFonts w:eastAsiaTheme="minorEastAsia"/>
        </w:rPr>
        <w:t xml:space="preserve"> на этих интервалах времени зафиксированы.</w:t>
      </w:r>
    </w:p>
    <w:p w:rsidR="0085447D" w:rsidRDefault="00A43EE2" w:rsidP="0085447D">
      <w:pPr>
        <w:pStyle w:val="a3"/>
        <w:numPr>
          <w:ilvl w:val="0"/>
          <w:numId w:val="9"/>
        </w:numPr>
        <w:rPr>
          <w:rFonts w:eastAsiaTheme="minorEastAsia"/>
        </w:rPr>
      </w:pPr>
      <w:r>
        <w:rPr>
          <w:rFonts w:eastAsiaTheme="minorEastAsia"/>
        </w:rPr>
        <w:t xml:space="preserve">Пересчитаем </w:t>
      </w:r>
      <w:r w:rsidR="0022323C">
        <w:rPr>
          <w:rFonts w:eastAsiaTheme="minorEastAsia"/>
        </w:rPr>
        <w:t xml:space="preserve">переменные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2323C" w:rsidRPr="0085447D">
        <w:rPr>
          <w:rFonts w:eastAsiaTheme="minorEastAsia"/>
        </w:rPr>
        <w:t xml:space="preserve"> </w:t>
      </w:r>
      <w:r w:rsidR="0022323C"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22323C" w:rsidRPr="0022323C">
        <w:rPr>
          <w:rFonts w:eastAsiaTheme="minorEastAsia"/>
        </w:rPr>
        <w:t xml:space="preserve"> </w:t>
      </w:r>
      <w:r w:rsidR="0022323C">
        <w:rPr>
          <w:rFonts w:eastAsiaTheme="minorEastAsia"/>
        </w:rPr>
        <w:t xml:space="preserve">для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idx+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hAnsi="Cambria Math"/>
          </w:rPr>
          <m:t>…</m:t>
        </m:r>
        <m:r>
          <w:rPr>
            <w:rFonts w:ascii="Cambria Math" w:eastAsiaTheme="minorEastAsia" w:hAnsi="Cambria Math"/>
            <w:lang w:val="en-US"/>
          </w:rPr>
          <m:t>intervals</m:t>
        </m:r>
      </m:oMath>
    </w:p>
    <w:p w:rsidR="00A43EE2" w:rsidRPr="00A43EE2" w:rsidRDefault="00AE406B" w:rsidP="00A43EE2">
      <w:pPr>
        <w:pStyle w:val="a3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algo1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*(k)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</w:rPr>
            <m:t>,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e>
            <m:sup>
              <m:r>
                <w:rPr>
                  <w:rFonts w:ascii="Cambria Math" w:hAnsi="Cambria Math"/>
                </w:rPr>
                <m:t>(k)</m:t>
              </m:r>
            </m:sup>
          </m:sSup>
          <m:r>
            <w:rPr>
              <w:rFonts w:ascii="Cambria Math" w:hAnsi="Cambria Math"/>
              <w:lang w:val="en-US"/>
            </w:rPr>
            <m:t>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algo2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Т2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*(k)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</m:oMath>
      </m:oMathPara>
    </w:p>
    <w:p w:rsidR="00A43EE2" w:rsidRDefault="00A43EE2" w:rsidP="00A43EE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</w:rPr>
        <w:t>Возвращаемся к шагу 2.</w:t>
      </w:r>
    </w:p>
    <w:p w:rsidR="006A3182" w:rsidRDefault="009E77BE" w:rsidP="00C262C9">
      <w:pPr>
        <w:rPr>
          <w:rFonts w:eastAsiaTheme="minorEastAsia"/>
        </w:rPr>
      </w:pPr>
      <w:r>
        <w:rPr>
          <w:rFonts w:eastAsiaTheme="minorEastAsia"/>
        </w:rPr>
        <w:t xml:space="preserve">После формирования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наборов план-графиков, представленных векторами</w:t>
      </w:r>
      <w:r w:rsidR="00B84EB8">
        <w:rPr>
          <w:rFonts w:eastAsiaTheme="minorEastAsia"/>
        </w:rPr>
        <w:t xml:space="preserve"> расходов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acc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sub>
            </m:sSub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9D29BB" w:rsidRPr="009D29B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n=1…N</m:t>
        </m:r>
      </m:oMath>
      <w:r w:rsidR="009D29BB">
        <w:rPr>
          <w:rFonts w:eastAsiaTheme="minorEastAsia"/>
        </w:rPr>
        <w:t xml:space="preserve">, производится выбор лучшего план-графика на основе критериев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1.9</m:t>
            </m:r>
          </m:e>
        </m:d>
        <m:r>
          <w:rPr>
            <w:rFonts w:ascii="Cambria Math" w:eastAsiaTheme="minorEastAsia" w:hAnsi="Cambria Math"/>
          </w:rPr>
          <m:t>-(1.12)</m:t>
        </m:r>
      </m:oMath>
      <w:r w:rsidR="009D29BB">
        <w:rPr>
          <w:rFonts w:eastAsiaTheme="minorEastAsia"/>
        </w:rPr>
        <w:t>.</w:t>
      </w:r>
    </w:p>
    <w:p w:rsidR="00C262C9" w:rsidRPr="00C262C9" w:rsidRDefault="00C262C9" w:rsidP="00C262C9">
      <w:pPr>
        <w:pStyle w:val="2"/>
        <w:rPr>
          <w:rFonts w:eastAsiaTheme="minorEastAsia"/>
        </w:rPr>
      </w:pPr>
      <w:bookmarkStart w:id="12" w:name="_Toc496884044"/>
      <w:r>
        <w:rPr>
          <w:rFonts w:eastAsiaTheme="minorEastAsia"/>
        </w:rPr>
        <w:t>Модификации алгоритма с учетом возможных дополнительных условий.</w:t>
      </w:r>
      <w:bookmarkEnd w:id="12"/>
    </w:p>
    <w:p w:rsidR="0022323C" w:rsidRDefault="00062B6C" w:rsidP="00A43EE2">
      <w:pPr>
        <w:rPr>
          <w:rFonts w:eastAsiaTheme="minorEastAsia"/>
        </w:rPr>
      </w:pPr>
      <w:r>
        <w:rPr>
          <w:rFonts w:eastAsiaTheme="minorEastAsia"/>
        </w:rPr>
        <w:t xml:space="preserve">Рассмотрим дополнительное условие данной задачи. Пусть к РП, помимо ТУ1 и ТУ2 подключены поставщики и потребители, для которых </w:t>
      </w:r>
      <w:r w:rsidR="00481092">
        <w:rPr>
          <w:rFonts w:eastAsiaTheme="minorEastAsia"/>
        </w:rPr>
        <w:t>задан план-график работы на весь период планирования</w:t>
      </w:r>
      <w:r>
        <w:rPr>
          <w:rFonts w:eastAsiaTheme="minorEastAsia"/>
        </w:rPr>
        <w:t xml:space="preserve">. Пусть заданы величины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 i=1…intervals</m:t>
        </m:r>
      </m:oMath>
      <w:r w:rsidRPr="00062B6C">
        <w:rPr>
          <w:rFonts w:eastAsiaTheme="minorEastAsia"/>
        </w:rPr>
        <w:t xml:space="preserve"> </w:t>
      </w:r>
      <w:r>
        <w:rPr>
          <w:rFonts w:eastAsiaTheme="minorEastAsia"/>
        </w:rPr>
        <w:t>– суммарная подкачка и откачка нефти в РП по всем поставщикам и потребителям</w:t>
      </w:r>
      <w:r w:rsidR="00481092">
        <w:rPr>
          <w:rFonts w:eastAsiaTheme="minorEastAsia"/>
        </w:rPr>
        <w:t xml:space="preserve"> на</w:t>
      </w:r>
      <w:r w:rsidR="00EC61E5" w:rsidRPr="00EC61E5">
        <w:rPr>
          <w:rFonts w:eastAsiaTheme="minorEastAsia"/>
        </w:rPr>
        <w:t xml:space="preserve"> </w:t>
      </w:r>
      <w:r w:rsidR="00EC61E5">
        <w:rPr>
          <w:rFonts w:eastAsiaTheme="minorEastAsia"/>
        </w:rPr>
        <w:t>конец</w:t>
      </w:r>
      <w:r w:rsidR="00481092">
        <w:rPr>
          <w:rFonts w:eastAsiaTheme="minorEastAsia"/>
        </w:rPr>
        <w:t xml:space="preserve"> интервал</w:t>
      </w:r>
      <w:r w:rsidR="00EC61E5">
        <w:rPr>
          <w:rFonts w:eastAsiaTheme="minorEastAsia"/>
        </w:rPr>
        <w:t>а</w:t>
      </w:r>
      <w:r w:rsidR="00481092">
        <w:rPr>
          <w:rFonts w:eastAsiaTheme="minorEastAsia"/>
        </w:rPr>
        <w:t xml:space="preserve">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. Тогда, приведенный выше алгоритм модифицируется следующим образом</w:t>
      </w:r>
      <w:r w:rsidR="00481092">
        <w:rPr>
          <w:rFonts w:eastAsiaTheme="minorEastAsia"/>
        </w:rPr>
        <w:t xml:space="preserve">: </w:t>
      </w:r>
    </w:p>
    <w:p w:rsidR="00062B6C" w:rsidRPr="0022323C" w:rsidRDefault="0022323C" w:rsidP="0022323C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 шаге</w:t>
      </w:r>
      <w:r w:rsidR="00481092" w:rsidRPr="0022323C">
        <w:rPr>
          <w:rFonts w:eastAsiaTheme="minorEastAsia"/>
        </w:rPr>
        <w:t xml:space="preserve"> 2 величина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81092" w:rsidRPr="0022323C">
        <w:rPr>
          <w:rFonts w:eastAsiaTheme="minorEastAsia"/>
        </w:rPr>
        <w:t xml:space="preserve"> рассчитывается, как</w:t>
      </w:r>
    </w:p>
    <w:p w:rsidR="00481092" w:rsidRPr="0022323C" w:rsidRDefault="00AE406B" w:rsidP="00A43E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i-1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eastAsiaTheme="minorEastAsia" w:hAnsi="Cambria Math"/>
            </w:rPr>
            <m:t>∆t+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22323C" w:rsidRDefault="0022323C" w:rsidP="0022323C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 xml:space="preserve">На шаге 4 условие (3) </w:t>
      </w:r>
      <w:r w:rsidR="00700070">
        <w:rPr>
          <w:rFonts w:eastAsiaTheme="minorEastAsia"/>
        </w:rPr>
        <w:t>заменяется</w:t>
      </w:r>
      <w:r>
        <w:rPr>
          <w:rFonts w:eastAsiaTheme="minorEastAsia"/>
        </w:rPr>
        <w:t xml:space="preserve"> на совокупность условий:</w:t>
      </w:r>
    </w:p>
    <w:p w:rsidR="00EC61E5" w:rsidRPr="00EC61E5" w:rsidRDefault="00EC61E5" w:rsidP="0022323C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∆t</m:t>
          </m:r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hAnsi="Cambria Math"/>
              <w:lang w:val="en-US"/>
            </w:rPr>
            <m:t>l</m:t>
          </m:r>
          <m:r>
            <w:rPr>
              <w:rFonts w:ascii="Cambria Math" w:hAnsi="Cambria Math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</m:t>
              </m:r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idx+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:rsidR="0022323C" w:rsidRPr="00700070" w:rsidRDefault="00561C22" w:rsidP="0022323C">
      <w:pPr>
        <w:pStyle w:val="a3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l=0</m:t>
          </m:r>
          <m:r>
            <w:rPr>
              <w:rFonts w:ascii="Cambria Math" w:hAnsi="Cambria Math"/>
            </w:rPr>
            <m:t>…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↑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∆t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,intervals-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idx</m:t>
                  </m:r>
                  <w:bookmarkStart w:id="13" w:name="_GoBack"/>
                  <w:bookmarkEnd w:id="13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</m:e>
          </m:func>
        </m:oMath>
      </m:oMathPara>
    </w:p>
    <w:p w:rsidR="00700070" w:rsidRDefault="00700070" w:rsidP="00700070">
      <w:pPr>
        <w:pStyle w:val="a3"/>
        <w:numPr>
          <w:ilvl w:val="0"/>
          <w:numId w:val="13"/>
        </w:numPr>
        <w:rPr>
          <w:rFonts w:eastAsiaTheme="minorEastAsia"/>
        </w:rPr>
      </w:pPr>
      <w:r>
        <w:rPr>
          <w:rFonts w:eastAsiaTheme="minorEastAsia"/>
        </w:rPr>
        <w:t>На шаге 6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 условие (2) заменяется на совокупность условий:</w:t>
      </w:r>
    </w:p>
    <w:p w:rsidR="00561C22" w:rsidRPr="00561C22" w:rsidRDefault="00700070" w:rsidP="00561C22">
      <w:pPr>
        <w:pStyle w:val="a3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*</m:t>
          </m:r>
          <m:r>
            <w:rPr>
              <w:rFonts w:ascii="Cambria Math" w:eastAsiaTheme="minorEastAsia" w:hAnsi="Cambria Math"/>
            </w:rPr>
            <m:t>∆t</m:t>
          </m:r>
          <m:r>
            <w:rPr>
              <w:rFonts w:ascii="Cambria Math" w:hAnsi="Cambria Math"/>
              <w:lang w:val="en-US"/>
            </w:rPr>
            <m:t>*k+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</m:t>
              </m:r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idx+</m:t>
              </m:r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l</m:t>
          </m:r>
          <m:r>
            <w:rPr>
              <w:rFonts w:ascii="Cambria Math" w:hAnsi="Cambria Math"/>
            </w:rPr>
            <m:t>=1…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</m:oMath>
      </m:oMathPara>
    </w:p>
    <w:p w:rsidR="00A26E06" w:rsidRPr="00CF6B1B" w:rsidRDefault="00A26E06" w:rsidP="00C262C9">
      <w:pPr>
        <w:rPr>
          <w:rFonts w:eastAsiaTheme="minorEastAsia"/>
          <w:i/>
        </w:rPr>
      </w:pPr>
      <w:r>
        <w:rPr>
          <w:rFonts w:eastAsiaTheme="minorEastAsia"/>
        </w:rPr>
        <w:t>Помимо этого,</w:t>
      </w:r>
      <w:r w:rsidR="00C262C9">
        <w:rPr>
          <w:rFonts w:eastAsiaTheme="minorEastAsia"/>
        </w:rPr>
        <w:t xml:space="preserve"> может быть введено дополнительное условие на минима</w:t>
      </w:r>
      <w:r>
        <w:rPr>
          <w:rFonts w:eastAsiaTheme="minorEastAsia"/>
        </w:rPr>
        <w:t>льный и максимальный уровень РП в парке</w:t>
      </w:r>
      <w:r w:rsidRPr="00A26E06">
        <w:rPr>
          <w:rFonts w:eastAsiaTheme="minorEastAsia"/>
        </w:rPr>
        <w:t>.</w:t>
      </w:r>
      <w:r>
        <w:rPr>
          <w:rFonts w:eastAsiaTheme="minorEastAsia"/>
        </w:rPr>
        <w:t xml:space="preserve"> Обозначим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>
        <w:rPr>
          <w:rFonts w:eastAsiaTheme="minorEastAsia"/>
        </w:rPr>
        <w:t xml:space="preserve"> – максимальный и минимальный уровень РП в парке, такие, что</w:t>
      </w:r>
      <w:r w:rsidR="00CF6B1B" w:rsidRPr="00CF6B1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РП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CF6B1B" w:rsidRPr="00CF6B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CF6B1B" w:rsidRPr="00CF6B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max</m:t>
                </m:r>
              </m:sub>
            </m:sSub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F6B1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="00CF6B1B" w:rsidRPr="00CF6B1B">
        <w:rPr>
          <w:rFonts w:eastAsiaTheme="minorEastAsia"/>
        </w:rPr>
        <w:t>.</w:t>
      </w:r>
    </w:p>
    <w:p w:rsidR="00A26E06" w:rsidRDefault="00A26E06" w:rsidP="00C262C9">
      <w:pPr>
        <w:rPr>
          <w:rFonts w:eastAsiaTheme="minorEastAsia"/>
        </w:rPr>
      </w:pPr>
      <w:r>
        <w:rPr>
          <w:rFonts w:eastAsiaTheme="minorEastAsia"/>
        </w:rPr>
        <w:t>Тогда необходимо модифицировать подготовку данных для алгоритма следующим образом:</w:t>
      </w:r>
    </w:p>
    <w:p w:rsidR="00A26E06" w:rsidRPr="00A26E06" w:rsidRDefault="00AE406B" w:rsidP="00C262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РП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РП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:rsidR="00A26E06" w:rsidRPr="00A26E06" w:rsidRDefault="00AE406B" w:rsidP="00C262C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</m:oMath>
      </m:oMathPara>
    </w:p>
    <w:p w:rsidR="009D29BB" w:rsidRDefault="009D29BB" w:rsidP="009D29BB">
      <w:pPr>
        <w:pStyle w:val="2"/>
        <w:rPr>
          <w:rFonts w:eastAsiaTheme="minorEastAsia"/>
        </w:rPr>
      </w:pPr>
      <w:bookmarkStart w:id="14" w:name="_Toc496884045"/>
      <w:r>
        <w:rPr>
          <w:rFonts w:eastAsiaTheme="minorEastAsia"/>
        </w:rPr>
        <w:t>О выборе параметров алгоритма и компромиссе критериев.</w:t>
      </w:r>
      <w:bookmarkEnd w:id="14"/>
    </w:p>
    <w:p w:rsidR="009D29BB" w:rsidRDefault="001E66DB" w:rsidP="009D29BB">
      <w:pPr>
        <w:rPr>
          <w:rFonts w:eastAsiaTheme="minorEastAsia"/>
        </w:rPr>
      </w:pPr>
      <w:r>
        <w:t xml:space="preserve">Для использования алгоритма генерации допустимых план-графиков, помимо выбора алгоритма решения задачи «ПТП» необходимо так же выбрать функцию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pref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idx</m:t>
            </m:r>
          </m:sub>
        </m:sSub>
        <m:r>
          <w:rPr>
            <w:rFonts w:ascii="Cambria Math" w:eastAsiaTheme="minorEastAsia" w:hAnsi="Cambria Math"/>
          </w:rPr>
          <m:t>(x)</m:t>
        </m:r>
      </m:oMath>
      <w:r>
        <w:rPr>
          <w:rFonts w:eastAsiaTheme="minorEastAsia"/>
        </w:rPr>
        <w:t xml:space="preserve"> (шаг 5</w:t>
      </w:r>
      <w:r>
        <w:rPr>
          <w:rFonts w:eastAsiaTheme="minorEastAsia"/>
          <w:lang w:val="en-US"/>
        </w:rPr>
        <w:t>b</w:t>
      </w:r>
      <w:r>
        <w:rPr>
          <w:rFonts w:eastAsiaTheme="minorEastAsia"/>
        </w:rPr>
        <w:t xml:space="preserve">) и способ выбора количества интервалов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(шаг </w:t>
      </w:r>
      <w:r w:rsidRPr="001E66DB">
        <w:rPr>
          <w:rFonts w:eastAsiaTheme="minorEastAsia"/>
        </w:rPr>
        <w:t>6</w:t>
      </w:r>
      <w:r>
        <w:rPr>
          <w:rFonts w:eastAsiaTheme="minorEastAsia"/>
          <w:lang w:val="en-US"/>
        </w:rPr>
        <w:t>b</w:t>
      </w:r>
      <w:r w:rsidRPr="001E66DB">
        <w:rPr>
          <w:rFonts w:eastAsiaTheme="minorEastAsia"/>
        </w:rPr>
        <w:t>).</w:t>
      </w:r>
    </w:p>
    <w:p w:rsidR="001E66DB" w:rsidRDefault="001E66DB" w:rsidP="009D29BB">
      <w:pPr>
        <w:rPr>
          <w:rFonts w:eastAsiaTheme="minorEastAsia"/>
        </w:rPr>
      </w:pPr>
      <w:r>
        <w:rPr>
          <w:rFonts w:eastAsiaTheme="minorEastAsia"/>
        </w:rPr>
        <w:t xml:space="preserve">Рассмотрим некоторый интервал времени момент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>, для которого необходимо выбрать пару режимов работы системы. Можно, например, сказать, что наиболее предпочтительной парой режимов</w:t>
      </w:r>
      <w:r w:rsidR="00E06A00">
        <w:rPr>
          <w:rFonts w:eastAsiaTheme="minorEastAsia"/>
        </w:rPr>
        <w:t xml:space="preserve"> работы</w:t>
      </w:r>
      <w:r>
        <w:rPr>
          <w:rFonts w:eastAsiaTheme="minorEastAsia"/>
        </w:rPr>
        <w:t xml:space="preserve">, будет пара режимов, наиболее «близкая» к паре, которая используется на интервале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>
        <w:rPr>
          <w:rFonts w:eastAsiaTheme="minorEastAsia"/>
        </w:rPr>
        <w:t>. В качестве показателя «близости» можно</w:t>
      </w:r>
      <w:r w:rsidR="00E06A00">
        <w:rPr>
          <w:rFonts w:eastAsiaTheme="minorEastAsia"/>
        </w:rPr>
        <w:t xml:space="preserve"> взять</w:t>
      </w:r>
      <w:r w:rsidR="00E06A00" w:rsidRPr="00E06A00">
        <w:rPr>
          <w:rFonts w:eastAsiaTheme="minorEastAsia"/>
        </w:rPr>
        <w:t xml:space="preserve"> </w:t>
      </w:r>
      <w:r w:rsidR="00E06A00">
        <w:rPr>
          <w:rFonts w:eastAsiaTheme="minorEastAsia"/>
        </w:rPr>
        <w:t>евклидово расстояние между двумя парами точек</w:t>
      </w:r>
      <w:r w:rsidR="00E06A00" w:rsidRPr="00E06A0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),(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</w:rPr>
              <m:t>2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rad>
      </m:oMath>
      <w:r w:rsidR="00E06A00">
        <w:rPr>
          <w:rFonts w:eastAsiaTheme="minorEastAsia"/>
        </w:rPr>
        <w:t>. Тогда, в рамках обозначений алгоритма</w:t>
      </w:r>
      <w:r w:rsidR="00ED6B45">
        <w:rPr>
          <w:rFonts w:eastAsiaTheme="minorEastAsia"/>
        </w:rPr>
        <w:t xml:space="preserve"> (пункт 5)</w:t>
      </w:r>
      <w:r w:rsidR="00E06A00">
        <w:rPr>
          <w:rFonts w:eastAsiaTheme="minorEastAsia"/>
        </w:rPr>
        <w:t>:</w:t>
      </w:r>
    </w:p>
    <w:p w:rsidR="00E06A00" w:rsidRPr="00E06A00" w:rsidRDefault="00AE406B" w:rsidP="009D2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pref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idx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idx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idx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E</m:t>
              </m:r>
            </m:den>
          </m:f>
        </m:oMath>
      </m:oMathPara>
    </w:p>
    <w:p w:rsidR="0075585C" w:rsidRPr="00E06A00" w:rsidRDefault="00E06A00" w:rsidP="009D29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m:rPr>
            <m:scr m:val="script"/>
          </m:rPr>
          <w:rPr>
            <w:rFonts w:ascii="Cambria Math" w:eastAsiaTheme="minorEastAsia" w:hAnsi="Cambria Math"/>
          </w:rPr>
          <m:t>E</m:t>
        </m:r>
      </m:oMath>
      <w:r>
        <w:rPr>
          <w:rFonts w:eastAsiaTheme="minorEastAsia"/>
        </w:rPr>
        <w:t xml:space="preserve"> – число, обеспечивающее неравенство нулю знаменателя дроби. Увеличивая или уменьшая это </w:t>
      </w:r>
      <w:r w:rsidR="0075585C">
        <w:rPr>
          <w:rFonts w:eastAsiaTheme="minorEastAsia"/>
        </w:rPr>
        <w:t>число, можно регулировать степен</w:t>
      </w:r>
      <w:r>
        <w:rPr>
          <w:rFonts w:eastAsiaTheme="minorEastAsia"/>
        </w:rPr>
        <w:t>ь</w:t>
      </w:r>
      <w:r w:rsidR="0075585C">
        <w:rPr>
          <w:rFonts w:eastAsiaTheme="minorEastAsia"/>
        </w:rPr>
        <w:t xml:space="preserve"> толерантности функции к разнице между режимами и максимальное значению вероятности выбора самой лучшей пары. Данная функция обеспечивает возможность выбора режимов даже с очень большой дистанцией, что дает алгоритму возможность «исследовать» окрестность вокруг «идеальной» точки.</w:t>
      </w:r>
    </w:p>
    <w:p w:rsidR="00E06A00" w:rsidRDefault="0075585C" w:rsidP="009D29BB">
      <w:pPr>
        <w:rPr>
          <w:rFonts w:eastAsiaTheme="minorEastAsia"/>
        </w:rPr>
      </w:pPr>
      <w:r>
        <w:t xml:space="preserve">Стоит учитывать, что выбор режимов с нулевым расходом в трубах, где не предусмотрена остановка является не технологичным, следовательно, на выбор комбинаций с такими режимами необходимо накладывать штрафы. Например, можно вообще исключить такие комбинации из множества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>, если после их исключения множество не останется пустым.</w:t>
      </w:r>
    </w:p>
    <w:p w:rsidR="0075585C" w:rsidRDefault="0075585C" w:rsidP="009D29BB">
      <w:pPr>
        <w:rPr>
          <w:rFonts w:eastAsiaTheme="minorEastAsia"/>
        </w:rPr>
      </w:pPr>
      <w:r>
        <w:rPr>
          <w:rFonts w:eastAsiaTheme="minorEastAsia"/>
        </w:rPr>
        <w:t xml:space="preserve">Способ выбора количества интервалов времени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так же должен быть задан человеком. Например, можно выбирать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Pr="007558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так, чтобы в конце интервала  </w:t>
      </w:r>
      <m:oMath>
        <m:r>
          <w:rPr>
            <w:rFonts w:ascii="Cambria Math" w:eastAsiaTheme="minorEastAsia" w:hAnsi="Cambria Math"/>
          </w:rPr>
          <m:t>idx+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объем нефти в резервуарном парке был ближе всего к заданному значению (например</w:t>
      </w:r>
      <w:r w:rsidR="002F3D4D">
        <w:rPr>
          <w:rFonts w:eastAsiaTheme="minorEastAsia"/>
        </w:rPr>
        <w:t>,</w:t>
      </w:r>
      <w:r>
        <w:rPr>
          <w:rFonts w:eastAsiaTheme="minorEastAsia"/>
        </w:rPr>
        <w:t xml:space="preserve"> 50%), либо</w:t>
      </w:r>
      <w:r w:rsidR="002F3D4D">
        <w:rPr>
          <w:rFonts w:eastAsiaTheme="minorEastAsia"/>
        </w:rPr>
        <w:t xml:space="preserve"> работать двумя </w:t>
      </w:r>
      <w:r w:rsidR="002F3D4D">
        <w:rPr>
          <w:rFonts w:eastAsiaTheme="minorEastAsia"/>
        </w:rPr>
        <w:lastRenderedPageBreak/>
        <w:t xml:space="preserve">данными режимами максимально долго, насколько это возможно. Однако, строго заданный способ выбора времени значительно уменьшает «исследовательскую» способность алгоритма. Поэтому, рекомендуется выбирать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2F3D4D">
        <w:rPr>
          <w:rFonts w:eastAsiaTheme="minorEastAsia"/>
        </w:rPr>
        <w:t xml:space="preserve"> случайно, либо рандомизировано, основываясь на уже описанном принципе – чем больше субъективная предпочтительность альтернативы, тем больше вероятность ее выбора.</w:t>
      </w:r>
    </w:p>
    <w:p w:rsidR="00EA7F9A" w:rsidRDefault="00EA7F9A" w:rsidP="002822D1">
      <w:pPr>
        <w:rPr>
          <w:rFonts w:eastAsiaTheme="minorEastAsia"/>
        </w:rPr>
      </w:pPr>
      <w:r>
        <w:t xml:space="preserve">Важным вопросом является выбор компромиссов критериев. Одним из вариантов такого компромисса является взвешенная линейная свертка нормированных критериев. Обозначим критерии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1.12</m:t>
            </m:r>
          </m:e>
        </m:d>
      </m:oMath>
      <w:r>
        <w:rPr>
          <w:rFonts w:eastAsiaTheme="minorEastAsia"/>
        </w:rPr>
        <w:t xml:space="preserve"> для каждой трубы</w:t>
      </w:r>
      <w:r w:rsidR="00E006DF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соответственно.</w:t>
      </w:r>
    </w:p>
    <w:p w:rsidR="00E006DF" w:rsidRDefault="00E006DF" w:rsidP="002822D1">
      <w:pPr>
        <w:rPr>
          <w:rFonts w:eastAsiaTheme="minorEastAsia"/>
        </w:rPr>
      </w:pPr>
      <w:r>
        <w:rPr>
          <w:rFonts w:eastAsiaTheme="minorEastAsia"/>
        </w:rPr>
        <w:t>В рамках нашего представления план-графиков</w:t>
      </w:r>
      <w:r w:rsidR="00700070" w:rsidRPr="00700070">
        <w:rPr>
          <w:rFonts w:eastAsiaTheme="minorEastAsia"/>
        </w:rPr>
        <w:t xml:space="preserve"> </w:t>
      </w:r>
      <w:r w:rsidR="00700070">
        <w:rPr>
          <w:rFonts w:eastAsiaTheme="minorEastAsia"/>
        </w:rPr>
        <w:t>в виде векторов</w:t>
      </w:r>
      <w:r>
        <w:rPr>
          <w:rFonts w:eastAsiaTheme="minorEastAsia"/>
        </w:rPr>
        <w:t xml:space="preserve"> критерии будут иметь следующую форму:</w:t>
      </w:r>
    </w:p>
    <w:p w:rsidR="00E006DF" w:rsidRPr="00E006DF" w:rsidRDefault="00E006DF" w:rsidP="00E006DF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</m:t>
            </m:r>
          </m:e>
        </m:d>
      </m:oMath>
      <w:r>
        <w:rPr>
          <w:rFonts w:eastAsiaTheme="minorEastAsia"/>
        </w:rPr>
        <w:t>:</w:t>
      </w:r>
    </w:p>
    <w:p w:rsidR="00EA7F9A" w:rsidRPr="002822D1" w:rsidRDefault="00AE406B" w:rsidP="009D2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intervals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r>
                    <w:rPr>
                      <w:rFonts w:ascii="Cambria Math" w:eastAsiaTheme="minorEastAsia" w:hAnsi="Cambria Math"/>
                    </w:rPr>
                    <m:t>∆t-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труба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2822D1" w:rsidRDefault="00E006DF" w:rsidP="00E006DF">
      <w:pPr>
        <w:ind w:firstLine="708"/>
        <w:rPr>
          <w:rFonts w:eastAsiaTheme="minorEastAsia"/>
        </w:rPr>
      </w:pPr>
      <w:r>
        <w:rPr>
          <w:rFonts w:eastAsiaTheme="minorEastAsia"/>
        </w:rPr>
        <w:t>Наибольшее значение, которого можно достичь для данного критерия</w:t>
      </w:r>
      <w:r w:rsidR="002822D1">
        <w:rPr>
          <w:rFonts w:eastAsiaTheme="minorEastAsia"/>
        </w:rPr>
        <w:t>:</w:t>
      </w:r>
    </w:p>
    <w:p w:rsidR="002822D1" w:rsidRPr="00E006DF" w:rsidRDefault="00AE406B" w:rsidP="009D29BB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intervals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av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∆t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труба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intervals</m:t>
                              </m:r>
                            </m:sup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av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*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∆t</m:t>
                              </m:r>
                            </m:e>
                          </m:nary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труба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:rsidR="00E006DF" w:rsidRPr="00E006DF" w:rsidRDefault="00E006DF" w:rsidP="00E006DF">
      <w:pPr>
        <w:ind w:left="705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труба</m:t>
            </m:r>
          </m:sub>
        </m:sSub>
      </m:oMath>
      <w:r w:rsidRPr="00E006DF">
        <w:rPr>
          <w:rFonts w:eastAsiaTheme="minorEastAsia"/>
        </w:rPr>
        <w:t xml:space="preserve"> </w:t>
      </w:r>
      <w:r>
        <w:rPr>
          <w:rFonts w:eastAsiaTheme="minorEastAsia"/>
        </w:rPr>
        <w:t>обозначает объем, который необходимо перекачать по данной трубе в рамках описания данного алгоритма.</w:t>
      </w:r>
    </w:p>
    <w:p w:rsidR="00E006DF" w:rsidRPr="00982F42" w:rsidRDefault="00E006DF" w:rsidP="00E006DF">
      <w:pPr>
        <w:pStyle w:val="a3"/>
        <w:numPr>
          <w:ilvl w:val="0"/>
          <w:numId w:val="12"/>
        </w:numPr>
        <w:rPr>
          <w:rFonts w:eastAsiaTheme="minorEastAsia"/>
          <w:highlight w:val="red"/>
        </w:rPr>
      </w:pPr>
      <w:r w:rsidRPr="00982F42">
        <w:rPr>
          <w:rFonts w:eastAsiaTheme="minorEastAsia"/>
          <w:highlight w:val="red"/>
        </w:rPr>
        <w:t xml:space="preserve">Критерий </w:t>
      </w:r>
      <m:oMath>
        <m:d>
          <m:dPr>
            <m:ctrlPr>
              <w:rPr>
                <w:rFonts w:ascii="Cambria Math" w:hAnsi="Cambria Math"/>
                <w:i/>
                <w:highlight w:val="red"/>
              </w:rPr>
            </m:ctrlPr>
          </m:dPr>
          <m:e>
            <m:r>
              <w:rPr>
                <w:rFonts w:ascii="Cambria Math" w:hAnsi="Cambria Math"/>
                <w:highlight w:val="red"/>
              </w:rPr>
              <m:t>1.10</m:t>
            </m:r>
          </m:e>
        </m:d>
      </m:oMath>
    </w:p>
    <w:p w:rsidR="00EA7F9A" w:rsidRPr="00982F42" w:rsidRDefault="00AE406B" w:rsidP="009D29BB">
      <w:pPr>
        <w:rPr>
          <w:rFonts w:eastAsiaTheme="minorEastAsia"/>
          <w:highlight w:val="red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highlight w:val="red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highlight w:val="red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highlight w:val="red"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highlight w:val="red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red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red"/>
                </w:rPr>
                <m:t>intervals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)*∆t</m:t>
              </m:r>
            </m:e>
          </m:nary>
        </m:oMath>
      </m:oMathPara>
    </w:p>
    <w:p w:rsidR="00B84EB8" w:rsidRPr="00982F42" w:rsidRDefault="00B84EB8" w:rsidP="00B84EB8">
      <w:pPr>
        <w:ind w:left="705"/>
        <w:rPr>
          <w:rFonts w:eastAsiaTheme="minorEastAsia"/>
          <w:highlight w:val="red"/>
        </w:rPr>
      </w:pPr>
      <w:r w:rsidRPr="00982F42">
        <w:rPr>
          <w:rFonts w:eastAsiaTheme="minorEastAsia"/>
          <w:highlight w:val="red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red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red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red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highlight w:val="red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highlight w:val="red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red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red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highlight w:val="red"/>
                  </w:rPr>
                  <m:t>n</m:t>
                </m:r>
              </m:sub>
            </m:sSub>
          </m:e>
          <m:sub>
            <m:r>
              <w:rPr>
                <w:rFonts w:ascii="Cambria Math" w:eastAsiaTheme="minorEastAsia" w:hAnsi="Cambria Math"/>
                <w:highlight w:val="red"/>
              </w:rPr>
              <m:t>j</m:t>
            </m:r>
          </m:sub>
        </m:sSub>
        <m:r>
          <w:rPr>
            <w:rFonts w:ascii="Cambria Math" w:eastAsiaTheme="minorEastAsia" w:hAnsi="Cambria Math"/>
            <w:highlight w:val="red"/>
          </w:rPr>
          <m:t>,</m:t>
        </m:r>
        <m:r>
          <w:rPr>
            <w:rFonts w:ascii="Cambria Math" w:eastAsiaTheme="minorEastAsia" w:hAnsi="Cambria Math"/>
            <w:highlight w:val="red"/>
            <w:lang w:val="en-US"/>
          </w:rPr>
          <m:t>j</m:t>
        </m:r>
        <m:r>
          <w:rPr>
            <w:rFonts w:ascii="Cambria Math" w:eastAsiaTheme="minorEastAsia" w:hAnsi="Cambria Math"/>
            <w:highlight w:val="red"/>
          </w:rPr>
          <m:t>:</m:t>
        </m:r>
        <m:sSub>
          <m:sSubPr>
            <m:ctrlPr>
              <w:rPr>
                <w:rFonts w:ascii="Cambria Math" w:eastAsiaTheme="minorEastAsia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red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highlight w:val="red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red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red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n</m:t>
                    </m:r>
                  </m:sub>
                </m:sSub>
              </m:e>
              <m:sub>
                <m:r>
                  <w:rPr>
                    <w:rFonts w:ascii="Cambria Math" w:eastAsiaTheme="minorEastAsia" w:hAnsi="Cambria Math"/>
                    <w:highlight w:val="red"/>
                  </w:rPr>
                  <m:t>j</m:t>
                </m:r>
              </m:sub>
            </m:sSub>
          </m:e>
          <m:sub>
            <m:r>
              <w:rPr>
                <w:rFonts w:ascii="Cambria Math" w:eastAsiaTheme="minorEastAsia" w:hAnsi="Cambria Math"/>
                <w:highlight w:val="red"/>
              </w:rPr>
              <m:t>n</m:t>
            </m:r>
          </m:sub>
        </m:sSub>
      </m:oMath>
      <w:r w:rsidRPr="00982F42">
        <w:rPr>
          <w:rFonts w:eastAsiaTheme="minorEastAsia"/>
          <w:highlight w:val="red"/>
        </w:rPr>
        <w:t xml:space="preserve"> – расход электроэнергии на ТУ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red"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red"/>
              </w:rPr>
              <m:t>n</m:t>
            </m:r>
          </m:sub>
        </m:sSub>
      </m:oMath>
      <w:r w:rsidRPr="00982F42">
        <w:rPr>
          <w:rFonts w:eastAsiaTheme="minorEastAsia"/>
          <w:highlight w:val="red"/>
        </w:rPr>
        <w:t xml:space="preserve"> (т.к. в данном случае ТУ состоит из одной трубы, то ТУ отождествляется с трубой) при используемом режиме с расходом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red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red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highlight w:val="red"/>
                <w:lang w:val="en-US"/>
              </w:rPr>
              <m:t>i</m:t>
            </m:r>
          </m:sub>
        </m:sSub>
      </m:oMath>
      <w:r w:rsidRPr="00982F42">
        <w:rPr>
          <w:rFonts w:eastAsiaTheme="minorEastAsia"/>
          <w:highlight w:val="red"/>
        </w:rPr>
        <w:t>.</w:t>
      </w:r>
    </w:p>
    <w:p w:rsidR="00B84EB8" w:rsidRPr="00ED0386" w:rsidRDefault="00B84EB8" w:rsidP="00B84EB8">
      <w:pPr>
        <w:ind w:left="705"/>
        <w:rPr>
          <w:rFonts w:eastAsiaTheme="minorEastAsia"/>
        </w:rPr>
      </w:pPr>
      <w:r w:rsidRPr="00982F42">
        <w:rPr>
          <w:rFonts w:eastAsiaTheme="minorEastAsia"/>
          <w:highlight w:val="red"/>
        </w:rPr>
        <w:t xml:space="preserve">Очевидно, максимальный расход электроэнергии будет происходить на максимальных режимах: </w:t>
      </w:r>
      <m:oMath>
        <m:r>
          <m:rPr>
            <m:sty m:val="p"/>
          </m:rPr>
          <w:rPr>
            <w:rFonts w:ascii="Cambria Math" w:eastAsiaTheme="minorEastAsia" w:hAnsi="Cambria Math"/>
            <w:highlight w:val="red"/>
          </w:rPr>
          <w:br/>
        </m:r>
      </m:oMath>
      <m:oMathPara>
        <m:oMath>
          <m:func>
            <m:funcPr>
              <m:ctrlPr>
                <w:rPr>
                  <w:rFonts w:ascii="Cambria Math" w:eastAsiaTheme="minorEastAsia" w:hAnsi="Cambria Math"/>
                  <w:highlight w:val="red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highlight w:val="red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highlight w:val="red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highlight w:val="red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highlight w:val="red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highlight w:val="red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highlight w:val="red"/>
                </w:rPr>
              </m:ctrlPr>
            </m:naryPr>
            <m:sub>
              <m:r>
                <w:rPr>
                  <w:rFonts w:ascii="Cambria Math" w:eastAsiaTheme="minorEastAsia" w:hAnsi="Cambria Math"/>
                  <w:highlight w:val="red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highlight w:val="red"/>
                </w:rPr>
                <m:t>intervals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highlight w:val="red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highlight w:val="red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highlight w:val="red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highlight w:val="red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highlight w:val="red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g∈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highlight w:val="red"/>
                              <w:lang w:val="en-US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highlight w:val="red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highlight w:val="red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red"/>
                                  <w:lang w:val="en-US"/>
                                </w:rPr>
                                <m:t>av</m:t>
                              </m:r>
                            </m:sub>
                          </m:sSub>
                        </m:e>
                        <m:sub>
                          <m:r>
                            <w:rPr>
                              <w:rFonts w:ascii="Cambria Math" w:hAnsi="Cambria Math"/>
                              <w:highlight w:val="red"/>
                              <w:lang w:val="en-US"/>
                            </w:rPr>
                            <m:t>i</m:t>
                          </m:r>
                        </m:sub>
                      </m:sSub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red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red"/>
                        </w:rPr>
                        <m:t>g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highlight w:val="red"/>
                </w:rPr>
                <m:t>)*∆t</m:t>
              </m:r>
            </m:e>
          </m:nary>
        </m:oMath>
      </m:oMathPara>
    </w:p>
    <w:p w:rsidR="00ED0386" w:rsidRDefault="00ED0386" w:rsidP="00ED0386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m:oMath>
        <m:r>
          <w:rPr>
            <w:rFonts w:ascii="Cambria Math" w:eastAsiaTheme="minorEastAsia" w:hAnsi="Cambria Math"/>
          </w:rPr>
          <m:t>(1.11)</m:t>
        </m:r>
      </m:oMath>
      <w:r>
        <w:rPr>
          <w:rFonts w:eastAsiaTheme="minorEastAsia"/>
        </w:rPr>
        <w:t>:</w:t>
      </w:r>
    </w:p>
    <w:p w:rsidR="00ED0386" w:rsidRPr="00ED0386" w:rsidRDefault="00AE406B" w:rsidP="00ED0386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intervals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Eq(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>,i)</m:t>
              </m:r>
            </m:e>
          </m:nary>
        </m:oMath>
      </m:oMathPara>
    </w:p>
    <w:p w:rsidR="00ED0386" w:rsidRPr="00ED0386" w:rsidRDefault="00ED0386" w:rsidP="00ED0386">
      <w:pPr>
        <w:pStyle w:val="a3"/>
        <w:rPr>
          <w:rFonts w:eastAsiaTheme="minorEastAsia"/>
        </w:rPr>
      </w:pPr>
      <w:r>
        <w:rPr>
          <w:rFonts w:eastAsiaTheme="minorEastAsia"/>
        </w:rPr>
        <w:t xml:space="preserve">где функция </w:t>
      </w:r>
      <m:oMath>
        <m:r>
          <w:rPr>
            <w:rFonts w:ascii="Cambria Math" w:eastAsiaTheme="minorEastAsia" w:hAnsi="Cambria Math"/>
            <w:lang w:val="en-US"/>
          </w:rPr>
          <m:t>Eq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1,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,i&gt;1,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acc>
      </m:oMath>
      <w:r w:rsidRPr="00ED0386">
        <w:rPr>
          <w:rFonts w:eastAsiaTheme="minorEastAsia"/>
        </w:rPr>
        <w:t>.</w:t>
      </w:r>
    </w:p>
    <w:p w:rsidR="00ED0386" w:rsidRDefault="00ED0386" w:rsidP="00ED0386">
      <w:pPr>
        <w:pStyle w:val="a3"/>
        <w:rPr>
          <w:rFonts w:eastAsiaTheme="minorEastAsia"/>
        </w:rPr>
      </w:pPr>
      <w:r>
        <w:rPr>
          <w:rFonts w:eastAsiaTheme="minorEastAsia"/>
        </w:rPr>
        <w:t>Максимальное количество переключений достигается при переключении на каждом интервале, то есть:</w:t>
      </w:r>
    </w:p>
    <w:p w:rsidR="00B84EB8" w:rsidRPr="00F8034E" w:rsidRDefault="00AE406B" w:rsidP="00B84EB8">
      <w:pPr>
        <w:ind w:left="705"/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intervals-1</m:t>
          </m:r>
        </m:oMath>
      </m:oMathPara>
    </w:p>
    <w:p w:rsidR="00F8034E" w:rsidRDefault="00F8034E" w:rsidP="00F8034E">
      <w:pPr>
        <w:pStyle w:val="a3"/>
        <w:numPr>
          <w:ilvl w:val="0"/>
          <w:numId w:val="12"/>
        </w:numPr>
        <w:rPr>
          <w:rFonts w:eastAsiaTheme="minorEastAsia"/>
        </w:rPr>
      </w:pPr>
      <w:r>
        <w:rPr>
          <w:rFonts w:eastAsiaTheme="minorEastAsia"/>
        </w:rPr>
        <w:t xml:space="preserve">Критерий </w:t>
      </w:r>
      <m:oMath>
        <m:r>
          <w:rPr>
            <w:rFonts w:ascii="Cambria Math" w:eastAsiaTheme="minorEastAsia" w:hAnsi="Cambria Math"/>
          </w:rPr>
          <m:t>(1.12)</m:t>
        </m:r>
      </m:oMath>
      <w:r>
        <w:rPr>
          <w:rFonts w:eastAsiaTheme="minorEastAsia"/>
        </w:rPr>
        <w:t>:</w:t>
      </w:r>
    </w:p>
    <w:p w:rsidR="00F8034E" w:rsidRPr="00F8034E" w:rsidRDefault="00AE406B" w:rsidP="00F8034E">
      <w:pPr>
        <w:pStyle w:val="a3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intervals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труба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F8034E" w:rsidRPr="00F8034E" w:rsidRDefault="00F8034E" w:rsidP="00F8034E">
      <w:pPr>
        <w:pStyle w:val="a3"/>
        <w:rPr>
          <w:rFonts w:eastAsiaTheme="minorEastAsia"/>
        </w:rPr>
      </w:pPr>
      <w:r>
        <w:rPr>
          <w:rFonts w:eastAsiaTheme="minorEastAsia"/>
        </w:rPr>
        <w:t>При этом максимальное значение данного критерия будет достигаться в том случае, если в каждый интервал времени расход будет наиболее сильно отличаться от среднего значения, то есть:</w:t>
      </w:r>
    </w:p>
    <w:p w:rsidR="00F8034E" w:rsidRPr="00E006DF" w:rsidRDefault="00AE406B" w:rsidP="00F8034E">
      <w:pPr>
        <w:rPr>
          <w:rFonts w:eastAsiaTheme="minorEastAsia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intervals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av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труба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limLow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min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g∈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G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av</m:t>
                                              </m:r>
                                            </m:sub>
                                          </m:sSub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g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труба</m:t>
                                      </m:r>
                                    </m:sub>
                                  </m:sSub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:rsidR="00F8034E" w:rsidRDefault="009C3215" w:rsidP="009C3215">
      <w:r>
        <w:t>После нормировки критериев производится их взвешенная линейная свертка, и суммарный критерий по трубе</w:t>
      </w:r>
      <w:r w:rsidR="002E04FC" w:rsidRPr="002E04FC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t xml:space="preserve"> будет:</w:t>
      </w:r>
    </w:p>
    <w:p w:rsidR="009C3215" w:rsidRPr="009C3215" w:rsidRDefault="00AE406B" w:rsidP="009C321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с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9C3215" w:rsidRDefault="009C3215" w:rsidP="009C3215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с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– </w:t>
      </w:r>
      <w:r w:rsidR="004C56F3">
        <w:rPr>
          <w:rFonts w:eastAsiaTheme="minorEastAsia"/>
        </w:rPr>
        <w:t>функция, возвращающая вектор критериев для трубы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Pr="009C3215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9C3215">
        <w:rPr>
          <w:rFonts w:eastAsiaTheme="minorEastAsia"/>
        </w:rPr>
        <w:t xml:space="preserve"> </w:t>
      </w:r>
      <w:r>
        <w:rPr>
          <w:rFonts w:eastAsiaTheme="minorEastAsia"/>
        </w:rPr>
        <w:t>вектор-столбец весов каждого из критериев.</w:t>
      </w:r>
    </w:p>
    <w:p w:rsidR="009C3215" w:rsidRDefault="009C3215" w:rsidP="009C3215">
      <w:pPr>
        <w:rPr>
          <w:rFonts w:eastAsiaTheme="minorEastAsia"/>
        </w:rPr>
      </w:pPr>
      <w:r>
        <w:t xml:space="preserve">После вычисления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С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9C32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для труб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81B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>, необходимо найти компромисс между этими двумя критериями, что так же</w:t>
      </w:r>
      <w:r w:rsidR="004C56F3">
        <w:rPr>
          <w:rFonts w:eastAsiaTheme="minorEastAsia"/>
        </w:rPr>
        <w:t xml:space="preserve"> можно сделать взвешенной линейной сверткой, получив суммарный критерий для системы</w:t>
      </w:r>
      <w:r>
        <w:rPr>
          <w:rFonts w:eastAsiaTheme="minorEastAsia"/>
        </w:rPr>
        <w:t>:</w:t>
      </w:r>
    </w:p>
    <w:p w:rsidR="009C3215" w:rsidRPr="009C3215" w:rsidRDefault="00AE406B" w:rsidP="009C3215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С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:rsidR="00EA7F9A" w:rsidRDefault="009C3215" w:rsidP="009D29BB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С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</m:oMath>
      <w:r>
        <w:rPr>
          <w:rFonts w:eastAsiaTheme="minorEastAsia"/>
        </w:rPr>
        <w:t xml:space="preserve"> – </w:t>
      </w:r>
      <w:r w:rsidR="004C56F3">
        <w:rPr>
          <w:rFonts w:eastAsiaTheme="minorEastAsia"/>
        </w:rPr>
        <w:t xml:space="preserve">функция, возвращающая вектор суммарных критериев для каждой из труб, а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</m:acc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</m:oMath>
      <w:r w:rsidR="004C56F3" w:rsidRPr="009C3215">
        <w:rPr>
          <w:rFonts w:eastAsiaTheme="minorEastAsia"/>
        </w:rPr>
        <w:t xml:space="preserve"> </w:t>
      </w:r>
      <w:r w:rsidR="004C56F3">
        <w:rPr>
          <w:rFonts w:eastAsiaTheme="minorEastAsia"/>
        </w:rPr>
        <w:t>–</w:t>
      </w:r>
      <w:r w:rsidR="004C56F3" w:rsidRPr="009C3215">
        <w:rPr>
          <w:rFonts w:eastAsiaTheme="minorEastAsia"/>
        </w:rPr>
        <w:t xml:space="preserve"> </w:t>
      </w:r>
      <w:r w:rsidR="004C56F3">
        <w:rPr>
          <w:rFonts w:eastAsiaTheme="minorEastAsia"/>
        </w:rPr>
        <w:t>вектор-столбец весов каждого из суммарных критериев.</w:t>
      </w:r>
    </w:p>
    <w:p w:rsidR="004C56F3" w:rsidRDefault="004C56F3" w:rsidP="004C56F3">
      <w:pPr>
        <w:pStyle w:val="1"/>
        <w:rPr>
          <w:rFonts w:eastAsiaTheme="minorEastAsia"/>
        </w:rPr>
      </w:pPr>
      <w:bookmarkStart w:id="15" w:name="_Toc496884046"/>
      <w:r>
        <w:rPr>
          <w:rFonts w:eastAsiaTheme="minorEastAsia"/>
        </w:rPr>
        <w:t>Алгоритм 3. Задача составления план-графика работы системы «Транснефть «Север».</w:t>
      </w:r>
      <w:bookmarkEnd w:id="15"/>
    </w:p>
    <w:p w:rsidR="004C56F3" w:rsidRPr="0075585C" w:rsidRDefault="004C56F3" w:rsidP="009D29BB"/>
    <w:sectPr w:rsidR="004C56F3" w:rsidRPr="00755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2F62"/>
    <w:multiLevelType w:val="hybridMultilevel"/>
    <w:tmpl w:val="F1F83E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2797D"/>
    <w:multiLevelType w:val="hybridMultilevel"/>
    <w:tmpl w:val="66EA8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1A046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B7448"/>
    <w:multiLevelType w:val="hybridMultilevel"/>
    <w:tmpl w:val="820CA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153B9"/>
    <w:multiLevelType w:val="hybridMultilevel"/>
    <w:tmpl w:val="3DC2C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763EB"/>
    <w:multiLevelType w:val="hybridMultilevel"/>
    <w:tmpl w:val="F524E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95F0B"/>
    <w:multiLevelType w:val="hybridMultilevel"/>
    <w:tmpl w:val="F2AEB3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1A046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B9621C"/>
    <w:multiLevelType w:val="hybridMultilevel"/>
    <w:tmpl w:val="13C01A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833AC"/>
    <w:multiLevelType w:val="hybridMultilevel"/>
    <w:tmpl w:val="02EED2E6"/>
    <w:lvl w:ilvl="0" w:tplc="041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6FDD3AB4"/>
    <w:multiLevelType w:val="hybridMultilevel"/>
    <w:tmpl w:val="F1ECAA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1A046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E978A0"/>
    <w:multiLevelType w:val="hybridMultilevel"/>
    <w:tmpl w:val="E5FC9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00387"/>
    <w:multiLevelType w:val="hybridMultilevel"/>
    <w:tmpl w:val="E566F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725B3A"/>
    <w:multiLevelType w:val="hybridMultilevel"/>
    <w:tmpl w:val="2AB0EB66"/>
    <w:lvl w:ilvl="0" w:tplc="31A04676">
      <w:start w:val="1"/>
      <w:numFmt w:val="lowerLetter"/>
      <w:lvlText w:val="%1."/>
      <w:lvlJc w:val="left"/>
      <w:pPr>
        <w:ind w:left="1068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68" w:hanging="360"/>
      </w:pPr>
    </w:lvl>
    <w:lvl w:ilvl="2" w:tplc="0419001B" w:tentative="1">
      <w:start w:val="1"/>
      <w:numFmt w:val="lowerRoman"/>
      <w:lvlText w:val="%3."/>
      <w:lvlJc w:val="right"/>
      <w:pPr>
        <w:ind w:left="1788" w:hanging="180"/>
      </w:pPr>
    </w:lvl>
    <w:lvl w:ilvl="3" w:tplc="0419000F" w:tentative="1">
      <w:start w:val="1"/>
      <w:numFmt w:val="decimal"/>
      <w:lvlText w:val="%4."/>
      <w:lvlJc w:val="left"/>
      <w:pPr>
        <w:ind w:left="2508" w:hanging="360"/>
      </w:pPr>
    </w:lvl>
    <w:lvl w:ilvl="4" w:tplc="04190019" w:tentative="1">
      <w:start w:val="1"/>
      <w:numFmt w:val="lowerLetter"/>
      <w:lvlText w:val="%5."/>
      <w:lvlJc w:val="left"/>
      <w:pPr>
        <w:ind w:left="3228" w:hanging="360"/>
      </w:pPr>
    </w:lvl>
    <w:lvl w:ilvl="5" w:tplc="0419001B" w:tentative="1">
      <w:start w:val="1"/>
      <w:numFmt w:val="lowerRoman"/>
      <w:lvlText w:val="%6."/>
      <w:lvlJc w:val="right"/>
      <w:pPr>
        <w:ind w:left="3948" w:hanging="180"/>
      </w:pPr>
    </w:lvl>
    <w:lvl w:ilvl="6" w:tplc="0419000F" w:tentative="1">
      <w:start w:val="1"/>
      <w:numFmt w:val="decimal"/>
      <w:lvlText w:val="%7."/>
      <w:lvlJc w:val="left"/>
      <w:pPr>
        <w:ind w:left="4668" w:hanging="360"/>
      </w:pPr>
    </w:lvl>
    <w:lvl w:ilvl="7" w:tplc="04190019" w:tentative="1">
      <w:start w:val="1"/>
      <w:numFmt w:val="lowerLetter"/>
      <w:lvlText w:val="%8."/>
      <w:lvlJc w:val="left"/>
      <w:pPr>
        <w:ind w:left="5388" w:hanging="360"/>
      </w:pPr>
    </w:lvl>
    <w:lvl w:ilvl="8" w:tplc="0419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2" w15:restartNumberingAfterBreak="0">
    <w:nsid w:val="75E367F5"/>
    <w:multiLevelType w:val="hybridMultilevel"/>
    <w:tmpl w:val="60A8A2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1A0467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  <w:num w:numId="9">
    <w:abstractNumId w:val="12"/>
  </w:num>
  <w:num w:numId="10">
    <w:abstractNumId w:val="11"/>
  </w:num>
  <w:num w:numId="11">
    <w:abstractNumId w:val="1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E4F"/>
    <w:rsid w:val="00007828"/>
    <w:rsid w:val="00010947"/>
    <w:rsid w:val="00013359"/>
    <w:rsid w:val="0003533C"/>
    <w:rsid w:val="0004091C"/>
    <w:rsid w:val="00041791"/>
    <w:rsid w:val="0004728A"/>
    <w:rsid w:val="00062B6C"/>
    <w:rsid w:val="00085001"/>
    <w:rsid w:val="000877F9"/>
    <w:rsid w:val="00095B7C"/>
    <w:rsid w:val="000A65EF"/>
    <w:rsid w:val="000C30A2"/>
    <w:rsid w:val="000D4CA7"/>
    <w:rsid w:val="000D70B4"/>
    <w:rsid w:val="000F056A"/>
    <w:rsid w:val="00117415"/>
    <w:rsid w:val="00120C2C"/>
    <w:rsid w:val="001425C6"/>
    <w:rsid w:val="00144211"/>
    <w:rsid w:val="00193FD2"/>
    <w:rsid w:val="001A018D"/>
    <w:rsid w:val="001B24A3"/>
    <w:rsid w:val="001D0046"/>
    <w:rsid w:val="001D4C31"/>
    <w:rsid w:val="001E0F83"/>
    <w:rsid w:val="001E66DB"/>
    <w:rsid w:val="001F3551"/>
    <w:rsid w:val="002071BA"/>
    <w:rsid w:val="002148B1"/>
    <w:rsid w:val="0022323C"/>
    <w:rsid w:val="0026286D"/>
    <w:rsid w:val="00265F77"/>
    <w:rsid w:val="002822D1"/>
    <w:rsid w:val="0028257B"/>
    <w:rsid w:val="00287D31"/>
    <w:rsid w:val="0029369C"/>
    <w:rsid w:val="002C7A06"/>
    <w:rsid w:val="002E04FC"/>
    <w:rsid w:val="002F3D4D"/>
    <w:rsid w:val="00304DCB"/>
    <w:rsid w:val="0031165E"/>
    <w:rsid w:val="00313649"/>
    <w:rsid w:val="00320BA9"/>
    <w:rsid w:val="00324E4F"/>
    <w:rsid w:val="00331254"/>
    <w:rsid w:val="0035112A"/>
    <w:rsid w:val="00357F17"/>
    <w:rsid w:val="0036563B"/>
    <w:rsid w:val="00373B43"/>
    <w:rsid w:val="00375666"/>
    <w:rsid w:val="003863CF"/>
    <w:rsid w:val="00387F8C"/>
    <w:rsid w:val="003B05A8"/>
    <w:rsid w:val="003B1435"/>
    <w:rsid w:val="003B317C"/>
    <w:rsid w:val="003C09C6"/>
    <w:rsid w:val="003F26AA"/>
    <w:rsid w:val="004120D7"/>
    <w:rsid w:val="00432945"/>
    <w:rsid w:val="004619E1"/>
    <w:rsid w:val="004623A7"/>
    <w:rsid w:val="004712C3"/>
    <w:rsid w:val="00473662"/>
    <w:rsid w:val="00475ED9"/>
    <w:rsid w:val="0047709C"/>
    <w:rsid w:val="00481092"/>
    <w:rsid w:val="004A387E"/>
    <w:rsid w:val="004C56F3"/>
    <w:rsid w:val="004D54E6"/>
    <w:rsid w:val="004D7B88"/>
    <w:rsid w:val="004F2827"/>
    <w:rsid w:val="004F40A4"/>
    <w:rsid w:val="004F7961"/>
    <w:rsid w:val="00512317"/>
    <w:rsid w:val="005267F6"/>
    <w:rsid w:val="005508FE"/>
    <w:rsid w:val="00554A6B"/>
    <w:rsid w:val="00561C22"/>
    <w:rsid w:val="00561C7B"/>
    <w:rsid w:val="00561C95"/>
    <w:rsid w:val="00572A9E"/>
    <w:rsid w:val="005754FA"/>
    <w:rsid w:val="00575F51"/>
    <w:rsid w:val="00596696"/>
    <w:rsid w:val="00597A3A"/>
    <w:rsid w:val="005C5A14"/>
    <w:rsid w:val="005D1DCF"/>
    <w:rsid w:val="00600FC5"/>
    <w:rsid w:val="00614C8A"/>
    <w:rsid w:val="00621FD7"/>
    <w:rsid w:val="006403B0"/>
    <w:rsid w:val="00641017"/>
    <w:rsid w:val="006551A8"/>
    <w:rsid w:val="0065586C"/>
    <w:rsid w:val="00696901"/>
    <w:rsid w:val="006A3182"/>
    <w:rsid w:val="006A6AA7"/>
    <w:rsid w:val="006B0944"/>
    <w:rsid w:val="006B6B38"/>
    <w:rsid w:val="006B6CB9"/>
    <w:rsid w:val="006C0A62"/>
    <w:rsid w:val="006C369A"/>
    <w:rsid w:val="006D7F5D"/>
    <w:rsid w:val="006E5B88"/>
    <w:rsid w:val="006F55D9"/>
    <w:rsid w:val="00700070"/>
    <w:rsid w:val="007012F7"/>
    <w:rsid w:val="007170A7"/>
    <w:rsid w:val="00721E54"/>
    <w:rsid w:val="00726F16"/>
    <w:rsid w:val="00731684"/>
    <w:rsid w:val="0075585C"/>
    <w:rsid w:val="00761E83"/>
    <w:rsid w:val="007715E0"/>
    <w:rsid w:val="00793A85"/>
    <w:rsid w:val="007A5EE0"/>
    <w:rsid w:val="007D5A26"/>
    <w:rsid w:val="007E6CC1"/>
    <w:rsid w:val="008023F8"/>
    <w:rsid w:val="00825AC6"/>
    <w:rsid w:val="0085447D"/>
    <w:rsid w:val="00864ECE"/>
    <w:rsid w:val="00867E27"/>
    <w:rsid w:val="00870BCB"/>
    <w:rsid w:val="00881B22"/>
    <w:rsid w:val="008832FB"/>
    <w:rsid w:val="008A2661"/>
    <w:rsid w:val="008B4F8F"/>
    <w:rsid w:val="008C0411"/>
    <w:rsid w:val="008D7F28"/>
    <w:rsid w:val="008F2B31"/>
    <w:rsid w:val="00900E0C"/>
    <w:rsid w:val="00900FA3"/>
    <w:rsid w:val="009015AD"/>
    <w:rsid w:val="00917E03"/>
    <w:rsid w:val="00937954"/>
    <w:rsid w:val="00944762"/>
    <w:rsid w:val="00951E4D"/>
    <w:rsid w:val="00953608"/>
    <w:rsid w:val="00957D13"/>
    <w:rsid w:val="00970176"/>
    <w:rsid w:val="00970950"/>
    <w:rsid w:val="00973F67"/>
    <w:rsid w:val="009757B7"/>
    <w:rsid w:val="00982F42"/>
    <w:rsid w:val="00990CDE"/>
    <w:rsid w:val="00996F7F"/>
    <w:rsid w:val="009A193D"/>
    <w:rsid w:val="009A31BD"/>
    <w:rsid w:val="009B614E"/>
    <w:rsid w:val="009C3215"/>
    <w:rsid w:val="009D1A84"/>
    <w:rsid w:val="009D29BB"/>
    <w:rsid w:val="009E77BE"/>
    <w:rsid w:val="00A00CF8"/>
    <w:rsid w:val="00A120A5"/>
    <w:rsid w:val="00A13048"/>
    <w:rsid w:val="00A26E06"/>
    <w:rsid w:val="00A42294"/>
    <w:rsid w:val="00A43016"/>
    <w:rsid w:val="00A43EE2"/>
    <w:rsid w:val="00A55D2E"/>
    <w:rsid w:val="00A664C8"/>
    <w:rsid w:val="00A84A08"/>
    <w:rsid w:val="00AC28FC"/>
    <w:rsid w:val="00AC643D"/>
    <w:rsid w:val="00AD5FF3"/>
    <w:rsid w:val="00AE406B"/>
    <w:rsid w:val="00AE4589"/>
    <w:rsid w:val="00AF13BD"/>
    <w:rsid w:val="00AF78AE"/>
    <w:rsid w:val="00B6562C"/>
    <w:rsid w:val="00B84EB8"/>
    <w:rsid w:val="00B87478"/>
    <w:rsid w:val="00BA76D0"/>
    <w:rsid w:val="00BB1106"/>
    <w:rsid w:val="00BC05A2"/>
    <w:rsid w:val="00C06CEF"/>
    <w:rsid w:val="00C135DB"/>
    <w:rsid w:val="00C25A39"/>
    <w:rsid w:val="00C262C9"/>
    <w:rsid w:val="00C52C60"/>
    <w:rsid w:val="00C53028"/>
    <w:rsid w:val="00C67FBB"/>
    <w:rsid w:val="00C75347"/>
    <w:rsid w:val="00C77428"/>
    <w:rsid w:val="00C803AB"/>
    <w:rsid w:val="00C87E90"/>
    <w:rsid w:val="00C93D23"/>
    <w:rsid w:val="00CA34B0"/>
    <w:rsid w:val="00CD2C5E"/>
    <w:rsid w:val="00CF6B1B"/>
    <w:rsid w:val="00D1462C"/>
    <w:rsid w:val="00D83A9F"/>
    <w:rsid w:val="00DD5779"/>
    <w:rsid w:val="00DF2A98"/>
    <w:rsid w:val="00DF6919"/>
    <w:rsid w:val="00E006DF"/>
    <w:rsid w:val="00E0517B"/>
    <w:rsid w:val="00E06A00"/>
    <w:rsid w:val="00E103DB"/>
    <w:rsid w:val="00E10699"/>
    <w:rsid w:val="00E36E87"/>
    <w:rsid w:val="00E53B0D"/>
    <w:rsid w:val="00E66E81"/>
    <w:rsid w:val="00E71D41"/>
    <w:rsid w:val="00E72B98"/>
    <w:rsid w:val="00E91513"/>
    <w:rsid w:val="00EA529D"/>
    <w:rsid w:val="00EA7705"/>
    <w:rsid w:val="00EA79A8"/>
    <w:rsid w:val="00EA7F9A"/>
    <w:rsid w:val="00EB1929"/>
    <w:rsid w:val="00EC61E5"/>
    <w:rsid w:val="00ED0386"/>
    <w:rsid w:val="00ED6B45"/>
    <w:rsid w:val="00ED7573"/>
    <w:rsid w:val="00F06372"/>
    <w:rsid w:val="00F26720"/>
    <w:rsid w:val="00F434BF"/>
    <w:rsid w:val="00F678EB"/>
    <w:rsid w:val="00F74D25"/>
    <w:rsid w:val="00F8034E"/>
    <w:rsid w:val="00FA5AAB"/>
    <w:rsid w:val="00FD2D14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615F4"/>
  <w15:chartTrackingRefBased/>
  <w15:docId w15:val="{2EB64F05-1F86-48BD-8E1A-9DFA0A7E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705"/>
    <w:pPr>
      <w:spacing w:after="200" w:line="276" w:lineRule="auto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29369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369C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93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9369C"/>
    <w:rPr>
      <w:rFonts w:ascii="Times New Roman" w:eastAsiaTheme="majorEastAsia" w:hAnsi="Times New Roman" w:cstheme="majorBidi"/>
      <w:b/>
      <w:sz w:val="32"/>
      <w:szCs w:val="32"/>
    </w:rPr>
  </w:style>
  <w:style w:type="character" w:styleId="a4">
    <w:name w:val="Placeholder Text"/>
    <w:basedOn w:val="a0"/>
    <w:uiPriority w:val="99"/>
    <w:semiHidden/>
    <w:rsid w:val="00EA7705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29369C"/>
    <w:rPr>
      <w:rFonts w:ascii="Times New Roman" w:eastAsiaTheme="majorEastAsia" w:hAnsi="Times New Roman" w:cstheme="majorBidi"/>
      <w:b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357F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7F17"/>
    <w:rPr>
      <w:rFonts w:ascii="Segoe UI" w:hAnsi="Segoe UI" w:cs="Segoe UI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287D3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C52C6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52C60"/>
    <w:rPr>
      <w:color w:val="808080"/>
      <w:shd w:val="clear" w:color="auto" w:fill="E6E6E6"/>
    </w:rPr>
  </w:style>
  <w:style w:type="paragraph" w:styleId="aa">
    <w:name w:val="TOC Heading"/>
    <w:basedOn w:val="1"/>
    <w:next w:val="a"/>
    <w:uiPriority w:val="39"/>
    <w:unhideWhenUsed/>
    <w:qFormat/>
    <w:rsid w:val="00062B6C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2B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62B6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60651-1D34-46DB-9F39-6EE85E08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5310</TotalTime>
  <Pages>14</Pages>
  <Words>4782</Words>
  <Characters>27261</Characters>
  <Application>Microsoft Office Word</Application>
  <DocSecurity>0</DocSecurity>
  <Lines>227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Mikhail Gorinov</cp:lastModifiedBy>
  <cp:revision>28</cp:revision>
  <cp:lastPrinted>2017-10-13T09:27:00Z</cp:lastPrinted>
  <dcterms:created xsi:type="dcterms:W3CDTF">2017-10-10T10:29:00Z</dcterms:created>
  <dcterms:modified xsi:type="dcterms:W3CDTF">2017-11-12T14:33:00Z</dcterms:modified>
</cp:coreProperties>
</file>