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3D9080B" w:rsidR="005C0C8C" w:rsidRPr="005C0C8C" w:rsidRDefault="005C0C8C" w:rsidP="008454C0">
      <w:pPr>
        <w:rPr>
          <w:sz w:val="26"/>
          <w:szCs w:val="26"/>
        </w:rPr>
      </w:pPr>
      <w:r>
        <w:rPr>
          <w:sz w:val="26"/>
          <w:szCs w:val="26"/>
        </w:rPr>
        <w:t xml:space="preserve">Sacha Jaccard – </w:t>
      </w:r>
      <w:r w:rsidR="00B6398E">
        <w:rPr>
          <w:sz w:val="26"/>
          <w:szCs w:val="26"/>
        </w:rPr>
        <w:t>Responsable</w:t>
      </w:r>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09266DCA" w14:textId="2797B112" w:rsidR="00B6398E"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1353726" w:history="1">
        <w:r w:rsidR="00B6398E" w:rsidRPr="00504841">
          <w:rPr>
            <w:rStyle w:val="Lienhypertexte"/>
            <w:rFonts w:cs="Arial"/>
          </w:rPr>
          <w:t>1</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Analyse préliminaire</w:t>
        </w:r>
        <w:r w:rsidR="00B6398E">
          <w:rPr>
            <w:webHidden/>
          </w:rPr>
          <w:tab/>
        </w:r>
        <w:r w:rsidR="00B6398E">
          <w:rPr>
            <w:webHidden/>
          </w:rPr>
          <w:fldChar w:fldCharType="begin"/>
        </w:r>
        <w:r w:rsidR="00B6398E">
          <w:rPr>
            <w:webHidden/>
          </w:rPr>
          <w:instrText xml:space="preserve"> PAGEREF _Toc131353726 \h </w:instrText>
        </w:r>
        <w:r w:rsidR="00B6398E">
          <w:rPr>
            <w:webHidden/>
          </w:rPr>
        </w:r>
        <w:r w:rsidR="00B6398E">
          <w:rPr>
            <w:webHidden/>
          </w:rPr>
          <w:fldChar w:fldCharType="separate"/>
        </w:r>
        <w:r w:rsidR="00B6398E">
          <w:rPr>
            <w:webHidden/>
          </w:rPr>
          <w:t>4</w:t>
        </w:r>
        <w:r w:rsidR="00B6398E">
          <w:rPr>
            <w:webHidden/>
          </w:rPr>
          <w:fldChar w:fldCharType="end"/>
        </w:r>
      </w:hyperlink>
    </w:p>
    <w:p w14:paraId="224E875F" w14:textId="54710C91"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7" w:history="1">
        <w:r w:rsidR="00B6398E" w:rsidRPr="00504841">
          <w:rPr>
            <w:rStyle w:val="Lienhypertexte"/>
            <w:rFonts w:cs="Arial"/>
            <w:iCs/>
            <w:noProof/>
          </w:rPr>
          <w:t>1.1</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Introduction</w:t>
        </w:r>
        <w:r w:rsidR="00B6398E">
          <w:rPr>
            <w:noProof/>
            <w:webHidden/>
          </w:rPr>
          <w:tab/>
        </w:r>
        <w:r w:rsidR="00B6398E">
          <w:rPr>
            <w:noProof/>
            <w:webHidden/>
          </w:rPr>
          <w:fldChar w:fldCharType="begin"/>
        </w:r>
        <w:r w:rsidR="00B6398E">
          <w:rPr>
            <w:noProof/>
            <w:webHidden/>
          </w:rPr>
          <w:instrText xml:space="preserve"> PAGEREF _Toc131353727 \h </w:instrText>
        </w:r>
        <w:r w:rsidR="00B6398E">
          <w:rPr>
            <w:noProof/>
            <w:webHidden/>
          </w:rPr>
        </w:r>
        <w:r w:rsidR="00B6398E">
          <w:rPr>
            <w:noProof/>
            <w:webHidden/>
          </w:rPr>
          <w:fldChar w:fldCharType="separate"/>
        </w:r>
        <w:r w:rsidR="00B6398E">
          <w:rPr>
            <w:noProof/>
            <w:webHidden/>
          </w:rPr>
          <w:t>4</w:t>
        </w:r>
        <w:r w:rsidR="00B6398E">
          <w:rPr>
            <w:noProof/>
            <w:webHidden/>
          </w:rPr>
          <w:fldChar w:fldCharType="end"/>
        </w:r>
      </w:hyperlink>
    </w:p>
    <w:p w14:paraId="39AC08B3" w14:textId="65E41062"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8" w:history="1">
        <w:r w:rsidR="00B6398E" w:rsidRPr="00504841">
          <w:rPr>
            <w:rStyle w:val="Lienhypertexte"/>
            <w:rFonts w:cs="Arial"/>
            <w:iCs/>
            <w:noProof/>
          </w:rPr>
          <w:t>1.2</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Objectifs</w:t>
        </w:r>
        <w:r w:rsidR="00B6398E">
          <w:rPr>
            <w:noProof/>
            <w:webHidden/>
          </w:rPr>
          <w:tab/>
        </w:r>
        <w:r w:rsidR="00B6398E">
          <w:rPr>
            <w:noProof/>
            <w:webHidden/>
          </w:rPr>
          <w:fldChar w:fldCharType="begin"/>
        </w:r>
        <w:r w:rsidR="00B6398E">
          <w:rPr>
            <w:noProof/>
            <w:webHidden/>
          </w:rPr>
          <w:instrText xml:space="preserve"> PAGEREF _Toc131353728 \h </w:instrText>
        </w:r>
        <w:r w:rsidR="00B6398E">
          <w:rPr>
            <w:noProof/>
            <w:webHidden/>
          </w:rPr>
        </w:r>
        <w:r w:rsidR="00B6398E">
          <w:rPr>
            <w:noProof/>
            <w:webHidden/>
          </w:rPr>
          <w:fldChar w:fldCharType="separate"/>
        </w:r>
        <w:r w:rsidR="00B6398E">
          <w:rPr>
            <w:noProof/>
            <w:webHidden/>
          </w:rPr>
          <w:t>4</w:t>
        </w:r>
        <w:r w:rsidR="00B6398E">
          <w:rPr>
            <w:noProof/>
            <w:webHidden/>
          </w:rPr>
          <w:fldChar w:fldCharType="end"/>
        </w:r>
      </w:hyperlink>
    </w:p>
    <w:p w14:paraId="17D695EB" w14:textId="4F2FBE05"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9" w:history="1">
        <w:r w:rsidR="00B6398E" w:rsidRPr="00504841">
          <w:rPr>
            <w:rStyle w:val="Lienhypertexte"/>
            <w:rFonts w:cs="Arial"/>
            <w:iCs/>
            <w:noProof/>
          </w:rPr>
          <w:t>1.3</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Planification</w:t>
        </w:r>
        <w:r w:rsidR="00B6398E">
          <w:rPr>
            <w:noProof/>
            <w:webHidden/>
          </w:rPr>
          <w:tab/>
        </w:r>
        <w:r w:rsidR="00B6398E">
          <w:rPr>
            <w:noProof/>
            <w:webHidden/>
          </w:rPr>
          <w:fldChar w:fldCharType="begin"/>
        </w:r>
        <w:r w:rsidR="00B6398E">
          <w:rPr>
            <w:noProof/>
            <w:webHidden/>
          </w:rPr>
          <w:instrText xml:space="preserve"> PAGEREF _Toc131353729 \h </w:instrText>
        </w:r>
        <w:r w:rsidR="00B6398E">
          <w:rPr>
            <w:noProof/>
            <w:webHidden/>
          </w:rPr>
        </w:r>
        <w:r w:rsidR="00B6398E">
          <w:rPr>
            <w:noProof/>
            <w:webHidden/>
          </w:rPr>
          <w:fldChar w:fldCharType="separate"/>
        </w:r>
        <w:r w:rsidR="00B6398E">
          <w:rPr>
            <w:noProof/>
            <w:webHidden/>
          </w:rPr>
          <w:t>5</w:t>
        </w:r>
        <w:r w:rsidR="00B6398E">
          <w:rPr>
            <w:noProof/>
            <w:webHidden/>
          </w:rPr>
          <w:fldChar w:fldCharType="end"/>
        </w:r>
      </w:hyperlink>
    </w:p>
    <w:p w14:paraId="1E421883" w14:textId="517C1646" w:rsidR="00B6398E" w:rsidRDefault="00000000">
      <w:pPr>
        <w:pStyle w:val="TM1"/>
        <w:rPr>
          <w:rFonts w:asciiTheme="minorHAnsi" w:eastAsiaTheme="minorEastAsia" w:hAnsiTheme="minorHAnsi" w:cstheme="minorBidi"/>
          <w:sz w:val="22"/>
          <w:szCs w:val="22"/>
          <w:lang w:val="fr-CH" w:eastAsia="fr-CH"/>
        </w:rPr>
      </w:pPr>
      <w:hyperlink w:anchor="_Toc131353730" w:history="1">
        <w:r w:rsidR="00B6398E" w:rsidRPr="00504841">
          <w:rPr>
            <w:rStyle w:val="Lienhypertexte"/>
            <w:rFonts w:cs="Arial"/>
          </w:rPr>
          <w:t>2</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Analyse / Conception</w:t>
        </w:r>
        <w:r w:rsidR="00B6398E">
          <w:rPr>
            <w:webHidden/>
          </w:rPr>
          <w:tab/>
        </w:r>
        <w:r w:rsidR="00B6398E">
          <w:rPr>
            <w:webHidden/>
          </w:rPr>
          <w:fldChar w:fldCharType="begin"/>
        </w:r>
        <w:r w:rsidR="00B6398E">
          <w:rPr>
            <w:webHidden/>
          </w:rPr>
          <w:instrText xml:space="preserve"> PAGEREF _Toc131353730 \h </w:instrText>
        </w:r>
        <w:r w:rsidR="00B6398E">
          <w:rPr>
            <w:webHidden/>
          </w:rPr>
        </w:r>
        <w:r w:rsidR="00B6398E">
          <w:rPr>
            <w:webHidden/>
          </w:rPr>
          <w:fldChar w:fldCharType="separate"/>
        </w:r>
        <w:r w:rsidR="00B6398E">
          <w:rPr>
            <w:webHidden/>
          </w:rPr>
          <w:t>5</w:t>
        </w:r>
        <w:r w:rsidR="00B6398E">
          <w:rPr>
            <w:webHidden/>
          </w:rPr>
          <w:fldChar w:fldCharType="end"/>
        </w:r>
      </w:hyperlink>
    </w:p>
    <w:p w14:paraId="68B31FA5" w14:textId="768E53F1"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1" w:history="1">
        <w:r w:rsidR="00B6398E" w:rsidRPr="00504841">
          <w:rPr>
            <w:rStyle w:val="Lienhypertexte"/>
            <w:rFonts w:cs="Arial"/>
            <w:iCs/>
            <w:noProof/>
          </w:rPr>
          <w:t>2.1</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Concept</w:t>
        </w:r>
        <w:r w:rsidR="00B6398E">
          <w:rPr>
            <w:noProof/>
            <w:webHidden/>
          </w:rPr>
          <w:tab/>
        </w:r>
        <w:r w:rsidR="00B6398E">
          <w:rPr>
            <w:noProof/>
            <w:webHidden/>
          </w:rPr>
          <w:fldChar w:fldCharType="begin"/>
        </w:r>
        <w:r w:rsidR="00B6398E">
          <w:rPr>
            <w:noProof/>
            <w:webHidden/>
          </w:rPr>
          <w:instrText xml:space="preserve"> PAGEREF _Toc131353731 \h </w:instrText>
        </w:r>
        <w:r w:rsidR="00B6398E">
          <w:rPr>
            <w:noProof/>
            <w:webHidden/>
          </w:rPr>
        </w:r>
        <w:r w:rsidR="00B6398E">
          <w:rPr>
            <w:noProof/>
            <w:webHidden/>
          </w:rPr>
          <w:fldChar w:fldCharType="separate"/>
        </w:r>
        <w:r w:rsidR="00B6398E">
          <w:rPr>
            <w:noProof/>
            <w:webHidden/>
          </w:rPr>
          <w:t>5</w:t>
        </w:r>
        <w:r w:rsidR="00B6398E">
          <w:rPr>
            <w:noProof/>
            <w:webHidden/>
          </w:rPr>
          <w:fldChar w:fldCharType="end"/>
        </w:r>
      </w:hyperlink>
    </w:p>
    <w:p w14:paraId="3AD1F6C7" w14:textId="5F794274"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2" w:history="1">
        <w:r w:rsidR="00B6398E" w:rsidRPr="00504841">
          <w:rPr>
            <w:rStyle w:val="Lienhypertexte"/>
            <w:rFonts w:cs="Arial"/>
            <w:iCs/>
            <w:noProof/>
          </w:rPr>
          <w:t>2.2</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Planification</w:t>
        </w:r>
        <w:r w:rsidR="00B6398E">
          <w:rPr>
            <w:noProof/>
            <w:webHidden/>
          </w:rPr>
          <w:tab/>
        </w:r>
        <w:r w:rsidR="00B6398E">
          <w:rPr>
            <w:noProof/>
            <w:webHidden/>
          </w:rPr>
          <w:fldChar w:fldCharType="begin"/>
        </w:r>
        <w:r w:rsidR="00B6398E">
          <w:rPr>
            <w:noProof/>
            <w:webHidden/>
          </w:rPr>
          <w:instrText xml:space="preserve"> PAGEREF _Toc131353732 \h </w:instrText>
        </w:r>
        <w:r w:rsidR="00B6398E">
          <w:rPr>
            <w:noProof/>
            <w:webHidden/>
          </w:rPr>
        </w:r>
        <w:r w:rsidR="00B6398E">
          <w:rPr>
            <w:noProof/>
            <w:webHidden/>
          </w:rPr>
          <w:fldChar w:fldCharType="separate"/>
        </w:r>
        <w:r w:rsidR="00B6398E">
          <w:rPr>
            <w:noProof/>
            <w:webHidden/>
          </w:rPr>
          <w:t>12</w:t>
        </w:r>
        <w:r w:rsidR="00B6398E">
          <w:rPr>
            <w:noProof/>
            <w:webHidden/>
          </w:rPr>
          <w:fldChar w:fldCharType="end"/>
        </w:r>
      </w:hyperlink>
    </w:p>
    <w:p w14:paraId="23F4F11C" w14:textId="0B0252DD"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3" w:history="1">
        <w:r w:rsidR="00B6398E" w:rsidRPr="00504841">
          <w:rPr>
            <w:rStyle w:val="Lienhypertexte"/>
            <w:rFonts w:cs="Arial"/>
            <w:iCs/>
            <w:noProof/>
          </w:rPr>
          <w:t>2.3</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Dossier de conception</w:t>
        </w:r>
        <w:r w:rsidR="00B6398E">
          <w:rPr>
            <w:noProof/>
            <w:webHidden/>
          </w:rPr>
          <w:tab/>
        </w:r>
        <w:r w:rsidR="00B6398E">
          <w:rPr>
            <w:noProof/>
            <w:webHidden/>
          </w:rPr>
          <w:fldChar w:fldCharType="begin"/>
        </w:r>
        <w:r w:rsidR="00B6398E">
          <w:rPr>
            <w:noProof/>
            <w:webHidden/>
          </w:rPr>
          <w:instrText xml:space="preserve"> PAGEREF _Toc131353733 \h </w:instrText>
        </w:r>
        <w:r w:rsidR="00B6398E">
          <w:rPr>
            <w:noProof/>
            <w:webHidden/>
          </w:rPr>
        </w:r>
        <w:r w:rsidR="00B6398E">
          <w:rPr>
            <w:noProof/>
            <w:webHidden/>
          </w:rPr>
          <w:fldChar w:fldCharType="separate"/>
        </w:r>
        <w:r w:rsidR="00B6398E">
          <w:rPr>
            <w:noProof/>
            <w:webHidden/>
          </w:rPr>
          <w:t>12</w:t>
        </w:r>
        <w:r w:rsidR="00B6398E">
          <w:rPr>
            <w:noProof/>
            <w:webHidden/>
          </w:rPr>
          <w:fldChar w:fldCharType="end"/>
        </w:r>
      </w:hyperlink>
    </w:p>
    <w:p w14:paraId="06D27739" w14:textId="5597538A" w:rsidR="00B6398E" w:rsidRDefault="00000000">
      <w:pPr>
        <w:pStyle w:val="TM1"/>
        <w:rPr>
          <w:rFonts w:asciiTheme="minorHAnsi" w:eastAsiaTheme="minorEastAsia" w:hAnsiTheme="minorHAnsi" w:cstheme="minorBidi"/>
          <w:sz w:val="22"/>
          <w:szCs w:val="22"/>
          <w:lang w:val="fr-CH" w:eastAsia="fr-CH"/>
        </w:rPr>
      </w:pPr>
      <w:hyperlink w:anchor="_Toc131353734" w:history="1">
        <w:r w:rsidR="00B6398E" w:rsidRPr="00504841">
          <w:rPr>
            <w:rStyle w:val="Lienhypertexte"/>
            <w:rFonts w:cs="Arial"/>
          </w:rPr>
          <w:t>3</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Réalisation</w:t>
        </w:r>
        <w:r w:rsidR="00B6398E">
          <w:rPr>
            <w:webHidden/>
          </w:rPr>
          <w:tab/>
        </w:r>
        <w:r w:rsidR="00B6398E">
          <w:rPr>
            <w:webHidden/>
          </w:rPr>
          <w:fldChar w:fldCharType="begin"/>
        </w:r>
        <w:r w:rsidR="00B6398E">
          <w:rPr>
            <w:webHidden/>
          </w:rPr>
          <w:instrText xml:space="preserve"> PAGEREF _Toc131353734 \h </w:instrText>
        </w:r>
        <w:r w:rsidR="00B6398E">
          <w:rPr>
            <w:webHidden/>
          </w:rPr>
        </w:r>
        <w:r w:rsidR="00B6398E">
          <w:rPr>
            <w:webHidden/>
          </w:rPr>
          <w:fldChar w:fldCharType="separate"/>
        </w:r>
        <w:r w:rsidR="00B6398E">
          <w:rPr>
            <w:webHidden/>
          </w:rPr>
          <w:t>12</w:t>
        </w:r>
        <w:r w:rsidR="00B6398E">
          <w:rPr>
            <w:webHidden/>
          </w:rPr>
          <w:fldChar w:fldCharType="end"/>
        </w:r>
      </w:hyperlink>
    </w:p>
    <w:p w14:paraId="53347416" w14:textId="56B2AF95"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5" w:history="1">
        <w:r w:rsidR="00B6398E" w:rsidRPr="00504841">
          <w:rPr>
            <w:rStyle w:val="Lienhypertexte"/>
            <w:rFonts w:cs="Arial"/>
            <w:iCs/>
            <w:noProof/>
          </w:rPr>
          <w:t>3.1</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Dossier de réalisation</w:t>
        </w:r>
        <w:r w:rsidR="00B6398E">
          <w:rPr>
            <w:noProof/>
            <w:webHidden/>
          </w:rPr>
          <w:tab/>
        </w:r>
        <w:r w:rsidR="00B6398E">
          <w:rPr>
            <w:noProof/>
            <w:webHidden/>
          </w:rPr>
          <w:fldChar w:fldCharType="begin"/>
        </w:r>
        <w:r w:rsidR="00B6398E">
          <w:rPr>
            <w:noProof/>
            <w:webHidden/>
          </w:rPr>
          <w:instrText xml:space="preserve"> PAGEREF _Toc131353735 \h </w:instrText>
        </w:r>
        <w:r w:rsidR="00B6398E">
          <w:rPr>
            <w:noProof/>
            <w:webHidden/>
          </w:rPr>
        </w:r>
        <w:r w:rsidR="00B6398E">
          <w:rPr>
            <w:noProof/>
            <w:webHidden/>
          </w:rPr>
          <w:fldChar w:fldCharType="separate"/>
        </w:r>
        <w:r w:rsidR="00B6398E">
          <w:rPr>
            <w:noProof/>
            <w:webHidden/>
          </w:rPr>
          <w:t>12</w:t>
        </w:r>
        <w:r w:rsidR="00B6398E">
          <w:rPr>
            <w:noProof/>
            <w:webHidden/>
          </w:rPr>
          <w:fldChar w:fldCharType="end"/>
        </w:r>
      </w:hyperlink>
    </w:p>
    <w:p w14:paraId="1E565A8B" w14:textId="2AE2A791"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6" w:history="1">
        <w:r w:rsidR="00B6398E" w:rsidRPr="00504841">
          <w:rPr>
            <w:rStyle w:val="Lienhypertexte"/>
            <w:rFonts w:cs="Arial"/>
            <w:iCs/>
            <w:noProof/>
          </w:rPr>
          <w:t>3.2</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Analyse des sprints</w:t>
        </w:r>
        <w:r w:rsidR="00B6398E">
          <w:rPr>
            <w:noProof/>
            <w:webHidden/>
          </w:rPr>
          <w:tab/>
        </w:r>
        <w:r w:rsidR="00B6398E">
          <w:rPr>
            <w:noProof/>
            <w:webHidden/>
          </w:rPr>
          <w:fldChar w:fldCharType="begin"/>
        </w:r>
        <w:r w:rsidR="00B6398E">
          <w:rPr>
            <w:noProof/>
            <w:webHidden/>
          </w:rPr>
          <w:instrText xml:space="preserve"> PAGEREF _Toc131353736 \h </w:instrText>
        </w:r>
        <w:r w:rsidR="00B6398E">
          <w:rPr>
            <w:noProof/>
            <w:webHidden/>
          </w:rPr>
        </w:r>
        <w:r w:rsidR="00B6398E">
          <w:rPr>
            <w:noProof/>
            <w:webHidden/>
          </w:rPr>
          <w:fldChar w:fldCharType="separate"/>
        </w:r>
        <w:r w:rsidR="00B6398E">
          <w:rPr>
            <w:noProof/>
            <w:webHidden/>
          </w:rPr>
          <w:t>14</w:t>
        </w:r>
        <w:r w:rsidR="00B6398E">
          <w:rPr>
            <w:noProof/>
            <w:webHidden/>
          </w:rPr>
          <w:fldChar w:fldCharType="end"/>
        </w:r>
      </w:hyperlink>
    </w:p>
    <w:p w14:paraId="71DC4535" w14:textId="35D37A4F"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7" w:history="1">
        <w:r w:rsidR="00B6398E" w:rsidRPr="00504841">
          <w:rPr>
            <w:rStyle w:val="Lienhypertexte"/>
            <w:rFonts w:cs="Arial"/>
            <w:iCs/>
            <w:noProof/>
          </w:rPr>
          <w:t>3.3</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Modifications</w:t>
        </w:r>
        <w:r w:rsidR="00B6398E">
          <w:rPr>
            <w:noProof/>
            <w:webHidden/>
          </w:rPr>
          <w:tab/>
        </w:r>
        <w:r w:rsidR="00B6398E">
          <w:rPr>
            <w:noProof/>
            <w:webHidden/>
          </w:rPr>
          <w:fldChar w:fldCharType="begin"/>
        </w:r>
        <w:r w:rsidR="00B6398E">
          <w:rPr>
            <w:noProof/>
            <w:webHidden/>
          </w:rPr>
          <w:instrText xml:space="preserve"> PAGEREF _Toc131353737 \h </w:instrText>
        </w:r>
        <w:r w:rsidR="00B6398E">
          <w:rPr>
            <w:noProof/>
            <w:webHidden/>
          </w:rPr>
        </w:r>
        <w:r w:rsidR="00B6398E">
          <w:rPr>
            <w:noProof/>
            <w:webHidden/>
          </w:rPr>
          <w:fldChar w:fldCharType="separate"/>
        </w:r>
        <w:r w:rsidR="00B6398E">
          <w:rPr>
            <w:noProof/>
            <w:webHidden/>
          </w:rPr>
          <w:t>15</w:t>
        </w:r>
        <w:r w:rsidR="00B6398E">
          <w:rPr>
            <w:noProof/>
            <w:webHidden/>
          </w:rPr>
          <w:fldChar w:fldCharType="end"/>
        </w:r>
      </w:hyperlink>
    </w:p>
    <w:p w14:paraId="2A5803BB" w14:textId="5B3E1E27"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8" w:history="1">
        <w:r w:rsidR="00B6398E" w:rsidRPr="00504841">
          <w:rPr>
            <w:rStyle w:val="Lienhypertexte"/>
            <w:rFonts w:cs="Arial"/>
            <w:iCs/>
            <w:noProof/>
          </w:rPr>
          <w:t>3.4</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Stratégies de test</w:t>
        </w:r>
        <w:r w:rsidR="00B6398E">
          <w:rPr>
            <w:noProof/>
            <w:webHidden/>
          </w:rPr>
          <w:tab/>
        </w:r>
        <w:r w:rsidR="00B6398E">
          <w:rPr>
            <w:noProof/>
            <w:webHidden/>
          </w:rPr>
          <w:fldChar w:fldCharType="begin"/>
        </w:r>
        <w:r w:rsidR="00B6398E">
          <w:rPr>
            <w:noProof/>
            <w:webHidden/>
          </w:rPr>
          <w:instrText xml:space="preserve"> PAGEREF _Toc131353738 \h </w:instrText>
        </w:r>
        <w:r w:rsidR="00B6398E">
          <w:rPr>
            <w:noProof/>
            <w:webHidden/>
          </w:rPr>
        </w:r>
        <w:r w:rsidR="00B6398E">
          <w:rPr>
            <w:noProof/>
            <w:webHidden/>
          </w:rPr>
          <w:fldChar w:fldCharType="separate"/>
        </w:r>
        <w:r w:rsidR="00B6398E">
          <w:rPr>
            <w:noProof/>
            <w:webHidden/>
          </w:rPr>
          <w:t>16</w:t>
        </w:r>
        <w:r w:rsidR="00B6398E">
          <w:rPr>
            <w:noProof/>
            <w:webHidden/>
          </w:rPr>
          <w:fldChar w:fldCharType="end"/>
        </w:r>
      </w:hyperlink>
    </w:p>
    <w:p w14:paraId="0D93F1FB" w14:textId="185C102C"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9" w:history="1">
        <w:r w:rsidR="00B6398E" w:rsidRPr="00504841">
          <w:rPr>
            <w:rStyle w:val="Lienhypertexte"/>
            <w:rFonts w:cs="Arial"/>
            <w:iCs/>
            <w:noProof/>
          </w:rPr>
          <w:t>3.5</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Erreurs restantes</w:t>
        </w:r>
        <w:r w:rsidR="00B6398E">
          <w:rPr>
            <w:noProof/>
            <w:webHidden/>
          </w:rPr>
          <w:tab/>
        </w:r>
        <w:r w:rsidR="00B6398E">
          <w:rPr>
            <w:noProof/>
            <w:webHidden/>
          </w:rPr>
          <w:fldChar w:fldCharType="begin"/>
        </w:r>
        <w:r w:rsidR="00B6398E">
          <w:rPr>
            <w:noProof/>
            <w:webHidden/>
          </w:rPr>
          <w:instrText xml:space="preserve"> PAGEREF _Toc131353739 \h </w:instrText>
        </w:r>
        <w:r w:rsidR="00B6398E">
          <w:rPr>
            <w:noProof/>
            <w:webHidden/>
          </w:rPr>
        </w:r>
        <w:r w:rsidR="00B6398E">
          <w:rPr>
            <w:noProof/>
            <w:webHidden/>
          </w:rPr>
          <w:fldChar w:fldCharType="separate"/>
        </w:r>
        <w:r w:rsidR="00B6398E">
          <w:rPr>
            <w:noProof/>
            <w:webHidden/>
          </w:rPr>
          <w:t>16</w:t>
        </w:r>
        <w:r w:rsidR="00B6398E">
          <w:rPr>
            <w:noProof/>
            <w:webHidden/>
          </w:rPr>
          <w:fldChar w:fldCharType="end"/>
        </w:r>
      </w:hyperlink>
    </w:p>
    <w:p w14:paraId="7FB6E3E0" w14:textId="4AC27383" w:rsidR="00B6398E" w:rsidRDefault="00000000">
      <w:pPr>
        <w:pStyle w:val="TM1"/>
        <w:rPr>
          <w:rFonts w:asciiTheme="minorHAnsi" w:eastAsiaTheme="minorEastAsia" w:hAnsiTheme="minorHAnsi" w:cstheme="minorBidi"/>
          <w:sz w:val="22"/>
          <w:szCs w:val="22"/>
          <w:lang w:val="fr-CH" w:eastAsia="fr-CH"/>
        </w:rPr>
      </w:pPr>
      <w:hyperlink w:anchor="_Toc131353740" w:history="1">
        <w:r w:rsidR="00B6398E" w:rsidRPr="00504841">
          <w:rPr>
            <w:rStyle w:val="Lienhypertexte"/>
            <w:rFonts w:cs="Arial"/>
          </w:rPr>
          <w:t>4</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Conclusions</w:t>
        </w:r>
        <w:r w:rsidR="00B6398E">
          <w:rPr>
            <w:webHidden/>
          </w:rPr>
          <w:tab/>
        </w:r>
        <w:r w:rsidR="00B6398E">
          <w:rPr>
            <w:webHidden/>
          </w:rPr>
          <w:fldChar w:fldCharType="begin"/>
        </w:r>
        <w:r w:rsidR="00B6398E">
          <w:rPr>
            <w:webHidden/>
          </w:rPr>
          <w:instrText xml:space="preserve"> PAGEREF _Toc131353740 \h </w:instrText>
        </w:r>
        <w:r w:rsidR="00B6398E">
          <w:rPr>
            <w:webHidden/>
          </w:rPr>
        </w:r>
        <w:r w:rsidR="00B6398E">
          <w:rPr>
            <w:webHidden/>
          </w:rPr>
          <w:fldChar w:fldCharType="separate"/>
        </w:r>
        <w:r w:rsidR="00B6398E">
          <w:rPr>
            <w:webHidden/>
          </w:rPr>
          <w:t>17</w:t>
        </w:r>
        <w:r w:rsidR="00B6398E">
          <w:rPr>
            <w:webHidden/>
          </w:rPr>
          <w:fldChar w:fldCharType="end"/>
        </w:r>
      </w:hyperlink>
    </w:p>
    <w:p w14:paraId="26510356" w14:textId="7F5E231C" w:rsidR="00B6398E" w:rsidRDefault="00000000">
      <w:pPr>
        <w:pStyle w:val="TM1"/>
        <w:rPr>
          <w:rFonts w:asciiTheme="minorHAnsi" w:eastAsiaTheme="minorEastAsia" w:hAnsiTheme="minorHAnsi" w:cstheme="minorBidi"/>
          <w:sz w:val="22"/>
          <w:szCs w:val="22"/>
          <w:lang w:val="fr-CH" w:eastAsia="fr-CH"/>
        </w:rPr>
      </w:pPr>
      <w:hyperlink w:anchor="_Toc131353741" w:history="1">
        <w:r w:rsidR="00B6398E" w:rsidRPr="00504841">
          <w:rPr>
            <w:rStyle w:val="Lienhypertexte"/>
            <w:rFonts w:cs="Arial"/>
          </w:rPr>
          <w:t>5</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Annexes</w:t>
        </w:r>
        <w:r w:rsidR="00B6398E">
          <w:rPr>
            <w:webHidden/>
          </w:rPr>
          <w:tab/>
        </w:r>
        <w:r w:rsidR="00B6398E">
          <w:rPr>
            <w:webHidden/>
          </w:rPr>
          <w:fldChar w:fldCharType="begin"/>
        </w:r>
        <w:r w:rsidR="00B6398E">
          <w:rPr>
            <w:webHidden/>
          </w:rPr>
          <w:instrText xml:space="preserve"> PAGEREF _Toc131353741 \h </w:instrText>
        </w:r>
        <w:r w:rsidR="00B6398E">
          <w:rPr>
            <w:webHidden/>
          </w:rPr>
        </w:r>
        <w:r w:rsidR="00B6398E">
          <w:rPr>
            <w:webHidden/>
          </w:rPr>
          <w:fldChar w:fldCharType="separate"/>
        </w:r>
        <w:r w:rsidR="00B6398E">
          <w:rPr>
            <w:webHidden/>
          </w:rPr>
          <w:t>17</w:t>
        </w:r>
        <w:r w:rsidR="00B6398E">
          <w:rPr>
            <w:webHidden/>
          </w:rPr>
          <w:fldChar w:fldCharType="end"/>
        </w:r>
      </w:hyperlink>
    </w:p>
    <w:p w14:paraId="0CF9B092" w14:textId="54816B93"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2" w:history="1">
        <w:r w:rsidR="00B6398E" w:rsidRPr="00504841">
          <w:rPr>
            <w:rStyle w:val="Lienhypertexte"/>
            <w:rFonts w:cs="Arial"/>
            <w:iCs/>
            <w:noProof/>
          </w:rPr>
          <w:t>5.1</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Sources – Bibliographie</w:t>
        </w:r>
        <w:r w:rsidR="00B6398E">
          <w:rPr>
            <w:noProof/>
            <w:webHidden/>
          </w:rPr>
          <w:tab/>
        </w:r>
        <w:r w:rsidR="00B6398E">
          <w:rPr>
            <w:noProof/>
            <w:webHidden/>
          </w:rPr>
          <w:fldChar w:fldCharType="begin"/>
        </w:r>
        <w:r w:rsidR="00B6398E">
          <w:rPr>
            <w:noProof/>
            <w:webHidden/>
          </w:rPr>
          <w:instrText xml:space="preserve"> PAGEREF _Toc131353742 \h </w:instrText>
        </w:r>
        <w:r w:rsidR="00B6398E">
          <w:rPr>
            <w:noProof/>
            <w:webHidden/>
          </w:rPr>
        </w:r>
        <w:r w:rsidR="00B6398E">
          <w:rPr>
            <w:noProof/>
            <w:webHidden/>
          </w:rPr>
          <w:fldChar w:fldCharType="separate"/>
        </w:r>
        <w:r w:rsidR="00B6398E">
          <w:rPr>
            <w:noProof/>
            <w:webHidden/>
          </w:rPr>
          <w:t>17</w:t>
        </w:r>
        <w:r w:rsidR="00B6398E">
          <w:rPr>
            <w:noProof/>
            <w:webHidden/>
          </w:rPr>
          <w:fldChar w:fldCharType="end"/>
        </w:r>
      </w:hyperlink>
    </w:p>
    <w:p w14:paraId="61F77899" w14:textId="6CF4BA28"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3" w:history="1">
        <w:r w:rsidR="00B6398E" w:rsidRPr="00504841">
          <w:rPr>
            <w:rStyle w:val="Lienhypertexte"/>
            <w:rFonts w:cs="Arial"/>
            <w:iCs/>
            <w:noProof/>
          </w:rPr>
          <w:t>5.2</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Journal de travail</w:t>
        </w:r>
        <w:r w:rsidR="00B6398E">
          <w:rPr>
            <w:noProof/>
            <w:webHidden/>
          </w:rPr>
          <w:tab/>
        </w:r>
        <w:r w:rsidR="00B6398E">
          <w:rPr>
            <w:noProof/>
            <w:webHidden/>
          </w:rPr>
          <w:fldChar w:fldCharType="begin"/>
        </w:r>
        <w:r w:rsidR="00B6398E">
          <w:rPr>
            <w:noProof/>
            <w:webHidden/>
          </w:rPr>
          <w:instrText xml:space="preserve"> PAGEREF _Toc131353743 \h </w:instrText>
        </w:r>
        <w:r w:rsidR="00B6398E">
          <w:rPr>
            <w:noProof/>
            <w:webHidden/>
          </w:rPr>
        </w:r>
        <w:r w:rsidR="00B6398E">
          <w:rPr>
            <w:noProof/>
            <w:webHidden/>
          </w:rPr>
          <w:fldChar w:fldCharType="separate"/>
        </w:r>
        <w:r w:rsidR="00B6398E">
          <w:rPr>
            <w:noProof/>
            <w:webHidden/>
          </w:rPr>
          <w:t>17</w:t>
        </w:r>
        <w:r w:rsidR="00B6398E">
          <w:rPr>
            <w:noProof/>
            <w:webHidden/>
          </w:rPr>
          <w:fldChar w:fldCharType="end"/>
        </w:r>
      </w:hyperlink>
    </w:p>
    <w:p w14:paraId="6DDA822F" w14:textId="276A9826" w:rsidR="00B6398E"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4" w:history="1">
        <w:r w:rsidR="00B6398E" w:rsidRPr="00504841">
          <w:rPr>
            <w:rStyle w:val="Lienhypertexte"/>
            <w:rFonts w:cs="Arial"/>
            <w:iCs/>
            <w:noProof/>
          </w:rPr>
          <w:t>5.3</w:t>
        </w:r>
        <w:r w:rsidR="00B6398E">
          <w:rPr>
            <w:rFonts w:asciiTheme="minorHAnsi" w:eastAsiaTheme="minorEastAsia" w:hAnsiTheme="minorHAnsi" w:cstheme="minorBidi"/>
            <w:noProof/>
            <w:sz w:val="22"/>
            <w:szCs w:val="22"/>
            <w:lang w:val="fr-CH" w:eastAsia="fr-CH"/>
          </w:rPr>
          <w:tab/>
        </w:r>
        <w:r w:rsidR="00B6398E" w:rsidRPr="00504841">
          <w:rPr>
            <w:rStyle w:val="Lienhypertexte"/>
            <w:rFonts w:cs="Arial"/>
            <w:iCs/>
            <w:noProof/>
          </w:rPr>
          <w:t>Archives du projet</w:t>
        </w:r>
        <w:r w:rsidR="00B6398E">
          <w:rPr>
            <w:noProof/>
            <w:webHidden/>
          </w:rPr>
          <w:tab/>
        </w:r>
        <w:r w:rsidR="00B6398E">
          <w:rPr>
            <w:noProof/>
            <w:webHidden/>
          </w:rPr>
          <w:fldChar w:fldCharType="begin"/>
        </w:r>
        <w:r w:rsidR="00B6398E">
          <w:rPr>
            <w:noProof/>
            <w:webHidden/>
          </w:rPr>
          <w:instrText xml:space="preserve"> PAGEREF _Toc131353744 \h </w:instrText>
        </w:r>
        <w:r w:rsidR="00B6398E">
          <w:rPr>
            <w:noProof/>
            <w:webHidden/>
          </w:rPr>
        </w:r>
        <w:r w:rsidR="00B6398E">
          <w:rPr>
            <w:noProof/>
            <w:webHidden/>
          </w:rPr>
          <w:fldChar w:fldCharType="separate"/>
        </w:r>
        <w:r w:rsidR="00B6398E">
          <w:rPr>
            <w:noProof/>
            <w:webHidden/>
          </w:rPr>
          <w:t>19</w:t>
        </w:r>
        <w:r w:rsidR="00B6398E">
          <w:rPr>
            <w:noProof/>
            <w:webHidden/>
          </w:rPr>
          <w:fldChar w:fldCharType="end"/>
        </w:r>
      </w:hyperlink>
    </w:p>
    <w:p w14:paraId="62BB2F67" w14:textId="72C147E5"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1353726"/>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1353727"/>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1353728"/>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1353729"/>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1353730"/>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1353731"/>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546715"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546715"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54671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54671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54671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546715"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384372A7" w14:textId="37CF40A7" w:rsidR="008454C0" w:rsidRPr="00601186" w:rsidRDefault="00F962E5" w:rsidP="00601186">
      <w:pPr>
        <w:spacing w:after="160" w:line="259" w:lineRule="auto"/>
        <w:rPr>
          <w:rFonts w:cs="Arial"/>
          <w:b/>
          <w:iCs/>
          <w:u w:val="single"/>
        </w:rPr>
      </w:pPr>
      <w:r>
        <w:rPr>
          <w:rFonts w:cs="Arial"/>
          <w:i/>
          <w:iCs/>
        </w:rPr>
        <w:br w:type="page"/>
      </w:r>
      <w:bookmarkEnd w:id="6"/>
    </w:p>
    <w:p w14:paraId="7F295D7E" w14:textId="77777777" w:rsidR="008454C0" w:rsidRPr="00E71239" w:rsidRDefault="008454C0" w:rsidP="008454C0">
      <w:pPr>
        <w:pStyle w:val="Titre2"/>
        <w:rPr>
          <w:rFonts w:cs="Arial"/>
          <w:i w:val="0"/>
          <w:iCs/>
        </w:rPr>
      </w:pPr>
      <w:bookmarkStart w:id="7" w:name="_Toc131353732"/>
      <w:r w:rsidRPr="00E71239">
        <w:rPr>
          <w:rFonts w:cs="Arial"/>
          <w:i w:val="0"/>
          <w:iCs/>
        </w:rPr>
        <w:lastRenderedPageBreak/>
        <w:t>Planification</w:t>
      </w:r>
      <w:bookmarkEnd w:id="7"/>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8" w:name="_Toc25553314"/>
      <w:bookmarkStart w:id="9" w:name="_Toc71691019"/>
      <w:bookmarkStart w:id="10" w:name="_Toc131353733"/>
      <w:r w:rsidRPr="00E71239">
        <w:rPr>
          <w:rFonts w:cs="Arial"/>
          <w:i w:val="0"/>
          <w:iCs/>
        </w:rPr>
        <w:t>Dossier de conception</w:t>
      </w:r>
      <w:bookmarkEnd w:id="8"/>
      <w:bookmarkEnd w:id="9"/>
      <w:bookmarkEnd w:id="10"/>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1"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2" w:name="_Toc131353734"/>
      <w:r w:rsidRPr="00E71239">
        <w:rPr>
          <w:rFonts w:cs="Arial"/>
        </w:rPr>
        <w:t>R</w:t>
      </w:r>
      <w:bookmarkEnd w:id="11"/>
      <w:r w:rsidRPr="00E71239">
        <w:rPr>
          <w:rFonts w:cs="Arial"/>
        </w:rPr>
        <w:t>éalisation</w:t>
      </w:r>
      <w:bookmarkEnd w:id="12"/>
    </w:p>
    <w:p w14:paraId="62B43D90" w14:textId="77777777" w:rsidR="008454C0" w:rsidRPr="00E71239" w:rsidRDefault="008454C0" w:rsidP="008454C0">
      <w:pPr>
        <w:pStyle w:val="Titre2"/>
        <w:rPr>
          <w:rFonts w:cs="Arial"/>
          <w:i w:val="0"/>
          <w:iCs/>
        </w:rPr>
      </w:pPr>
      <w:bookmarkStart w:id="13" w:name="_Toc25553317"/>
      <w:bookmarkStart w:id="14" w:name="_Toc71691022"/>
      <w:bookmarkStart w:id="15" w:name="_Toc131353735"/>
      <w:r w:rsidRPr="00E71239">
        <w:rPr>
          <w:rFonts w:cs="Arial"/>
          <w:i w:val="0"/>
          <w:iCs/>
        </w:rPr>
        <w:t>Dossier de réalisation</w:t>
      </w:r>
      <w:bookmarkStart w:id="16" w:name="_Toc25553318"/>
      <w:bookmarkEnd w:id="13"/>
      <w:bookmarkEnd w:id="14"/>
      <w:bookmarkEnd w:id="15"/>
    </w:p>
    <w:bookmarkEnd w:id="16"/>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lastRenderedPageBreak/>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lastRenderedPageBreak/>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7" w:name="_Toc131353736"/>
      <w:r>
        <w:rPr>
          <w:rFonts w:cs="Arial"/>
          <w:i w:val="0"/>
          <w:iCs/>
        </w:rPr>
        <w:t>Analyse des sprints</w:t>
      </w:r>
      <w:bookmarkEnd w:id="17"/>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lastRenderedPageBreak/>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8" w:name="_Toc131353737"/>
      <w:r>
        <w:rPr>
          <w:rFonts w:cs="Arial"/>
          <w:i w:val="0"/>
          <w:iCs/>
        </w:rPr>
        <w:t>Modifications</w:t>
      </w:r>
      <w:bookmarkEnd w:id="18"/>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19" w:name="_Toc131353738"/>
      <w:r>
        <w:rPr>
          <w:rFonts w:cs="Arial"/>
          <w:i w:val="0"/>
          <w:iCs/>
        </w:rPr>
        <w:lastRenderedPageBreak/>
        <w:t>Stratégie</w:t>
      </w:r>
      <w:r w:rsidR="001E7C71">
        <w:rPr>
          <w:rFonts w:cs="Arial"/>
          <w:i w:val="0"/>
          <w:iCs/>
        </w:rPr>
        <w:t>s</w:t>
      </w:r>
      <w:r>
        <w:rPr>
          <w:rFonts w:cs="Arial"/>
          <w:i w:val="0"/>
          <w:iCs/>
        </w:rPr>
        <w:t xml:space="preserve"> de test</w:t>
      </w:r>
      <w:bookmarkEnd w:id="19"/>
      <w:r w:rsidRPr="00E71239">
        <w:rPr>
          <w:rFonts w:cs="Arial"/>
          <w:i w:val="0"/>
          <w:iCs/>
        </w:rPr>
        <w:t xml:space="preserve">  </w:t>
      </w:r>
    </w:p>
    <w:p w14:paraId="1B0D86A4" w14:textId="77777777" w:rsidR="001D41BC" w:rsidRDefault="001D41BC" w:rsidP="001D41BC">
      <w:pPr>
        <w:ind w:left="426"/>
        <w:rPr>
          <w:rFonts w:cs="Arial"/>
        </w:rPr>
      </w:pPr>
    </w:p>
    <w:p w14:paraId="64CC54F0" w14:textId="77777777" w:rsidR="00601186" w:rsidRPr="00E71239" w:rsidRDefault="00601186" w:rsidP="00601186">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0DE372A0"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69B12C21" w14:textId="77777777" w:rsidR="00601186" w:rsidRDefault="00601186" w:rsidP="00601186">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4CF6DD2E" w14:textId="77777777" w:rsidR="00601186" w:rsidRDefault="00601186" w:rsidP="00601186">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35901CD5" w14:textId="77777777" w:rsidR="00601186" w:rsidRDefault="00601186" w:rsidP="00601186">
      <w:pPr>
        <w:pStyle w:val="Paragraphedeliste"/>
        <w:numPr>
          <w:ilvl w:val="0"/>
          <w:numId w:val="15"/>
        </w:numPr>
        <w:jc w:val="both"/>
        <w:rPr>
          <w:rFonts w:cs="Arial"/>
          <w:szCs w:val="14"/>
        </w:rPr>
      </w:pPr>
      <w:r>
        <w:rPr>
          <w:rFonts w:cs="Arial"/>
          <w:szCs w:val="14"/>
        </w:rPr>
        <w:t>Si l’utilisateur n’inscrit pas les bons logges, un message d’erreur s’affiche.</w:t>
      </w:r>
    </w:p>
    <w:p w14:paraId="74AED92A" w14:textId="77777777" w:rsidR="00601186" w:rsidRDefault="00601186" w:rsidP="00601186">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72CE0C87" w14:textId="77777777" w:rsidR="00601186" w:rsidRDefault="00601186" w:rsidP="00601186">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65C38303" w14:textId="77777777" w:rsidR="00601186" w:rsidRDefault="00601186" w:rsidP="00601186">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1886008E" w14:textId="77777777" w:rsidR="00601186" w:rsidRDefault="00601186" w:rsidP="00601186">
      <w:pPr>
        <w:pStyle w:val="Paragraphedeliste"/>
        <w:numPr>
          <w:ilvl w:val="0"/>
          <w:numId w:val="15"/>
        </w:numPr>
        <w:jc w:val="both"/>
        <w:rPr>
          <w:rFonts w:cs="Arial"/>
          <w:szCs w:val="14"/>
        </w:rPr>
      </w:pPr>
      <w:r>
        <w:rPr>
          <w:rFonts w:cs="Arial"/>
          <w:szCs w:val="14"/>
        </w:rPr>
        <w:t>Si l’utilisateur met un article sous son panier avec une valeur négative, un message d’erreur s’affiche.</w:t>
      </w:r>
    </w:p>
    <w:p w14:paraId="67D001BA" w14:textId="77777777" w:rsidR="00601186" w:rsidRPr="003E2444" w:rsidRDefault="00601186" w:rsidP="00601186">
      <w:pPr>
        <w:pStyle w:val="Paragraphedeliste"/>
        <w:numPr>
          <w:ilvl w:val="0"/>
          <w:numId w:val="15"/>
        </w:numPr>
        <w:jc w:val="both"/>
        <w:rPr>
          <w:rFonts w:cs="Arial"/>
          <w:szCs w:val="14"/>
        </w:rPr>
      </w:pPr>
      <w:r>
        <w:rPr>
          <w:rFonts w:cs="Arial"/>
          <w:szCs w:val="14"/>
        </w:rPr>
        <w:t>SI l’administrateur créait un article avec une photo non-négligeable, un message d’erreur s’affiche.</w:t>
      </w:r>
    </w:p>
    <w:p w14:paraId="31DF3AFA"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5BE64CB4" w14:textId="77777777" w:rsidR="00601186" w:rsidRDefault="00601186" w:rsidP="00601186">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2D1984F6" w14:textId="77777777" w:rsidR="00601186" w:rsidRDefault="00601186" w:rsidP="00601186">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470E969A" w14:textId="77777777" w:rsidR="00601186" w:rsidRDefault="00601186" w:rsidP="00601186">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15B4657E" w14:textId="67541893" w:rsidR="00601186" w:rsidRDefault="00601186" w:rsidP="00601186">
      <w:pPr>
        <w:pStyle w:val="Paragraphedeliste"/>
        <w:numPr>
          <w:ilvl w:val="0"/>
          <w:numId w:val="15"/>
        </w:numPr>
        <w:jc w:val="both"/>
        <w:rPr>
          <w:rFonts w:cs="Arial"/>
          <w:szCs w:val="14"/>
        </w:rPr>
      </w:pPr>
      <w:r>
        <w:rPr>
          <w:rFonts w:cs="Arial"/>
          <w:szCs w:val="14"/>
        </w:rPr>
        <w:t>Si l’article est mis dans le panier par un utilisateur, son stock diminue.</w:t>
      </w:r>
    </w:p>
    <w:p w14:paraId="44A65A8E" w14:textId="203FB2A5" w:rsidR="00601186" w:rsidRPr="002D2ED9" w:rsidRDefault="00601186" w:rsidP="00601186">
      <w:pPr>
        <w:pStyle w:val="Paragraphedeliste"/>
        <w:numPr>
          <w:ilvl w:val="0"/>
          <w:numId w:val="15"/>
        </w:numPr>
        <w:jc w:val="both"/>
        <w:rPr>
          <w:rFonts w:cs="Arial"/>
          <w:szCs w:val="14"/>
        </w:rPr>
      </w:pPr>
      <w:r>
        <w:rPr>
          <w:rFonts w:cs="Arial"/>
          <w:szCs w:val="14"/>
        </w:rPr>
        <w:t>Si l’article mit dans le panier par un utilisateur est supprimé par la suite sur le panier, la valeur inscrite par l’utilisateur et qui désigne le nombre d’articles qu’il aimerait revient sur le stock de l’article</w:t>
      </w:r>
    </w:p>
    <w:p w14:paraId="3CECD3E0" w14:textId="77777777" w:rsidR="00601186" w:rsidRPr="00E71239" w:rsidRDefault="00601186" w:rsidP="00601186">
      <w:pPr>
        <w:pStyle w:val="Retraitnormal1"/>
        <w:numPr>
          <w:ilvl w:val="0"/>
          <w:numId w:val="0"/>
        </w:numPr>
        <w:rPr>
          <w:rFonts w:ascii="Arial" w:hAnsi="Arial" w:cs="Arial"/>
          <w:iCs/>
          <w:sz w:val="24"/>
        </w:rPr>
      </w:pP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0" w:name="_Toc25553322"/>
      <w:bookmarkStart w:id="21" w:name="_Toc71691026"/>
      <w:bookmarkStart w:id="22" w:name="_Toc131353739"/>
      <w:r w:rsidRPr="00E71239">
        <w:rPr>
          <w:rFonts w:cs="Arial"/>
          <w:i w:val="0"/>
          <w:iCs/>
        </w:rPr>
        <w:t xml:space="preserve">Erreurs </w:t>
      </w:r>
      <w:bookmarkEnd w:id="20"/>
      <w:r w:rsidRPr="00E71239">
        <w:rPr>
          <w:rFonts w:cs="Arial"/>
          <w:i w:val="0"/>
          <w:iCs/>
        </w:rPr>
        <w:t>restantes</w:t>
      </w:r>
      <w:bookmarkEnd w:id="21"/>
      <w:bookmarkEnd w:id="22"/>
      <w:r w:rsidRPr="00E71239">
        <w:rPr>
          <w:rFonts w:cs="Arial"/>
          <w:i w:val="0"/>
          <w:iCs/>
        </w:rPr>
        <w:t xml:space="preserve">  </w:t>
      </w:r>
    </w:p>
    <w:p w14:paraId="43E7B147" w14:textId="77777777" w:rsidR="008454C0" w:rsidRDefault="008454C0" w:rsidP="008454C0">
      <w:pPr>
        <w:ind w:left="426"/>
        <w:rPr>
          <w:rFonts w:cs="Arial"/>
        </w:rPr>
      </w:pPr>
      <w:bookmarkStart w:id="23"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3"/>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4" w:name="_Toc25553326"/>
      <w:bookmarkStart w:id="25" w:name="_Toc71691029"/>
    </w:p>
    <w:bookmarkEnd w:id="24"/>
    <w:bookmarkEnd w:id="25"/>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6" w:name="_Toc25553328"/>
      <w:bookmarkStart w:id="27"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8" w:name="_Toc131353740"/>
      <w:r w:rsidRPr="00E71239">
        <w:rPr>
          <w:rFonts w:cs="Arial"/>
        </w:rPr>
        <w:lastRenderedPageBreak/>
        <w:t>C</w:t>
      </w:r>
      <w:bookmarkEnd w:id="26"/>
      <w:bookmarkEnd w:id="27"/>
      <w:r w:rsidRPr="00E71239">
        <w:rPr>
          <w:rFonts w:cs="Arial"/>
        </w:rPr>
        <w:t>onclusions</w:t>
      </w:r>
      <w:bookmarkEnd w:id="28"/>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29" w:name="_Toc71703264"/>
      <w:bookmarkStart w:id="30" w:name="_Toc131353741"/>
      <w:r w:rsidRPr="00E71239">
        <w:rPr>
          <w:rFonts w:cs="Arial"/>
        </w:rPr>
        <w:t>A</w:t>
      </w:r>
      <w:bookmarkEnd w:id="29"/>
      <w:r w:rsidRPr="00E71239">
        <w:rPr>
          <w:rFonts w:cs="Arial"/>
        </w:rPr>
        <w:t>nnexes</w:t>
      </w:r>
      <w:bookmarkEnd w:id="30"/>
    </w:p>
    <w:p w14:paraId="7CE2702C" w14:textId="77777777" w:rsidR="008454C0" w:rsidRPr="00E71239" w:rsidRDefault="008454C0" w:rsidP="008454C0">
      <w:pPr>
        <w:pStyle w:val="Titre2"/>
        <w:rPr>
          <w:rFonts w:cs="Arial"/>
          <w:i w:val="0"/>
          <w:iCs/>
        </w:rPr>
      </w:pPr>
      <w:bookmarkStart w:id="31" w:name="_Toc71703265"/>
      <w:bookmarkStart w:id="32" w:name="_Toc131353742"/>
      <w:r w:rsidRPr="00E71239">
        <w:rPr>
          <w:rFonts w:cs="Arial"/>
          <w:i w:val="0"/>
          <w:iCs/>
        </w:rPr>
        <w:t>Sources – Bibliographie</w:t>
      </w:r>
      <w:bookmarkEnd w:id="31"/>
      <w:bookmarkEnd w:id="32"/>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Default="008454C0" w:rsidP="008454C0">
      <w:pPr>
        <w:pStyle w:val="Titre2"/>
        <w:rPr>
          <w:rFonts w:cs="Arial"/>
          <w:i w:val="0"/>
          <w:iCs/>
        </w:rPr>
      </w:pPr>
      <w:bookmarkStart w:id="33" w:name="_Toc25553330"/>
      <w:bookmarkStart w:id="34" w:name="_Toc71703266"/>
      <w:bookmarkStart w:id="35" w:name="_Toc131353743"/>
      <w:r w:rsidRPr="00E71239">
        <w:rPr>
          <w:rFonts w:cs="Arial"/>
          <w:i w:val="0"/>
          <w:iCs/>
        </w:rPr>
        <w:t xml:space="preserve">Journal de </w:t>
      </w:r>
      <w:bookmarkEnd w:id="33"/>
      <w:bookmarkEnd w:id="34"/>
      <w:r w:rsidRPr="00E71239">
        <w:rPr>
          <w:rFonts w:cs="Arial"/>
          <w:i w:val="0"/>
          <w:iCs/>
        </w:rPr>
        <w:t>travail</w:t>
      </w:r>
      <w:bookmarkEnd w:id="35"/>
    </w:p>
    <w:p w14:paraId="37ED50E7" w14:textId="77777777" w:rsidR="00B6398E" w:rsidRDefault="00B6398E" w:rsidP="00B6398E"/>
    <w:p w14:paraId="55FCDD8F" w14:textId="3E172615" w:rsidR="00B6398E" w:rsidRPr="00B6398E" w:rsidRDefault="00B6398E" w:rsidP="00B6398E">
      <w:r>
        <w:t>Romain Lenoir :</w:t>
      </w:r>
    </w:p>
    <w:p w14:paraId="3F4934C0" w14:textId="0A62A993" w:rsidR="00176486" w:rsidRDefault="00B6398E" w:rsidP="00B6398E">
      <w:pPr>
        <w:rPr>
          <w:lang w:val="fr-CH"/>
        </w:rPr>
      </w:pPr>
      <w:r>
        <w:rPr>
          <w:noProof/>
          <w:lang w:val="fr-CH"/>
        </w:rPr>
        <w:lastRenderedPageBreak/>
        <w:drawing>
          <wp:inline distT="0" distB="0" distL="0" distR="0" wp14:anchorId="06102DD2" wp14:editId="454AE8B6">
            <wp:extent cx="5759450" cy="4254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759450" cy="4254500"/>
                    </a:xfrm>
                    <a:prstGeom prst="rect">
                      <a:avLst/>
                    </a:prstGeom>
                  </pic:spPr>
                </pic:pic>
              </a:graphicData>
            </a:graphic>
          </wp:inline>
        </w:drawing>
      </w:r>
    </w:p>
    <w:p w14:paraId="02F76FC4" w14:textId="0C09823B" w:rsidR="00B6398E" w:rsidRDefault="00B6398E" w:rsidP="00B6398E">
      <w:pPr>
        <w:rPr>
          <w:lang w:val="fr-CH"/>
        </w:rPr>
      </w:pPr>
      <w:r>
        <w:rPr>
          <w:noProof/>
          <w:lang w:val="fr-CH"/>
        </w:rPr>
        <w:drawing>
          <wp:inline distT="0" distB="0" distL="0" distR="0" wp14:anchorId="63D5CEDF" wp14:editId="7F43B3FE">
            <wp:extent cx="5759450" cy="4339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a:extLst>
                        <a:ext uri="{28A0092B-C50C-407E-A947-70E740481C1C}">
                          <a14:useLocalDpi xmlns:a14="http://schemas.microsoft.com/office/drawing/2010/main" val="0"/>
                        </a:ext>
                      </a:extLst>
                    </a:blip>
                    <a:stretch>
                      <a:fillRect/>
                    </a:stretch>
                  </pic:blipFill>
                  <pic:spPr>
                    <a:xfrm>
                      <a:off x="0" y="0"/>
                      <a:ext cx="5759450" cy="4339590"/>
                    </a:xfrm>
                    <a:prstGeom prst="rect">
                      <a:avLst/>
                    </a:prstGeom>
                  </pic:spPr>
                </pic:pic>
              </a:graphicData>
            </a:graphic>
          </wp:inline>
        </w:drawing>
      </w:r>
    </w:p>
    <w:p w14:paraId="3D86C70F" w14:textId="75A580F3" w:rsidR="00546715" w:rsidRDefault="00546715" w:rsidP="00B6398E">
      <w:pPr>
        <w:rPr>
          <w:lang w:val="fr-CH"/>
        </w:rPr>
      </w:pPr>
      <w:r>
        <w:rPr>
          <w:noProof/>
          <w:lang w:val="fr-CH"/>
        </w:rPr>
        <w:lastRenderedPageBreak/>
        <w:drawing>
          <wp:inline distT="0" distB="0" distL="0" distR="0" wp14:anchorId="6950DCB1" wp14:editId="7E4CBE6B">
            <wp:extent cx="5759450" cy="40868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a:extLst>
                        <a:ext uri="{28A0092B-C50C-407E-A947-70E740481C1C}">
                          <a14:useLocalDpi xmlns:a14="http://schemas.microsoft.com/office/drawing/2010/main" val="0"/>
                        </a:ext>
                      </a:extLst>
                    </a:blip>
                    <a:stretch>
                      <a:fillRect/>
                    </a:stretch>
                  </pic:blipFill>
                  <pic:spPr>
                    <a:xfrm>
                      <a:off x="0" y="0"/>
                      <a:ext cx="5759450" cy="4086860"/>
                    </a:xfrm>
                    <a:prstGeom prst="rect">
                      <a:avLst/>
                    </a:prstGeom>
                  </pic:spPr>
                </pic:pic>
              </a:graphicData>
            </a:graphic>
          </wp:inline>
        </w:drawing>
      </w:r>
    </w:p>
    <w:p w14:paraId="0685679F" w14:textId="77777777" w:rsidR="00B6398E" w:rsidRPr="00B6398E" w:rsidRDefault="00B6398E" w:rsidP="00B6398E">
      <w:pPr>
        <w:rPr>
          <w:lang w:val="fr-CH"/>
        </w:rPr>
      </w:pPr>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6" w:name="_Toc71703270"/>
      <w:bookmarkStart w:id="37" w:name="_Toc131353744"/>
      <w:bookmarkStart w:id="38" w:name="_Toc25553334"/>
      <w:r w:rsidRPr="00E71239">
        <w:rPr>
          <w:rFonts w:cs="Arial"/>
          <w:i w:val="0"/>
          <w:iCs/>
        </w:rPr>
        <w:t>Archives du projet</w:t>
      </w:r>
      <w:bookmarkEnd w:id="36"/>
      <w:bookmarkEnd w:id="37"/>
      <w:r w:rsidRPr="00E71239">
        <w:rPr>
          <w:rFonts w:cs="Arial"/>
          <w:i w:val="0"/>
          <w:iCs/>
        </w:rPr>
        <w:t xml:space="preserve"> </w:t>
      </w:r>
      <w:bookmarkEnd w:id="38"/>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22" w:history="1">
        <w:r w:rsidR="00153D36" w:rsidRPr="00C86C21">
          <w:rPr>
            <w:rStyle w:val="Lienhypertexte"/>
          </w:rPr>
          <w:t>https://github.com/romain-lnr/I_Shoes</w:t>
        </w:r>
      </w:hyperlink>
    </w:p>
    <w:sectPr w:rsidR="00C65F5C" w:rsidRPr="00D94BAB">
      <w:headerReference w:type="default" r:id="rId23"/>
      <w:footerReference w:type="default" r:id="rId24"/>
      <w:headerReference w:type="firs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147F" w14:textId="77777777" w:rsidR="00217231" w:rsidRDefault="00217231" w:rsidP="00AF1854">
      <w:r>
        <w:separator/>
      </w:r>
    </w:p>
  </w:endnote>
  <w:endnote w:type="continuationSeparator" w:id="0">
    <w:p w14:paraId="2EAEF83C" w14:textId="77777777" w:rsidR="00217231" w:rsidRDefault="00217231"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53DB" w14:textId="77777777" w:rsidR="00217231" w:rsidRDefault="00217231" w:rsidP="00AF1854">
      <w:r>
        <w:separator/>
      </w:r>
    </w:p>
  </w:footnote>
  <w:footnote w:type="continuationSeparator" w:id="0">
    <w:p w14:paraId="003C0552" w14:textId="77777777" w:rsidR="00217231" w:rsidRDefault="00217231"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17231"/>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8710D"/>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2E1F"/>
    <w:rsid w:val="0054460D"/>
    <w:rsid w:val="00546715"/>
    <w:rsid w:val="00555402"/>
    <w:rsid w:val="00567435"/>
    <w:rsid w:val="00596EE8"/>
    <w:rsid w:val="005A1FD1"/>
    <w:rsid w:val="005A32FB"/>
    <w:rsid w:val="005A416F"/>
    <w:rsid w:val="005C0C8C"/>
    <w:rsid w:val="005C3E0C"/>
    <w:rsid w:val="005E61F4"/>
    <w:rsid w:val="005F639F"/>
    <w:rsid w:val="00601186"/>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6398E"/>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709A4"/>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47468"/>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D238B"/>
    <w:rsid w:val="00ED5940"/>
    <w:rsid w:val="00EE1973"/>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romain-lnr/I_Shoe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19</Pages>
  <Words>1618</Words>
  <Characters>8903</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283</cp:revision>
  <dcterms:created xsi:type="dcterms:W3CDTF">2023-02-22T15:14:00Z</dcterms:created>
  <dcterms:modified xsi:type="dcterms:W3CDTF">2023-04-03T13:26:00Z</dcterms:modified>
</cp:coreProperties>
</file>