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64"/>
        <w:ind w:right="0" w:left="0" w:firstLine="0"/>
        <w:jc w:val="left"/>
        <w:rPr>
          <w:rFonts w:ascii="Helvetica" w:hAnsi="Helvetica" w:cs="Helvetica" w:eastAsia="Helvetica"/>
          <w:color w:val="000000"/>
          <w:spacing w:val="0"/>
          <w:position w:val="0"/>
          <w:sz w:val="28"/>
          <w:shd w:fill="auto" w:val="clear"/>
        </w:rPr>
      </w:pPr>
      <w:r>
        <w:rPr>
          <w:rFonts w:ascii="Helvetica" w:hAnsi="Helvetica" w:cs="Helvetica" w:eastAsia="Helvetica"/>
          <w:color w:val="000000"/>
          <w:spacing w:val="0"/>
          <w:position w:val="0"/>
          <w:sz w:val="28"/>
          <w:shd w:fill="auto" w:val="clear"/>
        </w:rPr>
        <w:t xml:space="preserve">Voici les formation proposé ci-dessous, pour tous renseignements </w:t>
      </w:r>
      <w:hyperlink xmlns:r="http://schemas.openxmlformats.org/officeDocument/2006/relationships" r:id="docRId0">
        <w:r>
          <w:rPr>
            <w:rFonts w:ascii="Helvetica" w:hAnsi="Helvetica" w:cs="Helvetica" w:eastAsia="Helvetica"/>
            <w:color w:val="0563C1"/>
            <w:spacing w:val="0"/>
            <w:position w:val="0"/>
            <w:sz w:val="28"/>
            <w:u w:val="single"/>
            <w:shd w:fill="auto" w:val="clear"/>
          </w:rPr>
          <w:t xml:space="preserve">anneesthetique31@gmail.com</w:t>
        </w:r>
      </w:hyperlink>
      <w:r>
        <w:rPr>
          <w:rFonts w:ascii="Helvetica" w:hAnsi="Helvetica" w:cs="Helvetica" w:eastAsia="Helvetica"/>
          <w:color w:val="000000"/>
          <w:spacing w:val="0"/>
          <w:position w:val="0"/>
          <w:sz w:val="28"/>
          <w:shd w:fill="auto" w:val="clear"/>
        </w:rPr>
        <w:t xml:space="preserve"> ou sur ma page Facebook </w:t>
      </w:r>
      <w:hyperlink xmlns:r="http://schemas.openxmlformats.org/officeDocument/2006/relationships" r:id="docRId1">
        <w:r>
          <w:rPr>
            <w:rFonts w:ascii="Helvetica" w:hAnsi="Helvetica" w:cs="Helvetica" w:eastAsia="Helvetica"/>
            <w:color w:val="0000FF"/>
            <w:spacing w:val="0"/>
            <w:position w:val="0"/>
            <w:sz w:val="28"/>
            <w:u w:val="single"/>
            <w:shd w:fill="auto" w:val="clear"/>
          </w:rPr>
          <w:t xml:space="preserve">https://www.facebook.com/revedonglesanne31/</w:t>
        </w:r>
      </w:hyperlink>
    </w:p>
    <w:p>
      <w:pPr>
        <w:suppressAutoHyphens w:val="true"/>
        <w:spacing w:before="0" w:after="200" w:line="276"/>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Une liste du matériel vous sera présenté lors de votre inscriptions. </w:t>
      </w:r>
    </w:p>
    <w:p>
      <w:pPr>
        <w:suppressAutoHyphens w:val="true"/>
        <w:spacing w:before="0" w:after="200" w:line="276"/>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Un Certificat de formation vous sera remis en fin de journée</w:t>
      </w:r>
    </w:p>
    <w:p>
      <w:pPr>
        <w:spacing w:before="0" w:after="0" w:line="264"/>
        <w:ind w:right="0" w:left="0" w:firstLine="0"/>
        <w:jc w:val="left"/>
        <w:rPr>
          <w:rFonts w:ascii="Helvetica" w:hAnsi="Helvetica" w:cs="Helvetica" w:eastAsia="Helvetica"/>
          <w:color w:val="000000"/>
          <w:spacing w:val="0"/>
          <w:position w:val="0"/>
          <w:sz w:val="28"/>
          <w:shd w:fill="auto" w:val="clear"/>
        </w:rPr>
      </w:pPr>
    </w:p>
    <w:p>
      <w:pPr>
        <w:spacing w:before="0" w:after="0" w:line="264"/>
        <w:ind w:right="0" w:left="0" w:firstLine="0"/>
        <w:jc w:val="left"/>
        <w:rPr>
          <w:rFonts w:ascii="Helvetica" w:hAnsi="Helvetica" w:cs="Helvetica" w:eastAsia="Helvetica"/>
          <w:color w:val="000000"/>
          <w:spacing w:val="0"/>
          <w:position w:val="0"/>
          <w:sz w:val="28"/>
          <w:shd w:fill="auto" w:val="clear"/>
        </w:rPr>
      </w:pPr>
    </w:p>
    <w:p>
      <w:pPr>
        <w:spacing w:before="0" w:after="0" w:line="264"/>
        <w:ind w:right="0" w:left="0" w:firstLine="0"/>
        <w:jc w:val="left"/>
        <w:rPr>
          <w:rFonts w:ascii="Helvetica" w:hAnsi="Helvetica" w:cs="Helvetica" w:eastAsia="Helvetica"/>
          <w:color w:val="000000"/>
          <w:spacing w:val="0"/>
          <w:position w:val="0"/>
          <w:sz w:val="28"/>
          <w:shd w:fill="auto" w:val="clear"/>
        </w:rPr>
      </w:pPr>
      <w:r>
        <w:rPr>
          <w:rFonts w:ascii="Helvetica" w:hAnsi="Helvetica" w:cs="Helvetica" w:eastAsia="Helvetica"/>
          <w:color w:val="000000"/>
          <w:spacing w:val="0"/>
          <w:position w:val="0"/>
          <w:sz w:val="28"/>
          <w:shd w:fill="auto" w:val="clear"/>
        </w:rPr>
        <w:t xml:space="preserve">Comment </w:t>
      </w:r>
      <w:r>
        <w:rPr>
          <w:rFonts w:ascii="Helvetica" w:hAnsi="Helvetica" w:cs="Helvetica" w:eastAsia="Helvetica"/>
          <w:b/>
          <w:color w:val="000000"/>
          <w:spacing w:val="0"/>
          <w:position w:val="0"/>
          <w:sz w:val="28"/>
          <w:shd w:fill="auto" w:val="clear"/>
        </w:rPr>
        <w:t xml:space="preserve">financer sa formation</w:t>
      </w:r>
      <w:r>
        <w:rPr>
          <w:rFonts w:ascii="Helvetica" w:hAnsi="Helvetica" w:cs="Helvetica" w:eastAsia="Helvetica"/>
          <w:color w:val="000000"/>
          <w:spacing w:val="0"/>
          <w:position w:val="0"/>
          <w:sz w:val="28"/>
          <w:shd w:fill="auto" w:val="clear"/>
        </w:rPr>
        <w:t xml:space="preserve">?</w:t>
      </w:r>
    </w:p>
    <w:p>
      <w:pPr>
        <w:keepNext w:val="true"/>
        <w:keepLines w:val="true"/>
        <w:suppressAutoHyphens w:val="true"/>
        <w:spacing w:before="0" w:after="0" w:line="336"/>
        <w:ind w:right="0" w:left="0" w:firstLine="0"/>
        <w:jc w:val="left"/>
        <w:rPr>
          <w:rFonts w:ascii="Helvetica" w:hAnsi="Helvetica" w:cs="Helvetica" w:eastAsia="Helvetica"/>
          <w:b/>
          <w:color w:val="000000"/>
          <w:spacing w:val="0"/>
          <w:position w:val="0"/>
          <w:sz w:val="28"/>
          <w:shd w:fill="auto" w:val="clear"/>
        </w:rPr>
      </w:pPr>
      <w:r>
        <w:rPr>
          <w:rFonts w:ascii="Helvetica" w:hAnsi="Helvetica" w:cs="Helvetica" w:eastAsia="Helvetica"/>
          <w:b/>
          <w:color w:val="000000"/>
          <w:spacing w:val="0"/>
          <w:position w:val="0"/>
          <w:sz w:val="28"/>
          <w:shd w:fill="auto" w:val="clear"/>
        </w:rPr>
        <w:t xml:space="preserve">Ce qu’il faut savoir</w:t>
      </w:r>
    </w:p>
    <w:p>
      <w:pPr>
        <w:spacing w:before="0" w:after="0" w:line="528"/>
        <w:ind w:right="0" w:left="0" w:firstLine="0"/>
        <w:jc w:val="left"/>
        <w:rPr>
          <w:rFonts w:ascii="Helvetica" w:hAnsi="Helvetica" w:cs="Helvetica" w:eastAsia="Helvetica"/>
          <w:color w:val="000000"/>
          <w:spacing w:val="0"/>
          <w:position w:val="0"/>
          <w:sz w:val="27"/>
          <w:shd w:fill="auto" w:val="clear"/>
        </w:rPr>
      </w:pPr>
      <w:r>
        <w:rPr>
          <w:rFonts w:ascii="Helvetica" w:hAnsi="Helvetica" w:cs="Helvetica" w:eastAsia="Helvetica"/>
          <w:color w:val="000000"/>
          <w:spacing w:val="0"/>
          <w:position w:val="0"/>
          <w:sz w:val="27"/>
          <w:shd w:fill="auto" w:val="clear"/>
        </w:rPr>
        <w:t xml:space="preserve">Vous pouvez bénéficier d’aides pour le financement de vos formations.</w:t>
        <w:br/>
        <w:t xml:space="preserve">Il existe de nombreux organismes financeurs, adaptés à votre situation CPF, Fafcea.</w:t>
      </w:r>
    </w:p>
    <w:p>
      <w:pPr>
        <w:spacing w:before="0" w:after="0" w:line="528"/>
        <w:ind w:right="0" w:left="0" w:firstLine="0"/>
        <w:jc w:val="left"/>
        <w:rPr>
          <w:rFonts w:ascii="Helvetica" w:hAnsi="Helvetica" w:cs="Helvetica" w:eastAsia="Helvetica"/>
          <w:color w:val="000000"/>
          <w:spacing w:val="0"/>
          <w:position w:val="0"/>
          <w:sz w:val="27"/>
          <w:shd w:fill="auto" w:val="clear"/>
        </w:rPr>
      </w:pPr>
    </w:p>
    <w:p>
      <w:pPr>
        <w:spacing w:before="0" w:after="0" w:line="420"/>
        <w:ind w:right="180" w:left="0" w:firstLine="0"/>
        <w:jc w:val="left"/>
        <w:rPr>
          <w:rFonts w:ascii="Arial" w:hAnsi="Arial" w:cs="Arial" w:eastAsia="Arial"/>
          <w:color w:val="1D2129"/>
          <w:spacing w:val="0"/>
          <w:position w:val="0"/>
          <w:sz w:val="30"/>
          <w:shd w:fill="FFFFFF" w:val="clear"/>
        </w:rPr>
      </w:pPr>
    </w:p>
    <w:p>
      <w:pPr>
        <w:spacing w:before="0" w:after="0" w:line="420"/>
        <w:ind w:right="180" w:left="0" w:firstLine="0"/>
        <w:jc w:val="left"/>
        <w:rPr>
          <w:rFonts w:ascii="Arial" w:hAnsi="Arial" w:cs="Arial" w:eastAsia="Arial"/>
          <w:color w:val="1D2129"/>
          <w:spacing w:val="0"/>
          <w:position w:val="0"/>
          <w:sz w:val="30"/>
          <w:shd w:fill="FFFFFF" w:val="clear"/>
        </w:rPr>
      </w:pPr>
    </w:p>
    <w:p>
      <w:pPr>
        <w:spacing w:before="0" w:after="0" w:line="420"/>
        <w:ind w:right="180" w:left="0" w:firstLine="0"/>
        <w:jc w:val="left"/>
        <w:rPr>
          <w:rFonts w:ascii="Arial" w:hAnsi="Arial" w:cs="Arial" w:eastAsia="Arial"/>
          <w:b/>
          <w:color w:val="1D2129"/>
          <w:spacing w:val="0"/>
          <w:position w:val="0"/>
          <w:sz w:val="32"/>
          <w:u w:val="single"/>
          <w:shd w:fill="FFFFFF" w:val="clear"/>
        </w:rPr>
      </w:pPr>
      <w:r>
        <w:rPr>
          <w:rFonts w:ascii="Arial" w:hAnsi="Arial" w:cs="Arial" w:eastAsia="Arial"/>
          <w:b/>
          <w:color w:val="1D2129"/>
          <w:spacing w:val="0"/>
          <w:position w:val="0"/>
          <w:sz w:val="32"/>
          <w:u w:val="single"/>
          <w:shd w:fill="FFFFFF" w:val="clear"/>
        </w:rPr>
        <w:t xml:space="preserve">-Formation intensive débutante, initiation Gel 5 jours</w:t>
      </w:r>
    </w:p>
    <w:p>
      <w:pPr>
        <w:spacing w:before="0" w:after="0" w:line="270"/>
        <w:ind w:right="0" w:left="0" w:firstLine="0"/>
        <w:jc w:val="left"/>
        <w:rPr>
          <w:rFonts w:ascii="inherit" w:hAnsi="inherit" w:cs="inherit" w:eastAsia="inherit"/>
          <w:b/>
          <w:color w:val="1D2129"/>
          <w:spacing w:val="0"/>
          <w:position w:val="0"/>
          <w:sz w:val="21"/>
          <w:shd w:fill="auto" w:val="clear"/>
        </w:rPr>
      </w:pPr>
    </w:p>
    <w:p>
      <w:pPr>
        <w:spacing w:before="0" w:after="0" w:line="270"/>
        <w:ind w:right="0" w:left="0" w:firstLine="0"/>
        <w:jc w:val="left"/>
        <w:rPr>
          <w:rFonts w:ascii="Arial" w:hAnsi="Arial" w:cs="Arial" w:eastAsia="Arial"/>
          <w:color w:val="1D2129"/>
          <w:spacing w:val="0"/>
          <w:position w:val="0"/>
          <w:sz w:val="18"/>
          <w:shd w:fill="auto" w:val="clear"/>
        </w:rPr>
      </w:pPr>
      <w:r>
        <w:rPr>
          <w:rFonts w:ascii="inherit" w:hAnsi="inherit" w:cs="inherit" w:eastAsia="inherit"/>
          <w:b/>
          <w:color w:val="1D2129"/>
          <w:spacing w:val="0"/>
          <w:position w:val="0"/>
          <w:sz w:val="21"/>
          <w:shd w:fill="auto" w:val="clear"/>
        </w:rPr>
        <w:t xml:space="preserve">Détails</w:t>
      </w:r>
    </w:p>
    <w:p>
      <w:pPr>
        <w:spacing w:before="0" w:after="0" w:line="240"/>
        <w:ind w:right="0" w:left="0" w:firstLine="0"/>
        <w:jc w:val="left"/>
        <w:rPr>
          <w:rFonts w:ascii="inherit" w:hAnsi="inherit" w:cs="inherit" w:eastAsia="inherit"/>
          <w:color w:val="1D2129"/>
          <w:spacing w:val="0"/>
          <w:position w:val="0"/>
          <w:sz w:val="21"/>
          <w:shd w:fill="auto" w:val="clear"/>
        </w:rPr>
      </w:pPr>
      <w:r>
        <w:rPr>
          <w:rFonts w:ascii="inherit" w:hAnsi="inherit" w:cs="inherit" w:eastAsia="inherit"/>
          <w:color w:val="1D2129"/>
          <w:spacing w:val="0"/>
          <w:position w:val="0"/>
          <w:sz w:val="21"/>
          <w:shd w:fill="auto" w:val="clear"/>
        </w:rPr>
        <w:t xml:space="preserve">Formation initiation 5 jours en petit groupe pour mieux apprendre et vous suivre. 35H</w:t>
        <w:br/>
        <w:br/>
        <w:t xml:space="preserve">Objectif: </w:t>
        <w:br/>
        <w:t xml:space="preserve">- Vous faire découvrir le métier de Prothésiste Ongulaire et ses techniques.</w:t>
        <w:br/>
        <w:t xml:space="preserve">- Formation destinée aux personnes qui souhaitent se former pour exercer le métier de celui-ci à leur compte, ou en institut etc..</w:t>
        <w:br/>
        <w:t xml:space="preserve">- Certificat reconnue par la Chambre Des Métiers à l’issue de la formation.</w:t>
        <w:br/>
        <w:br/>
        <w:t xml:space="preserve">- Matériel est mis à votre disposition pendant la formation et je m'occupe de trouver les modèles. </w:t>
        <w:br/>
        <w:t xml:space="preserve">- Cette formation vous permet de devenir Prothésiste Ongulaire et de proposer à votre clientèle les prestations, mais je vous recommande de faire le maximum de formations possibles avant de commencer à travailler. Vous apprendrez toutes les techniques actuelles et vous pouvez travailler en tant qu’autoentrepreneur, pour travailler à domicile.</w:t>
        <w:br/>
        <w:br/>
        <w:t xml:space="preserve">PROGRAMME DU STAGE:</w:t>
        <w:br/>
        <w:t xml:space="preserve">THÉORIE:</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Présentation du métier de prothésiste ongulaire </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Anatomie et règle d'hygiène</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Pathologies et maladies de l'ongle</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Conseils sur la publicité</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Découverte et apprentissage des produits et des protocoles technique gel UV</w:t>
        <w:br/>
        <w:br/>
        <w:t xml:space="preserve">PRATIQUE:</w:t>
        <w:br/>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Présentation des produits</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Préparation du poste de travail</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Les différentes formes salon</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Utilisation de la ponceuse</w:t>
        <w:br/>
        <w:t xml:space="preserve">Pose de vernis permanent</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Pose de gel extension chablons</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Pose de gel french </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Travail des gels de couleur, quelques déco simple</w:t>
        <w:br/>
      </w:r>
      <w:r>
        <w:rPr>
          <w:rFonts w:ascii="inherit" w:hAnsi="inherit" w:cs="inherit" w:eastAsia="inherit"/>
          <w:color w:val="1D2129"/>
          <w:spacing w:val="0"/>
          <w:position w:val="0"/>
          <w:sz w:val="21"/>
          <w:shd w:fill="auto" w:val="clear"/>
        </w:rPr>
        <w:t xml:space="preserve">•</w:t>
      </w:r>
      <w:r>
        <w:rPr>
          <w:rFonts w:ascii="inherit" w:hAnsi="inherit" w:cs="inherit" w:eastAsia="inherit"/>
          <w:color w:val="1D2129"/>
          <w:spacing w:val="0"/>
          <w:position w:val="0"/>
          <w:sz w:val="21"/>
          <w:shd w:fill="auto" w:val="clear"/>
        </w:rPr>
        <w:t xml:space="preserve"> Travail en full cover et remplissage</w:t>
        <w:br/>
        <w:t xml:space="preserve">Travail sur capsule, sur soit, en binôme et sur modèle.</w:t>
        <w:br/>
        <w:t xml:space="preserve">Une liste de matériel vous sera présentée lors de votre inscription.</w:t>
        <w:br/>
        <w:br/>
        <w:t xml:space="preserve">Un certificat de formation vous sera remis en fin de journée et les photos de votre travail seront faites.</w:t>
        <w:br/>
      </w:r>
    </w:p>
    <w:p>
      <w:pPr>
        <w:suppressAutoHyphens w:val="true"/>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1D2129"/>
          <w:spacing w:val="0"/>
          <w:position w:val="0"/>
          <w:sz w:val="32"/>
          <w:u w:val="single"/>
          <w:shd w:fill="FFFFFF" w:val="clear"/>
        </w:rPr>
        <w:t xml:space="preserve">-Perfectionnement gel.</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Perfectionnez-vous dans vos poses!</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Rapidité et rentabilité, Limage, comment prendre de belles photos etc...</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Au programme:</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Le bon découpage et positionnement du chablon pour avoir une jolie pose et tenue, forme salon, incrustation paillettes, couleur, french reverse, french full cover, ses proportions, le limage diamant, remplissage..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Niveau requis : formation de base </w:t>
      </w:r>
    </w:p>
    <w:p>
      <w:pPr>
        <w:suppressAutoHyphens w:val="true"/>
        <w:spacing w:before="0" w:after="200" w:line="276"/>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-French reverse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1D2129"/>
          <w:spacing w:val="0"/>
          <w:position w:val="0"/>
          <w:sz w:val="21"/>
          <w:shd w:fill="FFFFFF" w:val="clear"/>
        </w:rPr>
        <w:t xml:space="preserve">Lors de cette formation, vous apprendrez à faire des french reverse parfaite (french pour incrustation paillettes ou autres).</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Programme Technique :</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Revoir la préparation de l'ongle et les bases gel.</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Approfondissement de la technique "pose complète" avec chablon (découpes et positionnement du chablon) et application du gel ( C-Curve limage diamant etc..)</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-Maîtriser la French Reverse avec la création de la corniche </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-Apprendre la technique "French reverse incrustation".</w:t>
      </w:r>
      <w:r>
        <w:rPr>
          <w:rFonts w:ascii="Arial" w:hAnsi="Arial" w:cs="Arial" w:eastAsia="Arial"/>
          <w:color w:val="1D2129"/>
          <w:spacing w:val="0"/>
          <w:position w:val="0"/>
          <w:sz w:val="21"/>
          <w:shd w:fill="auto" w:val="clear"/>
        </w:rPr>
        <w:br/>
      </w:r>
      <w:r>
        <w:rPr>
          <w:rFonts w:ascii="Calibri" w:hAnsi="Calibri" w:cs="Calibri" w:eastAsia="Calibri"/>
          <w:color w:val="auto"/>
          <w:spacing w:val="0"/>
          <w:position w:val="0"/>
          <w:sz w:val="22"/>
          <w:shd w:fill="auto" w:val="clear"/>
        </w:rPr>
        <w:t xml:space="preserve">Niveau requis : une formation de base et mon Perfectionnement gel sont obligatoire pour accéder a cette 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1D2129"/>
          <w:spacing w:val="0"/>
          <w:position w:val="0"/>
          <w:sz w:val="32"/>
          <w:u w:val="single"/>
          <w:shd w:fill="FFFFFF" w:val="clear"/>
        </w:rPr>
        <w:t xml:space="preserve">-Manucure russe et vernis permanent renfort</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La manucure russe dégage le contour de l'ongle et agrandir la plaque, c'est un travail sur les cuticules en douceur, qui permet d'avoir de la netteté au niveau des cuticules et de gagner en repousse, pour un rendu parfait et soigné.</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Théorie</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Démo</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Manucure Russe</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Vernis semi-permanent renforts sous cuticules </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Extension au vernis semi-permanent</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Incrustation de strass.</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Prise de photo</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1D2129"/>
          <w:spacing w:val="0"/>
          <w:position w:val="0"/>
          <w:sz w:val="32"/>
          <w:u w:val="single"/>
          <w:shd w:fill="FFFFFF" w:val="clear"/>
        </w:rPr>
      </w:pPr>
      <w:r>
        <w:rPr>
          <w:rFonts w:ascii="Arial" w:hAnsi="Arial" w:cs="Arial" w:eastAsia="Arial"/>
          <w:b/>
          <w:color w:val="1D2129"/>
          <w:spacing w:val="0"/>
          <w:position w:val="0"/>
          <w:sz w:val="32"/>
          <w:u w:val="single"/>
          <w:shd w:fill="FFFFFF" w:val="clear"/>
        </w:rPr>
        <w:t xml:space="preserve">-Pose salon rapide </w:t>
      </w:r>
    </w:p>
    <w:p>
      <w:pPr>
        <w:spacing w:before="0" w:after="0" w:line="240"/>
        <w:ind w:right="0" w:left="0" w:firstLine="0"/>
        <w:jc w:val="left"/>
        <w:rPr>
          <w:rFonts w:ascii="Arial" w:hAnsi="Arial" w:cs="Arial" w:eastAsia="Arial"/>
          <w:color w:val="1D2129"/>
          <w:spacing w:val="0"/>
          <w:position w:val="0"/>
          <w:sz w:val="21"/>
          <w:shd w:fill="FFFFFF" w:val="clear"/>
        </w:rPr>
      </w:pPr>
      <w:r>
        <w:rPr>
          <w:rFonts w:ascii="Arial" w:hAnsi="Arial" w:cs="Arial" w:eastAsia="Arial"/>
          <w:color w:val="1D2129"/>
          <w:spacing w:val="0"/>
          <w:position w:val="0"/>
          <w:sz w:val="21"/>
          <w:shd w:fill="FFFFFF" w:val="clear"/>
        </w:rPr>
        <w:t xml:space="preserve">Apprenez à gagner du temps: Pose salon</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Vous travaillerez sur vous.</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Diverses techniques de poses rapides :</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Gainage, </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Full Cover, </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Pose de couleur </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Babyboomer express</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Pose de chablon </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Comblage express</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Déco express</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Utilisation de la ponceuse.</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 Savoir comment prendre les photos de vos réalisations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Niveau requis : formation de base </w:t>
      </w:r>
    </w:p>
    <w:p>
      <w:pPr>
        <w:spacing w:before="0" w:after="0" w:line="240"/>
        <w:ind w:right="0" w:left="0" w:firstLine="0"/>
        <w:jc w:val="left"/>
        <w:rPr>
          <w:rFonts w:ascii="Arial" w:hAnsi="Arial" w:cs="Arial" w:eastAsia="Arial"/>
          <w:color w:val="1D2129"/>
          <w:spacing w:val="0"/>
          <w:position w:val="0"/>
          <w:sz w:val="21"/>
          <w:shd w:fill="FFFFFF" w:val="clear"/>
        </w:rPr>
      </w:pPr>
    </w:p>
    <w:p>
      <w:pPr>
        <w:spacing w:before="0" w:after="0" w:line="420"/>
        <w:ind w:right="180" w:left="0" w:firstLine="0"/>
        <w:jc w:val="left"/>
        <w:rPr>
          <w:rFonts w:ascii="Arial" w:hAnsi="Arial" w:cs="Arial" w:eastAsia="Arial"/>
          <w:b/>
          <w:color w:val="1D2129"/>
          <w:spacing w:val="0"/>
          <w:position w:val="0"/>
          <w:sz w:val="30"/>
          <w:u w:val="single"/>
          <w:shd w:fill="FFFFFF" w:val="clear"/>
        </w:rPr>
      </w:pPr>
      <w:r>
        <w:rPr>
          <w:rFonts w:ascii="Arial" w:hAnsi="Arial" w:cs="Arial" w:eastAsia="Arial"/>
          <w:b/>
          <w:color w:val="1D2129"/>
          <w:spacing w:val="0"/>
          <w:position w:val="0"/>
          <w:sz w:val="21"/>
          <w:shd w:fill="FFFFFF" w:val="clear"/>
        </w:rPr>
        <w:br/>
      </w:r>
      <w:r>
        <w:rPr>
          <w:rFonts w:ascii="Arial" w:hAnsi="Arial" w:cs="Arial" w:eastAsia="Arial"/>
          <w:b/>
          <w:color w:val="1D2129"/>
          <w:spacing w:val="0"/>
          <w:position w:val="0"/>
          <w:sz w:val="30"/>
          <w:u w:val="single"/>
          <w:shd w:fill="FFFFFF" w:val="clear"/>
        </w:rPr>
        <w:t xml:space="preserve">-Babyboomer et dégradé</w:t>
      </w:r>
    </w:p>
    <w:p>
      <w:pPr>
        <w:spacing w:before="0" w:after="0" w:line="420"/>
        <w:ind w:right="180" w:left="0" w:firstLine="0"/>
        <w:jc w:val="left"/>
        <w:rPr>
          <w:rFonts w:ascii="Arial" w:hAnsi="Arial" w:cs="Arial" w:eastAsia="Arial"/>
          <w:b/>
          <w:color w:val="1D2129"/>
          <w:spacing w:val="0"/>
          <w:position w:val="0"/>
          <w:sz w:val="30"/>
          <w:u w:val="single"/>
          <w:shd w:fill="FFFFFF" w:val="clear"/>
        </w:rPr>
      </w:pPr>
    </w:p>
    <w:p>
      <w:pPr>
        <w:spacing w:before="0" w:after="0" w:line="240"/>
        <w:ind w:right="0" w:left="0" w:firstLine="0"/>
        <w:jc w:val="left"/>
        <w:rPr>
          <w:rFonts w:ascii="Arial" w:hAnsi="Arial" w:cs="Arial" w:eastAsia="Arial"/>
          <w:color w:val="1D2129"/>
          <w:spacing w:val="0"/>
          <w:position w:val="0"/>
          <w:sz w:val="21"/>
          <w:shd w:fill="FFFFFF" w:val="clear"/>
        </w:rPr>
      </w:pPr>
      <w:r>
        <w:rPr>
          <w:rFonts w:ascii="Arial" w:hAnsi="Arial" w:cs="Arial" w:eastAsia="Arial"/>
          <w:color w:val="1D2129"/>
          <w:spacing w:val="0"/>
          <w:position w:val="0"/>
          <w:sz w:val="21"/>
          <w:shd w:fill="FFFFFF" w:val="clear"/>
        </w:rPr>
        <w:t xml:space="preserve">Vous rencontrez des problèmes pour le réaliser ? Apprenez a réalisé de beaux dégradés et babyboomer rapide pour vos clientes!</w:t>
      </w:r>
      <w:r>
        <w:rPr>
          <w:rFonts w:ascii="Arial" w:hAnsi="Arial" w:cs="Arial" w:eastAsia="Arial"/>
          <w:color w:val="1D2129"/>
          <w:spacing w:val="0"/>
          <w:position w:val="0"/>
          <w:sz w:val="21"/>
          <w:shd w:fill="auto" w:val="clear"/>
        </w:rPr>
        <w:br/>
      </w:r>
      <w:r>
        <w:rPr>
          <w:rFonts w:ascii="Arial" w:hAnsi="Arial" w:cs="Arial" w:eastAsia="Arial"/>
          <w:color w:val="1D2129"/>
          <w:spacing w:val="0"/>
          <w:position w:val="0"/>
          <w:sz w:val="21"/>
          <w:shd w:fill="FFFFFF" w:val="clear"/>
        </w:rPr>
        <w:t xml:space="preserve">Plusieurs Techniques du baby-boomer en gel pour obtenir un fondu parfait.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Niveau requis : formation de base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1D2129"/>
          <w:spacing w:val="0"/>
          <w:position w:val="0"/>
          <w:sz w:val="21"/>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Coaching Privé</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Formation à la carte selon le besoin de l’élève </w:t>
      </w:r>
    </w:p>
    <w:p>
      <w:pPr>
        <w:suppressAutoHyphens w:val="true"/>
        <w:spacing w:before="0" w:after="200" w:line="276"/>
        <w:ind w:right="0" w:left="0" w:firstLine="0"/>
        <w:jc w:val="left"/>
        <w:rPr>
          <w:rFonts w:ascii="Calibri" w:hAnsi="Calibri" w:cs="Calibri" w:eastAsia="Calibri"/>
          <w:b/>
          <w:color w:val="auto"/>
          <w:spacing w:val="0"/>
          <w:position w:val="0"/>
          <w:sz w:val="32"/>
          <w:u w:val="single"/>
          <w:shd w:fill="auto" w:val="clear"/>
        </w:rPr>
      </w:pPr>
    </w:p>
    <w:p>
      <w:pPr>
        <w:suppressAutoHyphens w:val="true"/>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-Mini formes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Coffin, amande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Niveau requis : une formation de base et mon Perfectionnement gel sont obligatoire pour accéder a cette formation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anneesthetique31@gmail.com" Id="docRId0" Type="http://schemas.openxmlformats.org/officeDocument/2006/relationships/hyperlink" /><Relationship TargetMode="External" Target="https://www.facebook.com/revedonglesanne31/"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