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4DF2C" w14:textId="77777777" w:rsidR="00263B15" w:rsidRPr="00263B15" w:rsidRDefault="00263B15" w:rsidP="00263B15">
      <w:r w:rsidRPr="00263B15">
        <w:rPr>
          <w:b/>
          <w:bCs/>
        </w:rPr>
        <w:t>Révisions - Les vues et les transactions en SQL</w:t>
      </w:r>
    </w:p>
    <w:p w14:paraId="17B25FEC" w14:textId="77777777" w:rsidR="00263B15" w:rsidRPr="00263B15" w:rsidRDefault="00263B15" w:rsidP="00263B15">
      <w:r w:rsidRPr="00263B15">
        <w:t>Sur votre projet “La Forteresse Numérique”, ajoutez sur la page d'accueil, une zone de saisie (sécurisée) où l’utilisateur pourra saisir pseudo et adresse mail.</w:t>
      </w:r>
    </w:p>
    <w:p w14:paraId="31169868" w14:textId="77777777" w:rsidR="00263B15" w:rsidRPr="00263B15" w:rsidRDefault="00263B15" w:rsidP="00263B15">
      <w:r w:rsidRPr="00263B15">
        <w:t>Puis créer deux nouvelles tables :</w:t>
      </w:r>
    </w:p>
    <w:p w14:paraId="4AE1A60C" w14:textId="77777777" w:rsidR="00263B15" w:rsidRPr="00263B15" w:rsidRDefault="00263B15" w:rsidP="00263B15">
      <w:pPr>
        <w:numPr>
          <w:ilvl w:val="0"/>
          <w:numId w:val="1"/>
        </w:numPr>
      </w:pPr>
      <w:r w:rsidRPr="00263B15">
        <w:t>joueur(</w:t>
      </w:r>
      <w:proofErr w:type="spellStart"/>
      <w:r w:rsidRPr="00263B15">
        <w:t>id_joueur</w:t>
      </w:r>
      <w:proofErr w:type="spellEnd"/>
      <w:r w:rsidRPr="00263B15">
        <w:t xml:space="preserve">, pseudo, </w:t>
      </w:r>
      <w:proofErr w:type="gramStart"/>
      <w:r w:rsidRPr="00263B15">
        <w:t>email</w:t>
      </w:r>
      <w:proofErr w:type="gramEnd"/>
      <w:r w:rsidRPr="00263B15">
        <w:t xml:space="preserve">, </w:t>
      </w:r>
      <w:proofErr w:type="spellStart"/>
      <w:r w:rsidRPr="00263B15">
        <w:t>date_inscription</w:t>
      </w:r>
      <w:proofErr w:type="spellEnd"/>
      <w:r w:rsidRPr="00263B15">
        <w:t>, score)</w:t>
      </w:r>
    </w:p>
    <w:p w14:paraId="4DABF326" w14:textId="77777777" w:rsidR="00263B15" w:rsidRPr="00263B15" w:rsidRDefault="00263B15" w:rsidP="00263B15">
      <w:pPr>
        <w:numPr>
          <w:ilvl w:val="0"/>
          <w:numId w:val="1"/>
        </w:numPr>
      </w:pPr>
      <w:r w:rsidRPr="00263B15">
        <w:t>partie(</w:t>
      </w:r>
      <w:proofErr w:type="spellStart"/>
      <w:r w:rsidRPr="00263B15">
        <w:t>id_partie</w:t>
      </w:r>
      <w:proofErr w:type="spellEnd"/>
      <w:r w:rsidRPr="00263B15">
        <w:t xml:space="preserve">, </w:t>
      </w:r>
      <w:proofErr w:type="spellStart"/>
      <w:r w:rsidRPr="00263B15">
        <w:t>id_joueur</w:t>
      </w:r>
      <w:proofErr w:type="spellEnd"/>
      <w:r w:rsidRPr="00263B15">
        <w:t xml:space="preserve">, </w:t>
      </w:r>
      <w:proofErr w:type="spellStart"/>
      <w:r w:rsidRPr="00263B15">
        <w:t>date_partie</w:t>
      </w:r>
      <w:proofErr w:type="spellEnd"/>
      <w:r w:rsidRPr="00263B15">
        <w:t>, score)</w:t>
      </w:r>
    </w:p>
    <w:p w14:paraId="589BDC02" w14:textId="77777777" w:rsidR="00263B15" w:rsidRPr="00263B15" w:rsidRDefault="00263B15" w:rsidP="00263B15">
      <w:r w:rsidRPr="00263B15">
        <w:t> </w:t>
      </w:r>
    </w:p>
    <w:p w14:paraId="6E542572" w14:textId="77777777" w:rsidR="00263B15" w:rsidRPr="00263B15" w:rsidRDefault="00263B15" w:rsidP="00263B15">
      <w:r w:rsidRPr="00263B15">
        <w:rPr>
          <w:b/>
          <w:bCs/>
        </w:rPr>
        <w:t>Créer une vue pour limiter l'accès aux informations sensibles</w:t>
      </w:r>
    </w:p>
    <w:p w14:paraId="2D2D75C2" w14:textId="77777777" w:rsidR="00263B15" w:rsidRPr="00263B15" w:rsidRDefault="00263B15" w:rsidP="00263B15">
      <w:r w:rsidRPr="00263B15">
        <w:t xml:space="preserve">La table joueur contient un </w:t>
      </w:r>
      <w:proofErr w:type="gramStart"/>
      <w:r w:rsidRPr="00263B15">
        <w:t>email</w:t>
      </w:r>
      <w:proofErr w:type="gramEnd"/>
      <w:r w:rsidRPr="00263B15">
        <w:t xml:space="preserve">. Vous devez créer une vue nommée </w:t>
      </w:r>
      <w:proofErr w:type="spellStart"/>
      <w:r w:rsidRPr="00263B15">
        <w:t>utilisateurs_sans_</w:t>
      </w:r>
      <w:proofErr w:type="gramStart"/>
      <w:r w:rsidRPr="00263B15">
        <w:t>email</w:t>
      </w:r>
      <w:proofErr w:type="spellEnd"/>
      <w:proofErr w:type="gramEnd"/>
      <w:r w:rsidRPr="00263B15">
        <w:t xml:space="preserve"> qui affiche toutes les informations sur les utilisateurs à l'exception de la colonne email. Cette vue sera utilisée pour afficher sur votre page finale la liste des 3 derniers joueurs.</w:t>
      </w:r>
    </w:p>
    <w:p w14:paraId="440B6A2B" w14:textId="77777777" w:rsidR="00263B15" w:rsidRPr="00263B15" w:rsidRDefault="00263B15" w:rsidP="00263B15">
      <w:r w:rsidRPr="00263B15">
        <w:rPr>
          <w:b/>
          <w:bCs/>
        </w:rPr>
        <w:t>Utilisation d'une vue pour afficher les parties sans informations privées</w:t>
      </w:r>
    </w:p>
    <w:p w14:paraId="04F4D389" w14:textId="77777777" w:rsidR="00263B15" w:rsidRPr="00263B15" w:rsidRDefault="00263B15" w:rsidP="00263B15">
      <w:r w:rsidRPr="00263B15">
        <w:t xml:space="preserve">Créez une vue nommée </w:t>
      </w:r>
      <w:proofErr w:type="spellStart"/>
      <w:r w:rsidRPr="00263B15">
        <w:t>parties_sans_utilisateur</w:t>
      </w:r>
      <w:proofErr w:type="spellEnd"/>
      <w:r w:rsidRPr="00263B15">
        <w:t xml:space="preserve"> qui affiche les parties jouées, mais masque l'identifiant du joueur. Cette vue sera utilisée pour afficher sur votre page finale la liste des 3 dernières parties.</w:t>
      </w:r>
    </w:p>
    <w:p w14:paraId="3F63CF10" w14:textId="77777777" w:rsidR="00263B15" w:rsidRPr="00263B15" w:rsidRDefault="00263B15" w:rsidP="00263B15">
      <w:r w:rsidRPr="00263B15">
        <w:rPr>
          <w:b/>
          <w:bCs/>
        </w:rPr>
        <w:t>GESTION DES PERMISSIONS AVEC DES VUES POUR LIMITER L'ACCÈS</w:t>
      </w:r>
    </w:p>
    <w:p w14:paraId="730B7DAA" w14:textId="77777777" w:rsidR="00263B15" w:rsidRPr="00263B15" w:rsidRDefault="00263B15" w:rsidP="00263B15">
      <w:r w:rsidRPr="00263B15">
        <w:t xml:space="preserve">Imaginons que certains utilisateurs de votre base de données ne doivent pas pouvoir voir </w:t>
      </w:r>
      <w:proofErr w:type="gramStart"/>
      <w:r w:rsidRPr="00263B15">
        <w:t>l'email</w:t>
      </w:r>
      <w:proofErr w:type="gramEnd"/>
      <w:r w:rsidRPr="00263B15">
        <w:t xml:space="preserve"> des utilisateurs, mais doivent pouvoir consulter les parties jouées et les scores. Utilisez la vue </w:t>
      </w:r>
      <w:proofErr w:type="spellStart"/>
      <w:r w:rsidRPr="00263B15">
        <w:t>utilisateurs_sans_</w:t>
      </w:r>
      <w:proofErr w:type="gramStart"/>
      <w:r w:rsidRPr="00263B15">
        <w:t>email</w:t>
      </w:r>
      <w:proofErr w:type="spellEnd"/>
      <w:proofErr w:type="gramEnd"/>
      <w:r w:rsidRPr="00263B15">
        <w:t xml:space="preserve"> pour ces utilisateurs et accordez-leur l'accès uniquement à cette vue.</w:t>
      </w:r>
    </w:p>
    <w:p w14:paraId="1AE0CF55" w14:textId="77777777" w:rsidR="00263B15" w:rsidRPr="00263B15" w:rsidRDefault="00263B15" w:rsidP="00263B15">
      <w:pPr>
        <w:numPr>
          <w:ilvl w:val="0"/>
          <w:numId w:val="2"/>
        </w:numPr>
      </w:pPr>
      <w:r w:rsidRPr="00263B15">
        <w:t xml:space="preserve">Créez un utilisateur nommé </w:t>
      </w:r>
      <w:proofErr w:type="spellStart"/>
      <w:r w:rsidRPr="00263B15">
        <w:t>utilisateur_jeu</w:t>
      </w:r>
      <w:proofErr w:type="spellEnd"/>
      <w:r w:rsidRPr="00263B15">
        <w:t>.</w:t>
      </w:r>
    </w:p>
    <w:p w14:paraId="3D7EAAFF" w14:textId="77777777" w:rsidR="00263B15" w:rsidRPr="00263B15" w:rsidRDefault="00263B15" w:rsidP="00263B15">
      <w:pPr>
        <w:numPr>
          <w:ilvl w:val="0"/>
          <w:numId w:val="2"/>
        </w:numPr>
      </w:pPr>
      <w:r w:rsidRPr="00263B15">
        <w:t xml:space="preserve">Accordez à cet utilisateur l'accès en lecture uniquement à la vue </w:t>
      </w:r>
      <w:proofErr w:type="spellStart"/>
      <w:r w:rsidRPr="00263B15">
        <w:t>utilisateurs_sans_</w:t>
      </w:r>
      <w:proofErr w:type="gramStart"/>
      <w:r w:rsidRPr="00263B15">
        <w:t>email</w:t>
      </w:r>
      <w:proofErr w:type="spellEnd"/>
      <w:proofErr w:type="gramEnd"/>
      <w:r w:rsidRPr="00263B15">
        <w:t xml:space="preserve"> et à la vue </w:t>
      </w:r>
      <w:proofErr w:type="spellStart"/>
      <w:r w:rsidRPr="00263B15">
        <w:t>parties_sans_utilisateur</w:t>
      </w:r>
      <w:proofErr w:type="spellEnd"/>
      <w:r w:rsidRPr="00263B15">
        <w:t>, mais pas aux tables directement.</w:t>
      </w:r>
    </w:p>
    <w:p w14:paraId="3F72DE8A" w14:textId="77777777" w:rsidR="00263B15" w:rsidRPr="00263B15" w:rsidRDefault="00263B15" w:rsidP="00263B15">
      <w:r w:rsidRPr="00263B15">
        <w:br/>
      </w:r>
      <w:r w:rsidRPr="00263B15">
        <w:rPr>
          <w:b/>
          <w:bCs/>
        </w:rPr>
        <w:t>CRÉER UNE TRANSACTION SIMPLE POUR AJOUTER DES POINTS À UN UTILISATEUR</w:t>
      </w:r>
    </w:p>
    <w:p w14:paraId="34D02F2C" w14:textId="77777777" w:rsidR="00263B15" w:rsidRPr="00263B15" w:rsidRDefault="00263B15" w:rsidP="00263B15">
      <w:r w:rsidRPr="00263B15">
        <w:t>Lorsqu'un joueur termine sa partie, vous devez lui ajouter des points. Utilisez une transaction pour effectuer cette mise à jour afin d’assurer que l’ajout des points et l’enregistrement de la partie soient tous deux réalisés correctement ou annulés en cas d’erreur.</w:t>
      </w:r>
    </w:p>
    <w:p w14:paraId="61155BE7" w14:textId="77777777" w:rsidR="00263B15" w:rsidRDefault="00263B15"/>
    <w:sectPr w:rsidR="00263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D70C5"/>
    <w:multiLevelType w:val="multilevel"/>
    <w:tmpl w:val="1346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E49AA"/>
    <w:multiLevelType w:val="multilevel"/>
    <w:tmpl w:val="71D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4314">
    <w:abstractNumId w:val="1"/>
  </w:num>
  <w:num w:numId="2" w16cid:durableId="11807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5"/>
    <w:rsid w:val="00263B15"/>
    <w:rsid w:val="006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D84DC"/>
  <w15:chartTrackingRefBased/>
  <w15:docId w15:val="{5A161E26-AE86-F443-9BFD-C9812F85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3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B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B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B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B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B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B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B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B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B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B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Lombard</dc:creator>
  <cp:keywords/>
  <dc:description/>
  <cp:lastModifiedBy>Romain Lombard</cp:lastModifiedBy>
  <cp:revision>1</cp:revision>
  <dcterms:created xsi:type="dcterms:W3CDTF">2024-12-10T12:30:00Z</dcterms:created>
  <dcterms:modified xsi:type="dcterms:W3CDTF">2024-12-10T12:30:00Z</dcterms:modified>
</cp:coreProperties>
</file>