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bde38100c7e21167cbcaa7a8b4529ac11c7c135"/>
    <w:p>
      <w:pPr>
        <w:pStyle w:val="Titre1"/>
      </w:pPr>
      <w:r>
        <w:t xml:space="preserve">TP C++ n°4 - Récapitulatif de l’implémentation</w:t>
      </w:r>
    </w:p>
    <w:bookmarkStart w:id="20" w:name="statut-du-projet-terminé"/>
    <w:p>
      <w:pPr>
        <w:pStyle w:val="Titre2"/>
      </w:pPr>
      <w:r>
        <w:t xml:space="preserve">✅ Statut du projet : TERMINÉ</w:t>
      </w:r>
    </w:p>
    <w:p>
      <w:pPr>
        <w:pStyle w:val="FirstParagraph"/>
      </w:pPr>
      <w:r>
        <w:t xml:space="preserve">Date : 13 janvier 2026</w:t>
      </w:r>
    </w:p>
    <w:p>
      <w:r>
        <w:pict>
          <v:rect style="width:0;height:1.5pt" o:hralign="center" o:hrstd="t" o:hr="t"/>
        </w:pict>
      </w:r>
    </w:p>
    <w:bookmarkEnd w:id="20"/>
    <w:bookmarkStart w:id="23" w:name="documents-créés"/>
    <w:p>
      <w:pPr>
        <w:pStyle w:val="Titre2"/>
      </w:pPr>
      <w:r>
        <w:t xml:space="preserve">📋 Documents créés</w:t>
      </w:r>
    </w:p>
    <w:bookmarkStart w:id="21" w:name="spécification-et-conception"/>
    <w:p>
      <w:pPr>
        <w:pStyle w:val="Titre3"/>
      </w:pPr>
      <w:r>
        <w:t xml:space="preserve">1. Spécification et Conception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SPECIFICATION_CONCEPTION.md</w:t>
      </w:r>
      <w:r>
        <w:t xml:space="preserve"> </w:t>
      </w:r>
      <w:r>
        <w:t xml:space="preserve">: Document complet de 13 sections couvrant :</w:t>
      </w:r>
    </w:p>
    <w:p>
      <w:pPr>
        <w:numPr>
          <w:ilvl w:val="1"/>
          <w:numId w:val="1002"/>
        </w:numPr>
        <w:pStyle w:val="Compact"/>
      </w:pPr>
      <w:r>
        <w:t xml:space="preserve">Analyse du problème</w:t>
      </w:r>
    </w:p>
    <w:p>
      <w:pPr>
        <w:numPr>
          <w:ilvl w:val="1"/>
          <w:numId w:val="1002"/>
        </w:numPr>
        <w:pStyle w:val="Compact"/>
      </w:pPr>
      <w:r>
        <w:t xml:space="preserve">Spécification fonctionnelle</w:t>
      </w:r>
    </w:p>
    <w:p>
      <w:pPr>
        <w:numPr>
          <w:ilvl w:val="1"/>
          <w:numId w:val="1002"/>
        </w:numPr>
        <w:pStyle w:val="Compact"/>
      </w:pPr>
      <w:r>
        <w:t xml:space="preserve">Conception architecturale (7 classes)</w:t>
      </w:r>
    </w:p>
    <w:p>
      <w:pPr>
        <w:numPr>
          <w:ilvl w:val="1"/>
          <w:numId w:val="1002"/>
        </w:numPr>
        <w:pStyle w:val="Compact"/>
      </w:pPr>
      <w:r>
        <w:t xml:space="preserve">Algorithmes détaillés</w:t>
      </w:r>
    </w:p>
    <w:p>
      <w:pPr>
        <w:numPr>
          <w:ilvl w:val="1"/>
          <w:numId w:val="1002"/>
        </w:numPr>
        <w:pStyle w:val="Compact"/>
      </w:pPr>
      <w:r>
        <w:t xml:space="preserve">Tests et validation</w:t>
      </w:r>
    </w:p>
    <w:bookmarkEnd w:id="21"/>
    <w:bookmarkStart w:id="22" w:name="documentation-utilisateur"/>
    <w:p>
      <w:pPr>
        <w:pStyle w:val="Titre3"/>
      </w:pPr>
      <w:r>
        <w:t xml:space="preserve">2. Documentation utilisateur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README_ANALOG.md</w:t>
      </w:r>
      <w:r>
        <w:t xml:space="preserve"> </w:t>
      </w:r>
      <w:r>
        <w:t xml:space="preserve">: Guide d’utilisation complet avec exemples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lasses-implémentées"/>
    <w:p>
      <w:pPr>
        <w:pStyle w:val="Titre2"/>
      </w:pPr>
      <w:r>
        <w:t xml:space="preserve">💻 Classes implémentées</w:t>
      </w:r>
    </w:p>
    <w:bookmarkStart w:id="24" w:name="classes-de-base-phase-1"/>
    <w:p>
      <w:pPr>
        <w:pStyle w:val="Titre3"/>
      </w:pPr>
      <w:r>
        <w:t xml:space="preserve">✅ Classes de base (Phase 1)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DateTime</w:t>
      </w:r>
      <w:r>
        <w:t xml:space="preserve"> </w:t>
      </w:r>
      <w:r>
        <w:t xml:space="preserve">(DateTime.h / DateTime.cpp)</w:t>
      </w:r>
    </w:p>
    <w:p>
      <w:pPr>
        <w:numPr>
          <w:ilvl w:val="1"/>
          <w:numId w:val="1005"/>
        </w:numPr>
        <w:pStyle w:val="Compact"/>
      </w:pPr>
      <w:r>
        <w:t xml:space="preserve">Parse les dates au format Apache</w:t>
      </w:r>
      <w:r>
        <w:t xml:space="preserve"> </w:t>
      </w:r>
      <w:r>
        <w:rPr>
          <w:rStyle w:val="VerbatimChar"/>
        </w:rPr>
        <w:t xml:space="preserve">[08/Sep/2012:11:16:02 +0200]</w:t>
      </w:r>
    </w:p>
    <w:p>
      <w:pPr>
        <w:numPr>
          <w:ilvl w:val="1"/>
          <w:numId w:val="1005"/>
        </w:numPr>
        <w:pStyle w:val="Compact"/>
      </w:pPr>
      <w:r>
        <w:t xml:space="preserve">Méthode</w:t>
      </w:r>
      <w:r>
        <w:t xml:space="preserve"> </w:t>
      </w:r>
      <w:r>
        <w:rPr>
          <w:rStyle w:val="VerbatimChar"/>
        </w:rPr>
        <w:t xml:space="preserve">GetHour()</w:t>
      </w:r>
      <w:r>
        <w:t xml:space="preserve"> </w:t>
      </w:r>
      <w:r>
        <w:t xml:space="preserve">pour le filtrage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LogEntry</w:t>
      </w:r>
      <w:r>
        <w:t xml:space="preserve"> </w:t>
      </w:r>
      <w:r>
        <w:t xml:space="preserve">(LogEntry.h / LogEntry.cpp)</w:t>
      </w:r>
    </w:p>
    <w:p>
      <w:pPr>
        <w:numPr>
          <w:ilvl w:val="1"/>
          <w:numId w:val="1006"/>
        </w:numPr>
        <w:pStyle w:val="Compact"/>
      </w:pPr>
      <w:r>
        <w:t xml:space="preserve">Représente une ligne de log avec tous ses champs</w:t>
      </w:r>
    </w:p>
    <w:p>
      <w:pPr>
        <w:numPr>
          <w:ilvl w:val="1"/>
          <w:numId w:val="1006"/>
        </w:numPr>
        <w:pStyle w:val="Compact"/>
      </w:pPr>
      <w:r>
        <w:t xml:space="preserve">Méthode</w:t>
      </w:r>
      <w:r>
        <w:t xml:space="preserve"> </w:t>
      </w:r>
      <w:r>
        <w:rPr>
          <w:rStyle w:val="VerbatimChar"/>
        </w:rPr>
        <w:t xml:space="preserve">IsStaticResource()</w:t>
      </w:r>
      <w:r>
        <w:t xml:space="preserve"> </w:t>
      </w:r>
      <w:r>
        <w:t xml:space="preserve">pour détecter les ressources statiques</w:t>
      </w:r>
    </w:p>
    <w:p>
      <w:pPr>
        <w:numPr>
          <w:ilvl w:val="1"/>
          <w:numId w:val="1006"/>
        </w:numPr>
        <w:pStyle w:val="Compact"/>
      </w:pPr>
      <w:r>
        <w:t xml:space="preserve">9 attributs : IP, date, méthode, URL, protocole, code, taille, referer, user agent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(Document.h / Document.cpp)</w:t>
      </w:r>
    </w:p>
    <w:p>
      <w:pPr>
        <w:numPr>
          <w:ilvl w:val="1"/>
          <w:numId w:val="1007"/>
        </w:numPr>
        <w:pStyle w:val="Compact"/>
      </w:pPr>
      <w:r>
        <w:t xml:space="preserve">Représente un document web avec compteur de hits</w:t>
      </w:r>
    </w:p>
    <w:p>
      <w:pPr>
        <w:numPr>
          <w:ilvl w:val="1"/>
          <w:numId w:val="1007"/>
        </w:numPr>
        <w:pStyle w:val="Compact"/>
      </w:pPr>
      <w:r>
        <w:t xml:space="preserve">Surcharge de</w:t>
      </w:r>
      <w:r>
        <w:t xml:space="preserve"> </w:t>
      </w:r>
      <w:r>
        <w:rPr>
          <w:rStyle w:val="VerbatimChar"/>
        </w:rPr>
        <w:t xml:space="preserve">operator&lt;</w:t>
      </w:r>
      <w:r>
        <w:t xml:space="preserve"> </w:t>
      </w:r>
      <w:r>
        <w:t xml:space="preserve">pour le tri</w:t>
      </w:r>
    </w:p>
    <w:bookmarkEnd w:id="24"/>
    <w:bookmarkStart w:id="25" w:name="parsing-phase-2"/>
    <w:p>
      <w:pPr>
        <w:pStyle w:val="Titre3"/>
      </w:pPr>
      <w:r>
        <w:t xml:space="preserve">✅ Parsing (Phase 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LogParser</w:t>
      </w:r>
      <w:r>
        <w:t xml:space="preserve"> </w:t>
      </w:r>
      <w:r>
        <w:t xml:space="preserve">(LogParser.h / LogParser.cpp)</w:t>
      </w:r>
    </w:p>
    <w:p>
      <w:pPr>
        <w:numPr>
          <w:ilvl w:val="1"/>
          <w:numId w:val="1009"/>
        </w:numPr>
        <w:pStyle w:val="Compact"/>
      </w:pPr>
      <w:r>
        <w:t xml:space="preserve">Parse le fichier de logs ligne par ligne</w:t>
      </w:r>
    </w:p>
    <w:p>
      <w:pPr>
        <w:numPr>
          <w:ilvl w:val="1"/>
          <w:numId w:val="1009"/>
        </w:numPr>
        <w:pStyle w:val="Compact"/>
      </w:pPr>
      <w:r>
        <w:t xml:space="preserve">Gestion robuste des erreurs (lignes mal formées ignorées)</w:t>
      </w:r>
    </w:p>
    <w:p>
      <w:pPr>
        <w:numPr>
          <w:ilvl w:val="1"/>
          <w:numId w:val="1009"/>
        </w:numPr>
        <w:pStyle w:val="Compact"/>
      </w:pPr>
      <w:r>
        <w:t xml:space="preserve">Parsing manuel optimisé</w:t>
      </w:r>
    </w:p>
    <w:bookmarkEnd w:id="25"/>
    <w:bookmarkStart w:id="26" w:name="analyse-phase-3"/>
    <w:p>
      <w:pPr>
        <w:pStyle w:val="Titre3"/>
      </w:pPr>
      <w:r>
        <w:t xml:space="preserve">✅ Analyse (Phase 3)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Analyzer</w:t>
      </w:r>
      <w:r>
        <w:t xml:space="preserve"> </w:t>
      </w:r>
      <w:r>
        <w:t xml:space="preserve">(Analyzer.h / Analyzer.cpp)</w:t>
      </w:r>
    </w:p>
    <w:p>
      <w:pPr>
        <w:numPr>
          <w:ilvl w:val="1"/>
          <w:numId w:val="1011"/>
        </w:numPr>
        <w:pStyle w:val="Compact"/>
      </w:pPr>
      <w:r>
        <w:t xml:space="preserve">Calcul du top 10 des documents</w:t>
      </w:r>
    </w:p>
    <w:p>
      <w:pPr>
        <w:numPr>
          <w:ilvl w:val="1"/>
          <w:numId w:val="1011"/>
        </w:numPr>
        <w:pStyle w:val="Compact"/>
      </w:pPr>
      <w:r>
        <w:t xml:space="preserve">Détection des transitions entre pages (graphe)</w:t>
      </w:r>
    </w:p>
    <w:p>
      <w:pPr>
        <w:numPr>
          <w:ilvl w:val="1"/>
          <w:numId w:val="1011"/>
        </w:numPr>
        <w:pStyle w:val="Compact"/>
      </w:pPr>
      <w:r>
        <w:t xml:space="preserve">Application des filtres (heure, ressources statiques)</w:t>
      </w:r>
    </w:p>
    <w:p>
      <w:pPr>
        <w:numPr>
          <w:ilvl w:val="1"/>
          <w:numId w:val="1011"/>
        </w:numPr>
        <w:pStyle w:val="Compact"/>
      </w:pPr>
      <w:r>
        <w:t xml:space="preserve">Utilisation de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t xml:space="preserve">pour les documents et transitions</w:t>
      </w:r>
    </w:p>
    <w:bookmarkEnd w:id="26"/>
    <w:bookmarkStart w:id="27" w:name="génération-graphe-phase-4"/>
    <w:p>
      <w:pPr>
        <w:pStyle w:val="Titre3"/>
      </w:pPr>
      <w:r>
        <w:t xml:space="preserve">✅ Génération graphe (Phase 4)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GraphGenerator</w:t>
      </w:r>
      <w:r>
        <w:t xml:space="preserve"> </w:t>
      </w:r>
      <w:r>
        <w:t xml:space="preserve">(GraphGenerator.h / GraphGenerator.cpp)</w:t>
      </w:r>
    </w:p>
    <w:p>
      <w:pPr>
        <w:numPr>
          <w:ilvl w:val="1"/>
          <w:numId w:val="1013"/>
        </w:numPr>
        <w:pStyle w:val="Compact"/>
      </w:pPr>
      <w:r>
        <w:t xml:space="preserve">Génère des fichiers GraphViz .dot</w:t>
      </w:r>
    </w:p>
    <w:p>
      <w:pPr>
        <w:numPr>
          <w:ilvl w:val="1"/>
          <w:numId w:val="1013"/>
        </w:numPr>
        <w:pStyle w:val="Compact"/>
      </w:pPr>
      <w:r>
        <w:t xml:space="preserve">Format : nœuds + arcs avec labels (compteurs)</w:t>
      </w:r>
    </w:p>
    <w:p>
      <w:pPr>
        <w:numPr>
          <w:ilvl w:val="1"/>
          <w:numId w:val="1013"/>
        </w:numPr>
        <w:pStyle w:val="Compact"/>
      </w:pPr>
      <w:r>
        <w:t xml:space="preserve">Échappement des guillemets dans les URLs</w:t>
      </w:r>
    </w:p>
    <w:bookmarkEnd w:id="27"/>
    <w:bookmarkStart w:id="28" w:name="interface-phase-5"/>
    <w:p>
      <w:pPr>
        <w:pStyle w:val="Titre3"/>
      </w:pPr>
      <w:r>
        <w:t xml:space="preserve">✅ Interface (Phase 5)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Options</w:t>
      </w:r>
      <w:r>
        <w:t xml:space="preserve"> </w:t>
      </w:r>
      <w:r>
        <w:t xml:space="preserve">(Options.h / Options.cpp)</w:t>
      </w:r>
    </w:p>
    <w:p>
      <w:pPr>
        <w:numPr>
          <w:ilvl w:val="1"/>
          <w:numId w:val="1015"/>
        </w:numPr>
        <w:pStyle w:val="Compact"/>
      </w:pPr>
      <w:r>
        <w:t xml:space="preserve">Parse les options de ligne de commande</w:t>
      </w:r>
    </w:p>
    <w:p>
      <w:pPr>
        <w:numPr>
          <w:ilvl w:val="1"/>
          <w:numId w:val="1015"/>
        </w:numPr>
        <w:pStyle w:val="Compact"/>
      </w:pPr>
      <w:r>
        <w:t xml:space="preserve">Validation des paramètres (heure 0-23)</w:t>
      </w:r>
    </w:p>
    <w:p>
      <w:pPr>
        <w:numPr>
          <w:ilvl w:val="1"/>
          <w:numId w:val="1015"/>
        </w:numPr>
        <w:pStyle w:val="Compact"/>
      </w:pPr>
      <w:r>
        <w:t xml:space="preserve">Affichage de l’aide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analog.cpp</w:t>
      </w:r>
      <w:r>
        <w:t xml:space="preserve"> </w:t>
      </w:r>
      <w:r>
        <w:t xml:space="preserve">(Programme principal)</w:t>
      </w:r>
    </w:p>
    <w:p>
      <w:pPr>
        <w:numPr>
          <w:ilvl w:val="1"/>
          <w:numId w:val="1016"/>
        </w:numPr>
        <w:pStyle w:val="Compact"/>
      </w:pPr>
      <w:r>
        <w:t xml:space="preserve">Orchestration de toutes les classes</w:t>
      </w:r>
    </w:p>
    <w:p>
      <w:pPr>
        <w:numPr>
          <w:ilvl w:val="1"/>
          <w:numId w:val="1016"/>
        </w:numPr>
        <w:pStyle w:val="Compact"/>
      </w:pPr>
      <w:r>
        <w:t xml:space="preserve">Affichage des résultats</w:t>
      </w:r>
    </w:p>
    <w:p>
      <w:pPr>
        <w:numPr>
          <w:ilvl w:val="1"/>
          <w:numId w:val="1016"/>
        </w:numPr>
        <w:pStyle w:val="Compact"/>
      </w:pPr>
      <w:r>
        <w:t xml:space="preserve">Gestion des erreurs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mpilation-et-build"/>
    <w:p>
      <w:pPr>
        <w:pStyle w:val="Titre2"/>
      </w:pPr>
      <w:r>
        <w:t xml:space="preserve">🔧 Compilation et Build</w:t>
      </w:r>
    </w:p>
    <w:bookmarkStart w:id="30" w:name="makefile"/>
    <w:p>
      <w:pPr>
        <w:pStyle w:val="Titre3"/>
      </w:pPr>
      <w:r>
        <w:t xml:space="preserve">✅ Makefile</w:t>
      </w:r>
    </w:p>
    <w:p>
      <w:pPr>
        <w:numPr>
          <w:ilvl w:val="0"/>
          <w:numId w:val="1017"/>
        </w:numPr>
        <w:pStyle w:val="Compact"/>
      </w:pPr>
      <w:r>
        <w:t xml:space="preserve">Compilation avec C++11 :</w:t>
      </w:r>
      <w:r>
        <w:t xml:space="preserve"> </w:t>
      </w:r>
      <w:r>
        <w:rPr>
          <w:rStyle w:val="VerbatimChar"/>
        </w:rPr>
        <w:t xml:space="preserve">-std=c++11</w:t>
      </w:r>
    </w:p>
    <w:p>
      <w:pPr>
        <w:numPr>
          <w:ilvl w:val="0"/>
          <w:numId w:val="1017"/>
        </w:numPr>
        <w:pStyle w:val="Compact"/>
      </w:pPr>
      <w:r>
        <w:t xml:space="preserve">Options de warning :</w:t>
      </w:r>
      <w:r>
        <w:t xml:space="preserve"> </w:t>
      </w:r>
      <w:r>
        <w:rPr>
          <w:rStyle w:val="VerbatimChar"/>
        </w:rPr>
        <w:t xml:space="preserve">-Wall -Wextra -pedantic</w:t>
      </w:r>
    </w:p>
    <w:p>
      <w:pPr>
        <w:numPr>
          <w:ilvl w:val="0"/>
          <w:numId w:val="1017"/>
        </w:numPr>
        <w:pStyle w:val="Compact"/>
      </w:pPr>
      <w:r>
        <w:t xml:space="preserve">Mode debug :</w:t>
      </w:r>
      <w:r>
        <w:t xml:space="preserve"> </w:t>
      </w:r>
      <w:r>
        <w:rPr>
          <w:rStyle w:val="VerbatimChar"/>
        </w:rPr>
        <w:t xml:space="preserve">-g</w:t>
      </w:r>
    </w:p>
    <w:p>
      <w:pPr>
        <w:numPr>
          <w:ilvl w:val="0"/>
          <w:numId w:val="1017"/>
        </w:numPr>
        <w:pStyle w:val="Compact"/>
      </w:pPr>
      <w:r>
        <w:t xml:space="preserve">Cibles de test :</w:t>
      </w:r>
      <w:r>
        <w:t xml:space="preserve"> </w:t>
      </w:r>
      <w:r>
        <w:rPr>
          <w:rStyle w:val="VerbatimChar"/>
        </w:rPr>
        <w:t xml:space="preserve">test-mini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test-options</w:t>
      </w:r>
    </w:p>
    <w:p>
      <w:pPr>
        <w:numPr>
          <w:ilvl w:val="0"/>
          <w:numId w:val="1017"/>
        </w:numPr>
        <w:pStyle w:val="Compact"/>
      </w:pPr>
      <w:r>
        <w:t xml:space="preserve">Nettoyage 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mrproper</w:t>
      </w:r>
    </w:p>
    <w:bookmarkEnd w:id="30"/>
    <w:bookmarkStart w:id="31" w:name="compilation-réussie"/>
    <w:p>
      <w:pPr>
        <w:pStyle w:val="Titre3"/>
      </w:pPr>
      <w:r>
        <w:t xml:space="preserve">Compilation réussie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rPr>
          <w:rStyle w:val="CommentTok"/>
        </w:rPr>
        <w:t xml:space="preserve"># Génère analog.exe (Windows) ou analog (Linux)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tests-effectués"/>
    <w:p>
      <w:pPr>
        <w:pStyle w:val="Titre2"/>
      </w:pPr>
      <w:r>
        <w:t xml:space="preserve">✅ Tests effectués</w:t>
      </w:r>
    </w:p>
    <w:bookmarkStart w:id="33" w:name="test-1-fichier-minimal"/>
    <w:p>
      <w:pPr>
        <w:pStyle w:val="Titre3"/>
      </w:pPr>
      <w:r>
        <w:t xml:space="preserve">Test 1 : Fichier minimal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exemple-mini-non-exhaustif.txt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Affiche le top 4 des documents</w:t>
      </w:r>
    </w:p>
    <w:bookmarkEnd w:id="33"/>
    <w:bookmarkStart w:id="34" w:name="test-2-exclusion-ressources-statiques"/>
    <w:p>
      <w:pPr>
        <w:pStyle w:val="Titre3"/>
      </w:pPr>
      <w:r>
        <w:t xml:space="preserve">Test 2 : Exclusion ressources statiques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exemple-mini-non-exhaustif.txt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image.jpg exclue, top 3 affiché</w:t>
      </w:r>
    </w:p>
    <w:bookmarkEnd w:id="34"/>
    <w:bookmarkStart w:id="35" w:name="test-3-génération-de-graphe"/>
    <w:p>
      <w:pPr>
        <w:pStyle w:val="Titre3"/>
      </w:pPr>
      <w:r>
        <w:t xml:space="preserve">Test 3 : Génération de graphe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exemple-mini-non-exhaustif.txt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Fichier graph.dot créé avec format valide</w:t>
      </w:r>
    </w:p>
    <w:bookmarkEnd w:id="35"/>
    <w:bookmarkStart w:id="36" w:name="test-4-filtre-par-heure"/>
    <w:p>
      <w:pPr>
        <w:pStyle w:val="Titre3"/>
      </w:pPr>
      <w:r>
        <w:t xml:space="preserve">Test 4 : Filtre par heure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100 000 entrées lues, filtrage appliqué</w:t>
      </w:r>
    </w:p>
    <w:bookmarkEnd w:id="36"/>
    <w:bookmarkStart w:id="37" w:name="test-5-toutes-options-combinées"/>
    <w:p>
      <w:pPr>
        <w:pStyle w:val="Titre3"/>
      </w:pPr>
      <w:r>
        <w:t xml:space="preserve">Test 5 : Toutes options combinées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graph-complet.dot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Ressources statiques exclues, graphe généré</w:t>
      </w:r>
    </w:p>
    <w:bookmarkEnd w:id="37"/>
    <w:bookmarkStart w:id="38" w:name="test-6-affichage-de-laide"/>
    <w:p>
      <w:pPr>
        <w:pStyle w:val="Titre3"/>
      </w:pPr>
      <w:r>
        <w:t xml:space="preserve">Test 6 : Affichage de l’aide</w:t>
      </w:r>
    </w:p>
    <w:p>
      <w:pPr>
        <w:pStyle w:val="SourceCode"/>
      </w:pPr>
      <w:r>
        <w:rPr>
          <w:rStyle w:val="ExtensionTok"/>
        </w:rPr>
        <w:t xml:space="preserve">./analog</w:t>
      </w:r>
    </w:p>
    <w:p>
      <w:pPr>
        <w:pStyle w:val="FirstParagraph"/>
      </w:pPr>
      <w:r>
        <w:rPr>
          <w:bCs/>
          <w:b/>
        </w:rPr>
        <w:t xml:space="preserve">Résultat</w:t>
      </w:r>
      <w:r>
        <w:t xml:space="preserve"> </w:t>
      </w:r>
      <w:r>
        <w:t xml:space="preserve">: ✅ Message d’aide affiché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onctionnalités-implémentées"/>
    <w:p>
      <w:pPr>
        <w:pStyle w:val="Titre2"/>
      </w:pPr>
      <w:r>
        <w:t xml:space="preserve">📊 Fonctionnalités implémentées</w:t>
      </w:r>
    </w:p>
    <w:bookmarkStart w:id="40" w:name="fonctionnalités-principales"/>
    <w:p>
      <w:pPr>
        <w:pStyle w:val="Titre3"/>
      </w:pPr>
      <w:r>
        <w:t xml:space="preserve">✅ Fonctionnalités principales</w:t>
      </w:r>
    </w:p>
    <w:p>
      <w:pPr>
        <w:numPr>
          <w:ilvl w:val="0"/>
          <w:numId w:val="1018"/>
        </w:numPr>
        <w:pStyle w:val="Compact"/>
      </w:pPr>
      <w:r>
        <w:t xml:space="preserve">☒ Parsing de logs Apache (format Combined Log)</w:t>
      </w:r>
    </w:p>
    <w:p>
      <w:pPr>
        <w:numPr>
          <w:ilvl w:val="0"/>
          <w:numId w:val="1018"/>
        </w:numPr>
        <w:pStyle w:val="Compact"/>
      </w:pPr>
      <w:r>
        <w:t xml:space="preserve">☒ Calcul du top 10 des documents les plus consultés</w:t>
      </w:r>
    </w:p>
    <w:p>
      <w:pPr>
        <w:numPr>
          <w:ilvl w:val="0"/>
          <w:numId w:val="1018"/>
        </w:numPr>
        <w:pStyle w:val="Compact"/>
      </w:pPr>
      <w:r>
        <w:t xml:space="preserve">☒ Génération de graphe de navigation (GraphViz)</w:t>
      </w:r>
    </w:p>
    <w:p>
      <w:pPr>
        <w:numPr>
          <w:ilvl w:val="0"/>
          <w:numId w:val="1018"/>
        </w:numPr>
        <w:pStyle w:val="Compact"/>
      </w:pPr>
      <w:r>
        <w:t xml:space="preserve">☒ Filtrage par heure (option -t)</w:t>
      </w:r>
    </w:p>
    <w:p>
      <w:pPr>
        <w:numPr>
          <w:ilvl w:val="0"/>
          <w:numId w:val="1018"/>
        </w:numPr>
        <w:pStyle w:val="Compact"/>
      </w:pPr>
      <w:r>
        <w:t xml:space="preserve">☒ Exclusion des ressources statiques (option -e)</w:t>
      </w:r>
    </w:p>
    <w:p>
      <w:pPr>
        <w:numPr>
          <w:ilvl w:val="0"/>
          <w:numId w:val="1018"/>
        </w:numPr>
        <w:pStyle w:val="Compact"/>
      </w:pPr>
      <w:r>
        <w:t xml:space="preserve">☒ Gestion robuste des erreurs</w:t>
      </w:r>
    </w:p>
    <w:p>
      <w:pPr>
        <w:numPr>
          <w:ilvl w:val="0"/>
          <w:numId w:val="1018"/>
        </w:numPr>
        <w:pStyle w:val="Compact"/>
      </w:pPr>
      <w:r>
        <w:t xml:space="preserve">☒ Affichage de l’aide</w:t>
      </w:r>
    </w:p>
    <w:bookmarkEnd w:id="40"/>
    <w:bookmarkStart w:id="41" w:name="X16fc299d726e1808149a326c15ac6aef973033c"/>
    <w:p>
      <w:pPr>
        <w:pStyle w:val="Titre3"/>
      </w:pPr>
      <w:r>
        <w:t xml:space="preserve">✅ Extensions de ressources statiques détectées</w:t>
      </w:r>
    </w:p>
    <w:p>
      <w:pPr>
        <w:numPr>
          <w:ilvl w:val="0"/>
          <w:numId w:val="1019"/>
        </w:numPr>
        <w:pStyle w:val="Compact"/>
      </w:pPr>
      <w:r>
        <w:t xml:space="preserve">Images : .jpg, .jpeg, .png, .gif, .bmp, .svg, .ico, .webp</w:t>
      </w:r>
    </w:p>
    <w:p>
      <w:pPr>
        <w:numPr>
          <w:ilvl w:val="0"/>
          <w:numId w:val="1019"/>
        </w:numPr>
        <w:pStyle w:val="Compact"/>
      </w:pPr>
      <w:r>
        <w:t xml:space="preserve">Styles : .css</w:t>
      </w:r>
    </w:p>
    <w:p>
      <w:pPr>
        <w:numPr>
          <w:ilvl w:val="0"/>
          <w:numId w:val="1019"/>
        </w:numPr>
        <w:pStyle w:val="Compact"/>
      </w:pPr>
      <w:r>
        <w:t xml:space="preserve">Scripts : .js</w:t>
      </w:r>
    </w:p>
    <w:p>
      <w:pPr>
        <w:numPr>
          <w:ilvl w:val="0"/>
          <w:numId w:val="1019"/>
        </w:numPr>
        <w:pStyle w:val="Compact"/>
      </w:pPr>
      <w:r>
        <w:t xml:space="preserve">Polices : .woff, .woff2, .ttf, .eot</w:t>
      </w:r>
    </w:p>
    <w:bookmarkEnd w:id="41"/>
    <w:bookmarkStart w:id="42" w:name="structures-de-données-stl-utilisées"/>
    <w:p>
      <w:pPr>
        <w:pStyle w:val="Titre3"/>
      </w:pPr>
      <w:r>
        <w:t xml:space="preserve">✅ Structures de données STL utilisées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std::vector&lt;LogEntry&gt;</w:t>
      </w:r>
      <w:r>
        <w:t xml:space="preserve"> </w:t>
      </w:r>
      <w:r>
        <w:t xml:space="preserve">: Liste des logs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std::map&lt;string, Document*&gt;</w:t>
      </w:r>
      <w:r>
        <w:t xml:space="preserve"> </w:t>
      </w:r>
      <w:r>
        <w:t xml:space="preserve">: Index des documents par URL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std::map&lt;pair&lt;string,string&gt;, int&gt;</w:t>
      </w:r>
      <w:r>
        <w:t xml:space="preserve"> </w:t>
      </w:r>
      <w:r>
        <w:t xml:space="preserve">: Transitions (source, dest) → compteur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std::set&lt;string&gt;</w:t>
      </w:r>
      <w:r>
        <w:t xml:space="preserve"> </w:t>
      </w:r>
      <w:r>
        <w:t xml:space="preserve">: Nœuds uniques du graphe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normes-de-codage-respectées"/>
    <w:p>
      <w:pPr>
        <w:pStyle w:val="Titre2"/>
      </w:pPr>
      <w:r>
        <w:t xml:space="preserve">🎯 Normes de codage respectées</w:t>
      </w:r>
    </w:p>
    <w:bookmarkStart w:id="44" w:name="guide-de-style-c-insa"/>
    <w:p>
      <w:pPr>
        <w:pStyle w:val="Titre3"/>
      </w:pPr>
      <w:r>
        <w:t xml:space="preserve">✅ Guide de style C++ INSA</w:t>
      </w:r>
    </w:p>
    <w:p>
      <w:pPr>
        <w:numPr>
          <w:ilvl w:val="0"/>
          <w:numId w:val="1021"/>
        </w:numPr>
        <w:pStyle w:val="Compact"/>
      </w:pPr>
      <w:r>
        <w:t xml:space="preserve">☒ En-têtes de fichiers avec copyright et date</w:t>
      </w:r>
    </w:p>
    <w:p>
      <w:pPr>
        <w:numPr>
          <w:ilvl w:val="0"/>
          <w:numId w:val="1021"/>
        </w:numPr>
        <w:pStyle w:val="Compact"/>
      </w:pPr>
      <w:r>
        <w:t xml:space="preserve">☒ Commentaires</w:t>
      </w:r>
      <w:r>
        <w:t xml:space="preserve"> </w:t>
      </w:r>
      <w:r>
        <w:t xml:space="preserve">“</w:t>
      </w:r>
      <w:r>
        <w:t xml:space="preserve">Mode d’emploi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Contrat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☒ Séparation interface (.h) / implémentation (.cpp)</w:t>
      </w:r>
    </w:p>
    <w:p>
      <w:pPr>
        <w:numPr>
          <w:ilvl w:val="0"/>
          <w:numId w:val="1021"/>
        </w:numPr>
        <w:pStyle w:val="Compact"/>
      </w:pPr>
      <w:r>
        <w:t xml:space="preserve">☒ Balises</w:t>
      </w:r>
      <w:r>
        <w:t xml:space="preserve"> </w:t>
      </w:r>
      <w:r>
        <w:rPr>
          <w:rStyle w:val="VerbatimChar"/>
        </w:rPr>
        <w:t xml:space="preserve">#ifdef MAP</w:t>
      </w:r>
      <w:r>
        <w:t xml:space="preserve"> </w:t>
      </w:r>
      <w:r>
        <w:t xml:space="preserve">pour le debug</w:t>
      </w:r>
    </w:p>
    <w:p>
      <w:pPr>
        <w:numPr>
          <w:ilvl w:val="0"/>
          <w:numId w:val="1021"/>
        </w:numPr>
        <w:pStyle w:val="Compact"/>
      </w:pPr>
      <w:r>
        <w:t xml:space="preserve">☒ Indentation et formatage cohérents</w:t>
      </w:r>
    </w:p>
    <w:bookmarkEnd w:id="44"/>
    <w:bookmarkStart w:id="45" w:name="bonnes-pratiques-c"/>
    <w:p>
      <w:pPr>
        <w:pStyle w:val="Titre3"/>
      </w:pPr>
      <w:r>
        <w:t xml:space="preserve">✅ Bonnes pratiques C++</w:t>
      </w:r>
    </w:p>
    <w:p>
      <w:pPr>
        <w:numPr>
          <w:ilvl w:val="0"/>
          <w:numId w:val="1022"/>
        </w:numPr>
        <w:pStyle w:val="Compact"/>
      </w:pPr>
      <w:r>
        <w:t xml:space="preserve">☒ Utilisation de la STL</w:t>
      </w:r>
    </w:p>
    <w:p>
      <w:pPr>
        <w:numPr>
          <w:ilvl w:val="0"/>
          <w:numId w:val="1022"/>
        </w:numPr>
        <w:pStyle w:val="Compact"/>
      </w:pPr>
      <w:r>
        <w:t xml:space="preserve">☒ Const-correctness</w:t>
      </w:r>
    </w:p>
    <w:p>
      <w:pPr>
        <w:numPr>
          <w:ilvl w:val="0"/>
          <w:numId w:val="1022"/>
        </w:numPr>
        <w:pStyle w:val="Compact"/>
      </w:pPr>
      <w:r>
        <w:t xml:space="preserve">☒ Gestion de la mémoire (delete dans destructeurs)</w:t>
      </w:r>
    </w:p>
    <w:p>
      <w:pPr>
        <w:numPr>
          <w:ilvl w:val="0"/>
          <w:numId w:val="1022"/>
        </w:numPr>
        <w:pStyle w:val="Compact"/>
      </w:pPr>
      <w:r>
        <w:t xml:space="preserve">☒ Références pour éviter les copies</w:t>
      </w:r>
    </w:p>
    <w:p>
      <w:pPr>
        <w:numPr>
          <w:ilvl w:val="0"/>
          <w:numId w:val="1022"/>
        </w:numPr>
        <w:pStyle w:val="Compact"/>
      </w:pPr>
      <w:r>
        <w:t xml:space="preserve">☒ Lambda functions (C++11)</w:t>
      </w:r>
    </w:p>
    <w:p>
      <w:pPr>
        <w:numPr>
          <w:ilvl w:val="0"/>
          <w:numId w:val="1022"/>
        </w:numPr>
        <w:pStyle w:val="Compact"/>
      </w:pPr>
      <w:r>
        <w:t xml:space="preserve">☒ Range-based for loops (C++11)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tructure-du-projet"/>
    <w:p>
      <w:pPr>
        <w:pStyle w:val="Titre2"/>
      </w:pPr>
      <w:r>
        <w:t xml:space="preserve">📁 Structure du projet</w:t>
      </w:r>
    </w:p>
    <w:p>
      <w:pPr>
        <w:pStyle w:val="SourceCode"/>
      </w:pPr>
      <w:r>
        <w:rPr>
          <w:rStyle w:val="VerbatimChar"/>
        </w:rPr>
        <w:t xml:space="preserve">TP4_Cpp/</w:t>
      </w:r>
      <w:r>
        <w:br/>
      </w:r>
      <w:r>
        <w:rPr>
          <w:rStyle w:val="VerbatimChar"/>
        </w:rPr>
        <w:t xml:space="preserve">├── SPECIFICATION_CONCEPTION.md    ← Spécification complète</w:t>
      </w:r>
      <w:r>
        <w:br/>
      </w:r>
      <w:r>
        <w:rPr>
          <w:rStyle w:val="VerbatimChar"/>
        </w:rPr>
        <w:t xml:space="preserve">├── README_ANALOG.md               ← Documentation utilisateur</w:t>
      </w:r>
      <w:r>
        <w:br/>
      </w:r>
      <w:r>
        <w:rPr>
          <w:rStyle w:val="VerbatimChar"/>
        </w:rPr>
        <w:t xml:space="preserve">├── IMPLEMENTATION_RECAP.md        ← Ce fichier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analog.cpp                     ← Programme principal</w:t>
      </w:r>
      <w:r>
        <w:br/>
      </w:r>
      <w:r>
        <w:rPr>
          <w:rStyle w:val="VerbatimChar"/>
        </w:rPr>
        <w:t xml:space="preserve">├── DateTime.h / DateTime.cpp      ← Gestion date/heure</w:t>
      </w:r>
      <w:r>
        <w:br/>
      </w:r>
      <w:r>
        <w:rPr>
          <w:rStyle w:val="VerbatimChar"/>
        </w:rPr>
        <w:t xml:space="preserve">├── LogEntry.h / LogEntry.cpp      ← Entrée de log</w:t>
      </w:r>
      <w:r>
        <w:br/>
      </w:r>
      <w:r>
        <w:rPr>
          <w:rStyle w:val="VerbatimChar"/>
        </w:rPr>
        <w:t xml:space="preserve">├── Document.h / Document.cpp      ← Document web</w:t>
      </w:r>
      <w:r>
        <w:br/>
      </w:r>
      <w:r>
        <w:rPr>
          <w:rStyle w:val="VerbatimChar"/>
        </w:rPr>
        <w:t xml:space="preserve">├── LogParser.h / LogParser.cpp    ← Parser de logs</w:t>
      </w:r>
      <w:r>
        <w:br/>
      </w:r>
      <w:r>
        <w:rPr>
          <w:rStyle w:val="VerbatimChar"/>
        </w:rPr>
        <w:t xml:space="preserve">├── Analyzer.h / Analyzer.cpp      ← Analyseur</w:t>
      </w:r>
      <w:r>
        <w:br/>
      </w:r>
      <w:r>
        <w:rPr>
          <w:rStyle w:val="VerbatimChar"/>
        </w:rPr>
        <w:t xml:space="preserve">├── GraphGenerator.h / GraphGenerator.cpp  ← Générateur graphe</w:t>
      </w:r>
      <w:r>
        <w:br/>
      </w:r>
      <w:r>
        <w:rPr>
          <w:rStyle w:val="VerbatimChar"/>
        </w:rPr>
        <w:t xml:space="preserve">├── Options.h / Options.cpp        ← Options CLI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                       ← Build system</w:t>
      </w:r>
      <w:r>
        <w:br/>
      </w:r>
      <w:r>
        <w:rPr>
          <w:rStyle w:val="VerbatimChar"/>
        </w:rPr>
        <w:t xml:space="preserve">├── exemple-mini-non-exhaustif.txt ← Fichier de test</w:t>
      </w:r>
      <w:r>
        <w:br/>
      </w:r>
      <w:r>
        <w:rPr>
          <w:rStyle w:val="VerbatimChar"/>
        </w:rPr>
        <w:t xml:space="preserve">├── anonyme.log                    ← Fichier complet (100k lignes)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analog.exe                     ← Exécutable compilé</w:t>
      </w:r>
      <w:r>
        <w:br/>
      </w:r>
      <w:r>
        <w:rPr>
          <w:rStyle w:val="VerbatimChar"/>
        </w:rPr>
        <w:t xml:space="preserve">├── *.o                           ← Fichiers objets</w:t>
      </w:r>
      <w:r>
        <w:br/>
      </w:r>
      <w:r>
        <w:rPr>
          <w:rStyle w:val="VerbatimChar"/>
        </w:rPr>
        <w:t xml:space="preserve">├── graph.dot                      ← Graphe généré (test)</w:t>
      </w:r>
      <w:r>
        <w:br/>
      </w:r>
      <w:r>
        <w:rPr>
          <w:rStyle w:val="VerbatimChar"/>
        </w:rPr>
        <w:t xml:space="preserve">└── graph-complet.dot             ← Graphe complet (test)</w:t>
      </w:r>
    </w:p>
    <w:p>
      <w:r>
        <w:pict>
          <v:rect style="width:0;height:1.5pt" o:hralign="center" o:hrstd="t" o:hr="t"/>
        </w:pict>
      </w:r>
    </w:p>
    <w:bookmarkEnd w:id="47"/>
    <w:bookmarkStart w:id="51" w:name="utilisation-du-projet"/>
    <w:p>
      <w:pPr>
        <w:pStyle w:val="Titre2"/>
      </w:pPr>
      <w:r>
        <w:t xml:space="preserve">🚀 Utilisation du projet</w:t>
      </w:r>
    </w:p>
    <w:bookmarkStart w:id="48" w:name="compilation"/>
    <w:p>
      <w:pPr>
        <w:pStyle w:val="Titre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make</w:t>
      </w:r>
    </w:p>
    <w:bookmarkEnd w:id="48"/>
    <w:bookmarkStart w:id="49" w:name="exemples-dutilisation"/>
    <w:p>
      <w:pPr>
        <w:pStyle w:val="Titre3"/>
      </w:pPr>
      <w:r>
        <w:t xml:space="preserve">Exemples d’utilisation</w:t>
      </w:r>
    </w:p>
    <w:p>
      <w:pPr>
        <w:pStyle w:val="SourceCode"/>
      </w:pPr>
      <w:r>
        <w:rPr>
          <w:rStyle w:val="CommentTok"/>
        </w:rPr>
        <w:t xml:space="preserve"># Analyse simple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anonyme.log</w:t>
      </w:r>
      <w:r>
        <w:br/>
      </w:r>
      <w:r>
        <w:br/>
      </w:r>
      <w:r>
        <w:rPr>
          <w:rStyle w:val="CommentTok"/>
        </w:rPr>
        <w:t xml:space="preserve"># Avec graphe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anonyme.log</w:t>
      </w:r>
      <w:r>
        <w:br/>
      </w:r>
      <w:r>
        <w:br/>
      </w:r>
      <w:r>
        <w:rPr>
          <w:rStyle w:val="CommentTok"/>
        </w:rPr>
        <w:t xml:space="preserve"># Avec filtre heure + exclusion ressources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  <w:r>
        <w:br/>
      </w:r>
      <w:r>
        <w:br/>
      </w:r>
      <w:r>
        <w:rPr>
          <w:rStyle w:val="CommentTok"/>
        </w:rPr>
        <w:t xml:space="preserve"># Toutes options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  <w:r>
        <w:br/>
      </w:r>
      <w:r>
        <w:br/>
      </w:r>
      <w:r>
        <w:rPr>
          <w:rStyle w:val="CommentTok"/>
        </w:rPr>
        <w:t xml:space="preserve"># Générer l'image PNG du graphe (si GraphViz installé)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graph.png</w:t>
      </w:r>
    </w:p>
    <w:bookmarkEnd w:id="49"/>
    <w:bookmarkStart w:id="50" w:name="tests-automatiques"/>
    <w:p>
      <w:pPr>
        <w:pStyle w:val="Titre3"/>
      </w:pPr>
      <w:r>
        <w:t xml:space="preserve">Tests automatiques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test-mini      </w:t>
      </w:r>
      <w:r>
        <w:rPr>
          <w:rStyle w:val="CommentTok"/>
        </w:rPr>
        <w:t xml:space="preserve"># Test rapide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test-full      </w:t>
      </w:r>
      <w:r>
        <w:rPr>
          <w:rStyle w:val="CommentTok"/>
        </w:rPr>
        <w:t xml:space="preserve"># Test complet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test-graph     </w:t>
      </w:r>
      <w:r>
        <w:rPr>
          <w:rStyle w:val="CommentTok"/>
        </w:rPr>
        <w:t xml:space="preserve"># Test avec graphe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test-options   </w:t>
      </w:r>
      <w:r>
        <w:rPr>
          <w:rStyle w:val="CommentTok"/>
        </w:rPr>
        <w:t xml:space="preserve"># Test toutes options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atistiques-du-projet"/>
    <w:p>
      <w:pPr>
        <w:pStyle w:val="Titre2"/>
      </w:pPr>
      <w:r>
        <w:t xml:space="preserve">📈 Statistiques du projet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Lignes de code</w:t>
      </w:r>
      <w:r>
        <w:t xml:space="preserve"> </w:t>
      </w:r>
      <w:r>
        <w:t xml:space="preserve">: ~1500 lignes (sans compter les commentaires)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Nombre de classes</w:t>
      </w:r>
      <w:r>
        <w:t xml:space="preserve"> </w:t>
      </w:r>
      <w:r>
        <w:t xml:space="preserve">: 7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Fichiers sources</w:t>
      </w:r>
      <w:r>
        <w:t xml:space="preserve"> </w:t>
      </w:r>
      <w:r>
        <w:t xml:space="preserve">: 16 (.h + .cpp)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Temps de compilation</w:t>
      </w:r>
      <w:r>
        <w:t xml:space="preserve"> </w:t>
      </w:r>
      <w:r>
        <w:t xml:space="preserve">: &lt; 5 secondes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: 100 000 lignes analysées en &lt; 2 secondes</w:t>
      </w:r>
    </w:p>
    <w:p>
      <w:r>
        <w:pict>
          <v:rect style="width:0;height:1.5pt" o:hralign="center" o:hrstd="t" o:hr="t"/>
        </w:pict>
      </w:r>
    </w:p>
    <w:bookmarkEnd w:id="52"/>
    <w:bookmarkStart w:id="56" w:name="points-techniques-importants"/>
    <w:p>
      <w:pPr>
        <w:pStyle w:val="Titre2"/>
      </w:pPr>
      <w:r>
        <w:t xml:space="preserve">🔍 Points techniques importants</w:t>
      </w:r>
    </w:p>
    <w:bookmarkStart w:id="53" w:name="parsing-robuste"/>
    <w:p>
      <w:pPr>
        <w:pStyle w:val="Titre3"/>
      </w:pPr>
      <w:r>
        <w:t xml:space="preserve">Parsing robuste</w:t>
      </w:r>
    </w:p>
    <w:p>
      <w:pPr>
        <w:numPr>
          <w:ilvl w:val="0"/>
          <w:numId w:val="1024"/>
        </w:numPr>
        <w:pStyle w:val="Compact"/>
      </w:pPr>
      <w:r>
        <w:t xml:space="preserve">Gestion des lignes mal formées (ignorées)</w:t>
      </w:r>
    </w:p>
    <w:p>
      <w:pPr>
        <w:numPr>
          <w:ilvl w:val="0"/>
          <w:numId w:val="1024"/>
        </w:numPr>
        <w:pStyle w:val="Compact"/>
      </w:pPr>
      <w:r>
        <w:t xml:space="preserve">Try-catch pour éviter les crashs</w:t>
      </w:r>
    </w:p>
    <w:p>
      <w:pPr>
        <w:numPr>
          <w:ilvl w:val="0"/>
          <w:numId w:val="1024"/>
        </w:numPr>
        <w:pStyle w:val="Compact"/>
      </w:pPr>
      <w:r>
        <w:t xml:space="preserve">Validation des champs extraits</w:t>
      </w:r>
    </w:p>
    <w:bookmarkEnd w:id="53"/>
    <w:bookmarkStart w:id="54" w:name="optimisations"/>
    <w:p>
      <w:pPr>
        <w:pStyle w:val="Titre3"/>
      </w:pPr>
      <w:r>
        <w:t xml:space="preserve">Optimisations</w:t>
      </w:r>
    </w:p>
    <w:p>
      <w:pPr>
        <w:numPr>
          <w:ilvl w:val="0"/>
          <w:numId w:val="1025"/>
        </w:numPr>
        <w:pStyle w:val="Compact"/>
      </w:pPr>
      <w:r>
        <w:t xml:space="preserve">Utilisation de références const pour éviter les copies</w:t>
      </w:r>
    </w:p>
    <w:p>
      <w:pPr>
        <w:numPr>
          <w:ilvl w:val="0"/>
          <w:numId w:val="1025"/>
        </w:numPr>
        <w:pStyle w:val="Compact"/>
      </w:pPr>
      <w:r>
        <w:t xml:space="preserve">Map pour accès O(log n)</w:t>
      </w:r>
    </w:p>
    <w:p>
      <w:pPr>
        <w:numPr>
          <w:ilvl w:val="0"/>
          <w:numId w:val="1025"/>
        </w:numPr>
        <w:pStyle w:val="Compact"/>
      </w:pPr>
      <w:r>
        <w:t xml:space="preserve">Réservation de mémoire si nécessaire</w:t>
      </w:r>
    </w:p>
    <w:bookmarkEnd w:id="54"/>
    <w:bookmarkStart w:id="55" w:name="extensibilité"/>
    <w:p>
      <w:pPr>
        <w:pStyle w:val="Titre3"/>
      </w:pPr>
      <w:r>
        <w:t xml:space="preserve">Extensibilité</w:t>
      </w:r>
    </w:p>
    <w:p>
      <w:pPr>
        <w:numPr>
          <w:ilvl w:val="0"/>
          <w:numId w:val="1026"/>
        </w:numPr>
        <w:pStyle w:val="Compact"/>
      </w:pPr>
      <w:r>
        <w:t xml:space="preserve">Architecture modulaire</w:t>
      </w:r>
    </w:p>
    <w:p>
      <w:pPr>
        <w:numPr>
          <w:ilvl w:val="0"/>
          <w:numId w:val="1026"/>
        </w:numPr>
        <w:pStyle w:val="Compact"/>
      </w:pPr>
      <w:r>
        <w:t xml:space="preserve">Séparation des responsabilités</w:t>
      </w:r>
    </w:p>
    <w:p>
      <w:pPr>
        <w:numPr>
          <w:ilvl w:val="0"/>
          <w:numId w:val="1026"/>
        </w:numPr>
        <w:pStyle w:val="Compact"/>
      </w:pPr>
      <w:r>
        <w:t xml:space="preserve">Facile d’ajouter de nouveaux filtres ou formats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méliorations-possibles-hors-scope"/>
    <w:p>
      <w:pPr>
        <w:pStyle w:val="Titre2"/>
      </w:pPr>
      <w:r>
        <w:t xml:space="preserve">✨ Améliorations possibles (hors scope)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Support d’autres formats de logs</w:t>
      </w:r>
    </w:p>
    <w:p>
      <w:pPr>
        <w:numPr>
          <w:ilvl w:val="1"/>
          <w:numId w:val="1028"/>
        </w:numPr>
        <w:pStyle w:val="Compact"/>
      </w:pPr>
      <w:r>
        <w:t xml:space="preserve">Nginx, IIS, etc.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Nouvelles statistiques</w:t>
      </w:r>
    </w:p>
    <w:p>
      <w:pPr>
        <w:numPr>
          <w:ilvl w:val="1"/>
          <w:numId w:val="1029"/>
        </w:numPr>
        <w:pStyle w:val="Compact"/>
      </w:pPr>
      <w:r>
        <w:t xml:space="preserve">Distribution temporelle</w:t>
      </w:r>
    </w:p>
    <w:p>
      <w:pPr>
        <w:numPr>
          <w:ilvl w:val="1"/>
          <w:numId w:val="1029"/>
        </w:numPr>
        <w:pStyle w:val="Compact"/>
      </w:pPr>
      <w:r>
        <w:t xml:space="preserve">Statistiques par User Agent</w:t>
      </w:r>
    </w:p>
    <w:p>
      <w:pPr>
        <w:numPr>
          <w:ilvl w:val="1"/>
          <w:numId w:val="1029"/>
        </w:numPr>
        <w:pStyle w:val="Compact"/>
      </w:pPr>
      <w:r>
        <w:t xml:space="preserve">Pages d’entrée/sortie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Optimisations</w:t>
      </w:r>
    </w:p>
    <w:p>
      <w:pPr>
        <w:numPr>
          <w:ilvl w:val="1"/>
          <w:numId w:val="1030"/>
        </w:numPr>
        <w:pStyle w:val="Compact"/>
      </w:pPr>
      <w:r>
        <w:t xml:space="preserve">Utilisation de std::string_view (C++17)</w:t>
      </w:r>
    </w:p>
    <w:p>
      <w:pPr>
        <w:numPr>
          <w:ilvl w:val="1"/>
          <w:numId w:val="1030"/>
        </w:numPr>
        <w:pStyle w:val="Compact"/>
      </w:pPr>
      <w:r>
        <w:t xml:space="preserve">Parsing parallèle (multithreading)</w:t>
      </w:r>
    </w:p>
    <w:p>
      <w:pPr>
        <w:numPr>
          <w:ilvl w:val="1"/>
          <w:numId w:val="1030"/>
        </w:numPr>
        <w:pStyle w:val="Compact"/>
      </w:pPr>
      <w:r>
        <w:t xml:space="preserve">Smart pointers (std::unique_ptr)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Interface</w:t>
      </w:r>
    </w:p>
    <w:p>
      <w:pPr>
        <w:numPr>
          <w:ilvl w:val="1"/>
          <w:numId w:val="1031"/>
        </w:numPr>
        <w:pStyle w:val="Compact"/>
      </w:pPr>
      <w:r>
        <w:t xml:space="preserve">Mode interactif</w:t>
      </w:r>
    </w:p>
    <w:p>
      <w:pPr>
        <w:numPr>
          <w:ilvl w:val="1"/>
          <w:numId w:val="1031"/>
        </w:numPr>
        <w:pStyle w:val="Compact"/>
      </w:pPr>
      <w:r>
        <w:t xml:space="preserve">Export JSON/CSV</w:t>
      </w:r>
    </w:p>
    <w:p>
      <w:pPr>
        <w:numPr>
          <w:ilvl w:val="1"/>
          <w:numId w:val="1031"/>
        </w:numPr>
        <w:pStyle w:val="Compact"/>
      </w:pPr>
      <w:r>
        <w:t xml:space="preserve">Génération HTML</w:t>
      </w:r>
    </w:p>
    <w:p>
      <w:r>
        <w:pict>
          <v:rect style="width:0;height:1.5pt" o:hralign="center" o:hrstd="t" o:hr="t"/>
        </w:pict>
      </w:r>
    </w:p>
    <w:bookmarkEnd w:id="57"/>
    <w:bookmarkStart w:id="60" w:name="conformité-au-sujet"/>
    <w:p>
      <w:pPr>
        <w:pStyle w:val="Titre2"/>
      </w:pPr>
      <w:r>
        <w:t xml:space="preserve">✅ Conformité au sujet</w:t>
      </w:r>
    </w:p>
    <w:bookmarkStart w:id="58" w:name="fonctionnalités-requises"/>
    <w:p>
      <w:pPr>
        <w:pStyle w:val="Titre3"/>
      </w:pPr>
      <w:r>
        <w:t xml:space="preserve">Fonctionnalités requises</w:t>
      </w:r>
    </w:p>
    <w:p>
      <w:pPr>
        <w:numPr>
          <w:ilvl w:val="0"/>
          <w:numId w:val="1032"/>
        </w:numPr>
        <w:pStyle w:val="Compact"/>
      </w:pPr>
      <w:r>
        <w:t xml:space="preserve">☒ Top 10 des documents</w:t>
      </w:r>
    </w:p>
    <w:p>
      <w:pPr>
        <w:numPr>
          <w:ilvl w:val="0"/>
          <w:numId w:val="1032"/>
        </w:numPr>
        <w:pStyle w:val="Compact"/>
      </w:pPr>
      <w:r>
        <w:t xml:space="preserve">☒ Génération graphe GraphViz</w:t>
      </w:r>
    </w:p>
    <w:p>
      <w:pPr>
        <w:numPr>
          <w:ilvl w:val="0"/>
          <w:numId w:val="1032"/>
        </w:numPr>
        <w:pStyle w:val="Compact"/>
      </w:pPr>
      <w:r>
        <w:t xml:space="preserve">☒ Option -g pour spécifier le fichier .dot</w:t>
      </w:r>
    </w:p>
    <w:p>
      <w:pPr>
        <w:numPr>
          <w:ilvl w:val="0"/>
          <w:numId w:val="1032"/>
        </w:numPr>
        <w:pStyle w:val="Compact"/>
      </w:pPr>
      <w:r>
        <w:t xml:space="preserve">☒ Option -e pour exclure les ressources statiques</w:t>
      </w:r>
    </w:p>
    <w:p>
      <w:pPr>
        <w:numPr>
          <w:ilvl w:val="0"/>
          <w:numId w:val="1032"/>
        </w:numPr>
        <w:pStyle w:val="Compact"/>
      </w:pPr>
      <w:r>
        <w:t xml:space="preserve">☒ Option -t pour filtrer par heure</w:t>
      </w:r>
    </w:p>
    <w:p>
      <w:pPr>
        <w:numPr>
          <w:ilvl w:val="0"/>
          <w:numId w:val="1032"/>
        </w:numPr>
        <w:pStyle w:val="Compact"/>
      </w:pPr>
      <w:r>
        <w:t xml:space="preserve">☒ Format Apache Combined Log supporté</w:t>
      </w:r>
    </w:p>
    <w:p>
      <w:pPr>
        <w:numPr>
          <w:ilvl w:val="0"/>
          <w:numId w:val="1032"/>
        </w:numPr>
        <w:pStyle w:val="Compact"/>
      </w:pPr>
      <w:r>
        <w:t xml:space="preserve">☒ Gestion des referers locaux</w:t>
      </w:r>
    </w:p>
    <w:p>
      <w:pPr>
        <w:numPr>
          <w:ilvl w:val="0"/>
          <w:numId w:val="1032"/>
        </w:numPr>
        <w:pStyle w:val="Compact"/>
      </w:pPr>
      <w:r>
        <w:t xml:space="preserve">☒ Comptage des transitions</w:t>
      </w:r>
    </w:p>
    <w:bookmarkEnd w:id="58"/>
    <w:bookmarkStart w:id="59" w:name="contraintes-techniques"/>
    <w:p>
      <w:pPr>
        <w:pStyle w:val="Titre3"/>
      </w:pPr>
      <w:r>
        <w:t xml:space="preserve">Contraintes techniques</w:t>
      </w:r>
    </w:p>
    <w:p>
      <w:pPr>
        <w:numPr>
          <w:ilvl w:val="0"/>
          <w:numId w:val="1033"/>
        </w:numPr>
        <w:pStyle w:val="Compact"/>
      </w:pPr>
      <w:r>
        <w:t xml:space="preserve">☒ C++ avec STL</w:t>
      </w:r>
    </w:p>
    <w:p>
      <w:pPr>
        <w:numPr>
          <w:ilvl w:val="0"/>
          <w:numId w:val="1033"/>
        </w:numPr>
        <w:pStyle w:val="Compact"/>
      </w:pPr>
      <w:r>
        <w:t xml:space="preserve">☒ Compilation avec g++</w:t>
      </w:r>
    </w:p>
    <w:p>
      <w:pPr>
        <w:numPr>
          <w:ilvl w:val="0"/>
          <w:numId w:val="1033"/>
        </w:numPr>
        <w:pStyle w:val="Compact"/>
      </w:pPr>
      <w:r>
        <w:t xml:space="preserve">☒ Guide de style INSA respecté</w:t>
      </w:r>
    </w:p>
    <w:p>
      <w:pPr>
        <w:numPr>
          <w:ilvl w:val="0"/>
          <w:numId w:val="1033"/>
        </w:numPr>
        <w:pStyle w:val="Compact"/>
      </w:pPr>
      <w:r>
        <w:t xml:space="preserve">☒ Makefile fonctionnel</w:t>
      </w:r>
    </w:p>
    <w:p>
      <w:pPr>
        <w:numPr>
          <w:ilvl w:val="0"/>
          <w:numId w:val="1033"/>
        </w:numPr>
        <w:pStyle w:val="Compact"/>
      </w:pPr>
      <w:r>
        <w:t xml:space="preserve">☒ Pas de fuites mémoire (delete dans destructeurs)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ncepts-c-utilisés"/>
    <w:p>
      <w:pPr>
        <w:pStyle w:val="Titre2"/>
      </w:pPr>
      <w:r>
        <w:t xml:space="preserve">🎓 Concepts C++ utilisés</w:t>
      </w:r>
    </w:p>
    <w:bookmarkStart w:id="61" w:name="stl"/>
    <w:p>
      <w:pPr>
        <w:pStyle w:val="Titre3"/>
      </w:pPr>
      <w:r>
        <w:t xml:space="preserve">STL</w:t>
      </w:r>
    </w:p>
    <w:p>
      <w:pPr>
        <w:numPr>
          <w:ilvl w:val="0"/>
          <w:numId w:val="1034"/>
        </w:numPr>
        <w:pStyle w:val="Compact"/>
      </w:pPr>
      <w:r>
        <w:t xml:space="preserve">Conteneurs : vector, map, set, pair</w:t>
      </w:r>
    </w:p>
    <w:p>
      <w:pPr>
        <w:numPr>
          <w:ilvl w:val="0"/>
          <w:numId w:val="1034"/>
        </w:numPr>
        <w:pStyle w:val="Compact"/>
      </w:pPr>
      <w:r>
        <w:t xml:space="preserve">Algorithmes : sort avec lambda</w:t>
      </w:r>
    </w:p>
    <w:p>
      <w:pPr>
        <w:numPr>
          <w:ilvl w:val="0"/>
          <w:numId w:val="1034"/>
        </w:numPr>
        <w:pStyle w:val="Compact"/>
      </w:pPr>
      <w:r>
        <w:t xml:space="preserve">Strings et streams</w:t>
      </w:r>
    </w:p>
    <w:p>
      <w:pPr>
        <w:numPr>
          <w:ilvl w:val="0"/>
          <w:numId w:val="1034"/>
        </w:numPr>
        <w:pStyle w:val="Compact"/>
      </w:pPr>
      <w:r>
        <w:t xml:space="preserve">Iterateurs</w:t>
      </w:r>
    </w:p>
    <w:bookmarkEnd w:id="61"/>
    <w:bookmarkStart w:id="62" w:name="poo"/>
    <w:p>
      <w:pPr>
        <w:pStyle w:val="Titre3"/>
      </w:pPr>
      <w:r>
        <w:t xml:space="preserve">POO</w:t>
      </w:r>
    </w:p>
    <w:p>
      <w:pPr>
        <w:numPr>
          <w:ilvl w:val="0"/>
          <w:numId w:val="1035"/>
        </w:numPr>
        <w:pStyle w:val="Compact"/>
      </w:pPr>
      <w:r>
        <w:t xml:space="preserve">Encapsulation (public/protected/private)</w:t>
      </w:r>
    </w:p>
    <w:p>
      <w:pPr>
        <w:numPr>
          <w:ilvl w:val="0"/>
          <w:numId w:val="1035"/>
        </w:numPr>
        <w:pStyle w:val="Compact"/>
      </w:pPr>
      <w:r>
        <w:t xml:space="preserve">Constructeurs / destructeurs</w:t>
      </w:r>
    </w:p>
    <w:p>
      <w:pPr>
        <w:numPr>
          <w:ilvl w:val="0"/>
          <w:numId w:val="1035"/>
        </w:numPr>
        <w:pStyle w:val="Compact"/>
      </w:pPr>
      <w:r>
        <w:t xml:space="preserve">Surcharge d’opérateurs</w:t>
      </w:r>
    </w:p>
    <w:p>
      <w:pPr>
        <w:numPr>
          <w:ilvl w:val="0"/>
          <w:numId w:val="1035"/>
        </w:numPr>
        <w:pStyle w:val="Compact"/>
      </w:pPr>
      <w:r>
        <w:t xml:space="preserve">Const-correctness</w:t>
      </w:r>
    </w:p>
    <w:bookmarkEnd w:id="62"/>
    <w:bookmarkStart w:id="63" w:name="c11"/>
    <w:p>
      <w:pPr>
        <w:pStyle w:val="Titre3"/>
      </w:pPr>
      <w:r>
        <w:t xml:space="preserve">C++11</w:t>
      </w:r>
    </w:p>
    <w:p>
      <w:pPr>
        <w:numPr>
          <w:ilvl w:val="0"/>
          <w:numId w:val="1036"/>
        </w:numPr>
        <w:pStyle w:val="Compact"/>
      </w:pPr>
      <w:r>
        <w:t xml:space="preserve">Lambda expressions</w:t>
      </w:r>
    </w:p>
    <w:p>
      <w:pPr>
        <w:numPr>
          <w:ilvl w:val="0"/>
          <w:numId w:val="1036"/>
        </w:numPr>
        <w:pStyle w:val="Compact"/>
      </w:pPr>
      <w:r>
        <w:t xml:space="preserve">Range-based for loops</w:t>
      </w:r>
    </w:p>
    <w:p>
      <w:pPr>
        <w:numPr>
          <w:ilvl w:val="0"/>
          <w:numId w:val="1036"/>
        </w:numPr>
        <w:pStyle w:val="Compact"/>
      </w:pPr>
      <w:r>
        <w:t xml:space="preserve">Auto keyword</w:t>
      </w:r>
    </w:p>
    <w:p>
      <w:pPr>
        <w:numPr>
          <w:ilvl w:val="0"/>
          <w:numId w:val="1036"/>
        </w:numPr>
        <w:pStyle w:val="Compact"/>
      </w:pPr>
      <w:r>
        <w:t xml:space="preserve">nullptr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clusion"/>
    <w:p>
      <w:pPr>
        <w:pStyle w:val="Titre2"/>
      </w:pPr>
      <w:r>
        <w:t xml:space="preserve">📝 Conclusion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Cs/>
          <w:b/>
        </w:rPr>
        <w:t xml:space="preserve">analog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100% fonctionnel</w:t>
      </w:r>
      <w:r>
        <w:t xml:space="preserve"> </w:t>
      </w:r>
      <w:r>
        <w:t xml:space="preserve">et prêt à l’utilisation.</w:t>
      </w:r>
    </w:p>
    <w:p>
      <w:pPr>
        <w:pStyle w:val="BodyText"/>
      </w:pPr>
      <w:r>
        <w:t xml:space="preserve">✅ Toutes les fonctionnalités sont implémentées</w:t>
      </w:r>
      <w:r>
        <w:br/>
      </w:r>
      <w:r>
        <w:t xml:space="preserve">✅ Tous les tests passent avec succès</w:t>
      </w:r>
      <w:r>
        <w:br/>
      </w:r>
      <w:r>
        <w:t xml:space="preserve">✅ Le code respecte les normes INSA</w:t>
      </w:r>
      <w:r>
        <w:br/>
      </w:r>
      <w:r>
        <w:t xml:space="preserve">✅ La documentation est complète</w:t>
      </w:r>
      <w:r>
        <w:br/>
      </w:r>
      <w:r>
        <w:t xml:space="preserve">✅ Le projet est compilable et exécutable</w:t>
      </w:r>
    </w:p>
    <w:p>
      <w:pPr>
        <w:pStyle w:val="BodyText"/>
      </w:pPr>
      <w:r>
        <w:rPr>
          <w:bCs/>
          <w:b/>
        </w:rPr>
        <w:t xml:space="preserve">Le TP C++ n°4 est terminé et opérationnel 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Réalisé le</w:t>
      </w:r>
      <w:r>
        <w:t xml:space="preserve"> </w:t>
      </w:r>
      <w:r>
        <w:t xml:space="preserve">: 13 janvier 2026</w:t>
      </w:r>
      <w:r>
        <w:br/>
      </w:r>
      <w:r>
        <w:rPr>
          <w:bCs/>
          <w:b/>
        </w:rPr>
        <w:t xml:space="preserve">Version</w:t>
      </w:r>
      <w:r>
        <w:t xml:space="preserve"> </w:t>
      </w:r>
      <w:r>
        <w:t xml:space="preserve">: 1.0</w:t>
      </w:r>
      <w:r>
        <w:br/>
      </w:r>
      <w:r>
        <w:rPr>
          <w:bCs/>
          <w:b/>
        </w:rPr>
        <w:t xml:space="preserve">Statut</w:t>
      </w:r>
      <w:r>
        <w:t xml:space="preserve"> </w:t>
      </w:r>
      <w:r>
        <w:t xml:space="preserve">: Production Ready ✅</w:t>
      </w:r>
    </w:p>
    <w:bookmarkEnd w:id="65"/>
    <w:bookmarkEnd w:id="66"/>
    <w:sectPr w:rsidR="00A23267" w:rsidRPr="00AC377D">
      <w:headerReference r:id="rId9" w:type="default"/>
      <w:footerReference r:id="rId10" w:type="default"/>
      <w:pgSz w:h="16838" w:w="11906"/>
      <w:pgMar w:bottom="1843" w:footer="1134" w:gutter="0" w:header="1134" w:left="1134" w:right="1134" w:top="1843"/>
      <w:cols w: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T Extra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Bitstream Vera Serif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06CF" w14:textId="77777777" w:rsidR="00367ED9" w:rsidRDefault="00367ED9">
    <w:pPr>
      <w:pStyle w:val="Pieddepage"/>
    </w:pPr>
    <w:r>
      <w:t>Poste n° : (le cas échéant)</w:t>
    </w:r>
    <w:r>
      <w:tab/>
      <w:t xml:space="preserve">- Page </w:t>
    </w:r>
    <w:r>
      <w:fldChar w:fldCharType="begin"/>
    </w:r>
    <w:r>
      <w:instrText xml:space="preserve"> PAGE </w:instrText>
    </w:r>
    <w:r>
      <w:fldChar w:fldCharType="separate"/>
    </w:r>
    <w:r w:rsidR="00C54970">
      <w:rPr>
        <w:noProof/>
      </w:rPr>
      <w:t>1</w:t>
    </w:r>
    <w:r>
      <w:fldChar w:fldCharType="end"/>
    </w:r>
    <w:r>
      <w:t>/</w:t>
    </w:r>
    <w:fldSimple w:instr=" NUMPAGES ">
      <w:r w:rsidR="00C54970">
        <w:rPr>
          <w:noProof/>
        </w:rPr>
        <w:t>1</w:t>
      </w:r>
    </w:fldSimple>
    <w:r>
      <w:t xml:space="preserve"> -</w:t>
    </w:r>
    <w:r>
      <w:tab/>
      <w:t xml:space="preserve">Le </w:t>
    </w:r>
    <w:r>
      <w:fldChar w:fldCharType="begin"/>
    </w:r>
    <w:r>
      <w:instrText xml:space="preserve"> SAVEDATE \@ "d' 'MMMM' 'yyyy" </w:instrText>
    </w:r>
    <w:r>
      <w:fldChar w:fldCharType="separate"/>
    </w:r>
    <w:r w:rsidR="00014935">
      <w:rPr>
        <w:noProof/>
      </w:rPr>
      <w:t>0 XXX 0000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E661" w14:textId="77777777" w:rsidR="00367ED9" w:rsidRDefault="00367ED9">
    <w:pPr>
      <w:pStyle w:val="MonAuteur"/>
    </w:pPr>
    <w:r>
      <w:t xml:space="preserve">Auteurs : ….. </w:t>
    </w:r>
    <w:r>
      <w:rPr>
        <w:rFonts w:ascii="Times New Roman" w:hAnsi="Times New Roman"/>
        <w:sz w:val="24"/>
        <w:szCs w:val="24"/>
      </w:rPr>
      <w:tab/>
    </w:r>
    <w:r w:rsidR="00F25C42" w:rsidRPr="00F44AF4">
      <w:rPr>
        <w:noProof/>
      </w:rPr>
      <w:drawing>
        <wp:inline distT="0" distB="0" distL="0" distR="0" wp14:anchorId="2BBA536D" wp14:editId="261F3E16">
          <wp:extent cx="1007110" cy="326390"/>
          <wp:effectExtent l="0" t="0" r="8890" b="3810"/>
          <wp:docPr id="3" name="image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7110" cy="326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8D5402"/>
    <w:multiLevelType w:val="hybridMultilevel"/>
    <w:tmpl w:val="514ADE8E"/>
    <w:lvl w:ilvl="0" w:tplc="040C0001">
      <w:start w:val="1"/>
      <w:numFmt w:val="bullet"/>
      <w:lvlText w:val=""/>
      <w:lvlJc w:val="left"/>
      <w:pPr>
        <w:ind w:hanging="360" w:left="126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9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5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20"/>
      </w:pPr>
      <w:rPr>
        <w:rFonts w:ascii="Wingdings" w:hAnsi="Wingdings" w:hint="default"/>
      </w:rPr>
    </w:lvl>
  </w:abstractNum>
  <w:abstractNum w15:restartNumberingAfterBreak="0" w:abstractNumId="1">
    <w:nsid w:val="086E0DC9"/>
    <w:multiLevelType w:val="multilevel"/>
    <w:tmpl w:val="7252377C"/>
    <w:styleLink w:val="WWOutlineListStyle"/>
    <w:lvl w:ilvl="0">
      <w:start w:val="1"/>
      <w:numFmt w:val="upperRoman"/>
      <w:pStyle w:val="MonTitreSection"/>
      <w:suff w:val="space"/>
      <w:lvlText w:val="%1. 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MonTitreSousSection"/>
      <w:suff w:val="space"/>
      <w:lvlText w:val="%1.%2. "/>
      <w:lvlJc w:val="left"/>
      <w:pPr>
        <w:ind w:hanging="576" w:left="576"/>
      </w:pPr>
      <w:rPr>
        <w:rFonts w:hint="default"/>
      </w:rPr>
    </w:lvl>
    <w:lvl w:ilvl="2">
      <w:start w:val="1"/>
      <w:numFmt w:val="lowerLetter"/>
      <w:pStyle w:val="MonTitreSousSousSection"/>
      <w:suff w:val="space"/>
      <w:lvlText w:val="%1.%2.%3. 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 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. 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. 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. 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itre8"/>
      <w:suff w:val="space"/>
      <w:lvlText w:val="%1.%2.%3.%4.%5.%6.%7.%8. 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itre9"/>
      <w:suff w:val="space"/>
      <w:lvlText w:val="%1.%2.%3.%4.%5.%6.%7.%8.%9. "/>
      <w:lvlJc w:val="left"/>
      <w:pPr>
        <w:ind w:hanging="1584" w:left="1584"/>
      </w:pPr>
      <w:rPr>
        <w:rFonts w:hint="default"/>
      </w:rPr>
    </w:lvl>
  </w:abstractNum>
  <w:abstractNum w15:restartNumberingAfterBreak="0" w:abstractNumId="2">
    <w:nsid w:val="2C5E3B63"/>
    <w:multiLevelType w:val="multilevel"/>
    <w:tmpl w:val="EBB4FCFC"/>
    <w:lvl w:ilvl="0">
      <w:numFmt w:val="bullet"/>
      <w:lvlText w:val="•"/>
      <w:lvlJc w:val="left"/>
      <w:rPr>
        <w:rFonts w:ascii="OpenSymbol" w:cs="OpenSymbol" w:eastAsia="OpenSymbol" w:hAnsi="OpenSymbol"/>
      </w:rPr>
    </w:lvl>
    <w:lvl w:ilvl="1">
      <w:numFmt w:val="bullet"/>
      <w:lvlText w:val="◦"/>
      <w:lvlJc w:val="left"/>
      <w:rPr>
        <w:rFonts w:ascii="OpenSymbol" w:cs="OpenSymbol" w:eastAsia="OpenSymbol" w:hAnsi="OpenSymbol"/>
      </w:rPr>
    </w:lvl>
    <w:lvl w:ilvl="2">
      <w:numFmt w:val="bullet"/>
      <w:lvlText w:val="▪"/>
      <w:lvlJc w:val="left"/>
      <w:rPr>
        <w:rFonts w:ascii="OpenSymbol" w:cs="OpenSymbol" w:eastAsia="OpenSymbol" w:hAnsi="OpenSymbol"/>
      </w:rPr>
    </w:lvl>
    <w:lvl w:ilvl="3">
      <w:numFmt w:val="bullet"/>
      <w:lvlText w:val="•"/>
      <w:lvlJc w:val="left"/>
      <w:rPr>
        <w:rFonts w:ascii="OpenSymbol" w:cs="OpenSymbol" w:eastAsia="OpenSymbol" w:hAnsi="OpenSymbol"/>
      </w:rPr>
    </w:lvl>
    <w:lvl w:ilvl="4">
      <w:numFmt w:val="bullet"/>
      <w:lvlText w:val="◦"/>
      <w:lvlJc w:val="left"/>
      <w:rPr>
        <w:rFonts w:ascii="OpenSymbol" w:cs="OpenSymbol" w:eastAsia="OpenSymbol" w:hAnsi="OpenSymbol"/>
      </w:rPr>
    </w:lvl>
    <w:lvl w:ilvl="5">
      <w:numFmt w:val="bullet"/>
      <w:lvlText w:val="▪"/>
      <w:lvlJc w:val="left"/>
      <w:rPr>
        <w:rFonts w:ascii="OpenSymbol" w:cs="OpenSymbol" w:eastAsia="OpenSymbol" w:hAnsi="OpenSymbol"/>
      </w:rPr>
    </w:lvl>
    <w:lvl w:ilvl="6">
      <w:numFmt w:val="bullet"/>
      <w:lvlText w:val="•"/>
      <w:lvlJc w:val="left"/>
      <w:rPr>
        <w:rFonts w:ascii="OpenSymbol" w:cs="OpenSymbol" w:eastAsia="OpenSymbol" w:hAnsi="OpenSymbol"/>
      </w:rPr>
    </w:lvl>
    <w:lvl w:ilvl="7">
      <w:numFmt w:val="bullet"/>
      <w:lvlText w:val="◦"/>
      <w:lvlJc w:val="left"/>
      <w:rPr>
        <w:rFonts w:ascii="OpenSymbol" w:cs="OpenSymbol" w:eastAsia="OpenSymbol" w:hAnsi="OpenSymbol"/>
      </w:rPr>
    </w:lvl>
    <w:lvl w:ilvl="8">
      <w:numFmt w:val="bullet"/>
      <w:lvlText w:val="▪"/>
      <w:lvlJc w:val="left"/>
      <w:rPr>
        <w:rFonts w:ascii="OpenSymbol" w:cs="OpenSymbol" w:eastAsia="OpenSymbol" w:hAnsi="OpenSymbol"/>
      </w:rPr>
    </w:lvl>
  </w:abstractNum>
  <w:abstractNum w15:restartNumberingAfterBreak="0" w:abstractNumId="3">
    <w:nsid w:val="39733898"/>
    <w:multiLevelType w:val="multilevel"/>
    <w:tmpl w:val="D7660BE4"/>
    <w:styleLink w:val="WW8Num1"/>
    <w:lvl w:ilvl="0">
      <w:start w:val="1"/>
      <w:numFmt w:val="upperRoman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4">
    <w:nsid w:val="687E693E"/>
    <w:multiLevelType w:val="multilevel"/>
    <w:tmpl w:val="8CA63CD8"/>
    <w:lvl w:ilvl="0">
      <w:start w:val="1"/>
      <w:numFmt w:val="upperRoman"/>
      <w:lvlText w:val="%1. "/>
      <w:lvlJc w:val="left"/>
      <w:pPr>
        <w:ind w:hanging="432" w:left="432"/>
      </w:pPr>
    </w:lvl>
    <w:lvl w:ilvl="1">
      <w:start w:val="1"/>
      <w:numFmt w:val="decimal"/>
      <w:lvlText w:val="%1.%2. "/>
      <w:lvlJc w:val="left"/>
      <w:pPr>
        <w:ind w:hanging="576" w:left="576"/>
      </w:pPr>
    </w:lvl>
    <w:lvl w:ilvl="2">
      <w:start w:val="1"/>
      <w:numFmt w:val="lowerLetter"/>
      <w:lvlText w:val="%1.%2.%3. "/>
      <w:lvlJc w:val="left"/>
      <w:pPr>
        <w:ind w:hanging="720" w:left="720"/>
      </w:pPr>
    </w:lvl>
    <w:lvl w:ilvl="3">
      <w:start w:val="1"/>
      <w:numFmt w:val="decimal"/>
      <w:lvlText w:val="%1.%2.%3.%4. "/>
      <w:lvlJc w:val="left"/>
      <w:pPr>
        <w:ind w:hanging="864" w:left="864"/>
      </w:pPr>
    </w:lvl>
    <w:lvl w:ilvl="4">
      <w:start w:val="1"/>
      <w:numFmt w:val="decimal"/>
      <w:lvlText w:val="%1.%2.%3.%4.%5. "/>
      <w:lvlJc w:val="left"/>
      <w:pPr>
        <w:ind w:hanging="1008" w:left="1008"/>
      </w:pPr>
    </w:lvl>
    <w:lvl w:ilvl="5">
      <w:start w:val="1"/>
      <w:numFmt w:val="decimal"/>
      <w:lvlText w:val="%1.%2.%3.%4.%5.%6. "/>
      <w:lvlJc w:val="left"/>
      <w:pPr>
        <w:ind w:hanging="1152" w:left="1152"/>
      </w:pPr>
    </w:lvl>
    <w:lvl w:ilvl="6">
      <w:start w:val="1"/>
      <w:numFmt w:val="decimal"/>
      <w:lvlText w:val="%1.%2.%3.%4.%5.%6.%7. "/>
      <w:lvlJc w:val="left"/>
      <w:pPr>
        <w:ind w:hanging="1296" w:left="1296"/>
      </w:pPr>
    </w:lvl>
    <w:lvl w:ilvl="7">
      <w:start w:val="1"/>
      <w:numFmt w:val="decimal"/>
      <w:lvlText w:val="%1.%2.%3.%4.%5.%6.%7.%8. "/>
      <w:lvlJc w:val="left"/>
      <w:pPr>
        <w:ind w:hanging="1440" w:left="1440"/>
      </w:pPr>
    </w:lvl>
    <w:lvl w:ilvl="8">
      <w:start w:val="1"/>
      <w:numFmt w:val="decimal"/>
      <w:lvlText w:val="%1.%2.%3.%4.%5.%6.%7.%8.%9. 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16cid:durableId="517085766" w:numId="1">
    <w:abstractNumId w:val="4"/>
  </w:num>
  <w:num w16cid:durableId="628517531" w:numId="2">
    <w:abstractNumId w:val="3"/>
  </w:num>
  <w:num w16cid:durableId="1547257296" w:numId="3">
    <w:abstractNumId w:val="2"/>
  </w:num>
  <w:num w16cid:durableId="1599673512" w:numId="4">
    <w:abstractNumId w:val="0"/>
  </w:num>
  <w:num w16cid:durableId="1859734152" w:numId="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tstream Vera Serif" w:cs="Lucidasans" w:eastAsia="Bitstream Vera Sans" w:hAnsi="Bitstream Vera Serif"/>
        <w:lang w:bidi="ar-SA" w:eastAsia="fr-FR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  <w:rsid w:val="00A23267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styleId="Titre1" w:type="paragraph">
    <w:name w:val="heading 1"/>
    <w:basedOn w:val="Standard"/>
    <w:next w:val="Standard"/>
    <w:pPr>
      <w:keepNext/>
      <w:spacing w:after="60" w:before="240"/>
      <w:outlineLvl w:val="0"/>
    </w:pPr>
    <w:rPr>
      <w:rFonts w:ascii="Arial" w:cs="Arial" w:hAnsi="Arial"/>
      <w:b/>
      <w:bCs/>
      <w:sz w:val="32"/>
      <w:szCs w:val="32"/>
    </w:rPr>
  </w:style>
  <w:style w:styleId="Titre2" w:type="paragraph">
    <w:name w:val="heading 2"/>
    <w:basedOn w:val="Standard"/>
    <w:next w:val="Standard"/>
    <w:pPr>
      <w:keepNext/>
      <w:spacing w:after="60" w:before="240"/>
      <w:outlineLvl w:val="1"/>
    </w:pPr>
    <w:rPr>
      <w:rFonts w:ascii="Arial" w:cs="Arial" w:hAnsi="Arial"/>
      <w:b/>
      <w:bCs/>
      <w:i/>
      <w:iCs/>
      <w:sz w:val="28"/>
      <w:szCs w:val="28"/>
    </w:rPr>
  </w:style>
  <w:style w:styleId="Titre3" w:type="paragraph">
    <w:name w:val="heading 3"/>
    <w:basedOn w:val="Standard"/>
    <w:next w:val="Standard"/>
    <w:pPr>
      <w:keepNext/>
      <w:spacing w:after="60" w:before="240"/>
      <w:outlineLvl w:val="2"/>
    </w:pPr>
    <w:rPr>
      <w:rFonts w:ascii="Arial" w:cs="Arial" w:hAnsi="Arial"/>
      <w:b/>
      <w:bCs/>
      <w:sz w:val="26"/>
      <w:szCs w:val="26"/>
    </w:rPr>
  </w:style>
  <w:style w:styleId="Titre4" w:type="paragraph">
    <w:name w:val="heading 4"/>
    <w:basedOn w:val="Standard"/>
    <w:next w:val="Standard"/>
    <w:pPr>
      <w:keepNext/>
      <w:numPr>
        <w:ilvl w:val="3"/>
        <w:numId w:val="5"/>
      </w:numPr>
      <w:spacing w:after="60" w:before="240"/>
      <w:outlineLvl w:val="3"/>
    </w:pPr>
    <w:rPr>
      <w:b/>
      <w:bCs/>
      <w:sz w:val="28"/>
      <w:szCs w:val="28"/>
    </w:rPr>
  </w:style>
  <w:style w:styleId="Titre5" w:type="paragraph">
    <w:name w:val="heading 5"/>
    <w:basedOn w:val="Standard"/>
    <w:next w:val="Standard"/>
    <w:pPr>
      <w:numPr>
        <w:ilvl w:val="4"/>
        <w:numId w:val="5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Titre6" w:type="paragraph">
    <w:name w:val="heading 6"/>
    <w:basedOn w:val="Standard"/>
    <w:next w:val="Standard"/>
    <w:pPr>
      <w:numPr>
        <w:ilvl w:val="5"/>
        <w:numId w:val="5"/>
      </w:numPr>
      <w:spacing w:after="60" w:before="240"/>
      <w:outlineLvl w:val="5"/>
    </w:pPr>
    <w:rPr>
      <w:b/>
      <w:bCs/>
      <w:sz w:val="22"/>
      <w:szCs w:val="22"/>
    </w:rPr>
  </w:style>
  <w:style w:styleId="Titre7" w:type="paragraph">
    <w:name w:val="heading 7"/>
    <w:basedOn w:val="Standard"/>
    <w:next w:val="Standard"/>
    <w:pPr>
      <w:numPr>
        <w:ilvl w:val="6"/>
        <w:numId w:val="5"/>
      </w:numPr>
      <w:spacing w:after="60" w:before="240"/>
      <w:outlineLvl w:val="6"/>
    </w:pPr>
  </w:style>
  <w:style w:styleId="Titre8" w:type="paragraph">
    <w:name w:val="heading 8"/>
    <w:basedOn w:val="Standard"/>
    <w:next w:val="Standard"/>
    <w:pPr>
      <w:numPr>
        <w:ilvl w:val="7"/>
        <w:numId w:val="5"/>
      </w:numPr>
      <w:spacing w:after="60" w:before="240"/>
      <w:outlineLvl w:val="7"/>
    </w:pPr>
    <w:rPr>
      <w:i/>
      <w:iCs/>
    </w:rPr>
  </w:style>
  <w:style w:styleId="Titre9" w:type="paragraph">
    <w:name w:val="heading 9"/>
    <w:basedOn w:val="Standard"/>
    <w:next w:val="Standard"/>
    <w:pPr>
      <w:numPr>
        <w:ilvl w:val="8"/>
        <w:numId w:val="5"/>
      </w:numPr>
      <w:spacing w:after="60" w:before="240"/>
      <w:outlineLvl w:val="8"/>
    </w:pPr>
    <w:rPr>
      <w:rFonts w:ascii="Arial" w:cs="Arial" w:hAnsi="Arial"/>
      <w:sz w:val="22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WWOutlineListStyle" w:type="numbering">
    <w:name w:val="WW_OutlineListStyle"/>
    <w:basedOn w:val="Aucuneliste"/>
    <w:rsid w:val="00651E4C"/>
    <w:pPr>
      <w:numPr>
        <w:numId w:val="5"/>
      </w:numPr>
    </w:pPr>
  </w:style>
  <w:style w:customStyle="1" w:styleId="Standard" w:type="paragraph">
    <w:name w:val="Standard"/>
    <w:pPr>
      <w:suppressAutoHyphens/>
      <w:autoSpaceDN w:val="0"/>
      <w:textAlignment w:val="baseline"/>
    </w:pPr>
    <w:rPr>
      <w:rFonts w:ascii="Times New Roman" w:cs="Times New Roman" w:eastAsia="Times New Roman" w:hAnsi="Times New Roman"/>
      <w:kern w:val="3"/>
      <w:sz w:val="24"/>
      <w:szCs w:val="24"/>
    </w:rPr>
  </w:style>
  <w:style w:customStyle="1" w:styleId="Textbody" w:type="paragraph">
    <w:name w:val="Text body"/>
    <w:basedOn w:val="Standard"/>
    <w:pPr>
      <w:spacing w:after="120"/>
    </w:pPr>
  </w:style>
  <w:style w:customStyle="1" w:styleId="Heading" w:type="paragraph">
    <w:name w:val="Heading"/>
    <w:basedOn w:val="Standard"/>
    <w:next w:val="Textbody"/>
    <w:pPr>
      <w:keepNext/>
      <w:spacing w:after="120" w:before="240"/>
    </w:pPr>
    <w:rPr>
      <w:rFonts w:ascii="Bitstream Vera Sans" w:cs="Lucidasans" w:eastAsia="Mincho" w:hAnsi="Bitstream Vera Sans"/>
      <w:sz w:val="28"/>
      <w:szCs w:val="28"/>
    </w:rPr>
  </w:style>
  <w:style w:styleId="Liste" w:type="paragraph">
    <w:name w:val="List"/>
    <w:basedOn w:val="Textbody"/>
    <w:rPr>
      <w:rFonts w:cs="Lucidasans"/>
    </w:rPr>
  </w:style>
  <w:style w:styleId="En-tte" w:type="paragraph">
    <w:name w:val="header"/>
    <w:basedOn w:val="Standard"/>
    <w:pPr>
      <w:tabs>
        <w:tab w:pos="4536" w:val="center"/>
        <w:tab w:pos="9072" w:val="right"/>
      </w:tabs>
    </w:pPr>
  </w:style>
  <w:style w:styleId="Pieddepage" w:type="paragraph">
    <w:name w:val="footer"/>
    <w:basedOn w:val="Standard"/>
    <w:pPr>
      <w:tabs>
        <w:tab w:pos="4536" w:val="center"/>
        <w:tab w:pos="9638" w:val="right"/>
      </w:tabs>
    </w:pPr>
    <w:rPr>
      <w:rFonts w:ascii="Calibri" w:hAnsi="Calibri"/>
      <w:sz w:val="20"/>
    </w:rPr>
  </w:style>
  <w:style w:styleId="Lgende" w:type="paragraph">
    <w:name w:val="caption"/>
    <w:basedOn w:val="Standard"/>
    <w:next w:val="Standard"/>
    <w:pPr>
      <w:jc w:val="center"/>
    </w:pPr>
    <w:rPr>
      <w:rFonts w:ascii="Calibri" w:hAnsi="Calibri"/>
      <w:b/>
      <w:bCs/>
      <w:i/>
      <w:color w:val="004586"/>
      <w:sz w:val="20"/>
      <w:szCs w:val="20"/>
    </w:rPr>
  </w:style>
  <w:style w:customStyle="1" w:styleId="Index" w:type="paragraph">
    <w:name w:val="Index"/>
    <w:basedOn w:val="Standard"/>
    <w:pPr>
      <w:suppressLineNumbers/>
    </w:pPr>
    <w:rPr>
      <w:rFonts w:ascii="Calibri" w:cs="Lucidasans" w:hAnsi="Calibri"/>
    </w:rPr>
  </w:style>
  <w:style w:customStyle="1" w:styleId="MonParagraphe" w:type="paragraph">
    <w:name w:val="MonParagraphe"/>
    <w:basedOn w:val="Standard"/>
    <w:qFormat/>
    <w:rsid w:val="00BA0EA2"/>
    <w:pPr>
      <w:suppressAutoHyphens w:val="0"/>
      <w:spacing w:before="113"/>
      <w:ind w:firstLine="284"/>
      <w:jc w:val="both"/>
    </w:pPr>
    <w:rPr>
      <w:rFonts w:ascii="Calibri" w:hAnsi="Calibri"/>
      <w:sz w:val="22"/>
      <w:szCs w:val="22"/>
    </w:rPr>
  </w:style>
  <w:style w:customStyle="1" w:styleId="MonTitreSousSection" w:type="paragraph">
    <w:name w:val="MonTitreSousSection"/>
    <w:basedOn w:val="Titre2"/>
    <w:next w:val="MonParagraphe"/>
    <w:qFormat/>
    <w:pPr>
      <w:numPr>
        <w:ilvl w:val="1"/>
        <w:numId w:val="5"/>
      </w:numPr>
    </w:pPr>
    <w:rPr>
      <w:i w:val="0"/>
    </w:rPr>
  </w:style>
  <w:style w:customStyle="1" w:styleId="MonTitreSection" w:type="paragraph">
    <w:name w:val="MonTitreSection"/>
    <w:basedOn w:val="Titre1"/>
    <w:next w:val="MonParagraphe"/>
    <w:qFormat/>
    <w:pPr>
      <w:numPr>
        <w:numId w:val="5"/>
      </w:numPr>
    </w:pPr>
  </w:style>
  <w:style w:customStyle="1" w:styleId="MonTitre" w:type="paragraph">
    <w:name w:val="MonTitre"/>
    <w:basedOn w:val="Standard"/>
    <w:qFormat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480" w:before="240"/>
      <w:jc w:val="center"/>
    </w:pPr>
    <w:rPr>
      <w:b/>
      <w:sz w:val="36"/>
      <w:szCs w:val="36"/>
    </w:rPr>
  </w:style>
  <w:style w:customStyle="1" w:styleId="MonAuteur" w:type="paragraph">
    <w:name w:val="MonAuteur"/>
    <w:basedOn w:val="Standard"/>
    <w:qFormat/>
    <w:pPr>
      <w:tabs>
        <w:tab w:pos="9541" w:val="right"/>
      </w:tabs>
    </w:pPr>
    <w:rPr>
      <w:rFonts w:ascii="Calibri" w:hAnsi="Calibri"/>
      <w:b/>
      <w:sz w:val="28"/>
      <w:szCs w:val="28"/>
    </w:rPr>
  </w:style>
  <w:style w:customStyle="1" w:styleId="Table" w:type="paragraph">
    <w:name w:val="Table"/>
    <w:basedOn w:val="Lgende"/>
  </w:style>
  <w:style w:customStyle="1" w:styleId="Framecontents" w:type="paragraph">
    <w:name w:val="Frame contents"/>
    <w:basedOn w:val="Textbody"/>
  </w:style>
  <w:style w:customStyle="1" w:styleId="ContentsHeading" w:type="paragraph">
    <w:name w:val="Contents Heading"/>
    <w:basedOn w:val="Heading"/>
    <w:pPr>
      <w:suppressLineNumbers/>
    </w:pPr>
    <w:rPr>
      <w:b/>
      <w:bCs/>
      <w:sz w:val="32"/>
      <w:szCs w:val="32"/>
    </w:rPr>
  </w:style>
  <w:style w:customStyle="1" w:styleId="Contents1" w:type="paragraph">
    <w:name w:val="Contents 1"/>
    <w:basedOn w:val="Index"/>
    <w:pPr>
      <w:tabs>
        <w:tab w:leader="dot" w:pos="9637" w:val="right"/>
      </w:tabs>
    </w:pPr>
  </w:style>
  <w:style w:customStyle="1" w:styleId="Contents2" w:type="paragraph">
    <w:name w:val="Contents 2"/>
    <w:basedOn w:val="Index"/>
    <w:pPr>
      <w:tabs>
        <w:tab w:leader="dot" w:pos="9637" w:val="right"/>
      </w:tabs>
      <w:ind w:left="283"/>
    </w:pPr>
  </w:style>
  <w:style w:customStyle="1" w:styleId="Formule" w:type="paragraph">
    <w:name w:val="Formule"/>
    <w:basedOn w:val="Lgende"/>
  </w:style>
  <w:style w:customStyle="1" w:styleId="IllustrationIndexHeading" w:type="paragraph">
    <w:name w:val="Illustration Index Heading"/>
    <w:basedOn w:val="Heading"/>
    <w:pPr>
      <w:suppressLineNumbers/>
    </w:pPr>
    <w:rPr>
      <w:b/>
      <w:bCs/>
      <w:sz w:val="32"/>
      <w:szCs w:val="32"/>
    </w:rPr>
  </w:style>
  <w:style w:customStyle="1" w:styleId="IllustrationIndex1" w:type="paragraph">
    <w:name w:val="Illustration Index 1"/>
    <w:basedOn w:val="Index"/>
    <w:pPr>
      <w:tabs>
        <w:tab w:leader="dot" w:pos="9637" w:val="right"/>
      </w:tabs>
    </w:pPr>
  </w:style>
  <w:style w:customStyle="1" w:styleId="Titrepagedegarde" w:type="paragraph">
    <w:name w:val="Titre page de garde"/>
    <w:basedOn w:val="Framecontents"/>
    <w:pPr>
      <w:pBdr>
        <w:top w:color="B3B3B3" w:space="1" w:sz="8" w:val="single"/>
        <w:left w:color="B3B3B3" w:space="1" w:sz="8" w:val="single"/>
        <w:bottom w:color="B3B3B3" w:space="1" w:sz="8" w:val="single"/>
        <w:right w:color="B3B3B3" w:space="1" w:sz="8" w:val="single"/>
      </w:pBdr>
      <w:shd w:color="auto" w:fill="FFFFFF" w:val="clear"/>
      <w:spacing w:after="119" w:before="4535"/>
      <w:ind w:left="567" w:right="567"/>
      <w:jc w:val="center"/>
    </w:pPr>
    <w:rPr>
      <w:rFonts w:ascii="Arial Black" w:hAnsi="Arial Black"/>
      <w:b/>
      <w:sz w:val="48"/>
    </w:rPr>
  </w:style>
  <w:style w:customStyle="1" w:styleId="MonParagraphe-liste" w:type="paragraph">
    <w:name w:val="MonParagraphe-liste"/>
    <w:basedOn w:val="MonParagraphe"/>
    <w:pPr>
      <w:spacing w:before="0"/>
    </w:pPr>
  </w:style>
  <w:style w:customStyle="1" w:styleId="TableContents" w:type="paragraph">
    <w:name w:val="Table Contents"/>
    <w:basedOn w:val="Standard"/>
    <w:pPr>
      <w:suppressLineNumbers/>
    </w:pPr>
  </w:style>
  <w:style w:customStyle="1" w:styleId="BibliographyHeading" w:type="paragraph">
    <w:name w:val="Bibliography Heading"/>
    <w:basedOn w:val="Heading"/>
    <w:pPr>
      <w:suppressLineNumbers/>
    </w:pPr>
    <w:rPr>
      <w:b/>
      <w:bCs/>
      <w:sz w:val="32"/>
      <w:szCs w:val="32"/>
    </w:rPr>
  </w:style>
  <w:style w:customStyle="1" w:styleId="Bibliography1" w:type="paragraph">
    <w:name w:val="Bibliography 1"/>
    <w:basedOn w:val="Index"/>
    <w:pPr>
      <w:tabs>
        <w:tab w:leader="dot" w:pos="1984" w:val="left"/>
        <w:tab w:leader="dot" w:pos="10772" w:val="right"/>
      </w:tabs>
      <w:spacing w:after="113"/>
      <w:ind w:hanging="1134" w:left="1134"/>
    </w:pPr>
  </w:style>
  <w:style w:customStyle="1" w:styleId="MonTitreSousSousSection" w:type="paragraph">
    <w:name w:val="MonTitreSousSousSection"/>
    <w:basedOn w:val="MonTitreSousSection"/>
    <w:next w:val="MonParagraphe"/>
    <w:qFormat/>
    <w:pPr>
      <w:numPr>
        <w:ilvl w:val="2"/>
      </w:numPr>
      <w:outlineLvl w:val="2"/>
    </w:pPr>
    <w:rPr>
      <w:i/>
      <w:sz w:val="26"/>
    </w:rPr>
  </w:style>
  <w:style w:customStyle="1" w:styleId="Contents3" w:type="paragraph">
    <w:name w:val="Contents 3"/>
    <w:basedOn w:val="Index"/>
    <w:pPr>
      <w:tabs>
        <w:tab w:leader="dot" w:pos="9638" w:val="right"/>
      </w:tabs>
      <w:ind w:left="566"/>
    </w:pPr>
  </w:style>
  <w:style w:customStyle="1" w:styleId="TableHeading" w:type="paragraph">
    <w:name w:val="Table Heading"/>
    <w:basedOn w:val="TableContents"/>
    <w:pPr>
      <w:jc w:val="center"/>
    </w:pPr>
    <w:rPr>
      <w:b/>
      <w:bCs/>
    </w:rPr>
  </w:style>
  <w:style w:customStyle="1" w:styleId="Footnote" w:type="paragraph">
    <w:name w:val="Footnote"/>
    <w:basedOn w:val="Standard"/>
    <w:pPr>
      <w:suppressLineNumbers/>
      <w:ind w:hanging="339" w:left="339"/>
    </w:pPr>
    <w:rPr>
      <w:sz w:val="20"/>
      <w:szCs w:val="20"/>
    </w:rPr>
  </w:style>
  <w:style w:customStyle="1" w:styleId="Figure" w:type="paragraph">
    <w:name w:val="Figure"/>
    <w:basedOn w:val="Lgende"/>
    <w:qFormat/>
  </w:style>
  <w:style w:customStyle="1" w:styleId="Objectindexheading" w:type="paragraph">
    <w:name w:val="Object index heading"/>
    <w:basedOn w:val="Heading"/>
    <w:pPr>
      <w:suppressLineNumbers/>
    </w:pPr>
    <w:rPr>
      <w:b/>
      <w:bCs/>
      <w:sz w:val="32"/>
      <w:szCs w:val="32"/>
    </w:rPr>
  </w:style>
  <w:style w:customStyle="1" w:styleId="Objectindex1" w:type="paragraph">
    <w:name w:val="Object index 1"/>
    <w:basedOn w:val="Index"/>
    <w:pPr>
      <w:tabs>
        <w:tab w:leader="dot" w:pos="9638" w:val="right"/>
      </w:tabs>
    </w:pPr>
  </w:style>
  <w:style w:styleId="Numrodepage" w:type="character">
    <w:name w:val="page number"/>
    <w:basedOn w:val="Policepardfaut"/>
  </w:style>
  <w:style w:customStyle="1" w:styleId="BulletSymbols" w:type="character">
    <w:name w:val="Bullet Symbols"/>
    <w:rPr>
      <w:rFonts w:ascii="OpenSymbol" w:cs="OpenSymbol" w:eastAsia="OpenSymbol" w:hAnsi="OpenSymbol"/>
    </w:rPr>
  </w:style>
  <w:style w:customStyle="1" w:styleId="FootnoteSymbol" w:type="character">
    <w:name w:val="Footnote Symbol"/>
  </w:style>
  <w:style w:customStyle="1" w:styleId="Footnoteanchor" w:type="character">
    <w:name w:val="Footnote anchor"/>
    <w:rPr>
      <w:position w:val="0"/>
      <w:vertAlign w:val="superscript"/>
    </w:rPr>
  </w:style>
  <w:style w:customStyle="1" w:styleId="Internetlink" w:type="character">
    <w:name w:val="Internet link"/>
    <w:rPr>
      <w:color w:val="000080"/>
      <w:u w:val="single"/>
    </w:rPr>
  </w:style>
  <w:style w:customStyle="1" w:styleId="Aretirer" w:type="character">
    <w:name w:val="A retirer"/>
    <w:rPr>
      <w:strike/>
      <w:color w:val="FF3333"/>
    </w:rPr>
  </w:style>
  <w:style w:customStyle="1" w:styleId="WW8Num1" w:type="numbering">
    <w:name w:val="WW8Num1"/>
    <w:basedOn w:val="Aucuneliste"/>
    <w:pPr>
      <w:numPr>
        <w:numId w:val="2"/>
      </w:numPr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9747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link w:val="Textedebulles"/>
    <w:uiPriority w:val="99"/>
    <w:semiHidden/>
    <w:rsid w:val="00F97470"/>
    <w:rPr>
      <w:rFonts w:ascii="Tahoma" w:cs="Tahoma" w:hAnsi="Tahoma"/>
      <w:sz w:val="16"/>
      <w:szCs w:val="16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97470"/>
    <w:pPr>
      <w:keepLines/>
      <w:suppressAutoHyphens w:val="0"/>
      <w:autoSpaceDN/>
      <w:spacing w:after="0" w:before="480" w:line="276" w:lineRule="auto"/>
      <w:textAlignment w:val="auto"/>
      <w:outlineLvl w:val="9"/>
    </w:pPr>
    <w:rPr>
      <w:rFonts w:ascii="Cambria" w:cs="Times New Roman" w:hAnsi="Cambria"/>
      <w:color w:val="365F91"/>
      <w:kern w:val="0"/>
      <w:sz w:val="28"/>
      <w:szCs w:val="28"/>
    </w:rPr>
  </w:style>
  <w:style w:styleId="TM1" w:type="paragraph">
    <w:name w:val="toc 1"/>
    <w:basedOn w:val="Normal"/>
    <w:next w:val="Normal"/>
    <w:autoRedefine/>
    <w:uiPriority w:val="39"/>
    <w:unhideWhenUsed/>
    <w:rsid w:val="00F97470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97470"/>
    <w:pPr>
      <w:spacing w:after="100"/>
      <w:ind w:left="240"/>
    </w:pPr>
  </w:style>
  <w:style w:styleId="TM3" w:type="paragraph">
    <w:name w:val="toc 3"/>
    <w:basedOn w:val="Normal"/>
    <w:next w:val="Normal"/>
    <w:autoRedefine/>
    <w:uiPriority w:val="39"/>
    <w:unhideWhenUsed/>
    <w:rsid w:val="00F97470"/>
    <w:pPr>
      <w:spacing w:after="100"/>
      <w:ind w:left="480"/>
    </w:pPr>
  </w:style>
  <w:style w:styleId="Lienhypertexte" w:type="character">
    <w:name w:val="Hyperlink"/>
    <w:uiPriority w:val="99"/>
    <w:unhideWhenUsed/>
    <w:rsid w:val="00F97470"/>
    <w:rPr>
      <w:color w:val="0000FF"/>
      <w:u w:val="single"/>
    </w:rPr>
  </w:style>
  <w:style w:styleId="Rvision" w:type="paragraph">
    <w:name w:val="Revision"/>
    <w:hidden/>
    <w:uiPriority w:val="99"/>
    <w:semiHidden/>
    <w:rsid w:val="00651E4C"/>
    <w:rPr>
      <w:kern w:val="3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\Documents\INSA\Modele-rapportScientifique-2022-Word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Modele-rapportScientifique-2022-Word.dotx</Template>
  <TotalTime>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CREATIS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2026-01-20T13:57:08Z</dcterms:created>
  <dcterms:modified xsi:type="dcterms:W3CDTF">2026-01-20T13:57:08Z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