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122"/>
            <w:gridCol w:w="8232"/>
          </w:tblGrid>
          <w:tr w:rsidR="000E1504" w14:paraId="63C54DC9" w14:textId="77777777">
            <w:trPr>
              <w:trHeight w:val="396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46AF0C69" w14:textId="23EB149F" w:rsidR="000E1504" w:rsidRDefault="000E1504">
                <w:pPr>
                  <w:pStyle w:val="Sansinterligne"/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14:paraId="447BFDD3" w14:textId="25934227" w:rsidR="000E1504" w:rsidRDefault="004C34D9" w:rsidP="00EE4AD1">
                <w:pPr>
                  <w:pStyle w:val="Sansinterligne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itre"/>
                    <w:id w:val="541102321"/>
                    <w:placeholder>
                      <w:docPart w:val="D34120888A707849A008A71788FD892D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57D22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Rapport informatique</w:t>
                    </w:r>
                  </w:sdtContent>
                </w:sdt>
              </w:p>
            </w:tc>
          </w:tr>
          <w:tr w:rsidR="000E1504" w14:paraId="5CA62DBB" w14:textId="77777777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2345F276" w14:textId="77777777" w:rsidR="000E1504" w:rsidRDefault="000E1504">
                <w:pPr>
                  <w:pStyle w:val="Sansinterligne"/>
                  <w:rPr>
                    <w:color w:val="EBDDC3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14:paraId="4D73558F" w14:textId="756B351D" w:rsidR="000E1504" w:rsidRDefault="00257D22">
                <w:r w:rsidRPr="00257D22">
                  <w:rPr>
                    <w:rFonts w:ascii="Helvetica" w:hAnsi="Helvetica" w:cs="Helvetica"/>
                    <w:noProof/>
                    <w:kern w:val="0"/>
                    <w:sz w:val="24"/>
                    <w:szCs w:val="24"/>
                  </w:rPr>
                  <w:drawing>
                    <wp:inline distT="0" distB="0" distL="0" distR="0" wp14:anchorId="2CE19D69" wp14:editId="422FFC02">
                      <wp:extent cx="4964993" cy="4269740"/>
                      <wp:effectExtent l="76200" t="76200" r="140970" b="149860"/>
                      <wp:docPr id="1" name="Imag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020449" cy="4317431"/>
                              </a:xfrm>
                              <a:prstGeom prst="rect">
                                <a:avLst/>
                              </a:prstGeom>
                              <a:ln w="38100" cap="sq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3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0E1504" w14:paraId="65748500" w14:textId="77777777" w:rsidTr="00B74D9A">
            <w:trPr>
              <w:trHeight w:val="1116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14:paraId="6E355684" w14:textId="1611FE7E" w:rsidR="000E1504" w:rsidRDefault="004C34D9" w:rsidP="0088444B">
                <w:pPr>
                  <w:pStyle w:val="Sansinterligne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sdt>
                  <w:sdtPr>
                    <w:rPr>
                      <w:color w:val="FFFFFF" w:themeColor="background1"/>
                      <w:sz w:val="32"/>
                      <w:szCs w:val="32"/>
                    </w:rPr>
                    <w:alias w:val="Date"/>
                    <w:id w:val="541102334"/>
                    <w:placeholder>
                      <w:docPart w:val="9AB551A9E063C340866D5DC8D46AE795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6-09-03T00:00:00Z">
                      <w:dateFormat w:val="dd/MM/yyyy"/>
                      <w:lid w:val="fr-F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EE4AD1">
                      <w:rPr>
                        <w:color w:val="FFFFFF" w:themeColor="background1"/>
                        <w:sz w:val="32"/>
                        <w:szCs w:val="32"/>
                      </w:rPr>
                      <w:t>03/09/2016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14:paraId="0F450243" w14:textId="094327EC" w:rsidR="000E1504" w:rsidRDefault="004C34D9" w:rsidP="00D427A6">
                <w:pPr>
                  <w:pStyle w:val="Sansinterligne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ous-titre"/>
                    <w:id w:val="541102329"/>
                    <w:placeholder>
                      <w:docPart w:val="9924B768A051604BAAB6F7B5137AA409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427A6">
                      <w:rPr>
                        <w:color w:val="FFFFFF" w:themeColor="background1"/>
                        <w:sz w:val="40"/>
                        <w:szCs w:val="40"/>
                      </w:rPr>
                      <w:t>Programmation fonctionnelle</w:t>
                    </w:r>
                    <w:r w:rsidR="00ED66A8">
                      <w:rPr>
                        <w:color w:val="FFFFFF" w:themeColor="background1"/>
                        <w:sz w:val="40"/>
                        <w:szCs w:val="40"/>
                      </w:rPr>
                      <w:t xml:space="preserve"> et </w:t>
                    </w:r>
                    <w:proofErr w:type="spellStart"/>
                    <w:r w:rsidR="00ED66A8">
                      <w:rPr>
                        <w:color w:val="FFFFFF" w:themeColor="background1"/>
                        <w:sz w:val="40"/>
                        <w:szCs w:val="40"/>
                      </w:rPr>
                      <w:t>interprêteur</w:t>
                    </w:r>
                    <w:proofErr w:type="spellEnd"/>
                    <w:r w:rsidR="00257D22">
                      <w:rPr>
                        <w:color w:val="FFFFFF" w:themeColor="background1"/>
                        <w:sz w:val="40"/>
                        <w:szCs w:val="40"/>
                      </w:rPr>
                      <w:t xml:space="preserve"> </w:t>
                    </w:r>
                    <w:proofErr w:type="spellStart"/>
                    <w:r w:rsidR="00257D22">
                      <w:rPr>
                        <w:color w:val="FFFFFF" w:themeColor="background1"/>
                        <w:sz w:val="40"/>
                        <w:szCs w:val="40"/>
                      </w:rPr>
                      <w:t>Scheme</w:t>
                    </w:r>
                    <w:proofErr w:type="spellEnd"/>
                    <w:r w:rsidR="00257D22">
                      <w:rPr>
                        <w:color w:val="FFFFFF" w:themeColor="background1"/>
                        <w:sz w:val="40"/>
                        <w:szCs w:val="40"/>
                      </w:rPr>
                      <w:t xml:space="preserve"> : Livrable </w:t>
                    </w:r>
                    <w:proofErr w:type="spellStart"/>
                    <w:r w:rsidR="00257D22">
                      <w:rPr>
                        <w:color w:val="FFFFFF" w:themeColor="background1"/>
                        <w:sz w:val="40"/>
                        <w:szCs w:val="40"/>
                      </w:rPr>
                      <w:t>n°I</w:t>
                    </w:r>
                    <w:proofErr w:type="spellEnd"/>
                  </w:sdtContent>
                </w:sdt>
              </w:p>
            </w:tc>
          </w:tr>
          <w:tr w:rsidR="000E1504" w14:paraId="20C8FE5F" w14:textId="77777777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14:paraId="421F47D6" w14:textId="77777777" w:rsidR="000E1504" w:rsidRDefault="000E1504">
                <w:pPr>
                  <w:pStyle w:val="Sansinterligne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14:paraId="4513B9BA" w14:textId="77777777" w:rsidR="000E1504" w:rsidRDefault="000E1504" w:rsidP="00CE13C5">
                <w:pPr>
                  <w:pStyle w:val="Sansinterligne"/>
                  <w:spacing w:line="360" w:lineRule="au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14:paraId="4C00573A" w14:textId="7D5AEAB5" w:rsidR="000E1504" w:rsidRDefault="004C34D9">
          <w:pPr>
            <w:spacing w:after="200" w:line="276" w:lineRule="auto"/>
          </w:pPr>
        </w:p>
      </w:sdtContent>
    </w:sdt>
    <w:p w14:paraId="441F1CC5" w14:textId="77777777" w:rsidR="00CE13C5" w:rsidRDefault="00CE13C5">
      <w:pPr>
        <w:spacing w:after="200" w:line="276" w:lineRule="auto"/>
      </w:pPr>
      <w:r>
        <w:br w:type="page"/>
      </w:r>
    </w:p>
    <w:p w14:paraId="30A85836" w14:textId="757F8D94" w:rsidR="0064297C" w:rsidRPr="00E24C4F" w:rsidRDefault="009318AE" w:rsidP="00E24C4F">
      <w:pPr>
        <w:pStyle w:val="Titre1"/>
        <w:rPr>
          <w:noProof/>
        </w:rPr>
      </w:pPr>
      <w:bookmarkStart w:id="0" w:name="_Toc449605380"/>
      <w:bookmarkStart w:id="1" w:name="_Toc463293720"/>
      <w:bookmarkStart w:id="2" w:name="_Toc463297314"/>
      <w:bookmarkStart w:id="3" w:name="_Toc463299774"/>
      <w:r>
        <w:lastRenderedPageBreak/>
        <w:t>TABLE DES MATIERES</w:t>
      </w:r>
      <w:bookmarkEnd w:id="0"/>
      <w:bookmarkEnd w:id="1"/>
      <w:bookmarkEnd w:id="2"/>
      <w:bookmarkEnd w:id="3"/>
      <w:r w:rsidR="00CE13C5">
        <w:rPr>
          <w:b/>
          <w:sz w:val="22"/>
          <w:szCs w:val="22"/>
          <w:u w:val="single"/>
        </w:rPr>
        <w:fldChar w:fldCharType="begin"/>
      </w:r>
      <w:r w:rsidR="00CE13C5">
        <w:instrText xml:space="preserve"> TOC \o "1-3" </w:instrText>
      </w:r>
      <w:r w:rsidR="00CE13C5">
        <w:rPr>
          <w:b/>
          <w:sz w:val="22"/>
          <w:szCs w:val="22"/>
          <w:u w:val="single"/>
        </w:rPr>
        <w:fldChar w:fldCharType="separate"/>
      </w:r>
    </w:p>
    <w:p w14:paraId="454CE6AF" w14:textId="77777777" w:rsidR="0064297C" w:rsidRDefault="0064297C">
      <w:pPr>
        <w:pStyle w:val="TM1"/>
        <w:tabs>
          <w:tab w:val="left" w:pos="357"/>
          <w:tab w:val="right" w:leader="dot" w:pos="9797"/>
        </w:tabs>
        <w:rPr>
          <w:rFonts w:eastAsiaTheme="minorEastAsia" w:cstheme="minorBidi"/>
          <w:b w:val="0"/>
          <w:caps w:val="0"/>
          <w:noProof/>
          <w:kern w:val="0"/>
          <w:sz w:val="24"/>
          <w:szCs w:val="24"/>
          <w:u w:val="none"/>
          <w14:ligatures w14:val="none"/>
        </w:rPr>
      </w:pPr>
      <w:r>
        <w:rPr>
          <w:noProof/>
        </w:rPr>
        <w:t>I.</w:t>
      </w:r>
      <w:r>
        <w:rPr>
          <w:rFonts w:eastAsiaTheme="minorEastAsia" w:cstheme="minorBidi"/>
          <w:b w:val="0"/>
          <w:caps w:val="0"/>
          <w:noProof/>
          <w:kern w:val="0"/>
          <w:sz w:val="24"/>
          <w:szCs w:val="24"/>
          <w:u w:val="none"/>
          <w14:ligatures w14:val="none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23AA3F6" w14:textId="77777777" w:rsidR="0064297C" w:rsidRDefault="0064297C">
      <w:pPr>
        <w:pStyle w:val="TM1"/>
        <w:tabs>
          <w:tab w:val="left" w:pos="416"/>
          <w:tab w:val="right" w:leader="dot" w:pos="9797"/>
        </w:tabs>
        <w:rPr>
          <w:rFonts w:eastAsiaTheme="minorEastAsia" w:cstheme="minorBidi"/>
          <w:b w:val="0"/>
          <w:caps w:val="0"/>
          <w:noProof/>
          <w:kern w:val="0"/>
          <w:sz w:val="24"/>
          <w:szCs w:val="24"/>
          <w:u w:val="none"/>
          <w14:ligatures w14:val="none"/>
        </w:rPr>
      </w:pPr>
      <w:r>
        <w:rPr>
          <w:noProof/>
        </w:rPr>
        <w:t>II.</w:t>
      </w:r>
      <w:r>
        <w:rPr>
          <w:rFonts w:eastAsiaTheme="minorEastAsia" w:cstheme="minorBidi"/>
          <w:b w:val="0"/>
          <w:caps w:val="0"/>
          <w:noProof/>
          <w:kern w:val="0"/>
          <w:sz w:val="24"/>
          <w:szCs w:val="24"/>
          <w:u w:val="none"/>
          <w14:ligatures w14:val="none"/>
        </w:rPr>
        <w:tab/>
      </w:r>
      <w:r>
        <w:rPr>
          <w:noProof/>
        </w:rPr>
        <w:t>Spécifications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EB0ECC9" w14:textId="77777777" w:rsidR="0064297C" w:rsidRDefault="0064297C">
      <w:pPr>
        <w:pStyle w:val="TM3"/>
        <w:tabs>
          <w:tab w:val="right" w:leader="dot" w:pos="9797"/>
        </w:tabs>
        <w:rPr>
          <w:rFonts w:eastAsiaTheme="minorEastAsia" w:cstheme="minorBidi"/>
          <w:smallCaps w:val="0"/>
          <w:noProof/>
          <w:kern w:val="0"/>
          <w:sz w:val="24"/>
          <w:szCs w:val="24"/>
          <w14:ligatures w14:val="none"/>
        </w:rPr>
      </w:pPr>
      <w:r>
        <w:rPr>
          <w:noProof/>
        </w:rPr>
        <w:t>II.1 Données : description des structures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4789B62" w14:textId="77777777" w:rsidR="0064297C" w:rsidRDefault="0064297C">
      <w:pPr>
        <w:pStyle w:val="TM3"/>
        <w:tabs>
          <w:tab w:val="right" w:leader="dot" w:pos="9797"/>
        </w:tabs>
        <w:rPr>
          <w:rFonts w:eastAsiaTheme="minorEastAsia" w:cstheme="minorBidi"/>
          <w:smallCaps w:val="0"/>
          <w:noProof/>
          <w:kern w:val="0"/>
          <w:sz w:val="24"/>
          <w:szCs w:val="24"/>
          <w14:ligatures w14:val="none"/>
        </w:rPr>
      </w:pPr>
      <w:r>
        <w:rPr>
          <w:noProof/>
        </w:rPr>
        <w:t>II.2 Fonctions : Entête et rôle des fonctions essentielles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1EDD991" w14:textId="77777777" w:rsidR="0064297C" w:rsidRDefault="0064297C">
      <w:pPr>
        <w:pStyle w:val="TM3"/>
        <w:tabs>
          <w:tab w:val="right" w:leader="dot" w:pos="9797"/>
        </w:tabs>
        <w:rPr>
          <w:rFonts w:eastAsiaTheme="minorEastAsia" w:cstheme="minorBidi"/>
          <w:smallCaps w:val="0"/>
          <w:noProof/>
          <w:kern w:val="0"/>
          <w:sz w:val="24"/>
          <w:szCs w:val="24"/>
          <w14:ligatures w14:val="none"/>
        </w:rPr>
      </w:pPr>
      <w:r>
        <w:rPr>
          <w:noProof/>
        </w:rPr>
        <w:t>II.3 Tests : quels sont les tests prévus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CC056C8" w14:textId="77777777" w:rsidR="0064297C" w:rsidRDefault="0064297C">
      <w:pPr>
        <w:pStyle w:val="TM1"/>
        <w:tabs>
          <w:tab w:val="left" w:pos="475"/>
          <w:tab w:val="right" w:leader="dot" w:pos="9797"/>
        </w:tabs>
        <w:rPr>
          <w:rFonts w:eastAsiaTheme="minorEastAsia" w:cstheme="minorBidi"/>
          <w:b w:val="0"/>
          <w:caps w:val="0"/>
          <w:noProof/>
          <w:kern w:val="0"/>
          <w:sz w:val="24"/>
          <w:szCs w:val="24"/>
          <w:u w:val="none"/>
          <w14:ligatures w14:val="none"/>
        </w:rPr>
      </w:pPr>
      <w:r>
        <w:rPr>
          <w:noProof/>
        </w:rPr>
        <w:t>III.</w:t>
      </w:r>
      <w:r>
        <w:rPr>
          <w:rFonts w:eastAsiaTheme="minorEastAsia" w:cstheme="minorBidi"/>
          <w:b w:val="0"/>
          <w:caps w:val="0"/>
          <w:noProof/>
          <w:kern w:val="0"/>
          <w:sz w:val="24"/>
          <w:szCs w:val="24"/>
          <w:u w:val="none"/>
          <w14:ligatures w14:val="none"/>
        </w:rPr>
        <w:tab/>
      </w:r>
      <w:r>
        <w:rPr>
          <w:noProof/>
        </w:rPr>
        <w:t>Implémentation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CE1EF5" w14:textId="77777777" w:rsidR="0064297C" w:rsidRDefault="0064297C">
      <w:pPr>
        <w:pStyle w:val="TM3"/>
        <w:tabs>
          <w:tab w:val="right" w:leader="dot" w:pos="9797"/>
        </w:tabs>
        <w:rPr>
          <w:rFonts w:eastAsiaTheme="minorEastAsia" w:cstheme="minorBidi"/>
          <w:smallCaps w:val="0"/>
          <w:noProof/>
          <w:kern w:val="0"/>
          <w:sz w:val="24"/>
          <w:szCs w:val="24"/>
          <w14:ligatures w14:val="none"/>
        </w:rPr>
      </w:pPr>
      <w:r>
        <w:rPr>
          <w:noProof/>
        </w:rPr>
        <w:t>III.1 Etat du logiciel : ce qui fonctionne, ce qui ne fonctionne pas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38670D9" w14:textId="77777777" w:rsidR="0064297C" w:rsidRDefault="0064297C">
      <w:pPr>
        <w:pStyle w:val="TM3"/>
        <w:tabs>
          <w:tab w:val="right" w:leader="dot" w:pos="9797"/>
        </w:tabs>
        <w:rPr>
          <w:rFonts w:eastAsiaTheme="minorEastAsia" w:cstheme="minorBidi"/>
          <w:smallCaps w:val="0"/>
          <w:noProof/>
          <w:kern w:val="0"/>
          <w:sz w:val="24"/>
          <w:szCs w:val="24"/>
          <w14:ligatures w14:val="none"/>
        </w:rPr>
      </w:pPr>
      <w:r>
        <w:rPr>
          <w:noProof/>
        </w:rPr>
        <w:t>III.2 Tests effectués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A4187D" w14:textId="77777777" w:rsidR="0064297C" w:rsidRDefault="0064297C">
      <w:pPr>
        <w:pStyle w:val="TM3"/>
        <w:tabs>
          <w:tab w:val="right" w:leader="dot" w:pos="9797"/>
        </w:tabs>
        <w:rPr>
          <w:rFonts w:eastAsiaTheme="minorEastAsia" w:cstheme="minorBidi"/>
          <w:smallCaps w:val="0"/>
          <w:noProof/>
          <w:kern w:val="0"/>
          <w:sz w:val="24"/>
          <w:szCs w:val="24"/>
          <w14:ligatures w14:val="none"/>
        </w:rPr>
      </w:pPr>
      <w:r>
        <w:rPr>
          <w:noProof/>
        </w:rPr>
        <w:t>III.3 Les optimisations et les extensions réalisées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D4C3D37" w14:textId="77777777" w:rsidR="0064297C" w:rsidRDefault="0064297C">
      <w:pPr>
        <w:pStyle w:val="TM1"/>
        <w:tabs>
          <w:tab w:val="left" w:pos="488"/>
          <w:tab w:val="right" w:leader="dot" w:pos="9797"/>
        </w:tabs>
        <w:rPr>
          <w:rFonts w:eastAsiaTheme="minorEastAsia" w:cstheme="minorBidi"/>
          <w:b w:val="0"/>
          <w:caps w:val="0"/>
          <w:noProof/>
          <w:kern w:val="0"/>
          <w:sz w:val="24"/>
          <w:szCs w:val="24"/>
          <w:u w:val="none"/>
          <w14:ligatures w14:val="none"/>
        </w:rPr>
      </w:pPr>
      <w:r>
        <w:rPr>
          <w:noProof/>
        </w:rPr>
        <w:t>IV.</w:t>
      </w:r>
      <w:r>
        <w:rPr>
          <w:rFonts w:eastAsiaTheme="minorEastAsia" w:cstheme="minorBidi"/>
          <w:b w:val="0"/>
          <w:caps w:val="0"/>
          <w:noProof/>
          <w:kern w:val="0"/>
          <w:sz w:val="24"/>
          <w:szCs w:val="24"/>
          <w:u w:val="none"/>
          <w14:ligatures w14:val="none"/>
        </w:rPr>
        <w:tab/>
      </w:r>
      <w:r>
        <w:rPr>
          <w:noProof/>
        </w:rPr>
        <w:t>Suivi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0D53D99" w14:textId="77777777" w:rsidR="0064297C" w:rsidRDefault="0064297C">
      <w:pPr>
        <w:pStyle w:val="TM3"/>
        <w:tabs>
          <w:tab w:val="right" w:leader="dot" w:pos="9797"/>
        </w:tabs>
        <w:rPr>
          <w:rFonts w:eastAsiaTheme="minorEastAsia" w:cstheme="minorBidi"/>
          <w:smallCaps w:val="0"/>
          <w:noProof/>
          <w:kern w:val="0"/>
          <w:sz w:val="24"/>
          <w:szCs w:val="24"/>
          <w14:ligatures w14:val="none"/>
        </w:rPr>
      </w:pPr>
      <w:r>
        <w:rPr>
          <w:noProof/>
        </w:rPr>
        <w:t>IV.1 Problèmes rencontrés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FA8EF85" w14:textId="77777777" w:rsidR="0064297C" w:rsidRDefault="0064297C">
      <w:pPr>
        <w:pStyle w:val="TM3"/>
        <w:tabs>
          <w:tab w:val="right" w:leader="dot" w:pos="9797"/>
        </w:tabs>
        <w:rPr>
          <w:rFonts w:eastAsiaTheme="minorEastAsia" w:cstheme="minorBidi"/>
          <w:smallCaps w:val="0"/>
          <w:noProof/>
          <w:kern w:val="0"/>
          <w:sz w:val="24"/>
          <w:szCs w:val="24"/>
          <w14:ligatures w14:val="none"/>
        </w:rPr>
      </w:pPr>
      <w:r>
        <w:rPr>
          <w:noProof/>
        </w:rPr>
        <w:t>IV.2 Planning effectif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EF9B275" w14:textId="77777777" w:rsidR="0064297C" w:rsidRDefault="0064297C">
      <w:pPr>
        <w:pStyle w:val="TM1"/>
        <w:tabs>
          <w:tab w:val="left" w:pos="429"/>
          <w:tab w:val="right" w:leader="dot" w:pos="9797"/>
        </w:tabs>
        <w:rPr>
          <w:rFonts w:eastAsiaTheme="minorEastAsia" w:cstheme="minorBidi"/>
          <w:b w:val="0"/>
          <w:caps w:val="0"/>
          <w:noProof/>
          <w:kern w:val="0"/>
          <w:sz w:val="24"/>
          <w:szCs w:val="24"/>
          <w:u w:val="none"/>
          <w14:ligatures w14:val="none"/>
        </w:rPr>
      </w:pPr>
      <w:r>
        <w:rPr>
          <w:noProof/>
        </w:rPr>
        <w:t>V.</w:t>
      </w:r>
      <w:r>
        <w:rPr>
          <w:rFonts w:eastAsiaTheme="minorEastAsia" w:cstheme="minorBidi"/>
          <w:b w:val="0"/>
          <w:caps w:val="0"/>
          <w:noProof/>
          <w:kern w:val="0"/>
          <w:sz w:val="24"/>
          <w:szCs w:val="24"/>
          <w:u w:val="none"/>
          <w14:ligatures w14:val="none"/>
        </w:rPr>
        <w:tab/>
      </w:r>
      <w:r>
        <w:rPr>
          <w:noProof/>
        </w:rPr>
        <w:t>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_Toc463299787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8F3F8D1" w14:textId="4C30C86B" w:rsidR="000E1504" w:rsidRDefault="00CE13C5" w:rsidP="00CE13C5">
      <w:r>
        <w:fldChar w:fldCharType="end"/>
      </w:r>
    </w:p>
    <w:p w14:paraId="029D2FD7" w14:textId="77777777" w:rsidR="00CE13C5" w:rsidRDefault="00CE13C5">
      <w:pPr>
        <w:spacing w:after="200" w:line="276" w:lineRule="auto"/>
      </w:pPr>
      <w:r>
        <w:br w:type="page"/>
      </w:r>
      <w:bookmarkStart w:id="4" w:name="_GoBack"/>
      <w:bookmarkEnd w:id="4"/>
    </w:p>
    <w:p w14:paraId="6340EA46" w14:textId="77777777" w:rsidR="00CE13C5" w:rsidRDefault="00CE13C5" w:rsidP="00CE13C5">
      <w:pPr>
        <w:pStyle w:val="Titre1"/>
        <w:numPr>
          <w:ilvl w:val="0"/>
          <w:numId w:val="24"/>
        </w:numPr>
      </w:pPr>
      <w:bookmarkStart w:id="5" w:name="_Toc463299775"/>
      <w:r>
        <w:t>Introduction</w:t>
      </w:r>
      <w:bookmarkEnd w:id="5"/>
    </w:p>
    <w:p w14:paraId="15188E81" w14:textId="77777777" w:rsidR="0030361B" w:rsidRPr="0030361B" w:rsidRDefault="0030361B" w:rsidP="0030361B"/>
    <w:p w14:paraId="51EB75F8" w14:textId="5B5E12E0" w:rsidR="000F7BC6" w:rsidRPr="000F7BC6" w:rsidRDefault="000F7BC6" w:rsidP="009D4DC2">
      <w:pPr>
        <w:spacing w:after="200" w:line="276" w:lineRule="auto"/>
        <w:jc w:val="both"/>
        <w:rPr>
          <w:shd w:val="clear" w:color="auto" w:fill="FEFEFE"/>
        </w:rPr>
      </w:pPr>
      <w:r w:rsidRPr="000F7BC6">
        <w:rPr>
          <w:shd w:val="clear" w:color="auto" w:fill="FEFEFE"/>
        </w:rPr>
        <w:t>Le but de cette première partie est de mettre en place, sur les bases des ressources fournis au départ, une analyse lexicale et l’affichage du résultat de celle-ci.</w:t>
      </w:r>
    </w:p>
    <w:p w14:paraId="4C686EDA" w14:textId="3CC42107" w:rsidR="00CE13C5" w:rsidRDefault="000F7BC6" w:rsidP="009D4DC2">
      <w:pPr>
        <w:spacing w:after="200" w:line="276" w:lineRule="auto"/>
        <w:jc w:val="both"/>
      </w:pPr>
      <w:r w:rsidRPr="000F7BC6">
        <w:rPr>
          <w:shd w:val="clear" w:color="auto" w:fill="FEFEFE"/>
        </w:rPr>
        <w:t>Dans ce document, nous allons essayer de décrire au mieux notre livrable 1 : ce qui fonctionne, ne fonctionne pas et pourquoi. Les jeux de test</w:t>
      </w:r>
      <w:r w:rsidR="002A7DC5">
        <w:rPr>
          <w:shd w:val="clear" w:color="auto" w:fill="FEFEFE"/>
        </w:rPr>
        <w:t>s</w:t>
      </w:r>
      <w:r w:rsidRPr="000F7BC6">
        <w:rPr>
          <w:shd w:val="clear" w:color="auto" w:fill="FEFEFE"/>
        </w:rPr>
        <w:t xml:space="preserve"> fournis permettront de valider </w:t>
      </w:r>
      <w:r>
        <w:rPr>
          <w:shd w:val="clear" w:color="auto" w:fill="FEFEFE"/>
        </w:rPr>
        <w:t>ou non certaines fonctionnalité</w:t>
      </w:r>
      <w:r w:rsidRPr="000F7BC6">
        <w:rPr>
          <w:shd w:val="clear" w:color="auto" w:fill="FEFEFE"/>
        </w:rPr>
        <w:t>s de notre interpréteur.</w:t>
      </w:r>
      <w:r w:rsidR="00CE13C5">
        <w:br w:type="page"/>
      </w:r>
    </w:p>
    <w:p w14:paraId="5D716F7E" w14:textId="77777777" w:rsidR="00CE13C5" w:rsidRDefault="00CE13C5" w:rsidP="00CE13C5">
      <w:pPr>
        <w:pStyle w:val="Titre1"/>
        <w:numPr>
          <w:ilvl w:val="0"/>
          <w:numId w:val="24"/>
        </w:numPr>
      </w:pPr>
      <w:bookmarkStart w:id="6" w:name="_Toc463299776"/>
      <w:r>
        <w:t>Spécifications</w:t>
      </w:r>
      <w:bookmarkEnd w:id="6"/>
    </w:p>
    <w:p w14:paraId="63CF2DDB" w14:textId="77777777" w:rsidR="00CE13C5" w:rsidRDefault="00CE13C5" w:rsidP="00CE13C5">
      <w:pPr>
        <w:pStyle w:val="Titre3"/>
      </w:pPr>
      <w:bookmarkStart w:id="7" w:name="_Toc463299777"/>
      <w:r>
        <w:t>II.1 Données : description des structures de données</w:t>
      </w:r>
      <w:bookmarkEnd w:id="7"/>
    </w:p>
    <w:p w14:paraId="1E1F18C8" w14:textId="243CDBB9" w:rsidR="00CE13C5" w:rsidRDefault="0030361B" w:rsidP="0030361B">
      <w:pPr>
        <w:spacing w:line="240" w:lineRule="auto"/>
      </w:pPr>
      <w:r>
        <w:t xml:space="preserve">Les structures crées sont présentes dans le fichier </w:t>
      </w:r>
      <w:proofErr w:type="spellStart"/>
      <w:r w:rsidR="000F7BC6">
        <w:rPr>
          <w:rFonts w:ascii="Courier" w:hAnsi="Courier"/>
        </w:rPr>
        <w:t>objet</w:t>
      </w:r>
      <w:r w:rsidRPr="0030361B">
        <w:rPr>
          <w:rFonts w:ascii="Courier" w:hAnsi="Courier"/>
        </w:rPr>
        <w:t>.h</w:t>
      </w:r>
      <w:proofErr w:type="spellEnd"/>
      <w:r>
        <w:t xml:space="preserve"> du répertoire principal.</w:t>
      </w:r>
    </w:p>
    <w:p w14:paraId="1AF59045" w14:textId="50387BEF" w:rsidR="0030361B" w:rsidRDefault="0030361B" w:rsidP="0030361B">
      <w:pPr>
        <w:spacing w:line="240" w:lineRule="auto"/>
      </w:pPr>
      <w:r>
        <w:t xml:space="preserve">On retrouve pour notre projet </w:t>
      </w:r>
      <w:r w:rsidR="000F7BC6">
        <w:t>une structure principale qui est essentielle</w:t>
      </w:r>
      <w:r>
        <w:t xml:space="preserve"> aux fonctions du programme : </w:t>
      </w:r>
    </w:p>
    <w:p w14:paraId="7D05A4BE" w14:textId="3B7BD5A7" w:rsidR="0030361B" w:rsidRDefault="000F7BC6" w:rsidP="0030361B">
      <w:pPr>
        <w:pStyle w:val="Pardeliste"/>
        <w:numPr>
          <w:ilvl w:val="0"/>
          <w:numId w:val="27"/>
        </w:numPr>
        <w:spacing w:line="240" w:lineRule="auto"/>
      </w:pPr>
      <w:proofErr w:type="spellStart"/>
      <w:proofErr w:type="gramStart"/>
      <w:r>
        <w:t>object</w:t>
      </w:r>
      <w:proofErr w:type="spellEnd"/>
      <w:proofErr w:type="gramEnd"/>
      <w:r w:rsidR="0030361B">
        <w:t xml:space="preserve"> qui est une structure</w:t>
      </w:r>
      <w:r>
        <w:t xml:space="preserve"> </w:t>
      </w:r>
      <w:proofErr w:type="spellStart"/>
      <w:r>
        <w:t>d'object</w:t>
      </w:r>
      <w:proofErr w:type="spellEnd"/>
      <w:r w:rsidR="0030361B">
        <w:t xml:space="preserve">. </w:t>
      </w:r>
    </w:p>
    <w:p w14:paraId="2B70C9FB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 w:rsidRPr="00BA686F">
        <w:rPr>
          <w:rFonts w:ascii="Menlo" w:hAnsi="Menlo" w:cs="Menlo"/>
          <w:color w:val="AA0D91"/>
          <w:kern w:val="0"/>
          <w:sz w:val="22"/>
          <w:szCs w:val="22"/>
        </w:rPr>
        <w:t>typedef</w:t>
      </w:r>
      <w:proofErr w:type="spellEnd"/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 w:rsidRPr="00BA686F">
        <w:rPr>
          <w:rFonts w:ascii="Menlo" w:hAnsi="Menlo" w:cs="Menlo"/>
          <w:color w:val="AA0D91"/>
          <w:kern w:val="0"/>
          <w:sz w:val="22"/>
          <w:szCs w:val="22"/>
        </w:rPr>
        <w:t>struct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object_t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{</w:t>
      </w:r>
    </w:p>
    <w:p w14:paraId="210178BA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</w:p>
    <w:p w14:paraId="5081498B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proofErr w:type="gram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type;</w:t>
      </w:r>
    </w:p>
    <w:p w14:paraId="0AEF2866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</w:p>
    <w:p w14:paraId="13ED8ECC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gramStart"/>
      <w:r w:rsidRPr="00BA686F">
        <w:rPr>
          <w:rFonts w:ascii="Menlo" w:hAnsi="Menlo" w:cs="Menlo"/>
          <w:color w:val="AA0D91"/>
          <w:kern w:val="0"/>
          <w:sz w:val="22"/>
          <w:szCs w:val="22"/>
        </w:rPr>
        <w:t>union</w:t>
      </w:r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{</w:t>
      </w:r>
    </w:p>
    <w:p w14:paraId="1B8BF55D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</w:p>
    <w:p w14:paraId="6350AEAD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proofErr w:type="gram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num</w:t>
      </w:r>
      <w:proofErr w:type="spellEnd"/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      </w:t>
      </w:r>
      <w:proofErr w:type="spell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number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2949FE09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gramStart"/>
      <w:r w:rsidRPr="00BA686F">
        <w:rPr>
          <w:rFonts w:ascii="Menlo" w:hAnsi="Menlo" w:cs="Menlo"/>
          <w:color w:val="AA0D91"/>
          <w:kern w:val="0"/>
          <w:sz w:val="22"/>
          <w:szCs w:val="22"/>
        </w:rPr>
        <w:t>char</w:t>
      </w:r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  </w:t>
      </w:r>
      <w:proofErr w:type="spell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character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16A37B49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gram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string</w:t>
      </w:r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   string;</w:t>
      </w:r>
    </w:p>
    <w:p w14:paraId="18BD5519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gram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string</w:t>
      </w:r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   </w:t>
      </w:r>
      <w:proofErr w:type="spell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symbol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32764EB0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</w:p>
    <w:p w14:paraId="7FB58F06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proofErr w:type="gramStart"/>
      <w:r w:rsidRPr="00BA686F">
        <w:rPr>
          <w:rFonts w:ascii="Menlo" w:hAnsi="Menlo" w:cs="Menlo"/>
          <w:color w:val="AA0D91"/>
          <w:kern w:val="0"/>
          <w:sz w:val="22"/>
          <w:szCs w:val="22"/>
        </w:rPr>
        <w:t>struct</w:t>
      </w:r>
      <w:proofErr w:type="spellEnd"/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pair_t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{</w:t>
      </w:r>
    </w:p>
    <w:p w14:paraId="733CD841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proofErr w:type="spellStart"/>
      <w:proofErr w:type="gramStart"/>
      <w:r w:rsidRPr="00BA686F">
        <w:rPr>
          <w:rFonts w:ascii="Menlo" w:hAnsi="Menlo" w:cs="Menlo"/>
          <w:color w:val="AA0D91"/>
          <w:kern w:val="0"/>
          <w:sz w:val="22"/>
          <w:szCs w:val="22"/>
        </w:rPr>
        <w:t>struct</w:t>
      </w:r>
      <w:proofErr w:type="spellEnd"/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object_t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*car;</w:t>
      </w:r>
    </w:p>
    <w:p w14:paraId="00413838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proofErr w:type="spellStart"/>
      <w:proofErr w:type="gramStart"/>
      <w:r w:rsidRPr="00BA686F">
        <w:rPr>
          <w:rFonts w:ascii="Menlo" w:hAnsi="Menlo" w:cs="Menlo"/>
          <w:color w:val="AA0D91"/>
          <w:kern w:val="0"/>
          <w:sz w:val="22"/>
          <w:szCs w:val="22"/>
        </w:rPr>
        <w:t>struct</w:t>
      </w:r>
      <w:proofErr w:type="spellEnd"/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object_t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cdr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61166088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gram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}   </w:t>
      </w:r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     pair;</w:t>
      </w:r>
    </w:p>
    <w:p w14:paraId="32823759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</w:p>
    <w:p w14:paraId="48920F73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proofErr w:type="gramStart"/>
      <w:r w:rsidRPr="00BA686F">
        <w:rPr>
          <w:rFonts w:ascii="Menlo" w:hAnsi="Menlo" w:cs="Menlo"/>
          <w:color w:val="AA0D91"/>
          <w:kern w:val="0"/>
          <w:sz w:val="22"/>
          <w:szCs w:val="22"/>
        </w:rPr>
        <w:t>struct</w:t>
      </w:r>
      <w:proofErr w:type="spellEnd"/>
      <w:proofErr w:type="gram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object_t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special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26677882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</w:p>
    <w:p w14:paraId="6A86E2E0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 xml:space="preserve">    } </w:t>
      </w:r>
      <w:proofErr w:type="spellStart"/>
      <w:proofErr w:type="gramStart"/>
      <w:r w:rsidRPr="00BA686F">
        <w:rPr>
          <w:rFonts w:ascii="Menlo" w:hAnsi="Menlo" w:cs="Menlo"/>
          <w:color w:val="AA0D91"/>
          <w:kern w:val="0"/>
          <w:sz w:val="22"/>
          <w:szCs w:val="22"/>
        </w:rPr>
        <w:t>this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>;</w:t>
      </w:r>
      <w:proofErr w:type="gramEnd"/>
    </w:p>
    <w:p w14:paraId="53BA886F" w14:textId="77777777" w:rsidR="00BA686F" w:rsidRPr="00BA686F" w:rsidRDefault="00BA686F" w:rsidP="00BA686F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</w:p>
    <w:p w14:paraId="21A5925C" w14:textId="67ECA025" w:rsidR="00BA686F" w:rsidRDefault="00BA686F" w:rsidP="00BA686F">
      <w:pPr>
        <w:spacing w:line="240" w:lineRule="auto"/>
        <w:ind w:left="360"/>
        <w:rPr>
          <w:rFonts w:ascii="Menlo" w:hAnsi="Menlo" w:cs="Menlo"/>
          <w:color w:val="000000"/>
          <w:kern w:val="0"/>
          <w:sz w:val="22"/>
          <w:szCs w:val="22"/>
        </w:rPr>
      </w:pPr>
      <w:r w:rsidRPr="00BA686F">
        <w:rPr>
          <w:rFonts w:ascii="Menlo" w:hAnsi="Menlo" w:cs="Menlo"/>
          <w:color w:val="000000"/>
          <w:kern w:val="0"/>
          <w:sz w:val="22"/>
          <w:szCs w:val="22"/>
        </w:rPr>
        <w:t>} *</w:t>
      </w:r>
      <w:proofErr w:type="spellStart"/>
      <w:r w:rsidRPr="00BA686F"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r w:rsidRPr="00BA686F"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7830D797" w14:textId="7438D267" w:rsidR="00F03F5C" w:rsidRDefault="00BA686F" w:rsidP="00BA686F">
      <w:pPr>
        <w:spacing w:line="240" w:lineRule="auto"/>
      </w:pPr>
      <w:r>
        <w:t xml:space="preserve">Elle est composée d'un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qui définit le type</w:t>
      </w:r>
      <w:r w:rsidR="003C1FDC">
        <w:t xml:space="preserve"> de l'objet lu (</w:t>
      </w:r>
      <w:proofErr w:type="spellStart"/>
      <w:r w:rsidR="003C1FDC">
        <w:t>object</w:t>
      </w:r>
      <w:proofErr w:type="spellEnd"/>
      <w:r w:rsidR="003C1FDC">
        <w:t xml:space="preserve"> </w:t>
      </w:r>
      <w:proofErr w:type="spellStart"/>
      <w:r w:rsidR="003C1FDC">
        <w:t>special</w:t>
      </w:r>
      <w:proofErr w:type="spellEnd"/>
      <w:r w:rsidR="003C1FDC">
        <w:t xml:space="preserve">, pair, </w:t>
      </w:r>
      <w:proofErr w:type="spellStart"/>
      <w:r w:rsidR="003C1FDC">
        <w:t>number</w:t>
      </w:r>
      <w:proofErr w:type="spellEnd"/>
      <w:r w:rsidR="003C1FDC">
        <w:t xml:space="preserve"> </w:t>
      </w:r>
      <w:proofErr w:type="spellStart"/>
      <w:r w:rsidR="003C1FDC">
        <w:t>character</w:t>
      </w:r>
      <w:proofErr w:type="spellEnd"/>
      <w:r w:rsidR="003C1FDC">
        <w:t xml:space="preserve">, string, </w:t>
      </w:r>
      <w:proofErr w:type="spellStart"/>
      <w:r w:rsidR="003C1FDC">
        <w:t>symbol</w:t>
      </w:r>
      <w:proofErr w:type="spellEnd"/>
      <w:r w:rsidR="003C1FDC">
        <w:t>).</w:t>
      </w:r>
    </w:p>
    <w:p w14:paraId="05F174B9" w14:textId="26D70D3A" w:rsidR="003C1FDC" w:rsidRDefault="003C1FDC" w:rsidP="00BA686F">
      <w:pPr>
        <w:spacing w:line="240" w:lineRule="auto"/>
      </w:pPr>
      <w:r>
        <w:t xml:space="preserve">Les booléens ici </w:t>
      </w:r>
      <w:r w:rsidR="00D77379">
        <w:t>sont traités comme des objets externes (</w:t>
      </w:r>
      <w:proofErr w:type="spellStart"/>
      <w:r w:rsidR="00D77379">
        <w:t>nil</w:t>
      </w:r>
      <w:proofErr w:type="spellEnd"/>
      <w:r w:rsidR="00D77379">
        <w:t xml:space="preserve"> est construit de la même manière) :</w:t>
      </w:r>
    </w:p>
    <w:p w14:paraId="401C9CA6" w14:textId="77777777" w:rsidR="00D77379" w:rsidRDefault="00D77379" w:rsidP="00D77379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AA0D91"/>
          <w:kern w:val="0"/>
          <w:sz w:val="22"/>
          <w:szCs w:val="22"/>
        </w:rPr>
        <w:t>extern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nil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24B26E2A" w14:textId="77777777" w:rsidR="00D77379" w:rsidRDefault="00D77379" w:rsidP="00D77379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AA0D91"/>
          <w:kern w:val="0"/>
          <w:sz w:val="22"/>
          <w:szCs w:val="22"/>
        </w:rPr>
        <w:t>extern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true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214D2026" w14:textId="6C38FD46" w:rsidR="00D77379" w:rsidRDefault="00D77379" w:rsidP="00D77379">
      <w:pPr>
        <w:spacing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AA0D91"/>
          <w:kern w:val="0"/>
          <w:sz w:val="22"/>
          <w:szCs w:val="22"/>
        </w:rPr>
        <w:t>extern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false</w:t>
      </w:r>
      <w:r>
        <w:rPr>
          <w:rFonts w:ascii="Menlo" w:hAnsi="Menlo" w:cs="Menlo"/>
          <w:color w:val="000000"/>
          <w:kern w:val="0"/>
          <w:sz w:val="22"/>
          <w:szCs w:val="22"/>
        </w:rPr>
        <w:t>;</w:t>
      </w:r>
    </w:p>
    <w:p w14:paraId="3ADAA805" w14:textId="7BBD8117" w:rsidR="00D77379" w:rsidRPr="00A66FEF" w:rsidRDefault="00D77379" w:rsidP="00D77379">
      <w:pPr>
        <w:spacing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t xml:space="preserve">Grâce à cette structure, nous pouvons initialiser dans le fichier principal </w:t>
      </w:r>
      <w:proofErr w:type="spellStart"/>
      <w:r>
        <w:t>repl.c</w:t>
      </w:r>
      <w:proofErr w:type="spellEnd"/>
      <w:r>
        <w:t xml:space="preserve"> ces objets de manière à créer des booléens dans le langage </w:t>
      </w:r>
      <w:proofErr w:type="spellStart"/>
      <w:r>
        <w:t>Scheme</w:t>
      </w:r>
      <w:proofErr w:type="spellEnd"/>
      <w:r>
        <w:t>.</w:t>
      </w:r>
    </w:p>
    <w:p w14:paraId="2A066B8D" w14:textId="77777777" w:rsidR="00CE13C5" w:rsidRDefault="00CE13C5" w:rsidP="00CE13C5">
      <w:pPr>
        <w:pStyle w:val="Titre3"/>
      </w:pPr>
      <w:bookmarkStart w:id="8" w:name="_Toc463299778"/>
      <w:r>
        <w:t>II.2 Fonctions : Entête et rôle des fonctions essentielles</w:t>
      </w:r>
      <w:bookmarkEnd w:id="8"/>
    </w:p>
    <w:p w14:paraId="5358D138" w14:textId="53EE4FC0" w:rsidR="00CE13C5" w:rsidRDefault="00B760E9" w:rsidP="00E23DD4">
      <w:pPr>
        <w:jc w:val="both"/>
        <w:rPr>
          <w:rFonts w:ascii="Courier" w:hAnsi="Courier"/>
        </w:rPr>
      </w:pPr>
      <w:r>
        <w:t xml:space="preserve">Notre premier livrable est composé de deux fonctions essentielles :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sfs_read</w:t>
      </w:r>
      <w:proofErr w:type="spellEnd"/>
      <w:r>
        <w:t xml:space="preserve"> et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sfs_print</w:t>
      </w:r>
      <w:proofErr w:type="spellEnd"/>
      <w:r w:rsidR="00A62DE9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t>réparties dans</w:t>
      </w:r>
      <w:r w:rsidR="00A74DEE">
        <w:t xml:space="preserve"> les</w:t>
      </w:r>
      <w:r>
        <w:t xml:space="preserve"> deux fichiers</w:t>
      </w:r>
      <w:r w:rsidR="00A74DEE">
        <w:t xml:space="preserve"> respectifs</w:t>
      </w:r>
      <w:r>
        <w:t xml:space="preserve"> </w:t>
      </w:r>
      <w:proofErr w:type="spellStart"/>
      <w:r>
        <w:t>read.c</w:t>
      </w:r>
      <w:proofErr w:type="spellEnd"/>
      <w:r>
        <w:t xml:space="preserve"> et </w:t>
      </w:r>
      <w:proofErr w:type="spellStart"/>
      <w:r>
        <w:t>print.c</w:t>
      </w:r>
      <w:proofErr w:type="spellEnd"/>
      <w:r>
        <w:t>.</w:t>
      </w:r>
    </w:p>
    <w:p w14:paraId="0579840C" w14:textId="2C83C6AB" w:rsidR="00716770" w:rsidRPr="00E23DD4" w:rsidRDefault="00A74DEE" w:rsidP="00E23DD4">
      <w:pPr>
        <w:pStyle w:val="Pardeliste"/>
        <w:numPr>
          <w:ilvl w:val="0"/>
          <w:numId w:val="27"/>
        </w:numPr>
        <w:jc w:val="both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Courier" w:hAnsi="Courier"/>
        </w:rPr>
        <w:t>sfs</w:t>
      </w:r>
      <w:proofErr w:type="gramEnd"/>
      <w:r>
        <w:rPr>
          <w:rFonts w:ascii="Courier" w:hAnsi="Courier"/>
        </w:rPr>
        <w:t>_read</w:t>
      </w:r>
      <w:proofErr w:type="spellEnd"/>
      <w:r w:rsidR="00716770">
        <w:t xml:space="preserve"> est une fonction qui renvoie </w:t>
      </w:r>
      <w:r>
        <w:t>l'arbre</w:t>
      </w:r>
      <w:r w:rsidR="00716770">
        <w:t xml:space="preserve"> sous la structure </w:t>
      </w:r>
      <w:proofErr w:type="spellStart"/>
      <w:r>
        <w:t>object</w:t>
      </w:r>
      <w:proofErr w:type="spellEnd"/>
      <w:r w:rsidR="00716770">
        <w:t xml:space="preserve"> décrite précédemment. Son entête est la suivante :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sfs_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read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( 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*input,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here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)</w:t>
      </w:r>
      <w:r w:rsidR="00716770" w:rsidRPr="00E23DD4">
        <w:rPr>
          <w:rFonts w:ascii="Menlo" w:hAnsi="Menlo" w:cs="Menlo"/>
          <w:color w:val="000000"/>
          <w:kern w:val="0"/>
          <w:sz w:val="22"/>
          <w:szCs w:val="22"/>
        </w:rPr>
        <w:t>.</w:t>
      </w:r>
    </w:p>
    <w:p w14:paraId="1984B560" w14:textId="00F04511" w:rsidR="00716770" w:rsidRDefault="00D92CEC" w:rsidP="00E23DD4">
      <w:pPr>
        <w:jc w:val="both"/>
      </w:pPr>
      <w:r>
        <w:t xml:space="preserve">Cette fonction lit au clavier ou en script l'entrée donnée. Elle parcourt alors toute l'entrée clavier pour construire l'arbre </w:t>
      </w:r>
      <w:proofErr w:type="spellStart"/>
      <w:r>
        <w:t>object</w:t>
      </w:r>
      <w:proofErr w:type="spellEnd"/>
      <w:r>
        <w:t xml:space="preserve"> de la manière décrite dans le sujet.</w:t>
      </w:r>
    </w:p>
    <w:p w14:paraId="3901DC1C" w14:textId="58A4756F" w:rsidR="001B3919" w:rsidRDefault="001B3919" w:rsidP="00E23DD4">
      <w:pPr>
        <w:jc w:val="both"/>
      </w:pPr>
      <w:r>
        <w:t xml:space="preserve">Selon ce qu'elle lit, elle va réagir de trois façons : si c'est une liste vide, elle va renvoyer </w:t>
      </w:r>
      <w:proofErr w:type="spellStart"/>
      <w:r>
        <w:t>nil</w:t>
      </w:r>
      <w:proofErr w:type="spellEnd"/>
      <w:r>
        <w:t xml:space="preserve"> ; si c'est une paire elle va aller lire une paire grâce à la fonction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sfs_read_</w:t>
      </w:r>
      <w:r>
        <w:rPr>
          <w:rFonts w:ascii="Menlo" w:hAnsi="Menlo" w:cs="Menlo"/>
          <w:color w:val="000000"/>
          <w:kern w:val="0"/>
          <w:sz w:val="22"/>
          <w:szCs w:val="22"/>
        </w:rPr>
        <w:t>pair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t xml:space="preserve">; et si c'est un atome (élément de plus basse constitution), elle va aller le lire grâce à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sfs_read_atom</w:t>
      </w:r>
      <w:proofErr w:type="spellEnd"/>
      <w:r>
        <w:t>.</w:t>
      </w:r>
    </w:p>
    <w:p w14:paraId="7BA5D926" w14:textId="3FC2A72B" w:rsidR="009D4DC2" w:rsidRDefault="00233710" w:rsidP="007B188C">
      <w:pPr>
        <w:pStyle w:val="Pardeliste"/>
        <w:numPr>
          <w:ilvl w:val="1"/>
          <w:numId w:val="27"/>
        </w:numPr>
        <w:jc w:val="both"/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sfs_read_atom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( </w:t>
      </w:r>
      <w:r w:rsidR="00231269">
        <w:rPr>
          <w:rFonts w:ascii="Menlo" w:hAnsi="Menlo" w:cs="Menlo"/>
          <w:color w:val="AA0D91"/>
          <w:kern w:val="0"/>
          <w:sz w:val="22"/>
          <w:szCs w:val="22"/>
        </w:rPr>
        <w:t>char</w:t>
      </w:r>
      <w:r w:rsidR="00231269">
        <w:rPr>
          <w:rFonts w:ascii="Menlo" w:hAnsi="Menlo" w:cs="Menlo"/>
          <w:color w:val="000000"/>
          <w:kern w:val="0"/>
          <w:sz w:val="22"/>
          <w:szCs w:val="22"/>
        </w:rPr>
        <w:t xml:space="preserve"> *input, </w:t>
      </w:r>
      <w:proofErr w:type="spellStart"/>
      <w:r w:rsidR="00231269"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 w:rsidR="00231269"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 w:rsidR="00231269">
        <w:rPr>
          <w:rFonts w:ascii="Menlo" w:hAnsi="Menlo" w:cs="Menlo"/>
          <w:color w:val="000000"/>
          <w:kern w:val="0"/>
          <w:sz w:val="22"/>
          <w:szCs w:val="22"/>
        </w:rPr>
        <w:t>here</w:t>
      </w:r>
      <w:proofErr w:type="spellEnd"/>
      <w:r w:rsidR="00231269">
        <w:rPr>
          <w:rFonts w:ascii="Menlo" w:hAnsi="Menlo" w:cs="Menlo"/>
          <w:color w:val="000000"/>
          <w:kern w:val="0"/>
          <w:sz w:val="22"/>
          <w:szCs w:val="22"/>
        </w:rPr>
        <w:t xml:space="preserve"> )</w:t>
      </w:r>
      <w:r w:rsidR="00231269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 w:rsidRPr="005E2421">
        <w:rPr>
          <w:rFonts w:cs="Menlo"/>
          <w:color w:val="000000"/>
          <w:kern w:val="0"/>
          <w:szCs w:val="23"/>
        </w:rPr>
        <w:t xml:space="preserve">renvoie l'objet </w:t>
      </w:r>
      <w:proofErr w:type="spellStart"/>
      <w:r w:rsidRPr="005E2421">
        <w:rPr>
          <w:rFonts w:cs="Menlo"/>
          <w:color w:val="000000"/>
          <w:kern w:val="0"/>
          <w:szCs w:val="23"/>
        </w:rPr>
        <w:t>atom</w:t>
      </w:r>
      <w:proofErr w:type="spellEnd"/>
      <w:r w:rsidRPr="005E2421">
        <w:rPr>
          <w:rFonts w:cs="Menlo"/>
          <w:color w:val="000000"/>
          <w:kern w:val="0"/>
          <w:szCs w:val="23"/>
        </w:rPr>
        <w:t xml:space="preserve"> et prend en entrée la chaîne input et la position *</w:t>
      </w:r>
      <w:proofErr w:type="spellStart"/>
      <w:r w:rsidRPr="005E2421">
        <w:rPr>
          <w:rFonts w:cs="Menlo"/>
          <w:color w:val="000000"/>
          <w:kern w:val="0"/>
          <w:szCs w:val="23"/>
        </w:rPr>
        <w:t>here</w:t>
      </w:r>
      <w:proofErr w:type="spellEnd"/>
      <w:r w:rsidRPr="005E2421">
        <w:rPr>
          <w:rFonts w:cs="Menlo"/>
          <w:color w:val="000000"/>
          <w:kern w:val="0"/>
          <w:szCs w:val="23"/>
        </w:rPr>
        <w:t xml:space="preserve"> dans la chaîne. </w:t>
      </w:r>
    </w:p>
    <w:p w14:paraId="24886F68" w14:textId="328FE31B" w:rsidR="009D4DC2" w:rsidRDefault="00233710" w:rsidP="00973F7D">
      <w:pPr>
        <w:jc w:val="both"/>
        <w:rPr>
          <w:rFonts w:cs="Menlo"/>
          <w:color w:val="000000"/>
          <w:kern w:val="0"/>
          <w:szCs w:val="23"/>
        </w:rPr>
      </w:pPr>
      <w:r>
        <w:t xml:space="preserve">Cette fonction va d'abord chercher le type de l'atome lu grâce à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typeInput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gramEnd"/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*input,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here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  <w:r w:rsidR="005E2421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 w:rsidRPr="005E2421">
        <w:rPr>
          <w:rFonts w:cs="Menlo"/>
          <w:color w:val="000000"/>
          <w:kern w:val="0"/>
          <w:szCs w:val="23"/>
        </w:rPr>
        <w:t xml:space="preserve">présent dans </w:t>
      </w:r>
      <w:proofErr w:type="spellStart"/>
      <w:r w:rsidRPr="005E2421">
        <w:rPr>
          <w:rFonts w:cs="Menlo"/>
          <w:color w:val="000000"/>
          <w:kern w:val="0"/>
          <w:szCs w:val="23"/>
        </w:rPr>
        <w:t>aux_read.c</w:t>
      </w:r>
      <w:proofErr w:type="spellEnd"/>
      <w:r w:rsidRPr="005E2421">
        <w:rPr>
          <w:rFonts w:cs="Menlo"/>
          <w:color w:val="000000"/>
          <w:kern w:val="0"/>
          <w:szCs w:val="23"/>
        </w:rPr>
        <w:t xml:space="preserve">. Ce dernier va lire les premiers caractères de la chaîne et identifier s'il s'agit </w:t>
      </w:r>
      <w:r w:rsidR="005E2421" w:rsidRPr="005E2421">
        <w:rPr>
          <w:rFonts w:cs="Menlo"/>
          <w:color w:val="000000"/>
          <w:kern w:val="0"/>
          <w:szCs w:val="23"/>
        </w:rPr>
        <w:t xml:space="preserve">d'un type connu. Sinon il renvoie le type </w:t>
      </w:r>
      <w:proofErr w:type="spellStart"/>
      <w:r w:rsidR="005E2421" w:rsidRPr="005E2421">
        <w:rPr>
          <w:rFonts w:ascii="Courier" w:hAnsi="Courier" w:cs="Menlo"/>
          <w:color w:val="000000"/>
          <w:kern w:val="0"/>
          <w:szCs w:val="23"/>
        </w:rPr>
        <w:t>uint</w:t>
      </w:r>
      <w:proofErr w:type="spellEnd"/>
      <w:r w:rsidR="005E2421" w:rsidRPr="005E2421">
        <w:rPr>
          <w:rFonts w:ascii="Courier" w:hAnsi="Courier" w:cs="Menlo"/>
          <w:color w:val="000000"/>
          <w:kern w:val="0"/>
          <w:szCs w:val="23"/>
        </w:rPr>
        <w:t xml:space="preserve"> NO_TYPE</w:t>
      </w:r>
      <w:r w:rsidR="005E2421" w:rsidRPr="005E2421">
        <w:rPr>
          <w:rFonts w:cs="Menlo"/>
          <w:color w:val="000000"/>
          <w:kern w:val="0"/>
          <w:szCs w:val="23"/>
        </w:rPr>
        <w:t xml:space="preserve"> qui est </w:t>
      </w:r>
      <w:proofErr w:type="spellStart"/>
      <w:r w:rsidR="005E2421" w:rsidRPr="005E2421">
        <w:rPr>
          <w:rFonts w:cs="Menlo"/>
          <w:color w:val="000000"/>
          <w:kern w:val="0"/>
          <w:szCs w:val="23"/>
        </w:rPr>
        <w:t>interprêté</w:t>
      </w:r>
      <w:proofErr w:type="spellEnd"/>
      <w:r w:rsidR="005E2421" w:rsidRPr="005E2421">
        <w:rPr>
          <w:rFonts w:cs="Menlo"/>
          <w:color w:val="000000"/>
          <w:kern w:val="0"/>
          <w:szCs w:val="23"/>
        </w:rPr>
        <w:t xml:space="preserve"> comme un atome </w:t>
      </w:r>
      <w:r w:rsidR="005E2421" w:rsidRPr="005E2421">
        <w:rPr>
          <w:rFonts w:ascii="Courier" w:hAnsi="Courier" w:cs="Menlo"/>
          <w:color w:val="000000"/>
          <w:kern w:val="0"/>
          <w:szCs w:val="23"/>
        </w:rPr>
        <w:t>NULL</w:t>
      </w:r>
      <w:r w:rsidR="005E2421" w:rsidRPr="005E2421">
        <w:rPr>
          <w:rFonts w:cs="Menlo"/>
          <w:color w:val="000000"/>
          <w:kern w:val="0"/>
          <w:szCs w:val="23"/>
        </w:rPr>
        <w:t>. Cela a pour conséquence et comme dans tout le reste du sujet de passer à la suite sans prendre en compte la chaîne effective en entrée.</w:t>
      </w:r>
    </w:p>
    <w:p w14:paraId="18E3DDF1" w14:textId="17224FA9" w:rsidR="00F94061" w:rsidRDefault="00F94061" w:rsidP="00973F7D">
      <w:pPr>
        <w:jc w:val="both"/>
        <w:rPr>
          <w:rFonts w:cs="Menlo"/>
          <w:color w:val="000000"/>
          <w:kern w:val="0"/>
          <w:szCs w:val="23"/>
        </w:rPr>
      </w:pPr>
      <w:r>
        <w:rPr>
          <w:rFonts w:cs="Menlo"/>
          <w:color w:val="000000"/>
          <w:kern w:val="0"/>
          <w:szCs w:val="23"/>
        </w:rPr>
        <w:t xml:space="preserve">La fonction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sfs_read_atom</w:t>
      </w:r>
      <w:proofErr w:type="spellEnd"/>
      <w:r>
        <w:rPr>
          <w:rFonts w:cs="Menlo"/>
          <w:color w:val="000000"/>
          <w:kern w:val="0"/>
          <w:szCs w:val="23"/>
        </w:rPr>
        <w:t xml:space="preserve"> va ensuite selon le cas, affecter selon le type, une des fonctions du fichier </w:t>
      </w:r>
      <w:proofErr w:type="spellStart"/>
      <w:r>
        <w:rPr>
          <w:rFonts w:cs="Menlo"/>
          <w:color w:val="000000"/>
          <w:kern w:val="0"/>
          <w:szCs w:val="23"/>
        </w:rPr>
        <w:t>read_atom.c</w:t>
      </w:r>
      <w:proofErr w:type="spellEnd"/>
      <w:r>
        <w:rPr>
          <w:rFonts w:cs="Menlo"/>
          <w:color w:val="000000"/>
          <w:kern w:val="0"/>
          <w:szCs w:val="23"/>
        </w:rPr>
        <w:t xml:space="preserve"> qui sont les suivantes :</w:t>
      </w:r>
    </w:p>
    <w:p w14:paraId="75371317" w14:textId="77777777" w:rsidR="00F94061" w:rsidRDefault="00F94061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/*Les différents types d'atome*/</w:t>
      </w:r>
    </w:p>
    <w:p w14:paraId="5CE43D3C" w14:textId="77777777" w:rsidR="00F94061" w:rsidRDefault="00F94061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3B0E0595" w14:textId="104503E8" w:rsidR="00F94061" w:rsidRDefault="00F94061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read_atom_number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*input,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here</w:t>
      </w:r>
      <w:proofErr w:type="spellEnd"/>
      <w:r w:rsidR="00523A41"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  <w:r w:rsidR="007C2E02" w:rsidRPr="007C2E02">
        <w:rPr>
          <w:rFonts w:ascii="Menlo" w:hAnsi="Menlo" w:cs="Menlo"/>
          <w:color w:val="007400"/>
          <w:kern w:val="0"/>
          <w:sz w:val="22"/>
          <w:szCs w:val="22"/>
        </w:rPr>
        <w:t xml:space="preserve"> </w:t>
      </w:r>
      <w:r w:rsidR="007C2E02">
        <w:rPr>
          <w:rFonts w:ascii="Menlo" w:hAnsi="Menlo" w:cs="Menlo"/>
          <w:color w:val="007400"/>
          <w:kern w:val="0"/>
          <w:sz w:val="22"/>
          <w:szCs w:val="22"/>
        </w:rPr>
        <w:t>/*</w:t>
      </w:r>
      <w:proofErr w:type="spellStart"/>
      <w:r w:rsidR="007C2E02">
        <w:rPr>
          <w:rFonts w:ascii="Menlo" w:hAnsi="Menlo" w:cs="Menlo"/>
          <w:color w:val="007400"/>
          <w:kern w:val="0"/>
          <w:sz w:val="22"/>
          <w:szCs w:val="22"/>
        </w:rPr>
        <w:t>read_atom.c</w:t>
      </w:r>
      <w:proofErr w:type="spellEnd"/>
      <w:r w:rsidR="007C2E02">
        <w:rPr>
          <w:rFonts w:ascii="Menlo" w:hAnsi="Menlo" w:cs="Menlo"/>
          <w:color w:val="007400"/>
          <w:kern w:val="0"/>
          <w:sz w:val="22"/>
          <w:szCs w:val="22"/>
        </w:rPr>
        <w:t>*/</w:t>
      </w:r>
    </w:p>
    <w:p w14:paraId="21F0B038" w14:textId="16F0FED3" w:rsidR="00523A41" w:rsidRDefault="00523A41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make_integer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  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valeur      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 w:rsidR="007C2E02">
        <w:rPr>
          <w:rFonts w:ascii="Menlo" w:hAnsi="Menlo" w:cs="Menlo"/>
          <w:color w:val="000000"/>
          <w:kern w:val="0"/>
          <w:sz w:val="22"/>
          <w:szCs w:val="22"/>
        </w:rPr>
        <w:t xml:space="preserve">) </w:t>
      </w:r>
      <w:r w:rsidR="007C2E02">
        <w:rPr>
          <w:rFonts w:ascii="Menlo" w:hAnsi="Menlo" w:cs="Menlo"/>
          <w:color w:val="007400"/>
          <w:kern w:val="0"/>
          <w:sz w:val="22"/>
          <w:szCs w:val="22"/>
        </w:rPr>
        <w:t>/*</w:t>
      </w:r>
      <w:proofErr w:type="spellStart"/>
      <w:r w:rsidR="007C2E02">
        <w:rPr>
          <w:rFonts w:ascii="Menlo" w:hAnsi="Menlo" w:cs="Menlo"/>
          <w:color w:val="007400"/>
          <w:kern w:val="0"/>
          <w:sz w:val="22"/>
          <w:szCs w:val="22"/>
        </w:rPr>
        <w:t>object</w:t>
      </w:r>
      <w:r w:rsidR="007C2E02">
        <w:rPr>
          <w:rFonts w:ascii="Menlo" w:hAnsi="Menlo" w:cs="Menlo"/>
          <w:color w:val="007400"/>
          <w:kern w:val="0"/>
          <w:sz w:val="22"/>
          <w:szCs w:val="22"/>
        </w:rPr>
        <w:t>.c</w:t>
      </w:r>
      <w:proofErr w:type="spellEnd"/>
      <w:r w:rsidR="007C2E02">
        <w:rPr>
          <w:rFonts w:ascii="Menlo" w:hAnsi="Menlo" w:cs="Menlo"/>
          <w:color w:val="007400"/>
          <w:kern w:val="0"/>
          <w:sz w:val="22"/>
          <w:szCs w:val="22"/>
        </w:rPr>
        <w:t>*/</w:t>
      </w:r>
    </w:p>
    <w:p w14:paraId="4AC718D6" w14:textId="4D750F05" w:rsidR="007B4EC0" w:rsidRPr="007C2E02" w:rsidRDefault="007B4EC0" w:rsidP="007C2E02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jc w:val="both"/>
        <w:rPr>
          <w:rFonts w:cs="Menlo"/>
          <w:color w:val="000000"/>
          <w:kern w:val="0"/>
          <w:szCs w:val="23"/>
        </w:rPr>
      </w:pPr>
      <w:r>
        <w:rPr>
          <w:rFonts w:cs="Menlo"/>
          <w:color w:val="000000"/>
          <w:kern w:val="0"/>
          <w:szCs w:val="23"/>
        </w:rPr>
        <w:t xml:space="preserve">Très simple, elle utilise </w:t>
      </w:r>
      <w:proofErr w:type="spellStart"/>
      <w:r w:rsidRPr="007C2E02">
        <w:rPr>
          <w:rFonts w:ascii="Courier" w:hAnsi="Courier" w:cs="Menlo"/>
          <w:color w:val="000000"/>
          <w:kern w:val="0"/>
          <w:szCs w:val="23"/>
        </w:rPr>
        <w:t>strtol</w:t>
      </w:r>
      <w:proofErr w:type="spellEnd"/>
      <w:r>
        <w:rPr>
          <w:rFonts w:cs="Menlo"/>
          <w:color w:val="000000"/>
          <w:kern w:val="0"/>
          <w:szCs w:val="23"/>
        </w:rPr>
        <w:t xml:space="preserve"> pour convertir une chaîne en entier. On pourra envisager pour la suite une lecture de réel et non pas simplement </w:t>
      </w:r>
      <w:proofErr w:type="spellStart"/>
      <w:r>
        <w:rPr>
          <w:rFonts w:cs="Menlo"/>
          <w:color w:val="000000"/>
          <w:kern w:val="0"/>
          <w:szCs w:val="23"/>
        </w:rPr>
        <w:t>d'int</w:t>
      </w:r>
      <w:proofErr w:type="spellEnd"/>
      <w:r>
        <w:rPr>
          <w:rFonts w:cs="Menlo"/>
          <w:color w:val="000000"/>
          <w:kern w:val="0"/>
          <w:szCs w:val="23"/>
        </w:rPr>
        <w:t>.</w:t>
      </w:r>
      <w:r w:rsidR="007C2E02">
        <w:rPr>
          <w:rFonts w:cs="Menlo"/>
          <w:color w:val="000000"/>
          <w:kern w:val="0"/>
          <w:szCs w:val="23"/>
        </w:rPr>
        <w:t xml:space="preserve"> </w:t>
      </w:r>
      <w:proofErr w:type="spellStart"/>
      <w:proofErr w:type="gramStart"/>
      <w:r w:rsidR="007C2E02">
        <w:rPr>
          <w:rFonts w:ascii="Menlo" w:hAnsi="Menlo" w:cs="Menlo"/>
          <w:color w:val="000000"/>
          <w:kern w:val="0"/>
          <w:sz w:val="22"/>
          <w:szCs w:val="22"/>
        </w:rPr>
        <w:t>make</w:t>
      </w:r>
      <w:proofErr w:type="gramEnd"/>
      <w:r w:rsidR="007C2E02">
        <w:rPr>
          <w:rFonts w:ascii="Menlo" w:hAnsi="Menlo" w:cs="Menlo"/>
          <w:color w:val="000000"/>
          <w:kern w:val="0"/>
          <w:sz w:val="22"/>
          <w:szCs w:val="22"/>
        </w:rPr>
        <w:t>_integer</w:t>
      </w:r>
      <w:proofErr w:type="spellEnd"/>
      <w:r w:rsidR="007C2E02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 w:rsidR="007C2E02">
        <w:rPr>
          <w:rFonts w:cs="Menlo"/>
          <w:color w:val="000000"/>
          <w:kern w:val="0"/>
          <w:szCs w:val="23"/>
        </w:rPr>
        <w:t>va récupérer la valeur converti et la transmettre à l'atome.</w:t>
      </w:r>
    </w:p>
    <w:p w14:paraId="53109A2D" w14:textId="77777777" w:rsidR="007B4EC0" w:rsidRDefault="007B4EC0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23F8F65A" w14:textId="29ADBD2C" w:rsidR="00F94061" w:rsidRDefault="00F94061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read_atom_boolean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*input,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here</w:t>
      </w:r>
      <w:proofErr w:type="spellEnd"/>
      <w:r w:rsidR="00016405">
        <w:rPr>
          <w:rFonts w:ascii="Menlo" w:hAnsi="Menlo" w:cs="Menlo"/>
          <w:color w:val="000000"/>
          <w:kern w:val="0"/>
          <w:sz w:val="22"/>
          <w:szCs w:val="22"/>
        </w:rPr>
        <w:tab/>
        <w:t xml:space="preserve">) </w:t>
      </w:r>
      <w:r w:rsidR="00016405">
        <w:rPr>
          <w:rFonts w:ascii="Menlo" w:hAnsi="Menlo" w:cs="Menlo"/>
          <w:color w:val="007400"/>
          <w:kern w:val="0"/>
          <w:sz w:val="22"/>
          <w:szCs w:val="22"/>
        </w:rPr>
        <w:t>/*</w:t>
      </w:r>
      <w:proofErr w:type="spellStart"/>
      <w:r w:rsidR="00016405">
        <w:rPr>
          <w:rFonts w:ascii="Menlo" w:hAnsi="Menlo" w:cs="Menlo"/>
          <w:color w:val="007400"/>
          <w:kern w:val="0"/>
          <w:sz w:val="22"/>
          <w:szCs w:val="22"/>
        </w:rPr>
        <w:t>read_atom.c</w:t>
      </w:r>
      <w:proofErr w:type="spellEnd"/>
      <w:r w:rsidR="00016405">
        <w:rPr>
          <w:rFonts w:ascii="Menlo" w:hAnsi="Menlo" w:cs="Menlo"/>
          <w:color w:val="007400"/>
          <w:kern w:val="0"/>
          <w:sz w:val="22"/>
          <w:szCs w:val="22"/>
        </w:rPr>
        <w:t>*/</w:t>
      </w:r>
    </w:p>
    <w:p w14:paraId="3C4EA4A6" w14:textId="1BA84D06" w:rsidR="007B4EC0" w:rsidRDefault="00016405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74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make_boolean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b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) </w:t>
      </w:r>
      <w:r>
        <w:rPr>
          <w:rFonts w:ascii="Menlo" w:hAnsi="Menlo" w:cs="Menlo"/>
          <w:color w:val="007400"/>
          <w:kern w:val="0"/>
          <w:sz w:val="22"/>
          <w:szCs w:val="22"/>
        </w:rPr>
        <w:t>/*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object.c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*/</w:t>
      </w:r>
    </w:p>
    <w:p w14:paraId="3C31F795" w14:textId="728829A0" w:rsidR="00016405" w:rsidRPr="00016405" w:rsidRDefault="00016405" w:rsidP="00633189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jc w:val="both"/>
        <w:rPr>
          <w:rFonts w:cs="Menlo"/>
          <w:color w:val="000000" w:themeColor="text1"/>
          <w:kern w:val="0"/>
          <w:szCs w:val="23"/>
        </w:rPr>
      </w:pPr>
      <w:r>
        <w:rPr>
          <w:rFonts w:cs="Menlo"/>
          <w:color w:val="000000" w:themeColor="text1"/>
          <w:kern w:val="0"/>
          <w:szCs w:val="23"/>
        </w:rPr>
        <w:t>On lit au clavier #f ou #t. Si c'est</w:t>
      </w:r>
      <w:r w:rsidR="00633189">
        <w:rPr>
          <w:rFonts w:cs="Menlo"/>
          <w:color w:val="000000" w:themeColor="text1"/>
          <w:kern w:val="0"/>
          <w:szCs w:val="23"/>
        </w:rPr>
        <w:t xml:space="preserve"> TRUE (1) alors on renvoie </w:t>
      </w:r>
      <w:proofErr w:type="spellStart"/>
      <w:r w:rsidR="00633189">
        <w:rPr>
          <w:rFonts w:cs="Menlo"/>
          <w:color w:val="000000" w:themeColor="text1"/>
          <w:kern w:val="0"/>
          <w:szCs w:val="23"/>
        </w:rPr>
        <w:t>true</w:t>
      </w:r>
      <w:proofErr w:type="spellEnd"/>
      <w:r w:rsidR="00633189">
        <w:rPr>
          <w:rFonts w:cs="Menlo"/>
          <w:color w:val="000000" w:themeColor="text1"/>
          <w:kern w:val="0"/>
          <w:szCs w:val="23"/>
        </w:rPr>
        <w:t xml:space="preserve"> qui sera </w:t>
      </w:r>
      <w:proofErr w:type="spellStart"/>
      <w:r w:rsidR="00633189">
        <w:rPr>
          <w:rFonts w:cs="Menlo"/>
          <w:color w:val="000000" w:themeColor="text1"/>
          <w:kern w:val="0"/>
          <w:szCs w:val="23"/>
        </w:rPr>
        <w:t>interprêté</w:t>
      </w:r>
      <w:proofErr w:type="spellEnd"/>
      <w:r w:rsidR="00633189">
        <w:rPr>
          <w:rFonts w:cs="Menlo"/>
          <w:color w:val="000000" w:themeColor="text1"/>
          <w:kern w:val="0"/>
          <w:szCs w:val="23"/>
        </w:rPr>
        <w:t xml:space="preserve"> comme un </w:t>
      </w:r>
      <w:proofErr w:type="spellStart"/>
      <w:r w:rsidR="00633189">
        <w:rPr>
          <w:rFonts w:cs="Menlo"/>
          <w:color w:val="000000" w:themeColor="text1"/>
          <w:kern w:val="0"/>
          <w:szCs w:val="23"/>
        </w:rPr>
        <w:t>object</w:t>
      </w:r>
      <w:proofErr w:type="spellEnd"/>
      <w:r w:rsidR="00633189">
        <w:rPr>
          <w:rFonts w:cs="Menlo"/>
          <w:color w:val="000000" w:themeColor="text1"/>
          <w:kern w:val="0"/>
          <w:szCs w:val="23"/>
        </w:rPr>
        <w:t xml:space="preserve"> </w:t>
      </w:r>
      <w:proofErr w:type="spellStart"/>
      <w:r w:rsidR="00633189">
        <w:rPr>
          <w:rFonts w:cs="Menlo"/>
          <w:color w:val="000000" w:themeColor="text1"/>
          <w:kern w:val="0"/>
          <w:szCs w:val="23"/>
        </w:rPr>
        <w:t>special</w:t>
      </w:r>
      <w:proofErr w:type="spellEnd"/>
      <w:r w:rsidR="00633189">
        <w:rPr>
          <w:rFonts w:cs="Menlo"/>
          <w:color w:val="000000" w:themeColor="text1"/>
          <w:kern w:val="0"/>
          <w:szCs w:val="23"/>
        </w:rPr>
        <w:t xml:space="preserve"> par la lecture. De même si c'est FALSE (0) : renvoie false. Le </w:t>
      </w:r>
      <w:proofErr w:type="spellStart"/>
      <w:r w:rsidR="00633189">
        <w:rPr>
          <w:rFonts w:cs="Menlo"/>
          <w:color w:val="000000" w:themeColor="text1"/>
          <w:kern w:val="0"/>
          <w:szCs w:val="23"/>
        </w:rPr>
        <w:t>make</w:t>
      </w:r>
      <w:proofErr w:type="spellEnd"/>
      <w:r w:rsidR="00633189">
        <w:rPr>
          <w:rFonts w:cs="Menlo"/>
          <w:color w:val="000000" w:themeColor="text1"/>
          <w:kern w:val="0"/>
          <w:szCs w:val="23"/>
        </w:rPr>
        <w:t xml:space="preserve"> crée </w:t>
      </w:r>
      <w:proofErr w:type="spellStart"/>
      <w:r w:rsidR="00633189">
        <w:rPr>
          <w:rFonts w:cs="Menlo"/>
          <w:color w:val="000000" w:themeColor="text1"/>
          <w:kern w:val="0"/>
          <w:szCs w:val="23"/>
        </w:rPr>
        <w:t>l'object</w:t>
      </w:r>
      <w:proofErr w:type="spellEnd"/>
      <w:r w:rsidR="00633189">
        <w:rPr>
          <w:rFonts w:cs="Menlo"/>
          <w:color w:val="000000" w:themeColor="text1"/>
          <w:kern w:val="0"/>
          <w:szCs w:val="23"/>
        </w:rPr>
        <w:t xml:space="preserve"> </w:t>
      </w:r>
      <w:proofErr w:type="spellStart"/>
      <w:r w:rsidR="00633189">
        <w:rPr>
          <w:rFonts w:cs="Menlo"/>
          <w:color w:val="000000" w:themeColor="text1"/>
          <w:kern w:val="0"/>
          <w:szCs w:val="23"/>
        </w:rPr>
        <w:t>special</w:t>
      </w:r>
      <w:proofErr w:type="spellEnd"/>
      <w:r w:rsidR="00633189">
        <w:rPr>
          <w:rFonts w:cs="Menlo"/>
          <w:color w:val="000000" w:themeColor="text1"/>
          <w:kern w:val="0"/>
          <w:szCs w:val="23"/>
        </w:rPr>
        <w:t xml:space="preserve"> si besoin est. </w:t>
      </w:r>
    </w:p>
    <w:p w14:paraId="63F3D110" w14:textId="77777777" w:rsidR="00016405" w:rsidRDefault="00016405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210FB0A4" w14:textId="0D2CD337" w:rsidR="00F94061" w:rsidRDefault="00F94061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read_atom_character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*input, </w:t>
      </w:r>
      <w:proofErr w:type="spellStart"/>
      <w:r w:rsidR="002A7DC5"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 w:rsidR="002A7DC5"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 w:rsidR="002A7DC5">
        <w:rPr>
          <w:rFonts w:ascii="Menlo" w:hAnsi="Menlo" w:cs="Menlo"/>
          <w:color w:val="000000"/>
          <w:kern w:val="0"/>
          <w:sz w:val="22"/>
          <w:szCs w:val="22"/>
        </w:rPr>
        <w:t>here</w:t>
      </w:r>
      <w:proofErr w:type="spellEnd"/>
      <w:r w:rsidR="002A7DC5">
        <w:rPr>
          <w:rFonts w:ascii="Menlo" w:hAnsi="Menlo" w:cs="Menlo"/>
          <w:color w:val="000000"/>
          <w:kern w:val="0"/>
          <w:sz w:val="22"/>
          <w:szCs w:val="22"/>
        </w:rPr>
        <w:tab/>
        <w:t xml:space="preserve">) </w:t>
      </w:r>
      <w:r w:rsidR="002A7DC5">
        <w:rPr>
          <w:rFonts w:ascii="Menlo" w:hAnsi="Menlo" w:cs="Menlo"/>
          <w:color w:val="007400"/>
          <w:kern w:val="0"/>
          <w:sz w:val="22"/>
          <w:szCs w:val="22"/>
        </w:rPr>
        <w:t>/*</w:t>
      </w:r>
      <w:proofErr w:type="spellStart"/>
      <w:r w:rsidR="002A7DC5">
        <w:rPr>
          <w:rFonts w:ascii="Menlo" w:hAnsi="Menlo" w:cs="Menlo"/>
          <w:color w:val="007400"/>
          <w:kern w:val="0"/>
          <w:sz w:val="22"/>
          <w:szCs w:val="22"/>
        </w:rPr>
        <w:t>read_atom.c</w:t>
      </w:r>
      <w:proofErr w:type="spellEnd"/>
      <w:r w:rsidR="002A7DC5">
        <w:rPr>
          <w:rFonts w:ascii="Menlo" w:hAnsi="Menlo" w:cs="Menlo"/>
          <w:color w:val="007400"/>
          <w:kern w:val="0"/>
          <w:sz w:val="22"/>
          <w:szCs w:val="22"/>
        </w:rPr>
        <w:t>*/</w:t>
      </w:r>
    </w:p>
    <w:p w14:paraId="2ACAEA73" w14:textId="30C22D48" w:rsidR="002A7DC5" w:rsidRDefault="002A7DC5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make_character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character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7400"/>
          <w:kern w:val="0"/>
          <w:sz w:val="22"/>
          <w:szCs w:val="22"/>
        </w:rPr>
        <w:t>/*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object.c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*/</w:t>
      </w:r>
    </w:p>
    <w:p w14:paraId="247E2203" w14:textId="1595623C" w:rsidR="00325700" w:rsidRPr="00E90D75" w:rsidRDefault="00325700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Courier" w:hAnsi="Courier" w:cs="Menlo"/>
          <w:color w:val="000000"/>
          <w:kern w:val="0"/>
          <w:szCs w:val="23"/>
        </w:rPr>
      </w:pPr>
      <w:r>
        <w:rPr>
          <w:rFonts w:cs="Menlo"/>
          <w:color w:val="000000"/>
          <w:kern w:val="0"/>
          <w:szCs w:val="23"/>
        </w:rPr>
        <w:t xml:space="preserve">C'est ici la plus compliquée à traiter mais dans le fonctionnement elle est très simple car c'est juste de la lecture pure et simple char par char. Si on détecte </w:t>
      </w:r>
      <w:proofErr w:type="spellStart"/>
      <w:r>
        <w:rPr>
          <w:rFonts w:cs="Menlo"/>
          <w:color w:val="000000"/>
          <w:kern w:val="0"/>
          <w:szCs w:val="23"/>
        </w:rPr>
        <w:t>newline</w:t>
      </w:r>
      <w:proofErr w:type="spellEnd"/>
      <w:r>
        <w:rPr>
          <w:rFonts w:cs="Menlo"/>
          <w:color w:val="000000"/>
          <w:kern w:val="0"/>
          <w:szCs w:val="23"/>
        </w:rPr>
        <w:t xml:space="preserve"> ou </w:t>
      </w:r>
      <w:proofErr w:type="spellStart"/>
      <w:r>
        <w:rPr>
          <w:rFonts w:cs="Menlo"/>
          <w:color w:val="000000"/>
          <w:kern w:val="0"/>
          <w:szCs w:val="23"/>
        </w:rPr>
        <w:t>space</w:t>
      </w:r>
      <w:proofErr w:type="spellEnd"/>
      <w:r>
        <w:rPr>
          <w:rFonts w:cs="Menlo"/>
          <w:color w:val="000000"/>
          <w:kern w:val="0"/>
          <w:szCs w:val="23"/>
        </w:rPr>
        <w:t xml:space="preserve"> on crée les caractères </w:t>
      </w:r>
      <w:r w:rsidRPr="00325700">
        <w:rPr>
          <w:rFonts w:ascii="Courier" w:hAnsi="Courier" w:cs="Menlo"/>
          <w:color w:val="000000"/>
          <w:kern w:val="0"/>
          <w:szCs w:val="23"/>
        </w:rPr>
        <w:t>'\</w:t>
      </w:r>
      <w:proofErr w:type="gramStart"/>
      <w:r w:rsidRPr="00325700">
        <w:rPr>
          <w:rFonts w:ascii="Courier" w:hAnsi="Courier" w:cs="Menlo"/>
          <w:color w:val="000000"/>
          <w:kern w:val="0"/>
          <w:szCs w:val="23"/>
        </w:rPr>
        <w:t>n'</w:t>
      </w:r>
      <w:r>
        <w:rPr>
          <w:rFonts w:cs="Menlo"/>
          <w:color w:val="000000"/>
          <w:kern w:val="0"/>
          <w:szCs w:val="23"/>
        </w:rPr>
        <w:t xml:space="preserve"> et</w:t>
      </w:r>
      <w:proofErr w:type="gramEnd"/>
      <w:r>
        <w:rPr>
          <w:rFonts w:cs="Menlo"/>
          <w:color w:val="000000"/>
          <w:kern w:val="0"/>
          <w:szCs w:val="23"/>
        </w:rPr>
        <w:t xml:space="preserve"> </w:t>
      </w:r>
      <w:r w:rsidRPr="00325700">
        <w:rPr>
          <w:rFonts w:ascii="Courier" w:hAnsi="Courier" w:cs="Menlo"/>
          <w:color w:val="000000"/>
          <w:kern w:val="0"/>
          <w:szCs w:val="23"/>
        </w:rPr>
        <w:t>' '</w:t>
      </w:r>
      <w:r>
        <w:rPr>
          <w:rFonts w:ascii="Courier" w:hAnsi="Courier" w:cs="Menlo"/>
          <w:color w:val="000000"/>
          <w:kern w:val="0"/>
          <w:szCs w:val="23"/>
        </w:rPr>
        <w:t>.</w:t>
      </w:r>
      <w:r w:rsidR="00E90D75">
        <w:rPr>
          <w:rFonts w:ascii="Courier" w:hAnsi="Courier" w:cs="Menlo"/>
          <w:color w:val="000000"/>
          <w:kern w:val="0"/>
          <w:szCs w:val="23"/>
        </w:rPr>
        <w:t xml:space="preserve"> </w:t>
      </w:r>
      <w:r>
        <w:rPr>
          <w:rFonts w:cs="Menlo"/>
          <w:color w:val="000000"/>
          <w:kern w:val="0"/>
          <w:szCs w:val="23"/>
        </w:rPr>
        <w:t xml:space="preserve">Sinon on </w:t>
      </w:r>
      <w:proofErr w:type="spellStart"/>
      <w:r>
        <w:rPr>
          <w:rFonts w:cs="Menlo"/>
          <w:color w:val="000000"/>
          <w:kern w:val="0"/>
          <w:szCs w:val="23"/>
        </w:rPr>
        <w:t>renvoit</w:t>
      </w:r>
      <w:proofErr w:type="spellEnd"/>
      <w:r>
        <w:rPr>
          <w:rFonts w:cs="Menlo"/>
          <w:color w:val="000000"/>
          <w:kern w:val="0"/>
          <w:szCs w:val="23"/>
        </w:rPr>
        <w:t xml:space="preserve"> le caractère lu dans un char.</w:t>
      </w:r>
    </w:p>
    <w:p w14:paraId="565B116E" w14:textId="77777777" w:rsidR="007B4EC0" w:rsidRDefault="007B4EC0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71F8442A" w14:textId="694ABFC1" w:rsidR="00F94061" w:rsidRDefault="00F94061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read_atom_chaine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ab/>
        <w:t>(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*input, </w:t>
      </w:r>
      <w:proofErr w:type="spellStart"/>
      <w:r w:rsidR="002A7DC5"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 w:rsidR="002A7DC5"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 w:rsidR="002A7DC5">
        <w:rPr>
          <w:rFonts w:ascii="Menlo" w:hAnsi="Menlo" w:cs="Menlo"/>
          <w:color w:val="000000"/>
          <w:kern w:val="0"/>
          <w:sz w:val="22"/>
          <w:szCs w:val="22"/>
        </w:rPr>
        <w:t>here</w:t>
      </w:r>
      <w:proofErr w:type="spellEnd"/>
      <w:r w:rsidR="002A7DC5">
        <w:rPr>
          <w:rFonts w:ascii="Menlo" w:hAnsi="Menlo" w:cs="Menlo"/>
          <w:color w:val="000000"/>
          <w:kern w:val="0"/>
          <w:sz w:val="22"/>
          <w:szCs w:val="22"/>
        </w:rPr>
        <w:tab/>
        <w:t xml:space="preserve">) </w:t>
      </w:r>
      <w:r w:rsidR="002A7DC5">
        <w:rPr>
          <w:rFonts w:ascii="Menlo" w:hAnsi="Menlo" w:cs="Menlo"/>
          <w:color w:val="007400"/>
          <w:kern w:val="0"/>
          <w:sz w:val="22"/>
          <w:szCs w:val="22"/>
        </w:rPr>
        <w:t>/*</w:t>
      </w:r>
      <w:proofErr w:type="spellStart"/>
      <w:r w:rsidR="002A7DC5">
        <w:rPr>
          <w:rFonts w:ascii="Menlo" w:hAnsi="Menlo" w:cs="Menlo"/>
          <w:color w:val="007400"/>
          <w:kern w:val="0"/>
          <w:sz w:val="22"/>
          <w:szCs w:val="22"/>
        </w:rPr>
        <w:t>read_atom.c</w:t>
      </w:r>
      <w:proofErr w:type="spellEnd"/>
      <w:r w:rsidR="002A7DC5">
        <w:rPr>
          <w:rFonts w:ascii="Menlo" w:hAnsi="Menlo" w:cs="Menlo"/>
          <w:color w:val="007400"/>
          <w:kern w:val="0"/>
          <w:sz w:val="22"/>
          <w:szCs w:val="22"/>
        </w:rPr>
        <w:t>*/</w:t>
      </w:r>
    </w:p>
    <w:p w14:paraId="7EB89980" w14:textId="2A67A2CB" w:rsidR="007B4EC0" w:rsidRDefault="002A7DC5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make_string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* chaine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7400"/>
          <w:kern w:val="0"/>
          <w:sz w:val="22"/>
          <w:szCs w:val="22"/>
        </w:rPr>
        <w:t>/*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object.c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*/</w:t>
      </w:r>
    </w:p>
    <w:p w14:paraId="6AB3F506" w14:textId="55F478C9" w:rsidR="002A7DC5" w:rsidRPr="00E90D75" w:rsidRDefault="006F7F90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cs="Menlo"/>
          <w:color w:val="000000"/>
          <w:kern w:val="0"/>
          <w:szCs w:val="23"/>
        </w:rPr>
      </w:pPr>
      <w:r>
        <w:rPr>
          <w:rFonts w:cs="Menlo"/>
          <w:color w:val="000000"/>
          <w:kern w:val="0"/>
          <w:szCs w:val="23"/>
        </w:rPr>
        <w:t xml:space="preserve">On lit la chaîne de manière normale en la stockant dans 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* chaine </w:t>
      </w:r>
      <w:r>
        <w:rPr>
          <w:rFonts w:cs="Menlo"/>
          <w:color w:val="000000"/>
          <w:kern w:val="0"/>
          <w:szCs w:val="23"/>
        </w:rPr>
        <w:t xml:space="preserve">Il faut juste faire attention aux caractères tels que </w:t>
      </w:r>
      <w:r w:rsidRPr="006F7F90">
        <w:rPr>
          <w:rFonts w:ascii="Courier" w:hAnsi="Courier" w:cs="Menlo"/>
          <w:color w:val="000000"/>
          <w:kern w:val="0"/>
          <w:szCs w:val="23"/>
        </w:rPr>
        <w:t>'\"'</w:t>
      </w:r>
      <w:r>
        <w:rPr>
          <w:rFonts w:cs="Menlo"/>
          <w:color w:val="000000"/>
          <w:kern w:val="0"/>
          <w:szCs w:val="23"/>
        </w:rPr>
        <w:t>.</w:t>
      </w:r>
    </w:p>
    <w:p w14:paraId="0AE5BCF6" w14:textId="77777777" w:rsidR="007B4EC0" w:rsidRDefault="007B4EC0" w:rsidP="00F94061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4773BC71" w14:textId="09D8B899" w:rsidR="002A7DC5" w:rsidRDefault="00F94061" w:rsidP="002A7DC5">
      <w:pPr>
        <w:spacing w:after="0"/>
        <w:jc w:val="both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read_atom_symbol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ab/>
        <w:t>(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 w:rsidR="007B4EC0">
        <w:rPr>
          <w:rFonts w:ascii="Menlo" w:hAnsi="Menlo" w:cs="Menlo"/>
          <w:color w:val="000000"/>
          <w:kern w:val="0"/>
          <w:sz w:val="22"/>
          <w:szCs w:val="22"/>
        </w:rPr>
        <w:t xml:space="preserve"> *input, </w:t>
      </w:r>
      <w:proofErr w:type="spellStart"/>
      <w:r w:rsidR="002A7DC5"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 w:rsidR="002A7DC5"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 w:rsidR="002A7DC5">
        <w:rPr>
          <w:rFonts w:ascii="Menlo" w:hAnsi="Menlo" w:cs="Menlo"/>
          <w:color w:val="000000"/>
          <w:kern w:val="0"/>
          <w:sz w:val="22"/>
          <w:szCs w:val="22"/>
        </w:rPr>
        <w:t>here</w:t>
      </w:r>
      <w:proofErr w:type="spellEnd"/>
      <w:r w:rsidR="002A7DC5">
        <w:rPr>
          <w:rFonts w:ascii="Menlo" w:hAnsi="Menlo" w:cs="Menlo"/>
          <w:color w:val="000000"/>
          <w:kern w:val="0"/>
          <w:sz w:val="22"/>
          <w:szCs w:val="22"/>
        </w:rPr>
        <w:tab/>
        <w:t xml:space="preserve">) </w:t>
      </w:r>
      <w:r w:rsidR="002A7DC5">
        <w:rPr>
          <w:rFonts w:ascii="Menlo" w:hAnsi="Menlo" w:cs="Menlo"/>
          <w:color w:val="007400"/>
          <w:kern w:val="0"/>
          <w:sz w:val="22"/>
          <w:szCs w:val="22"/>
        </w:rPr>
        <w:t>/*</w:t>
      </w:r>
      <w:proofErr w:type="spellStart"/>
      <w:r w:rsidR="002A7DC5">
        <w:rPr>
          <w:rFonts w:ascii="Menlo" w:hAnsi="Menlo" w:cs="Menlo"/>
          <w:color w:val="007400"/>
          <w:kern w:val="0"/>
          <w:sz w:val="22"/>
          <w:szCs w:val="22"/>
        </w:rPr>
        <w:t>read_atom.c</w:t>
      </w:r>
      <w:proofErr w:type="spellEnd"/>
      <w:r w:rsidR="002A7DC5">
        <w:rPr>
          <w:rFonts w:ascii="Menlo" w:hAnsi="Menlo" w:cs="Menlo"/>
          <w:color w:val="007400"/>
          <w:kern w:val="0"/>
          <w:sz w:val="22"/>
          <w:szCs w:val="22"/>
        </w:rPr>
        <w:t>*/</w:t>
      </w:r>
    </w:p>
    <w:p w14:paraId="2EE59150" w14:textId="122E4DE0" w:rsidR="002A7DC5" w:rsidRDefault="002A7DC5" w:rsidP="002A7DC5">
      <w:pPr>
        <w:spacing w:after="0"/>
        <w:jc w:val="both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make_symbol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*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symbol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, </w:t>
      </w: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i </w:t>
      </w:r>
      <w:r>
        <w:rPr>
          <w:rFonts w:ascii="Menlo" w:hAnsi="Menlo" w:cs="Menlo"/>
          <w:color w:val="000000"/>
          <w:kern w:val="0"/>
          <w:sz w:val="22"/>
          <w:szCs w:val="22"/>
        </w:rPr>
        <w:tab/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7400"/>
          <w:kern w:val="0"/>
          <w:sz w:val="22"/>
          <w:szCs w:val="22"/>
        </w:rPr>
        <w:t>/*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object.c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*/</w:t>
      </w:r>
    </w:p>
    <w:p w14:paraId="4844BEEA" w14:textId="184347C6" w:rsidR="007B4EC0" w:rsidRDefault="00DA41C0" w:rsidP="00F94061">
      <w:pPr>
        <w:jc w:val="both"/>
      </w:pPr>
      <w:r>
        <w:t xml:space="preserve">Même combat que pour chaîne mais traité avec les </w:t>
      </w:r>
      <w:proofErr w:type="spellStart"/>
      <w:r w:rsidRPr="00D077DC">
        <w:rPr>
          <w:rFonts w:ascii="Courier" w:hAnsi="Courier"/>
        </w:rPr>
        <w:t>special_initial</w:t>
      </w:r>
      <w:proofErr w:type="spellEnd"/>
      <w:r>
        <w:t xml:space="preserve">. (Fonction dans </w:t>
      </w:r>
      <w:proofErr w:type="spellStart"/>
      <w:r w:rsidR="00D077DC">
        <w:t>aux_read.c</w:t>
      </w:r>
      <w:proofErr w:type="spellEnd"/>
      <w:r w:rsidR="00D077DC">
        <w:t xml:space="preserve"> d'entête </w:t>
      </w:r>
      <w:proofErr w:type="spellStart"/>
      <w:r w:rsidR="00D077DC">
        <w:rPr>
          <w:rFonts w:ascii="Menlo" w:hAnsi="Menlo" w:cs="Menlo"/>
          <w:color w:val="AA0D91"/>
          <w:kern w:val="0"/>
          <w:sz w:val="22"/>
          <w:szCs w:val="22"/>
        </w:rPr>
        <w:t>int</w:t>
      </w:r>
      <w:proofErr w:type="spellEnd"/>
      <w:r w:rsidR="00D077DC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 w:rsidR="00D077DC">
        <w:rPr>
          <w:rFonts w:ascii="Menlo" w:hAnsi="Menlo" w:cs="Menlo"/>
          <w:color w:val="000000"/>
          <w:kern w:val="0"/>
          <w:sz w:val="22"/>
          <w:szCs w:val="22"/>
        </w:rPr>
        <w:t>is_special_</w:t>
      </w:r>
      <w:proofErr w:type="gramStart"/>
      <w:r w:rsidR="00D077DC">
        <w:rPr>
          <w:rFonts w:ascii="Menlo" w:hAnsi="Menlo" w:cs="Menlo"/>
          <w:color w:val="000000"/>
          <w:kern w:val="0"/>
          <w:sz w:val="22"/>
          <w:szCs w:val="22"/>
        </w:rPr>
        <w:t>initial</w:t>
      </w:r>
      <w:proofErr w:type="spellEnd"/>
      <w:r w:rsidR="00D077DC">
        <w:rPr>
          <w:rFonts w:ascii="Menlo" w:hAnsi="Menlo" w:cs="Menlo"/>
          <w:color w:val="000000"/>
          <w:kern w:val="0"/>
          <w:sz w:val="22"/>
          <w:szCs w:val="22"/>
        </w:rPr>
        <w:t xml:space="preserve">( </w:t>
      </w:r>
      <w:r w:rsidR="00D077DC">
        <w:rPr>
          <w:rFonts w:ascii="Menlo" w:hAnsi="Menlo" w:cs="Menlo"/>
          <w:color w:val="AA0D91"/>
          <w:kern w:val="0"/>
          <w:sz w:val="22"/>
          <w:szCs w:val="22"/>
        </w:rPr>
        <w:t>char</w:t>
      </w:r>
      <w:proofErr w:type="gramEnd"/>
      <w:r w:rsidR="00D077DC">
        <w:rPr>
          <w:rFonts w:ascii="Menlo" w:hAnsi="Menlo" w:cs="Menlo"/>
          <w:color w:val="000000"/>
          <w:kern w:val="0"/>
          <w:sz w:val="22"/>
          <w:szCs w:val="22"/>
        </w:rPr>
        <w:t xml:space="preserve"> input </w:t>
      </w:r>
      <w:r w:rsidR="00D077DC">
        <w:rPr>
          <w:rFonts w:ascii="Menlo" w:hAnsi="Menlo" w:cs="Menlo"/>
          <w:color w:val="000000"/>
          <w:kern w:val="0"/>
          <w:sz w:val="22"/>
          <w:szCs w:val="22"/>
        </w:rPr>
        <w:t>)</w:t>
      </w:r>
      <w:r w:rsidR="00D077DC">
        <w:t xml:space="preserve"> pour les identifier.</w:t>
      </w:r>
    </w:p>
    <w:p w14:paraId="2B6BB510" w14:textId="77777777" w:rsidR="00BD146D" w:rsidRPr="00BD146D" w:rsidRDefault="007B188C" w:rsidP="007B188C">
      <w:pPr>
        <w:pStyle w:val="Pardeliste"/>
        <w:numPr>
          <w:ilvl w:val="1"/>
          <w:numId w:val="27"/>
        </w:numPr>
        <w:jc w:val="both"/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sfs_read_</w:t>
      </w:r>
      <w:r>
        <w:rPr>
          <w:rFonts w:ascii="Menlo" w:hAnsi="Menlo" w:cs="Menlo"/>
          <w:color w:val="000000"/>
          <w:kern w:val="0"/>
          <w:sz w:val="22"/>
          <w:szCs w:val="22"/>
        </w:rPr>
        <w:t>pair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( </w:t>
      </w:r>
      <w:r>
        <w:rPr>
          <w:rFonts w:ascii="Menlo" w:hAnsi="Menlo" w:cs="Menlo"/>
          <w:color w:val="AA0D91"/>
          <w:kern w:val="0"/>
          <w:sz w:val="22"/>
          <w:szCs w:val="22"/>
        </w:rPr>
        <w:t>char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*input,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here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) </w:t>
      </w:r>
      <w:r w:rsidRPr="005E2421">
        <w:rPr>
          <w:rFonts w:cs="Menlo"/>
          <w:color w:val="000000"/>
          <w:kern w:val="0"/>
          <w:szCs w:val="23"/>
        </w:rPr>
        <w:t xml:space="preserve">renvoie l'objet </w:t>
      </w:r>
      <w:proofErr w:type="spellStart"/>
      <w:r w:rsidRPr="005E2421">
        <w:rPr>
          <w:rFonts w:cs="Menlo"/>
          <w:color w:val="000000"/>
          <w:kern w:val="0"/>
          <w:szCs w:val="23"/>
        </w:rPr>
        <w:t>atom</w:t>
      </w:r>
      <w:proofErr w:type="spellEnd"/>
      <w:r w:rsidRPr="005E2421">
        <w:rPr>
          <w:rFonts w:cs="Menlo"/>
          <w:color w:val="000000"/>
          <w:kern w:val="0"/>
          <w:szCs w:val="23"/>
        </w:rPr>
        <w:t xml:space="preserve"> et prend en entrée la chaîne input et la position *</w:t>
      </w:r>
      <w:proofErr w:type="spellStart"/>
      <w:r w:rsidRPr="005E2421">
        <w:rPr>
          <w:rFonts w:cs="Menlo"/>
          <w:color w:val="000000"/>
          <w:kern w:val="0"/>
          <w:szCs w:val="23"/>
        </w:rPr>
        <w:t>here</w:t>
      </w:r>
      <w:proofErr w:type="spellEnd"/>
      <w:r w:rsidRPr="005E2421">
        <w:rPr>
          <w:rFonts w:cs="Menlo"/>
          <w:color w:val="000000"/>
          <w:kern w:val="0"/>
          <w:szCs w:val="23"/>
        </w:rPr>
        <w:t xml:space="preserve"> dans la chaîne.</w:t>
      </w:r>
    </w:p>
    <w:p w14:paraId="62755BBC" w14:textId="397B425D" w:rsidR="007B188C" w:rsidRDefault="00BD146D" w:rsidP="00BD146D">
      <w:pPr>
        <w:jc w:val="both"/>
      </w:pPr>
      <w:r>
        <w:rPr>
          <w:rFonts w:cs="Menlo"/>
          <w:color w:val="000000"/>
          <w:kern w:val="0"/>
          <w:szCs w:val="23"/>
        </w:rPr>
        <w:t xml:space="preserve">Elle fonctionne de telle manière </w:t>
      </w:r>
      <w:r w:rsidR="005D1DFE">
        <w:rPr>
          <w:rFonts w:cs="Menlo"/>
          <w:color w:val="000000"/>
          <w:kern w:val="0"/>
          <w:szCs w:val="23"/>
        </w:rPr>
        <w:t xml:space="preserve">à créer l'arbre selon le modèle étudié dans le sujet. Elle retourne </w:t>
      </w:r>
      <w:proofErr w:type="spellStart"/>
      <w:r w:rsidR="005D1DFE">
        <w:rPr>
          <w:rFonts w:cs="Menlo"/>
          <w:color w:val="000000"/>
          <w:kern w:val="0"/>
          <w:szCs w:val="23"/>
        </w:rPr>
        <w:t>l'object</w:t>
      </w:r>
      <w:proofErr w:type="spellEnd"/>
      <w:r w:rsidR="005D1DFE">
        <w:rPr>
          <w:rFonts w:cs="Menlo"/>
          <w:color w:val="000000"/>
          <w:kern w:val="0"/>
          <w:szCs w:val="23"/>
        </w:rPr>
        <w:t xml:space="preserve"> complet formée par la paire. Le </w:t>
      </w:r>
      <w:r w:rsidR="005D1DFE" w:rsidRPr="00693475">
        <w:rPr>
          <w:rFonts w:ascii="Courier" w:hAnsi="Courier" w:cs="Menlo"/>
          <w:color w:val="000000"/>
          <w:kern w:val="0"/>
          <w:szCs w:val="23"/>
        </w:rPr>
        <w:t>car</w:t>
      </w:r>
      <w:r w:rsidR="005D1DFE">
        <w:rPr>
          <w:rFonts w:cs="Menlo"/>
          <w:color w:val="000000"/>
          <w:kern w:val="0"/>
          <w:szCs w:val="23"/>
        </w:rPr>
        <w:t xml:space="preserve"> créé refait intervenir </w:t>
      </w:r>
      <w:proofErr w:type="spellStart"/>
      <w:r w:rsidR="005D1DFE">
        <w:rPr>
          <w:rFonts w:cs="Menlo"/>
          <w:color w:val="000000"/>
          <w:kern w:val="0"/>
          <w:szCs w:val="23"/>
        </w:rPr>
        <w:t>sfs_read</w:t>
      </w:r>
      <w:proofErr w:type="spellEnd"/>
      <w:r w:rsidR="005D1DFE">
        <w:rPr>
          <w:rFonts w:cs="Menlo"/>
          <w:color w:val="000000"/>
          <w:kern w:val="0"/>
          <w:szCs w:val="23"/>
        </w:rPr>
        <w:t xml:space="preserve"> pour vérifier si c'est un atome, la liste vide ou une nouvelle paire. Le </w:t>
      </w:r>
      <w:proofErr w:type="spellStart"/>
      <w:r w:rsidR="005D1DFE" w:rsidRPr="00693475">
        <w:rPr>
          <w:rFonts w:ascii="Courier" w:hAnsi="Courier" w:cs="Menlo"/>
          <w:color w:val="000000"/>
          <w:kern w:val="0"/>
          <w:szCs w:val="23"/>
        </w:rPr>
        <w:t>cdr</w:t>
      </w:r>
      <w:proofErr w:type="spellEnd"/>
      <w:r w:rsidR="005D1DFE">
        <w:rPr>
          <w:rFonts w:cs="Menlo"/>
          <w:color w:val="000000"/>
          <w:kern w:val="0"/>
          <w:szCs w:val="23"/>
        </w:rPr>
        <w:t xml:space="preserve"> quant à lui vérifie que nous ne sommes pas à la fin de la liste. Si tel est le cas, on crée </w:t>
      </w:r>
      <w:proofErr w:type="spellStart"/>
      <w:r w:rsidR="005D1DFE" w:rsidRPr="00693475">
        <w:rPr>
          <w:rFonts w:ascii="Courier" w:hAnsi="Courier" w:cs="Menlo"/>
          <w:color w:val="000000"/>
          <w:kern w:val="0"/>
          <w:szCs w:val="23"/>
        </w:rPr>
        <w:t>nil</w:t>
      </w:r>
      <w:proofErr w:type="spellEnd"/>
      <w:r w:rsidR="005D1DFE" w:rsidRPr="00693475">
        <w:rPr>
          <w:rFonts w:ascii="Courier" w:hAnsi="Courier" w:cs="Menlo"/>
          <w:color w:val="000000"/>
          <w:kern w:val="0"/>
          <w:szCs w:val="23"/>
        </w:rPr>
        <w:t xml:space="preserve"> </w:t>
      </w:r>
      <w:r w:rsidR="005D1DFE">
        <w:rPr>
          <w:rFonts w:cs="Menlo"/>
          <w:color w:val="000000"/>
          <w:kern w:val="0"/>
          <w:szCs w:val="23"/>
        </w:rPr>
        <w:t xml:space="preserve">sinon on relit </w:t>
      </w:r>
      <w:r w:rsidR="00693475">
        <w:rPr>
          <w:rFonts w:cs="Menlo"/>
          <w:color w:val="000000"/>
          <w:kern w:val="0"/>
          <w:szCs w:val="23"/>
        </w:rPr>
        <w:t>une paire.</w:t>
      </w:r>
    </w:p>
    <w:p w14:paraId="7D3DF501" w14:textId="77777777" w:rsidR="0045254C" w:rsidRDefault="0045254C" w:rsidP="007B188C">
      <w:pPr>
        <w:pStyle w:val="Pardeliste"/>
        <w:jc w:val="both"/>
      </w:pPr>
    </w:p>
    <w:p w14:paraId="35B6ABC3" w14:textId="50EA20EF" w:rsidR="00D427A6" w:rsidRDefault="007B188C" w:rsidP="007B188C">
      <w:pPr>
        <w:pStyle w:val="Pardeliste"/>
        <w:numPr>
          <w:ilvl w:val="0"/>
          <w:numId w:val="30"/>
        </w:numPr>
        <w:jc w:val="both"/>
      </w:pPr>
      <w:proofErr w:type="spellStart"/>
      <w:proofErr w:type="gramStart"/>
      <w:r w:rsidRPr="00D427A6">
        <w:rPr>
          <w:rFonts w:ascii="Courier" w:hAnsi="Courier"/>
        </w:rPr>
        <w:t>sfs</w:t>
      </w:r>
      <w:proofErr w:type="gramEnd"/>
      <w:r w:rsidRPr="00D427A6">
        <w:rPr>
          <w:rFonts w:ascii="Courier" w:hAnsi="Courier"/>
        </w:rPr>
        <w:t>_print</w:t>
      </w:r>
      <w:proofErr w:type="spellEnd"/>
      <w:r w:rsidR="00A977CB">
        <w:t xml:space="preserve"> est la fonction qui va lire</w:t>
      </w:r>
      <w:r w:rsidR="00D427A6">
        <w:t xml:space="preserve"> </w:t>
      </w:r>
      <w:proofErr w:type="spellStart"/>
      <w:r w:rsidR="00D427A6">
        <w:t>l'object</w:t>
      </w:r>
      <w:proofErr w:type="spellEnd"/>
      <w:r w:rsidR="00D427A6">
        <w:t xml:space="preserve"> formé par </w:t>
      </w:r>
      <w:proofErr w:type="spellStart"/>
      <w:r w:rsidR="00D427A6" w:rsidRPr="00D427A6">
        <w:rPr>
          <w:rFonts w:ascii="Courier" w:hAnsi="Courier"/>
        </w:rPr>
        <w:t>sfs_read</w:t>
      </w:r>
      <w:proofErr w:type="spellEnd"/>
      <w:r w:rsidR="00D427A6">
        <w:t xml:space="preserve"> (plus tard, nous aurons la fonction d'évaluation entre les deux). Son entête est la suivante :</w:t>
      </w:r>
    </w:p>
    <w:p w14:paraId="4CED26BE" w14:textId="3BE82B76" w:rsidR="0045254C" w:rsidRDefault="00D427A6" w:rsidP="00D427A6">
      <w:pPr>
        <w:pStyle w:val="Pardeliste"/>
        <w:jc w:val="both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AA0D91"/>
          <w:kern w:val="0"/>
          <w:sz w:val="22"/>
          <w:szCs w:val="22"/>
        </w:rPr>
        <w:t>void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sfs_print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o 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*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root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)</w:t>
      </w:r>
    </w:p>
    <w:p w14:paraId="54D81C9E" w14:textId="77777777" w:rsidR="00D427A6" w:rsidRDefault="00D427A6" w:rsidP="00D427A6">
      <w:pPr>
        <w:pStyle w:val="Pardeliste"/>
        <w:ind w:left="0"/>
        <w:jc w:val="both"/>
      </w:pPr>
    </w:p>
    <w:p w14:paraId="40FE4D96" w14:textId="488FFA49" w:rsidR="00D427A6" w:rsidRDefault="00ED66A8" w:rsidP="00D427A6">
      <w:pPr>
        <w:pStyle w:val="Pardeliste"/>
        <w:ind w:left="0"/>
        <w:jc w:val="both"/>
      </w:pPr>
      <w:r>
        <w:t xml:space="preserve">La variable </w:t>
      </w:r>
      <w:proofErr w:type="spellStart"/>
      <w:r>
        <w:t>root</w:t>
      </w:r>
      <w:proofErr w:type="spellEnd"/>
      <w:r>
        <w:t xml:space="preserve"> est là uniquement pour savoir si on se trouve à la racine de </w:t>
      </w:r>
      <w:proofErr w:type="spellStart"/>
      <w:r>
        <w:t>l'object</w:t>
      </w:r>
      <w:proofErr w:type="spellEnd"/>
      <w:r>
        <w:t xml:space="preserve"> ou non. Si oui, on affiche une parenthèse supplémentaire de départ qui ne s'affiche pas sinon</w:t>
      </w:r>
      <w:r w:rsidR="00145ECD">
        <w:t xml:space="preserve"> (j'ai essayé pleins de comprendre parfaitement </w:t>
      </w:r>
      <w:r w:rsidR="00C26CB7">
        <w:t>la structure de l'arbre objet pour l'afficher mais après du temps perdu, j'ai changé de stratégie de programmation de cette parenthèse)</w:t>
      </w:r>
      <w:r>
        <w:t xml:space="preserve">. Cette variable </w:t>
      </w:r>
      <w:proofErr w:type="spellStart"/>
      <w:r>
        <w:t>root</w:t>
      </w:r>
      <w:proofErr w:type="spellEnd"/>
      <w:r>
        <w:t xml:space="preserve"> est instauré dès le début de la boucle infinie de </w:t>
      </w:r>
      <w:proofErr w:type="spellStart"/>
      <w:r>
        <w:t>repl.c</w:t>
      </w:r>
      <w:proofErr w:type="spellEnd"/>
      <w:r>
        <w:t xml:space="preserve"> pour retraiter chaque fois l'objet dans son intégralité. C'est une variable globale (même si c'est le Mal …)</w:t>
      </w:r>
      <w:r w:rsidR="00F006A8">
        <w:t xml:space="preserve"> qui n'a pas d'influence sur le reste </w:t>
      </w:r>
      <w:r w:rsidR="00C26CB7">
        <w:t>du programme à part l'affichage d'une parenthèse et de la liste vide si elle se trouve seule sur une ligne.</w:t>
      </w:r>
    </w:p>
    <w:p w14:paraId="068D2450" w14:textId="77777777" w:rsidR="009F4537" w:rsidRDefault="009F4537" w:rsidP="00D427A6">
      <w:pPr>
        <w:pStyle w:val="Pardeliste"/>
        <w:ind w:left="0"/>
        <w:jc w:val="both"/>
      </w:pPr>
    </w:p>
    <w:p w14:paraId="6FB6C057" w14:textId="110192C8" w:rsidR="009F4537" w:rsidRDefault="009F4537" w:rsidP="00D427A6">
      <w:pPr>
        <w:pStyle w:val="Pardeliste"/>
        <w:ind w:left="0"/>
        <w:jc w:val="both"/>
        <w:rPr>
          <w:rFonts w:cs="Menlo"/>
          <w:color w:val="000000"/>
          <w:kern w:val="0"/>
          <w:szCs w:val="23"/>
        </w:rPr>
      </w:pPr>
      <w:r>
        <w:t xml:space="preserve">Si on lit un </w:t>
      </w:r>
      <w:proofErr w:type="spellStart"/>
      <w:r>
        <w:t>object</w:t>
      </w:r>
      <w:proofErr w:type="spellEnd"/>
      <w:r>
        <w:t xml:space="preserve"> de type </w:t>
      </w:r>
      <w:r w:rsidRPr="009F4537">
        <w:rPr>
          <w:rFonts w:ascii="Courier" w:hAnsi="Courier"/>
        </w:rPr>
        <w:t>SFS_PAIR</w:t>
      </w:r>
      <w:r>
        <w:t xml:space="preserve">, on appelle alors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sfs_print_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pair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o 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uint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root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  <w:r w:rsidR="00EE5520"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 w:rsidR="00EE5520">
        <w:rPr>
          <w:rFonts w:cs="Menlo"/>
          <w:color w:val="000000"/>
          <w:kern w:val="0"/>
          <w:szCs w:val="23"/>
        </w:rPr>
        <w:t xml:space="preserve">qui traite les parenthèses selon les conditions que l'on peut retrouver dans </w:t>
      </w:r>
      <w:proofErr w:type="spellStart"/>
      <w:r w:rsidR="00EE5520">
        <w:rPr>
          <w:rFonts w:cs="Menlo"/>
          <w:color w:val="000000"/>
          <w:kern w:val="0"/>
          <w:szCs w:val="23"/>
        </w:rPr>
        <w:t>print.c</w:t>
      </w:r>
      <w:proofErr w:type="spellEnd"/>
      <w:r w:rsidR="00EE5520">
        <w:rPr>
          <w:rFonts w:cs="Menlo"/>
          <w:color w:val="000000"/>
          <w:kern w:val="0"/>
          <w:szCs w:val="23"/>
        </w:rPr>
        <w:t xml:space="preserve"> et rappelle </w:t>
      </w:r>
      <w:proofErr w:type="spellStart"/>
      <w:r w:rsidR="00EE5520" w:rsidRPr="009B4B82">
        <w:rPr>
          <w:rFonts w:ascii="Courier" w:hAnsi="Courier" w:cs="Menlo"/>
          <w:color w:val="000000"/>
          <w:kern w:val="0"/>
          <w:szCs w:val="23"/>
        </w:rPr>
        <w:t>sfs_print</w:t>
      </w:r>
      <w:proofErr w:type="spellEnd"/>
      <w:r w:rsidR="00EE5520">
        <w:rPr>
          <w:rFonts w:cs="Menlo"/>
          <w:color w:val="000000"/>
          <w:kern w:val="0"/>
          <w:szCs w:val="23"/>
        </w:rPr>
        <w:t xml:space="preserve"> </w:t>
      </w:r>
      <w:r w:rsidR="009B4B82">
        <w:rPr>
          <w:rFonts w:cs="Menlo"/>
          <w:color w:val="000000"/>
          <w:kern w:val="0"/>
          <w:szCs w:val="23"/>
        </w:rPr>
        <w:t xml:space="preserve">pour le </w:t>
      </w:r>
      <w:r w:rsidR="009B4B82" w:rsidRPr="009B4B82">
        <w:rPr>
          <w:rFonts w:ascii="Courier" w:hAnsi="Courier" w:cs="Menlo"/>
          <w:color w:val="000000"/>
          <w:kern w:val="0"/>
          <w:szCs w:val="23"/>
        </w:rPr>
        <w:t>car</w:t>
      </w:r>
      <w:r w:rsidR="009B4B82">
        <w:rPr>
          <w:rFonts w:cs="Menlo"/>
          <w:color w:val="000000"/>
          <w:kern w:val="0"/>
          <w:szCs w:val="23"/>
        </w:rPr>
        <w:t xml:space="preserve"> et le </w:t>
      </w:r>
      <w:proofErr w:type="spellStart"/>
      <w:r w:rsidR="009B4B82" w:rsidRPr="009B4B82">
        <w:rPr>
          <w:rFonts w:ascii="Courier" w:hAnsi="Courier" w:cs="Menlo"/>
          <w:color w:val="000000"/>
          <w:kern w:val="0"/>
          <w:szCs w:val="23"/>
        </w:rPr>
        <w:t>cdr</w:t>
      </w:r>
      <w:proofErr w:type="spellEnd"/>
      <w:r w:rsidR="009B4B82">
        <w:rPr>
          <w:rFonts w:cs="Menlo"/>
          <w:color w:val="000000"/>
          <w:kern w:val="0"/>
          <w:szCs w:val="23"/>
        </w:rPr>
        <w:t xml:space="preserve"> de la paire. </w:t>
      </w:r>
    </w:p>
    <w:p w14:paraId="3FA54316" w14:textId="4183DD22" w:rsidR="000D711D" w:rsidRPr="003934F1" w:rsidRDefault="009B4B82" w:rsidP="00D427A6">
      <w:pPr>
        <w:pStyle w:val="Pardeliste"/>
        <w:ind w:left="0"/>
        <w:jc w:val="both"/>
        <w:rPr>
          <w:rFonts w:cs="Menlo"/>
          <w:color w:val="000000"/>
          <w:kern w:val="0"/>
          <w:szCs w:val="23"/>
        </w:rPr>
      </w:pPr>
      <w:r>
        <w:rPr>
          <w:rFonts w:cs="Menlo"/>
          <w:color w:val="000000"/>
          <w:kern w:val="0"/>
          <w:szCs w:val="23"/>
        </w:rPr>
        <w:t xml:space="preserve">Lorsque l'on tombe sur un atome, on utilise </w:t>
      </w: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void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sfs_print_atom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(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object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o )</w:t>
      </w:r>
      <w:r>
        <w:rPr>
          <w:rFonts w:cs="Menlo"/>
          <w:color w:val="000000"/>
          <w:kern w:val="0"/>
          <w:szCs w:val="23"/>
        </w:rPr>
        <w:t xml:space="preserve"> qui selon le cas, affichera de la bonne façon les atomes prévus. (Avec gestion des booléens, des </w:t>
      </w:r>
      <w:proofErr w:type="spellStart"/>
      <w:r>
        <w:rPr>
          <w:rFonts w:cs="Menlo"/>
          <w:color w:val="000000"/>
          <w:kern w:val="0"/>
          <w:szCs w:val="23"/>
        </w:rPr>
        <w:t>newline</w:t>
      </w:r>
      <w:proofErr w:type="spellEnd"/>
      <w:r>
        <w:rPr>
          <w:rFonts w:cs="Menlo"/>
          <w:color w:val="000000"/>
          <w:kern w:val="0"/>
          <w:szCs w:val="23"/>
        </w:rPr>
        <w:t xml:space="preserve"> et </w:t>
      </w:r>
      <w:proofErr w:type="spellStart"/>
      <w:r>
        <w:rPr>
          <w:rFonts w:cs="Menlo"/>
          <w:color w:val="000000"/>
          <w:kern w:val="0"/>
          <w:szCs w:val="23"/>
        </w:rPr>
        <w:t>space</w:t>
      </w:r>
      <w:proofErr w:type="spellEnd"/>
      <w:r>
        <w:rPr>
          <w:rFonts w:cs="Menlo"/>
          <w:color w:val="000000"/>
          <w:kern w:val="0"/>
          <w:szCs w:val="23"/>
        </w:rPr>
        <w:t>.</w:t>
      </w:r>
      <w:r w:rsidR="003934F1">
        <w:rPr>
          <w:rFonts w:cs="Menlo"/>
          <w:color w:val="000000"/>
          <w:kern w:val="0"/>
          <w:szCs w:val="23"/>
        </w:rPr>
        <w:t xml:space="preserve"> </w:t>
      </w:r>
      <w:r w:rsidR="000D711D">
        <w:rPr>
          <w:rFonts w:cs="Menlo"/>
          <w:color w:val="000000"/>
          <w:kern w:val="0"/>
          <w:szCs w:val="23"/>
        </w:rPr>
        <w:t xml:space="preserve">De plus, il gère </w:t>
      </w:r>
      <w:proofErr w:type="spellStart"/>
      <w:r w:rsidR="000D711D">
        <w:rPr>
          <w:rFonts w:cs="Menlo"/>
          <w:color w:val="000000"/>
          <w:kern w:val="0"/>
          <w:szCs w:val="23"/>
        </w:rPr>
        <w:t>l'object</w:t>
      </w:r>
      <w:proofErr w:type="spellEnd"/>
      <w:r w:rsidR="000D711D">
        <w:rPr>
          <w:rFonts w:cs="Menlo"/>
          <w:color w:val="000000"/>
          <w:kern w:val="0"/>
          <w:szCs w:val="23"/>
        </w:rPr>
        <w:t xml:space="preserve"> </w:t>
      </w:r>
      <w:proofErr w:type="spellStart"/>
      <w:r w:rsidR="000D711D">
        <w:rPr>
          <w:rFonts w:ascii="Menlo" w:hAnsi="Menlo" w:cs="Menlo"/>
          <w:color w:val="AA0D91"/>
          <w:kern w:val="0"/>
          <w:sz w:val="22"/>
          <w:szCs w:val="22"/>
        </w:rPr>
        <w:t>n</w:t>
      </w:r>
      <w:r w:rsidR="000D711D">
        <w:rPr>
          <w:rFonts w:ascii="Menlo" w:hAnsi="Menlo" w:cs="Menlo"/>
          <w:color w:val="AA0D91"/>
          <w:kern w:val="0"/>
          <w:sz w:val="22"/>
          <w:szCs w:val="22"/>
        </w:rPr>
        <w:t>i</w:t>
      </w:r>
      <w:r w:rsidR="000D711D">
        <w:rPr>
          <w:rFonts w:ascii="Menlo" w:hAnsi="Menlo" w:cs="Menlo"/>
          <w:color w:val="AA0D91"/>
          <w:kern w:val="0"/>
          <w:sz w:val="22"/>
          <w:szCs w:val="22"/>
        </w:rPr>
        <w:t>l</w:t>
      </w:r>
      <w:proofErr w:type="spellEnd"/>
      <w:r w:rsidR="000D711D">
        <w:rPr>
          <w:rFonts w:cs="Menlo"/>
          <w:color w:val="000000"/>
          <w:kern w:val="0"/>
          <w:szCs w:val="23"/>
        </w:rPr>
        <w:t xml:space="preserve"> pour afficher une liste vide si tel est le cas.</w:t>
      </w:r>
    </w:p>
    <w:p w14:paraId="115F38BF" w14:textId="77777777" w:rsidR="00CE13C5" w:rsidRDefault="00CE13C5" w:rsidP="00CE13C5">
      <w:pPr>
        <w:pStyle w:val="Titre3"/>
      </w:pPr>
      <w:bookmarkStart w:id="9" w:name="_Toc463299779"/>
      <w:r>
        <w:t>II.3 Tests : quels sont les tests prévus</w:t>
      </w:r>
      <w:bookmarkEnd w:id="9"/>
    </w:p>
    <w:p w14:paraId="0D10C457" w14:textId="10648743" w:rsidR="00CE13C5" w:rsidRDefault="009D4DC2" w:rsidP="009D4DC2">
      <w:pPr>
        <w:jc w:val="both"/>
      </w:pPr>
      <w:r>
        <w:t xml:space="preserve">Les tests prévus ont été gardés intacts dans le répertoire </w:t>
      </w:r>
      <w:r w:rsidRPr="009D4DC2">
        <w:rPr>
          <w:rFonts w:ascii="Courier" w:hAnsi="Courier"/>
        </w:rPr>
        <w:t>test_step1/</w:t>
      </w:r>
      <w:r>
        <w:t xml:space="preserve"> face à un manque de temps, le but était de pouvoir faire fonctionner le programme dans un premier temps le plus simplement possible. Dans les prochains livrables, les tests seront bien sûr adaptés à nos besoins puisque nous devons les écrire nous-mêmes de toute façon.</w:t>
      </w:r>
    </w:p>
    <w:p w14:paraId="2E7EBEDC" w14:textId="77777777" w:rsidR="00CE13C5" w:rsidRDefault="00CE13C5">
      <w:pPr>
        <w:spacing w:after="200" w:line="276" w:lineRule="auto"/>
      </w:pPr>
      <w:r>
        <w:br w:type="page"/>
      </w:r>
    </w:p>
    <w:p w14:paraId="4F6CC195" w14:textId="77777777" w:rsidR="00CE13C5" w:rsidRDefault="00CE13C5" w:rsidP="00CE13C5">
      <w:pPr>
        <w:pStyle w:val="Titre1"/>
        <w:numPr>
          <w:ilvl w:val="0"/>
          <w:numId w:val="24"/>
        </w:numPr>
      </w:pPr>
      <w:bookmarkStart w:id="10" w:name="_Toc463299780"/>
      <w:r>
        <w:t>Implémentation</w:t>
      </w:r>
      <w:bookmarkEnd w:id="10"/>
    </w:p>
    <w:p w14:paraId="1A4B4BCB" w14:textId="77777777" w:rsidR="00CE13C5" w:rsidRDefault="00CE13C5" w:rsidP="00CE13C5">
      <w:pPr>
        <w:pStyle w:val="Titre3"/>
      </w:pPr>
      <w:bookmarkStart w:id="11" w:name="_Toc463299781"/>
      <w:r>
        <w:t>III.1 Etat du logiciel : ce qui fonctionne, ce qui ne fonctionne pas</w:t>
      </w:r>
      <w:bookmarkEnd w:id="11"/>
    </w:p>
    <w:p w14:paraId="55A77C58" w14:textId="5C0B0B13" w:rsidR="00CE13C5" w:rsidRDefault="00AF6AD7" w:rsidP="00F03F5C">
      <w:pPr>
        <w:jc w:val="both"/>
      </w:pPr>
      <w:r>
        <w:t xml:space="preserve">Tous les </w:t>
      </w:r>
      <w:r w:rsidRPr="006C28A2">
        <w:rPr>
          <w:rFonts w:ascii="Courier" w:hAnsi="Courier"/>
        </w:rPr>
        <w:t xml:space="preserve">tests_step1/simple/ </w:t>
      </w:r>
      <w:r>
        <w:t>fonctionnent de mani</w:t>
      </w:r>
      <w:r w:rsidR="006C28A2">
        <w:t>ère correctes et 18/26 des</w:t>
      </w:r>
      <w:proofErr w:type="gramStart"/>
      <w:r w:rsidR="006C28A2">
        <w:t xml:space="preserve"> </w:t>
      </w:r>
      <w:r w:rsidRPr="006C28A2">
        <w:rPr>
          <w:rFonts w:ascii="Courier" w:hAnsi="Courier"/>
        </w:rPr>
        <w:t>.</w:t>
      </w:r>
      <w:r w:rsidR="006C28A2">
        <w:rPr>
          <w:rFonts w:ascii="Courier" w:hAnsi="Courier"/>
        </w:rPr>
        <w:t>.</w:t>
      </w:r>
      <w:proofErr w:type="gramEnd"/>
      <w:r w:rsidRPr="006C28A2">
        <w:rPr>
          <w:rFonts w:ascii="Courier" w:hAnsi="Courier"/>
        </w:rPr>
        <w:t>/</w:t>
      </w:r>
      <w:proofErr w:type="spellStart"/>
      <w:r w:rsidRPr="006C28A2">
        <w:rPr>
          <w:rFonts w:ascii="Courier" w:hAnsi="Courier"/>
        </w:rPr>
        <w:t>evolved</w:t>
      </w:r>
      <w:proofErr w:type="spellEnd"/>
      <w:r w:rsidRPr="006C28A2">
        <w:rPr>
          <w:rFonts w:ascii="Courier" w:hAnsi="Courier"/>
        </w:rPr>
        <w:t>/</w:t>
      </w:r>
      <w:r w:rsidR="006C28A2" w:rsidRPr="006C28A2">
        <w:rPr>
          <w:rFonts w:ascii="Courier" w:hAnsi="Courier"/>
        </w:rPr>
        <w:t>.</w:t>
      </w:r>
      <w:r w:rsidR="006C28A2">
        <w:t xml:space="preserve"> Ce qui ne fonctionne pas relève de la poussée à l'extrême du programme (très grande </w:t>
      </w:r>
      <w:r w:rsidR="006C28A2" w:rsidRPr="006C28A2">
        <w:rPr>
          <w:rFonts w:ascii="Courier" w:hAnsi="Courier"/>
        </w:rPr>
        <w:t>string</w:t>
      </w:r>
      <w:r w:rsidR="006C28A2">
        <w:t xml:space="preserve"> non gérée encore ou entier de type </w:t>
      </w:r>
      <w:proofErr w:type="spellStart"/>
      <w:r w:rsidR="006C28A2" w:rsidRPr="006C28A2">
        <w:rPr>
          <w:rFonts w:ascii="Courier" w:hAnsi="Courier"/>
        </w:rPr>
        <w:t>int</w:t>
      </w:r>
      <w:proofErr w:type="spellEnd"/>
      <w:r w:rsidR="006C28A2">
        <w:t xml:space="preserve"> alors qu'on lui envoie un </w:t>
      </w:r>
      <w:r w:rsidR="006C28A2" w:rsidRPr="006C28A2">
        <w:rPr>
          <w:rFonts w:ascii="Courier" w:hAnsi="Courier"/>
        </w:rPr>
        <w:t xml:space="preserve">long long </w:t>
      </w:r>
      <w:proofErr w:type="spellStart"/>
      <w:r w:rsidR="006C28A2" w:rsidRPr="006C28A2">
        <w:rPr>
          <w:rFonts w:ascii="Courier" w:hAnsi="Courier"/>
        </w:rPr>
        <w:t>int</w:t>
      </w:r>
      <w:proofErr w:type="spellEnd"/>
      <w:r w:rsidR="006C28A2">
        <w:t xml:space="preserve">). Le but pour ses prochaines semaines est </w:t>
      </w:r>
      <w:r w:rsidR="004B1B8F">
        <w:t>de réparer toutes ces erreurs et d'optimiser le programme déjà écrit.</w:t>
      </w:r>
    </w:p>
    <w:p w14:paraId="155A0E65" w14:textId="77777777" w:rsidR="00CE13C5" w:rsidRDefault="00CE13C5" w:rsidP="00CE13C5">
      <w:pPr>
        <w:pStyle w:val="Titre3"/>
      </w:pPr>
      <w:bookmarkStart w:id="12" w:name="_Toc463299782"/>
      <w:r>
        <w:t>III.2 Tests effectués</w:t>
      </w:r>
      <w:bookmarkEnd w:id="12"/>
    </w:p>
    <w:p w14:paraId="09135C93" w14:textId="7AC72A41" w:rsidR="00CE13C5" w:rsidRDefault="00AF6AD7" w:rsidP="00CE13C5">
      <w:r>
        <w:t>Les tests sont ceux fournis par le site.</w:t>
      </w:r>
    </w:p>
    <w:p w14:paraId="46D31C2A" w14:textId="175AB80F" w:rsidR="00CE13C5" w:rsidRDefault="003934F1" w:rsidP="00CE13C5">
      <w:pPr>
        <w:pStyle w:val="Titre3"/>
      </w:pPr>
      <w:bookmarkStart w:id="13" w:name="_Toc463299783"/>
      <w:r>
        <w:t>III.3</w:t>
      </w:r>
      <w:r w:rsidR="00CE13C5">
        <w:t xml:space="preserve"> Les optimisations et les extensions réalisées</w:t>
      </w:r>
      <w:bookmarkEnd w:id="13"/>
    </w:p>
    <w:p w14:paraId="22DC0A2C" w14:textId="7E1A1DD1" w:rsidR="00CE13C5" w:rsidRDefault="003D19B1" w:rsidP="002F6EB6">
      <w:pPr>
        <w:jc w:val="both"/>
      </w:pPr>
      <w:r>
        <w:t>Par manque de temps</w:t>
      </w:r>
      <w:r w:rsidR="0037289C">
        <w:t xml:space="preserve"> pour de diverses raisons, aucune opti</w:t>
      </w:r>
      <w:r w:rsidR="00AF6AD7">
        <w:t>misation n’a été mise en place.</w:t>
      </w:r>
      <w:r w:rsidR="00CE13C5">
        <w:br w:type="page"/>
      </w:r>
    </w:p>
    <w:p w14:paraId="6E7EF8FF" w14:textId="77777777" w:rsidR="00CE13C5" w:rsidRDefault="00CE13C5" w:rsidP="00CE13C5">
      <w:pPr>
        <w:pStyle w:val="Titre1"/>
        <w:numPr>
          <w:ilvl w:val="0"/>
          <w:numId w:val="24"/>
        </w:numPr>
      </w:pPr>
      <w:bookmarkStart w:id="14" w:name="_Toc463299784"/>
      <w:r>
        <w:t>Suivi</w:t>
      </w:r>
      <w:bookmarkEnd w:id="14"/>
    </w:p>
    <w:p w14:paraId="182345A0" w14:textId="77777777" w:rsidR="00CE13C5" w:rsidRDefault="00CE13C5" w:rsidP="00CE13C5">
      <w:pPr>
        <w:pStyle w:val="Titre3"/>
      </w:pPr>
      <w:bookmarkStart w:id="15" w:name="_Toc463299785"/>
      <w:r>
        <w:t>IV.1 Problèmes rencontrés</w:t>
      </w:r>
      <w:bookmarkEnd w:id="15"/>
    </w:p>
    <w:p w14:paraId="1C32CFB0" w14:textId="2780D09F" w:rsidR="00CE13C5" w:rsidRDefault="002F6EB6" w:rsidP="00A02AE6">
      <w:pPr>
        <w:jc w:val="both"/>
      </w:pPr>
      <w:r>
        <w:t xml:space="preserve">Aucun réel problème n’a été rencontré lors de l’écriture des programmes (seulement des segmentation </w:t>
      </w:r>
      <w:proofErr w:type="spellStart"/>
      <w:r>
        <w:t>fault</w:t>
      </w:r>
      <w:proofErr w:type="spellEnd"/>
      <w:r>
        <w:t xml:space="preserve"> ou autres erreurs classiques qu’on aurait pu éviter en réfléchissant plus en amont). </w:t>
      </w:r>
      <w:r w:rsidR="004B1B8F">
        <w:t>La difficulté était surtout de traiter tous les cas sans en oublier.</w:t>
      </w:r>
    </w:p>
    <w:p w14:paraId="4ACF4ADD" w14:textId="615AB567" w:rsidR="004B2FE3" w:rsidRDefault="00CE13C5" w:rsidP="00E65D60">
      <w:pPr>
        <w:pStyle w:val="Titre3"/>
      </w:pPr>
      <w:bookmarkStart w:id="16" w:name="_Toc463299786"/>
      <w:r>
        <w:t>IV.2 Planning effectif</w:t>
      </w:r>
      <w:bookmarkEnd w:id="16"/>
    </w:p>
    <w:p w14:paraId="23E15882" w14:textId="20CC323F" w:rsidR="00CE13C5" w:rsidRDefault="004B1B8F" w:rsidP="00D92CEC">
      <w:pPr>
        <w:jc w:val="both"/>
      </w:pPr>
      <w:r>
        <w:t>Le planning a été peu respecté et le travail très mal réparti</w:t>
      </w:r>
      <w:r w:rsidR="00910BF6">
        <w:t>.</w:t>
      </w:r>
      <w:r w:rsidR="0029452A">
        <w:t xml:space="preserve"> Pour ce qui est des détails, la correction des erreurs nous a parfo</w:t>
      </w:r>
      <w:r w:rsidR="00131C0A">
        <w:t>is pris plus de temps que prévu</w:t>
      </w:r>
      <w:r w:rsidR="0029452A">
        <w:t>.</w:t>
      </w:r>
      <w:r w:rsidR="00CE13C5">
        <w:br w:type="page"/>
      </w:r>
    </w:p>
    <w:p w14:paraId="170D3D2F" w14:textId="77777777" w:rsidR="00CE13C5" w:rsidRDefault="00CE13C5" w:rsidP="00CE13C5">
      <w:pPr>
        <w:pStyle w:val="Titre1"/>
        <w:numPr>
          <w:ilvl w:val="0"/>
          <w:numId w:val="24"/>
        </w:numPr>
      </w:pPr>
      <w:bookmarkStart w:id="17" w:name="_Toc463299787"/>
      <w:r>
        <w:t>Conclusion</w:t>
      </w:r>
      <w:bookmarkEnd w:id="17"/>
    </w:p>
    <w:p w14:paraId="71F0F243" w14:textId="33373E0B" w:rsidR="00CE13C5" w:rsidRPr="00CE13C5" w:rsidRDefault="006C28A2" w:rsidP="000150AB">
      <w:pPr>
        <w:jc w:val="both"/>
      </w:pPr>
      <w:r>
        <w:t xml:space="preserve">Il reste à faire marcher tous les tests </w:t>
      </w:r>
      <w:proofErr w:type="spellStart"/>
      <w:r>
        <w:t>evolved</w:t>
      </w:r>
      <w:proofErr w:type="spellEnd"/>
      <w:r>
        <w:t xml:space="preserve"> puis se mettre au boulot pour l'</w:t>
      </w:r>
      <w:proofErr w:type="spellStart"/>
      <w:r>
        <w:t>implément</w:t>
      </w:r>
      <w:proofErr w:type="spellEnd"/>
      <w:r>
        <w:t xml:space="preserve"> 2 sans prendre de retard.</w:t>
      </w:r>
    </w:p>
    <w:sectPr w:rsidR="00CE13C5" w:rsidRPr="00CE13C5" w:rsidSect="00CE13C5">
      <w:headerReference w:type="even" r:id="rId14"/>
      <w:headerReference w:type="default" r:id="rId15"/>
      <w:footerReference w:type="even" r:id="rId16"/>
      <w:footerReference w:type="default" r:id="rId17"/>
      <w:footerReference w:type="first" r:id="rId18"/>
      <w:pgSz w:w="11907" w:h="16839"/>
      <w:pgMar w:top="1148" w:right="1050" w:bottom="1148" w:left="1050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754286" w14:textId="77777777" w:rsidR="004C34D9" w:rsidRDefault="004C34D9">
      <w:pPr>
        <w:spacing w:after="0" w:line="240" w:lineRule="auto"/>
      </w:pPr>
      <w:r>
        <w:separator/>
      </w:r>
    </w:p>
  </w:endnote>
  <w:endnote w:type="continuationSeparator" w:id="0">
    <w:p w14:paraId="7C223FE9" w14:textId="77777777" w:rsidR="004C34D9" w:rsidRDefault="004C3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4E570A" w14:textId="77777777" w:rsidR="000E1504" w:rsidRDefault="000E1504"/>
  <w:p w14:paraId="796DC5CA" w14:textId="77777777" w:rsidR="000E1504" w:rsidRDefault="00B4054A" w:rsidP="00CE13C5">
    <w:pPr>
      <w:pStyle w:val="Pieddepagepaire"/>
      <w:jc w:val="right"/>
    </w:pPr>
    <w:r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E24C4F" w:rsidRPr="00E24C4F">
      <w:rPr>
        <w:noProof/>
        <w:sz w:val="24"/>
        <w:szCs w:val="24"/>
      </w:rPr>
      <w:t>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049B71" w14:textId="77777777" w:rsidR="000E1504" w:rsidRDefault="000E1504"/>
  <w:p w14:paraId="7FCC17D0" w14:textId="77777777" w:rsidR="000E1504" w:rsidRDefault="00B4054A" w:rsidP="00CE13C5">
    <w:pPr>
      <w:pStyle w:val="Pieddepageimpaire"/>
      <w:jc w:val="left"/>
    </w:pPr>
    <w:r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64297C" w:rsidRPr="0064297C">
      <w:rPr>
        <w:noProof/>
        <w:sz w:val="24"/>
        <w:szCs w:val="24"/>
      </w:rPr>
      <w:t>3</w:t>
    </w:r>
    <w:r>
      <w:rPr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FEB14C" w14:textId="04FD4C94" w:rsidR="00CE13C5" w:rsidRDefault="00CE13C5" w:rsidP="00CE13C5">
    <w:pPr>
      <w:pStyle w:val="Pieddepage"/>
      <w:jc w:val="right"/>
    </w:pPr>
    <w:r>
      <w:t xml:space="preserve">HRAMAN Jérémy &amp; </w:t>
    </w:r>
    <w:r w:rsidR="00257D22">
      <w:t>WAL</w:t>
    </w:r>
    <w:r w:rsidR="00EE4AD1">
      <w:t>CH</w:t>
    </w:r>
    <w:r w:rsidR="00257D22">
      <w:t>-GUINEBERT</w:t>
    </w:r>
    <w:r w:rsidR="00EE4AD1">
      <w:t xml:space="preserve"> Romain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383294" w14:textId="77777777" w:rsidR="004C34D9" w:rsidRDefault="004C34D9">
      <w:pPr>
        <w:spacing w:after="0" w:line="240" w:lineRule="auto"/>
      </w:pPr>
      <w:r>
        <w:separator/>
      </w:r>
    </w:p>
  </w:footnote>
  <w:footnote w:type="continuationSeparator" w:id="0">
    <w:p w14:paraId="74725EAB" w14:textId="77777777" w:rsidR="004C34D9" w:rsidRDefault="004C34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64932" w14:textId="4AF48593" w:rsidR="000E1504" w:rsidRDefault="004C34D9">
    <w:pPr>
      <w:pStyle w:val="En-ttedepagepaire"/>
    </w:pPr>
    <w:sdt>
      <w:sdtPr>
        <w:alias w:val="Titre"/>
        <w:id w:val="18341152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57D22">
          <w:t>Rapport informatique</w:t>
        </w:r>
      </w:sdtContent>
    </w:sdt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34A9B3" w14:textId="3B6A6C7D" w:rsidR="000E1504" w:rsidRDefault="004C34D9">
    <w:pPr>
      <w:pStyle w:val="En-ttedepageimpaire"/>
    </w:pPr>
    <w:sdt>
      <w:sdtPr>
        <w:alias w:val="Titre"/>
        <w:id w:val="-2111104815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57D22">
          <w:t>Rapport informatique</w:t>
        </w:r>
      </w:sdtContent>
    </w:sdt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0"/>
    <w:multiLevelType w:val="singleLevel"/>
    <w:tmpl w:val="DB96C0E0"/>
    <w:lvl w:ilvl="0">
      <w:start w:val="1"/>
      <w:numFmt w:val="bullet"/>
      <w:pStyle w:val="Listepuc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epuc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epuc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epuc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25119CD"/>
    <w:multiLevelType w:val="hybridMultilevel"/>
    <w:tmpl w:val="79D6AAF8"/>
    <w:lvl w:ilvl="0" w:tplc="2B780C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7778D7"/>
    <w:multiLevelType w:val="hybridMultilevel"/>
    <w:tmpl w:val="C8B6AB58"/>
    <w:lvl w:ilvl="0" w:tplc="9E0A6832">
      <w:start w:val="2"/>
      <w:numFmt w:val="bullet"/>
      <w:lvlText w:val="-"/>
      <w:lvlJc w:val="left"/>
      <w:pPr>
        <w:ind w:left="720" w:hanging="360"/>
      </w:pPr>
      <w:rPr>
        <w:rFonts w:ascii="Tw Cen MT" w:eastAsiaTheme="minorHAnsi" w:hAnsi="Tw Cen MT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640AC5"/>
    <w:multiLevelType w:val="hybridMultilevel"/>
    <w:tmpl w:val="EBAA883A"/>
    <w:lvl w:ilvl="0" w:tplc="6E902878">
      <w:start w:val="2"/>
      <w:numFmt w:val="bullet"/>
      <w:lvlText w:val="I"/>
      <w:lvlJc w:val="left"/>
      <w:pPr>
        <w:ind w:left="720" w:hanging="360"/>
      </w:pPr>
      <w:rPr>
        <w:rFonts w:ascii="Tw Cen MT" w:eastAsiaTheme="minorHAnsi" w:hAnsi="Tw Cen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B17A9B"/>
    <w:multiLevelType w:val="multilevel"/>
    <w:tmpl w:val="0409001D"/>
    <w:styleLink w:val="Styledelistecentral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2C880799"/>
    <w:multiLevelType w:val="hybridMultilevel"/>
    <w:tmpl w:val="B7F49C8A"/>
    <w:lvl w:ilvl="0" w:tplc="557000B0">
      <w:start w:val="1"/>
      <w:numFmt w:val="bullet"/>
      <w:pStyle w:val="Listepuc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45174A8E"/>
    <w:multiLevelType w:val="hybridMultilevel"/>
    <w:tmpl w:val="39EC722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25791A"/>
    <w:multiLevelType w:val="hybridMultilevel"/>
    <w:tmpl w:val="539AD15A"/>
    <w:lvl w:ilvl="0" w:tplc="9E0A6832">
      <w:start w:val="2"/>
      <w:numFmt w:val="bullet"/>
      <w:lvlText w:val="-"/>
      <w:lvlJc w:val="left"/>
      <w:pPr>
        <w:ind w:left="720" w:hanging="360"/>
      </w:pPr>
      <w:rPr>
        <w:rFonts w:ascii="Tw Cen MT" w:eastAsiaTheme="minorHAnsi" w:hAnsi="Tw Cen M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FE4511"/>
    <w:multiLevelType w:val="hybridMultilevel"/>
    <w:tmpl w:val="CA36FA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102420"/>
    <w:multiLevelType w:val="hybridMultilevel"/>
    <w:tmpl w:val="34FC0B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8"/>
  </w:num>
  <w:num w:numId="12">
    <w:abstractNumId w:val="9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8"/>
  </w:num>
  <w:num w:numId="18">
    <w:abstractNumId w:val="9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8"/>
  </w:num>
  <w:num w:numId="24">
    <w:abstractNumId w:val="5"/>
  </w:num>
  <w:num w:numId="25">
    <w:abstractNumId w:val="10"/>
  </w:num>
  <w:num w:numId="26">
    <w:abstractNumId w:val="12"/>
  </w:num>
  <w:num w:numId="27">
    <w:abstractNumId w:val="6"/>
  </w:num>
  <w:num w:numId="28">
    <w:abstractNumId w:val="7"/>
  </w:num>
  <w:num w:numId="29">
    <w:abstractNumId w:val="1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removeDateAndTime/>
  <w:hideSpellingErrors/>
  <w:hideGrammaticalErrors/>
  <w:proofState w:spelling="clean" w:grammar="clean"/>
  <w:attachedTemplate r:id="rId1"/>
  <w:defaultTabStop w:val="720"/>
  <w:hyphenationZone w:val="425"/>
  <w:evenAndOddHeaders/>
  <w:drawingGridHorizontalSpacing w:val="115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3C5"/>
    <w:rsid w:val="000150AB"/>
    <w:rsid w:val="00016405"/>
    <w:rsid w:val="000320D2"/>
    <w:rsid w:val="000B3BB5"/>
    <w:rsid w:val="000D711D"/>
    <w:rsid w:val="000E1504"/>
    <w:rsid w:val="000F7BC6"/>
    <w:rsid w:val="00131C0A"/>
    <w:rsid w:val="00145ECD"/>
    <w:rsid w:val="001B3919"/>
    <w:rsid w:val="00231269"/>
    <w:rsid w:val="00233710"/>
    <w:rsid w:val="00257D22"/>
    <w:rsid w:val="0029452A"/>
    <w:rsid w:val="002A7DC5"/>
    <w:rsid w:val="002F6EB6"/>
    <w:rsid w:val="0030361B"/>
    <w:rsid w:val="00325700"/>
    <w:rsid w:val="003664B2"/>
    <w:rsid w:val="0037289C"/>
    <w:rsid w:val="00385888"/>
    <w:rsid w:val="00392349"/>
    <w:rsid w:val="003934F1"/>
    <w:rsid w:val="003C1FDC"/>
    <w:rsid w:val="003D19B1"/>
    <w:rsid w:val="00401473"/>
    <w:rsid w:val="0045254C"/>
    <w:rsid w:val="004A08E7"/>
    <w:rsid w:val="004A6042"/>
    <w:rsid w:val="004B1B8F"/>
    <w:rsid w:val="004B2FE3"/>
    <w:rsid w:val="004C34D9"/>
    <w:rsid w:val="004D4D80"/>
    <w:rsid w:val="00523A41"/>
    <w:rsid w:val="00563E0C"/>
    <w:rsid w:val="005D1DFE"/>
    <w:rsid w:val="005E2421"/>
    <w:rsid w:val="00633189"/>
    <w:rsid w:val="0064297C"/>
    <w:rsid w:val="0067120A"/>
    <w:rsid w:val="00693475"/>
    <w:rsid w:val="006C28A2"/>
    <w:rsid w:val="006F7F90"/>
    <w:rsid w:val="00712D67"/>
    <w:rsid w:val="00716770"/>
    <w:rsid w:val="007224F2"/>
    <w:rsid w:val="007B188C"/>
    <w:rsid w:val="007B4EC0"/>
    <w:rsid w:val="007C2E02"/>
    <w:rsid w:val="0088444B"/>
    <w:rsid w:val="008C3D9F"/>
    <w:rsid w:val="008E3096"/>
    <w:rsid w:val="00910BF6"/>
    <w:rsid w:val="009318AE"/>
    <w:rsid w:val="00973F7D"/>
    <w:rsid w:val="009B4B82"/>
    <w:rsid w:val="009D4DC2"/>
    <w:rsid w:val="009F0C21"/>
    <w:rsid w:val="009F4537"/>
    <w:rsid w:val="00A02AE6"/>
    <w:rsid w:val="00A45B70"/>
    <w:rsid w:val="00A62DE9"/>
    <w:rsid w:val="00A66FEF"/>
    <w:rsid w:val="00A74DEE"/>
    <w:rsid w:val="00A977CB"/>
    <w:rsid w:val="00AB55DE"/>
    <w:rsid w:val="00AF6AD7"/>
    <w:rsid w:val="00B4054A"/>
    <w:rsid w:val="00B74D9A"/>
    <w:rsid w:val="00B760E9"/>
    <w:rsid w:val="00BA686F"/>
    <w:rsid w:val="00BD146D"/>
    <w:rsid w:val="00C26CB7"/>
    <w:rsid w:val="00C71FE3"/>
    <w:rsid w:val="00CE13C5"/>
    <w:rsid w:val="00D077DC"/>
    <w:rsid w:val="00D427A6"/>
    <w:rsid w:val="00D77379"/>
    <w:rsid w:val="00D92CEC"/>
    <w:rsid w:val="00DA41C0"/>
    <w:rsid w:val="00DC5A55"/>
    <w:rsid w:val="00DE5181"/>
    <w:rsid w:val="00E23DD4"/>
    <w:rsid w:val="00E24C4F"/>
    <w:rsid w:val="00E65D60"/>
    <w:rsid w:val="00E90D75"/>
    <w:rsid w:val="00EA2894"/>
    <w:rsid w:val="00ED66A8"/>
    <w:rsid w:val="00EE4AD1"/>
    <w:rsid w:val="00EE5520"/>
    <w:rsid w:val="00F006A8"/>
    <w:rsid w:val="00F03F5C"/>
    <w:rsid w:val="00F61D05"/>
    <w:rsid w:val="00F94061"/>
    <w:rsid w:val="00FF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F18F3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kern w:val="24"/>
        <w:sz w:val="23"/>
        <w:lang w:val="fr-FR" w:eastAsia="fr-F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4061"/>
    <w:pPr>
      <w:spacing w:after="180" w:line="264" w:lineRule="auto"/>
    </w:pPr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rFonts w:cs="Times New Roman"/>
      <w:sz w:val="23"/>
      <w:szCs w:val="23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cs="Times New Roman"/>
      <w:sz w:val="23"/>
      <w:szCs w:val="23"/>
    </w:r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ous-titre">
    <w:name w:val="Subtitle"/>
    <w:basedOn w:val="Normal"/>
    <w:link w:val="Sous-titreC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itre">
    <w:name w:val="Title"/>
    <w:basedOn w:val="Normal"/>
    <w:link w:val="TitreC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Pr>
      <w:rFonts w:cs="Times New Roman"/>
      <w:color w:val="775F55" w:themeColor="text2"/>
      <w:sz w:val="72"/>
      <w:szCs w:val="72"/>
    </w:rPr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Titredelivre">
    <w:name w:val="Book Title"/>
    <w:basedOn w:val="Policepardfaut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gende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Emphase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cs="Times New Roman"/>
      <w:caps/>
      <w:spacing w:val="14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Pr>
      <w:color w:val="F7B615" w:themeColor="hyperlink"/>
      <w:u w:val="single"/>
    </w:rPr>
  </w:style>
  <w:style w:type="character" w:styleId="Emphaseintense">
    <w:name w:val="Intense Emphasis"/>
    <w:basedOn w:val="Policepardfaut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pPr>
      <w:ind w:left="360" w:hanging="360"/>
    </w:pPr>
  </w:style>
  <w:style w:type="paragraph" w:styleId="Liste2">
    <w:name w:val="List 2"/>
    <w:basedOn w:val="Normal"/>
    <w:uiPriority w:val="99"/>
    <w:semiHidden/>
    <w:unhideWhenUsed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Listepuc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Listepuc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deliste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Styledelistecentral">
    <w:name w:val="Style de liste central"/>
    <w:uiPriority w:val="99"/>
    <w:pPr>
      <w:numPr>
        <w:numId w:val="11"/>
      </w:numPr>
    </w:pPr>
  </w:style>
  <w:style w:type="paragraph" w:styleId="Sansinterligne">
    <w:name w:val="No Spacing"/>
    <w:basedOn w:val="Normal"/>
    <w:uiPriority w:val="99"/>
    <w:qFormat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Citation">
    <w:name w:val="Quote"/>
    <w:basedOn w:val="Normal"/>
    <w:link w:val="CitationCar"/>
    <w:uiPriority w:val="29"/>
    <w:qFormat/>
    <w:rPr>
      <w:i/>
      <w:smallCaps/>
      <w:color w:val="775F55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lev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Emphaseple">
    <w:name w:val="Subtle Emphasis"/>
    <w:basedOn w:val="Policepardfaut"/>
    <w:uiPriority w:val="19"/>
    <w:qFormat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Grilledutableau">
    <w:name w:val="Table Grid"/>
    <w:basedOn w:val="TableauNormal"/>
    <w:uiPriority w:val="1"/>
    <w:pPr>
      <w:spacing w:after="0" w:line="240" w:lineRule="auto"/>
    </w:pPr>
    <w:rPr>
      <w:rFonts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M1">
    <w:name w:val="toc 1"/>
    <w:basedOn w:val="Normal"/>
    <w:next w:val="Normal"/>
    <w:autoRedefine/>
    <w:uiPriority w:val="39"/>
    <w:unhideWhenUsed/>
    <w:pPr>
      <w:spacing w:before="240" w:after="120"/>
    </w:pPr>
    <w:rPr>
      <w:b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99"/>
    <w:unhideWhenUsed/>
    <w:pPr>
      <w:spacing w:after="0"/>
    </w:pPr>
    <w:rPr>
      <w:b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pPr>
      <w:spacing w:after="0"/>
    </w:pPr>
    <w:rPr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99"/>
    <w:unhideWhenUsed/>
    <w:qFormat/>
    <w:pPr>
      <w:spacing w:after="0"/>
    </w:pPr>
    <w:rPr>
      <w:sz w:val="22"/>
      <w:szCs w:val="22"/>
    </w:rPr>
  </w:style>
  <w:style w:type="paragraph" w:styleId="TM5">
    <w:name w:val="toc 5"/>
    <w:basedOn w:val="Normal"/>
    <w:next w:val="Normal"/>
    <w:autoRedefine/>
    <w:uiPriority w:val="99"/>
    <w:unhideWhenUsed/>
    <w:qFormat/>
    <w:pPr>
      <w:spacing w:after="0"/>
    </w:pPr>
    <w:rPr>
      <w:sz w:val="22"/>
      <w:szCs w:val="22"/>
    </w:rPr>
  </w:style>
  <w:style w:type="paragraph" w:styleId="TM6">
    <w:name w:val="toc 6"/>
    <w:basedOn w:val="Normal"/>
    <w:next w:val="Normal"/>
    <w:autoRedefine/>
    <w:uiPriority w:val="99"/>
    <w:unhideWhenUsed/>
    <w:qFormat/>
    <w:pPr>
      <w:spacing w:after="0"/>
    </w:pPr>
    <w:rPr>
      <w:sz w:val="22"/>
      <w:szCs w:val="22"/>
    </w:rPr>
  </w:style>
  <w:style w:type="paragraph" w:styleId="TM7">
    <w:name w:val="toc 7"/>
    <w:basedOn w:val="Normal"/>
    <w:next w:val="Normal"/>
    <w:autoRedefine/>
    <w:uiPriority w:val="99"/>
    <w:unhideWhenUsed/>
    <w:qFormat/>
    <w:pPr>
      <w:spacing w:after="0"/>
    </w:pPr>
    <w:rPr>
      <w:sz w:val="22"/>
      <w:szCs w:val="22"/>
    </w:rPr>
  </w:style>
  <w:style w:type="paragraph" w:styleId="TM8">
    <w:name w:val="toc 8"/>
    <w:basedOn w:val="Normal"/>
    <w:next w:val="Normal"/>
    <w:autoRedefine/>
    <w:uiPriority w:val="99"/>
    <w:unhideWhenUsed/>
    <w:qFormat/>
    <w:pPr>
      <w:spacing w:after="0"/>
    </w:pPr>
    <w:rPr>
      <w:sz w:val="22"/>
      <w:szCs w:val="22"/>
    </w:rPr>
  </w:style>
  <w:style w:type="paragraph" w:styleId="TM9">
    <w:name w:val="toc 9"/>
    <w:basedOn w:val="Normal"/>
    <w:next w:val="Normal"/>
    <w:autoRedefine/>
    <w:uiPriority w:val="99"/>
    <w:unhideWhenUsed/>
    <w:qFormat/>
    <w:pPr>
      <w:spacing w:after="0"/>
    </w:pPr>
    <w:rPr>
      <w:sz w:val="22"/>
      <w:szCs w:val="22"/>
    </w:rPr>
  </w:style>
  <w:style w:type="paragraph" w:customStyle="1" w:styleId="Catgorie">
    <w:name w:val="Catégorie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delasocit">
    <w:name w:val="Nom de la société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Pieddepagepaire">
    <w:name w:val="Pied de page paire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Pieddepageimpaire">
    <w:name w:val="Pied de page impaire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En-ttedepagepaire">
    <w:name w:val="En-tête de page paire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En-ttedepageimpaire">
    <w:name w:val="En-tête de page impaire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ansinterligne1">
    <w:name w:val="Sans interligne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8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settings" Target="settings.xml"/><Relationship Id="rId20" Type="http://schemas.openxmlformats.org/officeDocument/2006/relationships/glossaryDocument" Target="glossary/document.xml"/><Relationship Id="rId21" Type="http://schemas.openxmlformats.org/officeDocument/2006/relationships/theme" Target="theme/theme1.xml"/><Relationship Id="rId10" Type="http://schemas.openxmlformats.org/officeDocument/2006/relationships/webSettings" Target="webSettings.xml"/><Relationship Id="rId11" Type="http://schemas.openxmlformats.org/officeDocument/2006/relationships/footnotes" Target="footnotes.xml"/><Relationship Id="rId12" Type="http://schemas.openxmlformats.org/officeDocument/2006/relationships/endnotes" Target="endnotes.xml"/><Relationship Id="rId13" Type="http://schemas.openxmlformats.org/officeDocument/2006/relationships/image" Target="media/image1.tiff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customXml" Target="../customXml/item6.xml"/><Relationship Id="rId7" Type="http://schemas.openxmlformats.org/officeDocument/2006/relationships/numbering" Target="numbering.xml"/><Relationship Id="rId8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President/Library/Containers/com.microsoft.Word/Data/Library/Caches/1036/TM01773070/Rapport%20(The&#768;me%20Me&#769;dia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4120888A707849A008A71788FD89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B5DA1B-CFD4-F043-ADF1-CB792350B6AE}"/>
      </w:docPartPr>
      <w:docPartBody>
        <w:p w:rsidR="008A1F5B" w:rsidRDefault="0050726B">
          <w:pPr>
            <w:pStyle w:val="D34120888A707849A008A71788FD892D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[Titre du document]</w:t>
          </w:r>
        </w:p>
      </w:docPartBody>
    </w:docPart>
    <w:docPart>
      <w:docPartPr>
        <w:name w:val="9AB551A9E063C340866D5DC8D46AE7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C59BCE-410A-8441-B967-9878C351688E}"/>
      </w:docPartPr>
      <w:docPartBody>
        <w:p w:rsidR="008A1F5B" w:rsidRDefault="0050726B">
          <w:pPr>
            <w:pStyle w:val="9AB551A9E063C340866D5DC8D46AE795"/>
          </w:pPr>
          <w:r>
            <w:rPr>
              <w:color w:val="FFFFFF" w:themeColor="background1"/>
              <w:sz w:val="32"/>
              <w:szCs w:val="32"/>
            </w:rPr>
            <w:t>[Choisir la date]</w:t>
          </w:r>
        </w:p>
      </w:docPartBody>
    </w:docPart>
    <w:docPart>
      <w:docPartPr>
        <w:name w:val="9924B768A051604BAAB6F7B5137AA40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BD7F12-A6FA-3C44-B895-1CC8713F4E79}"/>
      </w:docPartPr>
      <w:docPartBody>
        <w:p w:rsidR="008A1F5B" w:rsidRDefault="0050726B">
          <w:pPr>
            <w:pStyle w:val="9924B768A051604BAAB6F7B5137AA409"/>
          </w:pPr>
          <w:r>
            <w:rPr>
              <w:color w:val="FFFFFF" w:themeColor="background1"/>
              <w:sz w:val="40"/>
              <w:szCs w:val="40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26B"/>
    <w:rsid w:val="0050726B"/>
    <w:rsid w:val="008A1F5B"/>
    <w:rsid w:val="00BB1F93"/>
    <w:rsid w:val="00FA5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00" w:after="80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34120888A707849A008A71788FD892D">
    <w:name w:val="D34120888A707849A008A71788FD892D"/>
  </w:style>
  <w:style w:type="paragraph" w:customStyle="1" w:styleId="9AB551A9E063C340866D5DC8D46AE795">
    <w:name w:val="9AB551A9E063C340866D5DC8D46AE795"/>
  </w:style>
  <w:style w:type="paragraph" w:customStyle="1" w:styleId="9924B768A051604BAAB6F7B5137AA409">
    <w:name w:val="9924B768A051604BAAB6F7B5137AA409"/>
  </w:style>
  <w:style w:type="paragraph" w:customStyle="1" w:styleId="6004AC58CF1D9D47AA25731785C64AA5">
    <w:name w:val="6004AC58CF1D9D47AA25731785C64AA5"/>
  </w:style>
  <w:style w:type="paragraph" w:customStyle="1" w:styleId="3F0ACAE11A76A249921C472E4B60DAAA">
    <w:name w:val="3F0ACAE11A76A249921C472E4B60DAAA"/>
  </w:style>
  <w:style w:type="paragraph" w:customStyle="1" w:styleId="2637A3F2B6B7E04FA0703EEC6D55749B">
    <w:name w:val="2637A3F2B6B7E04FA0703EEC6D55749B"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308DB77F3B0F3E469E736EFB0D24C3CE">
    <w:name w:val="308DB77F3B0F3E469E736EFB0D24C3CE"/>
  </w:style>
  <w:style w:type="paragraph" w:customStyle="1" w:styleId="2145BD403BEB824695DAE84E50BB01F5">
    <w:name w:val="2145BD403BEB824695DAE84E50BB01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Relationship Id="rId2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2016-09-03T00:00:00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ditorialTags xmlns="6d93d202-47fc-4405-873a-cab67cc5f1b2" xsi:nil="true"/>
    <TPExecutable xmlns="6d93d202-47fc-4405-873a-cab67cc5f1b2" xsi:nil="true"/>
    <DirectSourceMarket xmlns="6d93d202-47fc-4405-873a-cab67cc5f1b2">english</DirectSourceMarket>
    <SubmitterId xmlns="6d93d202-47fc-4405-873a-cab67cc5f1b2" xsi:nil="true"/>
    <AssetType xmlns="6d93d202-47fc-4405-873a-cab67cc5f1b2" xsi:nil="true"/>
    <Milestone xmlns="6d93d202-47fc-4405-873a-cab67cc5f1b2" xsi:nil="true"/>
    <OriginAsset xmlns="6d93d202-47fc-4405-873a-cab67cc5f1b2" xsi:nil="true"/>
    <TPComponent xmlns="6d93d202-47fc-4405-873a-cab67cc5f1b2" xsi:nil="true"/>
    <AssetId xmlns="6d93d202-47fc-4405-873a-cab67cc5f1b2">TP101808877</AssetId>
    <NumericId xmlns="6d93d202-47fc-4405-873a-cab67cc5f1b2">101808877</NumericId>
    <TPFriendlyName xmlns="6d93d202-47fc-4405-873a-cab67cc5f1b2" xsi:nil="true"/>
    <SourceTitle xmlns="6d93d202-47fc-4405-873a-cab67cc5f1b2" xsi:nil="true"/>
    <TPApplication xmlns="6d93d202-47fc-4405-873a-cab67cc5f1b2" xsi:nil="true"/>
    <TPLaunchHelpLink xmlns="6d93d202-47fc-4405-873a-cab67cc5f1b2" xsi:nil="true"/>
    <OpenTemplate xmlns="6d93d202-47fc-4405-873a-cab67cc5f1b2">true</OpenTemplate>
    <PlannedPubDate xmlns="6d93d202-47fc-4405-873a-cab67cc5f1b2">2009-11-17T04:50:00+00:00</PlannedPubDate>
    <CrawlForDependencies xmlns="6d93d202-47fc-4405-873a-cab67cc5f1b2">false</CrawlForDependencies>
    <ParentAssetId xmlns="6d93d202-47fc-4405-873a-cab67cc5f1b2" xsi:nil="true"/>
    <TrustLevel xmlns="6d93d202-47fc-4405-873a-cab67cc5f1b2">1 Microsoft Managed Content</TrustLevel>
    <PublishStatusLookup xmlns="6d93d202-47fc-4405-873a-cab67cc5f1b2">
      <Value>321633</Value>
      <Value>457907</Value>
    </PublishStatusLookup>
    <TemplateTemplateType xmlns="6d93d202-47fc-4405-873a-cab67cc5f1b2">Word Document Template</TemplateTemplateType>
    <IsSearchable xmlns="6d93d202-47fc-4405-873a-cab67cc5f1b2">false</IsSearchable>
    <TPNamespace xmlns="6d93d202-47fc-4405-873a-cab67cc5f1b2" xsi:nil="true"/>
    <Providers xmlns="6d93d202-47fc-4405-873a-cab67cc5f1b2" xsi:nil="true"/>
    <Markets xmlns="6d93d202-47fc-4405-873a-cab67cc5f1b2"/>
    <OriginalSourceMarket xmlns="6d93d202-47fc-4405-873a-cab67cc5f1b2">english</OriginalSourceMarket>
    <TPInstallLocation xmlns="6d93d202-47fc-4405-873a-cab67cc5f1b2" xsi:nil="true"/>
    <TPAppVersion xmlns="6d93d202-47fc-4405-873a-cab67cc5f1b2" xsi:nil="true"/>
    <TPCommandLine xmlns="6d93d202-47fc-4405-873a-cab67cc5f1b2" xsi:nil="true"/>
    <APAuthor xmlns="6d93d202-47fc-4405-873a-cab67cc5f1b2">
      <UserInfo>
        <DisplayName/>
        <AccountId>1073741823</AccountId>
        <AccountType/>
      </UserInfo>
    </APAuthor>
    <EditorialStatus xmlns="6d93d202-47fc-4405-873a-cab67cc5f1b2" xsi:nil="true"/>
    <PublishTargets xmlns="6d93d202-47fc-4405-873a-cab67cc5f1b2">OfficeOnline</PublishTargets>
    <TPLaunchHelpLinkType xmlns="6d93d202-47fc-4405-873a-cab67cc5f1b2">Template</TPLaunchHelpLinkType>
    <TPClientViewer xmlns="6d93d202-47fc-4405-873a-cab67cc5f1b2" xsi:nil="true"/>
    <CSXHash xmlns="6d93d202-47fc-4405-873a-cab67cc5f1b2" xsi:nil="true"/>
    <IsDeleted xmlns="6d93d202-47fc-4405-873a-cab67cc5f1b2">false</IsDeleted>
    <ShowIn xmlns="6d93d202-47fc-4405-873a-cab67cc5f1b2">Show everywhere</ShowIn>
    <UANotes xmlns="6d93d202-47fc-4405-873a-cab67cc5f1b2" xsi:nil="true"/>
    <TemplateStatus xmlns="6d93d202-47fc-4405-873a-cab67cc5f1b2" xsi:nil="true"/>
    <Downloads xmlns="6d93d202-47fc-4405-873a-cab67cc5f1b2">0</Downloads>
    <AcquiredFrom xmlns="6d93d202-47fc-4405-873a-cab67cc5f1b2" xsi:nil="true"/>
    <ThumbnailAssetId xmlns="6d93d202-47fc-4405-873a-cab67cc5f1b2" xsi:nil="true"/>
    <MarketSpecific xmlns="6d93d202-47fc-4405-873a-cab67cc5f1b2" xsi:nil="true"/>
    <MachineTranslated xmlns="6d93d202-47fc-4405-873a-cab67cc5f1b2">false</MachineTranslated>
    <ArtSampleDocs xmlns="6d93d202-47fc-4405-873a-cab67cc5f1b2" xsi:nil="true"/>
    <ApprovalLog xmlns="6d93d202-47fc-4405-873a-cab67cc5f1b2" xsi:nil="true"/>
    <ApprovalStatus xmlns="6d93d202-47fc-4405-873a-cab67cc5f1b2">InProgress</ApprovalStatus>
    <LastHandOff xmlns="6d93d202-47fc-4405-873a-cab67cc5f1b2" xsi:nil="true"/>
    <BusinessGroup xmlns="6d93d202-47fc-4405-873a-cab67cc5f1b2" xsi:nil="true"/>
    <VoteCount xmlns="6d93d202-47fc-4405-873a-cab67cc5f1b2" xsi:nil="true"/>
    <UACurrentWords xmlns="6d93d202-47fc-4405-873a-cab67cc5f1b2" xsi:nil="true"/>
    <Manager xmlns="6d93d202-47fc-4405-873a-cab67cc5f1b2" xsi:nil="true"/>
    <Component xmlns="64acb2c5-0a2b-4bda-bd34-58e36cbb80d2" xsi:nil="true"/>
    <HandoffToMSDN xmlns="6d93d202-47fc-4405-873a-cab67cc5f1b2" xsi:nil="true"/>
    <UALocComments xmlns="6d93d202-47fc-4405-873a-cab67cc5f1b2" xsi:nil="true"/>
    <UALocRecommendation xmlns="6d93d202-47fc-4405-873a-cab67cc5f1b2">Localize</UALocRecommendation>
    <AssetStart xmlns="6d93d202-47fc-4405-873a-cab67cc5f1b2">2010-07-09T13:34:49+00:00</AssetStart>
    <LastModifiedDateTime xmlns="6d93d202-47fc-4405-873a-cab67cc5f1b2" xsi:nil="true"/>
    <LastPublishResultLookup xmlns="6d93d202-47fc-4405-873a-cab67cc5f1b2" xsi:nil="true"/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2100-01-01T00:00:00+00:00</AssetExpire>
    <IntlLangReviewDate xmlns="6d93d202-47fc-4405-873a-cab67cc5f1b2" xsi:nil="true"/>
    <IntlLangReview xmlns="6d93d202-47fc-4405-873a-cab67cc5f1b2" xsi:nil="true"/>
    <OOCacheId xmlns="6d93d202-47fc-4405-873a-cab67cc5f1b2" xsi:nil="true"/>
    <PolicheckWords xmlns="6d93d202-47fc-4405-873a-cab67cc5f1b2" xsi:nil="true"/>
    <CSXSubmissionMarket xmlns="6d93d202-47fc-4405-873a-cab67cc5f1b2" xsi:nil="true"/>
    <FriendlyTitle xmlns="6d93d202-47fc-4405-873a-cab67cc5f1b2" xsi:nil="true"/>
    <TimesCloned xmlns="6d93d202-47fc-4405-873a-cab67cc5f1b2" xsi:nil="true"/>
    <ClipArtFilename xmlns="6d93d202-47fc-4405-873a-cab67cc5f1b2" xsi:nil="true"/>
    <APDescription xmlns="6d93d202-47fc-4405-873a-cab67cc5f1b2" xsi:nil="true"/>
    <PrimaryImageGen xmlns="6d93d202-47fc-4405-873a-cab67cc5f1b2">false</PrimaryImageGen>
    <ContentItem xmlns="6d93d202-47fc-4405-873a-cab67cc5f1b2" xsi:nil="true"/>
    <BugNumber xmlns="6d93d202-47fc-4405-873a-cab67cc5f1b2" xsi:nil="true"/>
    <LegacyData xmlns="6d93d202-47fc-4405-873a-cab67cc5f1b2" xsi:nil="true"/>
    <Description0 xmlns="64acb2c5-0a2b-4bda-bd34-58e36cbb80d2" xsi:nil="true"/>
    <IntlLangReviewer xmlns="6d93d202-47fc-4405-873a-cab67cc5f1b2" xsi:nil="true"/>
    <IntlLocPriority xmlns="6d93d202-47fc-4405-873a-cab67cc5f1b2" xsi:nil="true"/>
    <Provider xmlns="6d93d202-47fc-4405-873a-cab67cc5f1b2" xsi:nil="true"/>
    <CSXSubmissionDate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OutputCachingOn xmlns="6d93d202-47fc-4405-873a-cab67cc5f1b2">false</OutputCachingOn>
    <BlockPublish xmlns="6d93d202-47fc-4405-873a-cab67cc5f1b2" xsi:nil="true"/>
    <LocManualTestRequired xmlns="6d93d202-47fc-4405-873a-cab67cc5f1b2" xsi:nil="true"/>
    <LocalizationTagsTaxHTField0 xmlns="6d93d202-47fc-4405-873a-cab67cc5f1b2">
      <Terms xmlns="http://schemas.microsoft.com/office/infopath/2007/PartnerControls"/>
    </LocalizationTagsTaxHTField0>
    <CampaignTagsTaxHTField0 xmlns="6d93d202-47fc-4405-873a-cab67cc5f1b2">
      <Terms xmlns="http://schemas.microsoft.com/office/infopath/2007/PartnerControls"/>
    </CampaignTagsTaxHTField0>
    <LocLastLocAttemptVersionLookup xmlns="6d93d202-47fc-4405-873a-cab67cc5f1b2">146477</LocLastLocAttemptVersionLookup>
    <InternalTagsTaxHTField0 xmlns="6d93d202-47fc-4405-873a-cab67cc5f1b2">
      <Terms xmlns="http://schemas.microsoft.com/office/infopath/2007/PartnerControls"/>
    </InternalTagsTaxHTField0>
    <LocProcessedForMarketsLookup xmlns="6d93d202-47fc-4405-873a-cab67cc5f1b2" xsi:nil="true"/>
    <LocRecommendedHandoff xmlns="6d93d202-47fc-4405-873a-cab67cc5f1b2" xsi:nil="true"/>
    <LocOverallPreviewStatusLookup xmlns="6d93d202-47fc-4405-873a-cab67cc5f1b2" xsi:nil="true"/>
    <LocOverallPublishStatusLookup xmlns="6d93d202-47fc-4405-873a-cab67cc5f1b2" xsi:nil="true"/>
    <LocProcessedForHandoffsLookup xmlns="6d93d202-47fc-4405-873a-cab67cc5f1b2" xsi:nil="true"/>
    <LocLastLocAttemptVersionTypeLookup xmlns="6d93d202-47fc-4405-873a-cab67cc5f1b2" xsi:nil="true"/>
    <LocOverallHandbackStatusLookup xmlns="6d93d202-47fc-4405-873a-cab67cc5f1b2" xsi:nil="true"/>
    <LocComments xmlns="6d93d202-47fc-4405-873a-cab67cc5f1b2" xsi:nil="true"/>
    <TaxCatchAll xmlns="6d93d202-47fc-4405-873a-cab67cc5f1b2"/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FeatureTagsTaxHTField0 xmlns="6d93d202-47fc-4405-873a-cab67cc5f1b2">
      <Terms xmlns="http://schemas.microsoft.com/office/infopath/2007/PartnerControls"/>
    </FeatureTagsTaxHTField0>
    <LocOverallLocStatusLookup xmlns="6d93d202-47fc-4405-873a-cab67cc5f1b2" xsi:nil="true"/>
    <LocPublishedLinkedAssetsLookup xmlns="6d93d202-47fc-4405-873a-cab67cc5f1b2" xsi:nil="true"/>
    <LocNewPublishedVersionLookup xmlns="6d93d202-47fc-4405-873a-cab67cc5f1b2" xsi:nil="true"/>
    <LocPublishedDependentAssetsLookup xmlns="6d93d202-47fc-4405-873a-cab67cc5f1b2" xsi:nil="true"/>
    <OriginalRelease xmlns="6d93d202-47fc-4405-873a-cab67cc5f1b2">14</OriginalRelease>
    <LocMarketGroupTiers2 xmlns="6d93d202-47fc-4405-873a-cab67cc5f1b2" xsi:nil="true"/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C51A7D67-D648-4B75-A4AF-60AAA0A38E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F94CB13-B8DE-4F8F-AAE5-2E18743953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8F15951-C41C-4BBD-A945-8D43799D75F8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6.xml><?xml version="1.0" encoding="utf-8"?>
<ds:datastoreItem xmlns:ds="http://schemas.openxmlformats.org/officeDocument/2006/customXml" ds:itemID="{516BDAFA-8478-C946-B3AF-71E998265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(Thème Médian).dotx</Template>
  <TotalTime>2</TotalTime>
  <Pages>9</Pages>
  <Words>1431</Words>
  <Characters>7875</Characters>
  <Application>Microsoft Macintosh Word</Application>
  <DocSecurity>0</DocSecurity>
  <Lines>65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>Rapport de conception</vt:lpstr>
      <vt:lpstr>TABLE DES MATIERES</vt:lpstr>
      <vt:lpstr>Introduction</vt:lpstr>
      <vt:lpstr>Spécifications</vt:lpstr>
      <vt:lpstr>        II.1 Données : description des structures de données</vt:lpstr>
      <vt:lpstr>        II.2 Fonctions : Entête et rôle des fonctions essentielles</vt:lpstr>
      <vt:lpstr>        II.3 Tests : quels sont les tests prévus</vt:lpstr>
      <vt:lpstr>Implémentation</vt:lpstr>
      <vt:lpstr>        III.1 Etat du logiciel : ce qui fonctionne, ce qui ne fonctionne pas</vt:lpstr>
      <vt:lpstr>        III.2 Tests effectués</vt:lpstr>
      <vt:lpstr>        III.3 Les optimisations et les extensions réalisées</vt:lpstr>
      <vt:lpstr>Suivi</vt:lpstr>
      <vt:lpstr>        IV.1 Problèmes rencontrés</vt:lpstr>
      <vt:lpstr>        IV.2 Planning effectif</vt:lpstr>
      <vt:lpstr>Conclusion</vt:lpstr>
    </vt:vector>
  </TitlesOfParts>
  <Company/>
  <LinksUpToDate>false</LinksUpToDate>
  <CharactersWithSpaces>9288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informatique</dc:title>
  <dc:subject>Programmation fonctionnelle et interprêteur Scheme : Livrable n°I</dc:subject>
  <dc:creator>Utilisateur de Microsoft Office</dc:creator>
  <cp:lastModifiedBy>Utilisateur de Microsoft Office</cp:lastModifiedBy>
  <cp:revision>3</cp:revision>
  <cp:lastPrinted>2016-10-03T21:13:00Z</cp:lastPrinted>
  <dcterms:created xsi:type="dcterms:W3CDTF">2016-10-03T21:11:00Z</dcterms:created>
  <dcterms:modified xsi:type="dcterms:W3CDTF">2016-10-03T21:14:00Z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  <property fmtid="{D5CDD505-2E9C-101B-9397-08002B2CF9AE}" pid="3" name="APTrustLevel">
    <vt:r8>1</vt:r8>
  </property>
</Properties>
</file>