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Kandidaat</w:t>
            </w:r>
          </w:p>
        </w:tc>
        <w:tc>
          <w:tcPr>
            <w:tcW w:type="dxa" w:w="4896"/>
          </w:tcPr>
          <w:p>
            <w:r>
              <w:t>Sara Beekman</w:t>
            </w:r>
          </w:p>
        </w:tc>
      </w:tr>
      <w:tr>
        <w:tc>
          <w:tcPr>
            <w:tcW w:type="dxa" w:w="4896"/>
          </w:tcPr>
          <w:p>
            <w:r>
              <w:t>Contact</w:t>
            </w:r>
          </w:p>
        </w:tc>
        <w:tc>
          <w:tcPr>
            <w:tcW w:type="dxa" w:w="4896"/>
          </w:tcPr>
          <w:p>
            <w:r>
              <w:t>E-mail: sara.beekman@example.com / Telefoon: 06 0000 0071</w:t>
            </w:r>
          </w:p>
        </w:tc>
      </w:tr>
    </w:tbl>
    <w:p>
      <w:r>
        <w:t>E-mail: sara.beekman@example.com</w:t>
      </w:r>
    </w:p>
    <w:p>
      <w:r>
        <w:t>Telefoon: 06 0000 0071</w:t>
      </w:r>
    </w:p>
    <w:p>
      <w:pPr>
        <w:pStyle w:val="Heading2"/>
      </w:pPr>
      <w:r>
        <w:t>Profiel</w:t>
      </w:r>
    </w:p>
    <w:p>
      <w:r>
        <w:t>Ik ontwikkel werkbare oplossingen voor complexe systemen.</w:t>
      </w:r>
    </w:p>
    <w:p>
      <w:pPr>
        <w:pStyle w:val="Heading2"/>
      </w:pPr>
      <w:r>
        <w:t>Werkervaring</w:t>
      </w:r>
    </w:p>
    <w:p>
      <w:r>
        <w:t>2021 - heden Systeemanalist bij Stadshaven Systems</w:t>
        <w:br/>
        <w:t>2018 - 2021 Applicatiebeheerder bij Fictiva Software BV</w:t>
      </w:r>
    </w:p>
    <w:p>
      <w:pPr>
        <w:pStyle w:val="Heading2"/>
      </w:pPr>
      <w:r>
        <w:t>Opleiding</w:t>
      </w:r>
    </w:p>
    <w:p>
      <w:r>
        <w:t>2014 - 2018 HBO Informatica, Hogeschool Fictiva 8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