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21805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451" w:rsidRPr="005A765F" w:rsidRDefault="00E02451" w:rsidP="00E02451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5A765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F298C" w:rsidRDefault="00E0245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5A765F">
            <w:rPr>
              <w:sz w:val="28"/>
              <w:szCs w:val="28"/>
            </w:rPr>
            <w:fldChar w:fldCharType="begin"/>
          </w:r>
          <w:r w:rsidRPr="005A765F">
            <w:rPr>
              <w:sz w:val="28"/>
              <w:szCs w:val="28"/>
            </w:rPr>
            <w:instrText xml:space="preserve"> TOC \o "1-3" \h \z \u </w:instrText>
          </w:r>
          <w:r w:rsidRPr="005A765F">
            <w:rPr>
              <w:sz w:val="28"/>
              <w:szCs w:val="28"/>
            </w:rPr>
            <w:fldChar w:fldCharType="separate"/>
          </w:r>
          <w:hyperlink w:anchor="_Toc513404331" w:history="1">
            <w:r w:rsidR="001F298C" w:rsidRPr="00424F2B">
              <w:rPr>
                <w:rStyle w:val="Hyperlink"/>
                <w:noProof/>
              </w:rPr>
              <w:t>1</w:t>
            </w:r>
            <w:r w:rsidR="001F29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Цель работы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_Toc513404331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3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32" w:history="1">
            <w:r w:rsidR="001F298C" w:rsidRPr="00424F2B">
              <w:rPr>
                <w:rStyle w:val="Hyperlink"/>
                <w:noProof/>
              </w:rPr>
              <w:t>2</w:t>
            </w:r>
            <w:r w:rsidR="001F29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Постановка задачи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_Toc513404332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4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33" w:history="1">
            <w:r w:rsidR="001F298C" w:rsidRPr="00424F2B">
              <w:rPr>
                <w:rStyle w:val="Hyperlink"/>
                <w:noProof/>
              </w:rPr>
              <w:t>3</w:t>
            </w:r>
            <w:r w:rsidR="001F29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Краткие теоретические сведения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_Toc513404333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5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2"/>
            <w:tabs>
              <w:tab w:val="left" w:pos="9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13404334" w:history="1">
            <w:r w:rsidR="001F298C" w:rsidRPr="00424F2B">
              <w:rPr>
                <w:rStyle w:val="Hyperlink"/>
                <w:noProof/>
              </w:rPr>
              <w:t>3.1</w:t>
            </w:r>
            <w:r w:rsidR="001F298C">
              <w:rPr>
                <w:rFonts w:cstheme="minorBidi"/>
                <w:noProof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Понятие сопроцессора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_Toc513404334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5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2"/>
            <w:tabs>
              <w:tab w:val="left" w:pos="9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13404335" w:history="1">
            <w:r w:rsidR="001F298C" w:rsidRPr="00424F2B">
              <w:rPr>
                <w:rStyle w:val="Hyperlink"/>
                <w:noProof/>
              </w:rPr>
              <w:t>3.2</w:t>
            </w:r>
            <w:r w:rsidR="001F298C">
              <w:rPr>
                <w:rFonts w:cstheme="minorBidi"/>
                <w:noProof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Сопроцессорные конфигурации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_Toc513404335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6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2"/>
            <w:tabs>
              <w:tab w:val="left" w:pos="9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13404336" w:history="1">
            <w:r w:rsidR="001F298C" w:rsidRPr="00424F2B">
              <w:rPr>
                <w:rStyle w:val="Hyperlink"/>
                <w:noProof/>
              </w:rPr>
              <w:t>3.3</w:t>
            </w:r>
            <w:r w:rsidR="001F298C">
              <w:rPr>
                <w:rFonts w:cstheme="minorBidi"/>
                <w:noProof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Программная модель сопроцессора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_Toc513404336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6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2"/>
            <w:tabs>
              <w:tab w:val="left" w:pos="9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13404337" w:history="1">
            <w:r w:rsidR="001F298C" w:rsidRPr="00424F2B">
              <w:rPr>
                <w:rStyle w:val="Hyperlink"/>
                <w:noProof/>
              </w:rPr>
              <w:t>3.4</w:t>
            </w:r>
            <w:r w:rsidR="001F298C">
              <w:rPr>
                <w:rFonts w:cstheme="minorBidi"/>
                <w:noProof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Разложение функций в степенной ряд Тейлора (Маклорена)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_Toc513404337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7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38" w:history="1">
            <w:r w:rsidR="001F298C" w:rsidRPr="00424F2B">
              <w:rPr>
                <w:rStyle w:val="Hyperlink"/>
                <w:noProof/>
              </w:rPr>
              <w:t>4</w:t>
            </w:r>
            <w:r w:rsidR="001F29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Описание работы программы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_Toc513404338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9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39" w:history="1">
            <w:r w:rsidR="001F298C" w:rsidRPr="00424F2B">
              <w:rPr>
                <w:rStyle w:val="Hyperlink"/>
                <w:noProof/>
              </w:rPr>
              <w:t>5</w:t>
            </w:r>
            <w:r w:rsidR="001F29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Демонстрация работы программы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_Toc513404339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11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40" w:history="1">
            <w:r w:rsidR="001F298C" w:rsidRPr="00424F2B">
              <w:rPr>
                <w:rStyle w:val="Hyperlink"/>
                <w:noProof/>
              </w:rPr>
              <w:t>6</w:t>
            </w:r>
            <w:r w:rsidR="001F29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Вывод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_Toc513404340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14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1F298C" w:rsidRDefault="00DE3D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41" w:history="1">
            <w:r w:rsidR="001F298C" w:rsidRPr="00424F2B">
              <w:rPr>
                <w:rStyle w:val="Hyperlink"/>
                <w:noProof/>
              </w:rPr>
              <w:t>7</w:t>
            </w:r>
            <w:r w:rsidR="001F29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F298C" w:rsidRPr="00424F2B">
              <w:rPr>
                <w:rStyle w:val="Hyperlink"/>
                <w:noProof/>
              </w:rPr>
              <w:t>Приложение. Код программы</w:t>
            </w:r>
            <w:r w:rsidR="001F298C">
              <w:rPr>
                <w:noProof/>
                <w:webHidden/>
              </w:rPr>
              <w:tab/>
            </w:r>
            <w:r w:rsidR="001F298C">
              <w:rPr>
                <w:noProof/>
                <w:webHidden/>
              </w:rPr>
              <w:fldChar w:fldCharType="begin"/>
            </w:r>
            <w:r w:rsidR="001F298C">
              <w:rPr>
                <w:noProof/>
                <w:webHidden/>
              </w:rPr>
              <w:instrText xml:space="preserve"> PAGEREF _Toc513404341 \h </w:instrText>
            </w:r>
            <w:r w:rsidR="001F298C">
              <w:rPr>
                <w:noProof/>
                <w:webHidden/>
              </w:rPr>
            </w:r>
            <w:r w:rsidR="001F298C">
              <w:rPr>
                <w:noProof/>
                <w:webHidden/>
              </w:rPr>
              <w:fldChar w:fldCharType="separate"/>
            </w:r>
            <w:r w:rsidR="001F298C">
              <w:rPr>
                <w:noProof/>
                <w:webHidden/>
              </w:rPr>
              <w:t>15</w:t>
            </w:r>
            <w:r w:rsidR="001F298C">
              <w:rPr>
                <w:noProof/>
                <w:webHidden/>
              </w:rPr>
              <w:fldChar w:fldCharType="end"/>
            </w:r>
          </w:hyperlink>
        </w:p>
        <w:p w:rsidR="00E02451" w:rsidRPr="005A765F" w:rsidRDefault="00E02451">
          <w:r w:rsidRPr="005A76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C2991" w:rsidRPr="005A765F" w:rsidRDefault="005C2991" w:rsidP="00414B56">
      <w:pPr>
        <w:ind w:left="2832" w:firstLine="708"/>
        <w:rPr>
          <w:sz w:val="28"/>
          <w:szCs w:val="28"/>
        </w:rPr>
      </w:pPr>
    </w:p>
    <w:p w:rsidR="005C2991" w:rsidRPr="005A765F" w:rsidRDefault="005C2991" w:rsidP="005C2991"/>
    <w:p w:rsidR="005C2991" w:rsidRPr="005A765F" w:rsidRDefault="005C2991">
      <w:pPr>
        <w:spacing w:after="160" w:line="259" w:lineRule="auto"/>
        <w:rPr>
          <w:sz w:val="28"/>
          <w:szCs w:val="28"/>
        </w:rPr>
      </w:pPr>
      <w:r w:rsidRPr="005A765F">
        <w:rPr>
          <w:sz w:val="28"/>
          <w:szCs w:val="28"/>
        </w:rPr>
        <w:br w:type="page"/>
      </w:r>
    </w:p>
    <w:p w:rsidR="005C2991" w:rsidRPr="005A765F" w:rsidRDefault="005C2991" w:rsidP="00414B56">
      <w:pPr>
        <w:ind w:left="2832" w:firstLine="708"/>
        <w:rPr>
          <w:sz w:val="28"/>
          <w:szCs w:val="28"/>
        </w:rPr>
      </w:pPr>
    </w:p>
    <w:p w:rsidR="005C2991" w:rsidRPr="005A765F" w:rsidRDefault="005C2991" w:rsidP="005A765F">
      <w:pPr>
        <w:pStyle w:val="Heading1"/>
        <w:jc w:val="center"/>
      </w:pPr>
      <w:bookmarkStart w:id="0" w:name="_Toc494732346"/>
      <w:bookmarkStart w:id="1" w:name="_Toc513404331"/>
      <w:r w:rsidRPr="005A765F">
        <w:t>Цель работы</w:t>
      </w:r>
      <w:bookmarkEnd w:id="0"/>
      <w:bookmarkEnd w:id="1"/>
    </w:p>
    <w:p w:rsidR="005C2991" w:rsidRPr="00F34D13" w:rsidRDefault="005C2991" w:rsidP="00F34D13">
      <w:pPr>
        <w:jc w:val="both"/>
        <w:rPr>
          <w:sz w:val="28"/>
          <w:szCs w:val="28"/>
        </w:rPr>
      </w:pPr>
    </w:p>
    <w:p w:rsidR="00F34D13" w:rsidRPr="00F34D13" w:rsidRDefault="004F6B7D" w:rsidP="00F34D13">
      <w:pPr>
        <w:ind w:firstLine="708"/>
        <w:jc w:val="both"/>
        <w:rPr>
          <w:sz w:val="28"/>
          <w:szCs w:val="28"/>
        </w:rPr>
      </w:pPr>
      <w:r w:rsidRPr="00DE3D76">
        <w:rPr>
          <w:sz w:val="28"/>
          <w:szCs w:val="28"/>
        </w:rPr>
        <w:t>С</w:t>
      </w:r>
      <w:r w:rsidRPr="00F34D13">
        <w:rPr>
          <w:sz w:val="28"/>
          <w:szCs w:val="28"/>
        </w:rPr>
        <w:t>оздать программу, эмулирующую работу процессора с вещественными числами, а также способную с помощью математического сопроцессора раcкладывать функцию в ряд Тейлора.</w:t>
      </w:r>
      <w:r w:rsidR="00F34D13" w:rsidRPr="00F34D13">
        <w:rPr>
          <w:sz w:val="28"/>
          <w:szCs w:val="28"/>
        </w:rPr>
        <w:t xml:space="preserve"> Изучить принципы решения математических задач с помощью сопроцессора.</w:t>
      </w:r>
    </w:p>
    <w:p w:rsidR="004F6B7D" w:rsidRPr="005A765F" w:rsidRDefault="004F6B7D" w:rsidP="004F6B7D">
      <w:pPr>
        <w:pStyle w:val="Nextnorm"/>
        <w:ind w:firstLine="708"/>
      </w:pPr>
    </w:p>
    <w:p w:rsidR="005C2991" w:rsidRPr="005A765F" w:rsidRDefault="005C2991" w:rsidP="004F6B7D">
      <w:pPr>
        <w:spacing w:after="200" w:line="276" w:lineRule="auto"/>
        <w:ind w:firstLine="432"/>
        <w:rPr>
          <w:sz w:val="28"/>
          <w:szCs w:val="28"/>
        </w:rPr>
      </w:pPr>
      <w:r w:rsidRPr="005A765F">
        <w:rPr>
          <w:sz w:val="28"/>
          <w:szCs w:val="28"/>
        </w:rPr>
        <w:br w:type="page"/>
      </w:r>
    </w:p>
    <w:p w:rsidR="00532AD3" w:rsidRDefault="005C2991" w:rsidP="004F6B7D">
      <w:pPr>
        <w:pStyle w:val="Heading1"/>
        <w:jc w:val="center"/>
      </w:pPr>
      <w:bookmarkStart w:id="2" w:name="_Toc494732347"/>
      <w:bookmarkStart w:id="3" w:name="_Toc513404332"/>
      <w:r w:rsidRPr="005A765F">
        <w:lastRenderedPageBreak/>
        <w:t>Постановка задачи</w:t>
      </w:r>
      <w:bookmarkEnd w:id="2"/>
      <w:bookmarkEnd w:id="3"/>
    </w:p>
    <w:p w:rsidR="004F6B7D" w:rsidRPr="004F6B7D" w:rsidRDefault="004F6B7D" w:rsidP="004F6B7D"/>
    <w:p w:rsidR="004F6B7D" w:rsidRDefault="00532AD3" w:rsidP="00532A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A765F">
        <w:rPr>
          <w:rFonts w:ascii="Times New Roman" w:hAnsi="Times New Roman" w:cs="Times New Roman"/>
          <w:sz w:val="28"/>
          <w:szCs w:val="28"/>
        </w:rPr>
        <w:t>Значение аргумента x изменяется от a до b с шагом h. Для каждого x найти значения функции Y(x), суммы S(x) и число итераций n, при котором достигается требуемая точность ε = |Y(x)-S(x)|. Результат вывести в виде таблицы. Значения a, b, h и ε вводятся с клавиатуры.</w:t>
      </w:r>
    </w:p>
    <w:p w:rsidR="00532AD3" w:rsidRPr="005A765F" w:rsidRDefault="009E530E" w:rsidP="004F6B7D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AA792C1" wp14:editId="59B5A325">
            <wp:simplePos x="0" y="0"/>
            <wp:positionH relativeFrom="column">
              <wp:posOffset>695325</wp:posOffset>
            </wp:positionH>
            <wp:positionV relativeFrom="paragraph">
              <wp:posOffset>106680</wp:posOffset>
            </wp:positionV>
            <wp:extent cx="4992370" cy="871558"/>
            <wp:effectExtent l="0" t="0" r="0" b="5080"/>
            <wp:wrapNone/>
            <wp:docPr id="9" name="Рисунок 8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871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2AD3" w:rsidRPr="005A76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30E" w:rsidRPr="00DE3D76" w:rsidRDefault="009E530E" w:rsidP="009E530E">
      <w:pPr>
        <w:pStyle w:val="ListParagraph"/>
        <w:spacing w:after="20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5C2991" w:rsidRPr="005A765F" w:rsidRDefault="009E530E" w:rsidP="009E530E">
      <w:pPr>
        <w:pStyle w:val="ListParagraph"/>
        <w:spacing w:after="20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r w:rsidR="005C2991" w:rsidRPr="005A765F">
        <w:rPr>
          <w:rFonts w:ascii="Times New Roman" w:hAnsi="Times New Roman" w:cs="Times New Roman"/>
          <w:sz w:val="28"/>
          <w:szCs w:val="28"/>
        </w:rPr>
        <w:br w:type="page"/>
      </w:r>
    </w:p>
    <w:p w:rsidR="00E64B36" w:rsidRDefault="00E64B36" w:rsidP="005A765F">
      <w:pPr>
        <w:pStyle w:val="Heading1"/>
        <w:jc w:val="center"/>
      </w:pPr>
      <w:bookmarkStart w:id="4" w:name="_Toc494732348"/>
      <w:bookmarkStart w:id="5" w:name="_Toc513404333"/>
      <w:r w:rsidRPr="005A765F">
        <w:lastRenderedPageBreak/>
        <w:t>Краткие теоретические сведения</w:t>
      </w:r>
      <w:bookmarkEnd w:id="4"/>
      <w:bookmarkEnd w:id="5"/>
    </w:p>
    <w:p w:rsidR="005D3C05" w:rsidRDefault="005D3C05" w:rsidP="005D3C05">
      <w:pPr>
        <w:jc w:val="center"/>
        <w:rPr>
          <w:sz w:val="28"/>
          <w:szCs w:val="28"/>
        </w:rPr>
      </w:pPr>
    </w:p>
    <w:p w:rsidR="005D3C05" w:rsidRDefault="005D3C05" w:rsidP="00D77497">
      <w:pPr>
        <w:pStyle w:val="Heading2"/>
      </w:pPr>
      <w:bookmarkStart w:id="6" w:name="_Toc513404334"/>
      <w:r w:rsidRPr="005D3C05">
        <w:t>Понятие сопроцессора</w:t>
      </w:r>
      <w:bookmarkEnd w:id="6"/>
    </w:p>
    <w:p w:rsidR="00D77497" w:rsidRPr="00D77497" w:rsidRDefault="00D77497" w:rsidP="00D77497"/>
    <w:p w:rsidR="00D77497" w:rsidRPr="00D77497" w:rsidRDefault="00D77497" w:rsidP="00D77497">
      <w:pPr>
        <w:ind w:firstLine="576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Сопроцессор — специализированный процессор, расширяющий возможности центрального процессора компьютерной системы[1], но оформленный как отдельный функциональный модуль. Физически сопроцессор может быть отдельной микросхемой или может быть встроен в центральный процессор (как это делается в случае математического сопроцессора в процессорах для ПК начиная с Intel 486DX).</w:t>
      </w:r>
    </w:p>
    <w:p w:rsidR="00D77497" w:rsidRPr="00D77497" w:rsidRDefault="00D77497" w:rsidP="00D77497">
      <w:pPr>
        <w:jc w:val="both"/>
        <w:rPr>
          <w:sz w:val="28"/>
          <w:szCs w:val="28"/>
        </w:rPr>
      </w:pPr>
    </w:p>
    <w:p w:rsidR="00D77497" w:rsidRPr="00D77497" w:rsidRDefault="00D77497" w:rsidP="00D77497">
      <w:pPr>
        <w:ind w:firstLine="576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Различают следующие виды сопроцессоров:</w:t>
      </w:r>
    </w:p>
    <w:p w:rsidR="00D77497" w:rsidRPr="00D77497" w:rsidRDefault="00D77497" w:rsidP="00D77497">
      <w:pPr>
        <w:jc w:val="both"/>
        <w:rPr>
          <w:sz w:val="28"/>
          <w:szCs w:val="28"/>
        </w:rPr>
      </w:pPr>
    </w:p>
    <w:p w:rsidR="00D77497" w:rsidRPr="00D77497" w:rsidRDefault="00D77497" w:rsidP="00D7749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497">
        <w:rPr>
          <w:rFonts w:ascii="Times New Roman" w:hAnsi="Times New Roman" w:cs="Times New Roman"/>
          <w:sz w:val="28"/>
          <w:szCs w:val="28"/>
        </w:rPr>
        <w:t>математические сопроцессоры общего назначения, обычно ускоряющие вычисления с плавающей запятой,</w:t>
      </w:r>
    </w:p>
    <w:p w:rsidR="00D77497" w:rsidRPr="00D77497" w:rsidRDefault="00D77497" w:rsidP="00D7749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497">
        <w:rPr>
          <w:rFonts w:ascii="Times New Roman" w:hAnsi="Times New Roman" w:cs="Times New Roman"/>
          <w:sz w:val="28"/>
          <w:szCs w:val="28"/>
        </w:rPr>
        <w:t>сопроцессоры ввода-вывода (например — Intel 8089), разгружающие центральный процессор от контроля за операциями ввода-вывода или расширяющие стандартное адресное пространство процессора,</w:t>
      </w:r>
    </w:p>
    <w:p w:rsidR="00D77497" w:rsidRPr="00D77497" w:rsidRDefault="00D77497" w:rsidP="00D7749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497">
        <w:rPr>
          <w:rFonts w:ascii="Times New Roman" w:hAnsi="Times New Roman" w:cs="Times New Roman"/>
          <w:sz w:val="28"/>
          <w:szCs w:val="28"/>
        </w:rPr>
        <w:t>сопроцессоры для выполнения каких-либо узкоспециализированных вычислений.</w:t>
      </w:r>
    </w:p>
    <w:p w:rsidR="00D77497" w:rsidRDefault="00D77497" w:rsidP="00D77497">
      <w:pPr>
        <w:ind w:firstLine="360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Сопроцессоры могут входить в набор логики, разработанный одной конкретной фирмой (например, Intel выпускала для процессоров 8086 и 8088 сопроцессоры 8087 и 8089, Motorola — сопроцессор Motorola 68881) или выпускаться сторонним производителем (например, Weitek (англ.) 1064 для Motorola m68k и 1067 для Intel 80286).</w:t>
      </w:r>
    </w:p>
    <w:p w:rsidR="00D77497" w:rsidRPr="00D77497" w:rsidRDefault="00D77497" w:rsidP="00D77497">
      <w:pPr>
        <w:ind w:firstLine="360"/>
        <w:jc w:val="center"/>
        <w:rPr>
          <w:sz w:val="28"/>
          <w:szCs w:val="28"/>
        </w:rPr>
      </w:pPr>
      <w:r w:rsidRPr="00D77497">
        <w:rPr>
          <w:sz w:val="28"/>
          <w:szCs w:val="28"/>
        </w:rPr>
        <w:t>Сопроцессор в программировании</w:t>
      </w:r>
    </w:p>
    <w:p w:rsidR="00D77497" w:rsidRPr="00D77497" w:rsidRDefault="00D77497" w:rsidP="00D77497">
      <w:pPr>
        <w:ind w:firstLine="360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Сопроцессор расширяет систему инструкций центрального процессора, поэтому для его использования программа (компилируемая без интерпретации и вызова внешних библиотек) должна содержать эти инструкции. Настройки современных компиляторов для языков высокого уровня под процессоры семейства x86 зачастую позволяют выбирать: использовать математический сопроцессор или нет, что особенно важно при создании кода, который будет исполняться внутри обработчика аппаратного прерывания.</w:t>
      </w:r>
    </w:p>
    <w:p w:rsidR="00D77497" w:rsidRPr="00D77497" w:rsidRDefault="00D77497" w:rsidP="00D77497">
      <w:pPr>
        <w:ind w:firstLine="360"/>
        <w:jc w:val="both"/>
        <w:rPr>
          <w:sz w:val="28"/>
          <w:szCs w:val="28"/>
        </w:rPr>
      </w:pPr>
    </w:p>
    <w:p w:rsidR="00D77497" w:rsidRPr="00D77497" w:rsidRDefault="00D77497" w:rsidP="00D77497">
      <w:pPr>
        <w:ind w:firstLine="360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Также бывают периферийные процессоры, предназначенные для управления периферийными устройствами и разгрузки центрального процессора, а именно:</w:t>
      </w:r>
    </w:p>
    <w:p w:rsidR="00D77497" w:rsidRPr="00D77497" w:rsidRDefault="00D77497" w:rsidP="00D77497">
      <w:pPr>
        <w:ind w:firstLine="360"/>
        <w:jc w:val="both"/>
        <w:rPr>
          <w:sz w:val="28"/>
          <w:szCs w:val="28"/>
        </w:rPr>
      </w:pPr>
    </w:p>
    <w:p w:rsidR="00D77497" w:rsidRPr="00607E5D" w:rsidRDefault="00D77497" w:rsidP="00D7749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5D">
        <w:rPr>
          <w:rFonts w:ascii="Times New Roman" w:hAnsi="Times New Roman" w:cs="Times New Roman"/>
          <w:sz w:val="28"/>
          <w:szCs w:val="28"/>
        </w:rPr>
        <w:t>звуковые процессоры</w:t>
      </w:r>
    </w:p>
    <w:p w:rsidR="00D77497" w:rsidRDefault="00D77497" w:rsidP="00D7749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5D">
        <w:rPr>
          <w:rFonts w:ascii="Times New Roman" w:hAnsi="Times New Roman" w:cs="Times New Roman"/>
          <w:sz w:val="28"/>
          <w:szCs w:val="28"/>
        </w:rPr>
        <w:t>графические процессоры</w:t>
      </w:r>
    </w:p>
    <w:p w:rsidR="00607E5D" w:rsidRPr="00607E5D" w:rsidRDefault="00607E5D" w:rsidP="00607E5D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65D05" w:rsidRPr="005A765F" w:rsidRDefault="00B65D05" w:rsidP="00B65D05">
      <w:pPr>
        <w:jc w:val="center"/>
      </w:pPr>
    </w:p>
    <w:p w:rsidR="00532AD3" w:rsidRPr="005A765F" w:rsidRDefault="00532AD3" w:rsidP="009444BB">
      <w:pPr>
        <w:shd w:val="clear" w:color="auto" w:fill="FFFFFF"/>
        <w:spacing w:before="180" w:after="180" w:line="360" w:lineRule="atLeast"/>
        <w:ind w:firstLine="576"/>
        <w:textAlignment w:val="top"/>
        <w:rPr>
          <w:rFonts w:eastAsia="Times New Roman"/>
          <w:sz w:val="28"/>
          <w:szCs w:val="28"/>
        </w:rPr>
      </w:pPr>
    </w:p>
    <w:p w:rsidR="00F34D13" w:rsidRDefault="00F34D13" w:rsidP="00F34D13">
      <w:pPr>
        <w:pStyle w:val="Heading2"/>
      </w:pPr>
      <w:bookmarkStart w:id="7" w:name="_Toc513404335"/>
      <w:r>
        <w:lastRenderedPageBreak/>
        <w:t>Сопроцессорные конфигурации</w:t>
      </w:r>
      <w:bookmarkEnd w:id="7"/>
    </w:p>
    <w:p w:rsidR="00F34D13" w:rsidRDefault="00F34D13" w:rsidP="00F34D13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Использование сопроцессора  позволяет значительно ускорить работу 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совместно с ним. Все команды попадают в оба процессора, а выполняет каждый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повышает эффективность системы.  Но возникают ситуации, когда их работа требует синхронизации (из-за разницы во времени выполнения команд).</w:t>
      </w:r>
    </w:p>
    <w:p w:rsidR="00F34D13" w:rsidRDefault="00F34D13" w:rsidP="00F34D13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Синхронизация по командам</w:t>
      </w:r>
      <w:r>
        <w:rPr>
          <w:color w:val="000000"/>
          <w:sz w:val="28"/>
          <w:szCs w:val="28"/>
        </w:rPr>
        <w:t>. Когда  центральный процессор выбирает для выполнения команду FPU, последний может быть занят выполнением предыдущей команды. Поэтому перед каждой командой сопроцессора в программе должна стоять специальная команда (wait), которая только проверяет текущее состояние FPU и, если он занят, переводит центральный процессор в состояние ожидания. Соответствующую команду в программу может вводить либо ассемблер, либо компилятор языка без указаний программиста.</w:t>
      </w:r>
    </w:p>
    <w:p w:rsidR="00F34D13" w:rsidRDefault="00F34D13" w:rsidP="00F34D13">
      <w:pPr>
        <w:ind w:firstLine="54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Синхронизация по данным</w:t>
      </w:r>
      <w:r>
        <w:rPr>
          <w:color w:val="000000"/>
          <w:sz w:val="28"/>
          <w:szCs w:val="28"/>
        </w:rPr>
        <w:t>. Если выполняемая в  FPU команда записывает операнд в память перед последующей командой СРU, которая обращается к этой ячейке памяти, требуется команда проверки состояния FPU. Если данные еще не были записаны, СPU должен переходить в состояние ожидания. Автоматически учесть такие ситуации довольно сложно, поэтому вводить команды, которые проверяют состояние сопроцессора и при необходимости заставляют центральный процессор ожидать, должен программист.</w:t>
      </w:r>
    </w:p>
    <w:p w:rsidR="00F34D13" w:rsidRDefault="00F34D13" w:rsidP="00F34D13">
      <w:pPr>
        <w:ind w:firstLine="547"/>
        <w:jc w:val="both"/>
        <w:rPr>
          <w:color w:val="000000"/>
          <w:sz w:val="27"/>
          <w:szCs w:val="27"/>
        </w:rPr>
      </w:pPr>
    </w:p>
    <w:p w:rsidR="00F34D13" w:rsidRPr="00CB6458" w:rsidRDefault="00F34D13" w:rsidP="00F34D13">
      <w:pPr>
        <w:pStyle w:val="Heading2"/>
      </w:pPr>
      <w:bookmarkStart w:id="8" w:name="_Toc511241258"/>
      <w:bookmarkStart w:id="9" w:name="_Toc513404336"/>
      <w:r>
        <w:t>Программная модель сопроцессора</w:t>
      </w:r>
      <w:bookmarkEnd w:id="8"/>
      <w:bookmarkEnd w:id="9"/>
    </w:p>
    <w:p w:rsidR="00F34D13" w:rsidRPr="003C319B" w:rsidRDefault="00F34D13" w:rsidP="00F34D13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В программную модель  любого процессора включаются только те регистры, которые доступны программисту на уровне машинных команд. Основу программной модели FPU образует регистровый стек из восьми 80-битных регистров R0-R7. В них хранятся числа в вещественном формате. В любой момент времени 3-битное поле ST  в слове состояния определяет регистр, являющийся текущей вершиной стека и обозначаемый ST(0). При занесении в стек (push) осуществляется декремент поля  ST и загружаются данные в новую вершину стека. При извлечении из стека (pop) в получатель, которым чаще всего является память, передается содержимое вершины стека, а затем инкрементируется поле  ST .</w:t>
      </w:r>
    </w:p>
    <w:p w:rsidR="00F34D13" w:rsidRPr="003C319B" w:rsidRDefault="00F34D13" w:rsidP="00F34D13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В организации регистрового стека FPU есть отличия от классического стека.</w:t>
      </w:r>
    </w:p>
    <w:p w:rsidR="00F34D13" w:rsidRPr="003C319B" w:rsidRDefault="00F34D13" w:rsidP="00F34D13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lastRenderedPageBreak/>
        <w:t>1.  Стек имеет кольцевую структуру. Контроль за использованием стека должен осуществлять программист. Максимальное число занесений без промежуточных извлечений равно 8.</w:t>
      </w:r>
    </w:p>
    <w:p w:rsidR="00F34D13" w:rsidRPr="003C319B" w:rsidRDefault="00F34D13" w:rsidP="00F34D13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2.    В командах FPU допускается явное или неявное обращение к регистрам с модификацией или без поля  ST. Например, команда fsqrt  замещает число из вершины стека значением корня из него. В бинарных операциях допускается явное указание регистров. Адресация осуществляется относительно текущей вершины стека и обозначение ST (i)  0&lt;i&lt;7 , считая от вершины.                  </w:t>
      </w:r>
    </w:p>
    <w:p w:rsidR="00F34D13" w:rsidRPr="003C319B" w:rsidRDefault="00F34D13" w:rsidP="00F34D13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   3. Не все стековые команды автоматически модифицируют указатель вершины стека.</w:t>
      </w:r>
    </w:p>
    <w:p w:rsidR="00F34D13" w:rsidRPr="003C319B" w:rsidRDefault="00F34D13" w:rsidP="00F34D13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С каждым регистром стека ассоциируется 2-битный тег (признак), совокупность которых образует слово тегов. Тег регистра R0 находиться в младших битах, R7 – в старших. Тег фиксирует наличие в регистре действительного числа (код 00), истинного нуля (код 01), ненормализованного или бесконечности (код 10) и отсутствие данных (код 11).  Наличие тегов позволяет  FPU быстрее обнаруживать особые случаи (попытка загрузить в непустой регистр, попытка извлечь из пустого) и обрабатывать данные.</w:t>
      </w:r>
    </w:p>
    <w:p w:rsidR="00F34D13" w:rsidRDefault="00F34D13" w:rsidP="00F34D13">
      <w:pPr>
        <w:ind w:firstLine="547"/>
        <w:jc w:val="both"/>
        <w:rPr>
          <w:rFonts w:eastAsia="Times New Roman"/>
          <w:color w:val="000000"/>
          <w:sz w:val="28"/>
          <w:szCs w:val="28"/>
        </w:rPr>
      </w:pPr>
      <w:r w:rsidRPr="003C319B">
        <w:rPr>
          <w:rFonts w:eastAsia="Times New Roman"/>
          <w:color w:val="000000"/>
          <w:sz w:val="28"/>
          <w:szCs w:val="28"/>
        </w:rPr>
        <w:t>Остальными регистрами FPU являются регистр управления, регистр состояния, два регистра состояния команды и два регистра указателя данных. Длина их всех 16 бит.</w:t>
      </w:r>
    </w:p>
    <w:p w:rsidR="00F34D13" w:rsidRPr="00F34D13" w:rsidRDefault="00F34D13" w:rsidP="00F34D13"/>
    <w:p w:rsidR="00924CB1" w:rsidRPr="005A765F" w:rsidRDefault="00924CB1" w:rsidP="00F34D13">
      <w:pPr>
        <w:pStyle w:val="Heading2"/>
      </w:pPr>
      <w:bookmarkStart w:id="10" w:name="_Toc513404337"/>
      <w:r w:rsidRPr="005A765F">
        <w:t>Разложение функций в степенной ряд Тейлора (Маклорена)</w:t>
      </w:r>
      <w:bookmarkEnd w:id="10"/>
    </w:p>
    <w:p w:rsidR="00924CB1" w:rsidRPr="005A765F" w:rsidRDefault="00924CB1" w:rsidP="009444BB">
      <w:pPr>
        <w:pStyle w:val="NormalWeb"/>
        <w:ind w:left="150" w:right="150" w:firstLine="426"/>
        <w:jc w:val="both"/>
        <w:rPr>
          <w:sz w:val="28"/>
          <w:szCs w:val="28"/>
        </w:rPr>
      </w:pPr>
      <w:r w:rsidRPr="005A765F">
        <w:rPr>
          <w:sz w:val="28"/>
          <w:szCs w:val="28"/>
        </w:rPr>
        <w:t>Если функция  допускает в некоторой окрестности  точки  разложение в степенной ряд по степеням , то этот ряд (ряд Тейлора) имеет вид</w:t>
      </w:r>
    </w:p>
    <w:p w:rsidR="00924CB1" w:rsidRPr="005A765F" w:rsidRDefault="00924CB1" w:rsidP="00924CB1">
      <w:pPr>
        <w:pStyle w:val="NormalWeb"/>
        <w:ind w:left="150" w:right="150"/>
        <w:jc w:val="center"/>
        <w:rPr>
          <w:sz w:val="28"/>
          <w:szCs w:val="28"/>
        </w:rPr>
      </w:pPr>
      <w:r w:rsidRPr="005A765F">
        <w:rPr>
          <w:noProof/>
          <w:lang w:val="en-US" w:eastAsia="en-US"/>
        </w:rPr>
        <w:drawing>
          <wp:inline distT="0" distB="0" distL="0" distR="0" wp14:anchorId="4B6E5478" wp14:editId="62AB6B44">
            <wp:extent cx="53625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5A765F" w:rsidRDefault="00924CB1" w:rsidP="009444BB">
      <w:pPr>
        <w:pStyle w:val="NormalWeb"/>
        <w:ind w:left="150" w:right="150" w:firstLine="570"/>
        <w:jc w:val="both"/>
        <w:rPr>
          <w:sz w:val="28"/>
          <w:szCs w:val="28"/>
        </w:rPr>
      </w:pPr>
      <w:r w:rsidRPr="005A765F">
        <w:rPr>
          <w:sz w:val="28"/>
          <w:szCs w:val="28"/>
        </w:rPr>
        <w:t>При  </w:t>
      </w:r>
      <m:oMath>
        <m:r>
          <w:rPr>
            <w:rFonts w:ascii="Cambria Math" w:hAnsi="Cambria Math"/>
            <w:sz w:val="28"/>
            <w:szCs w:val="28"/>
          </w:rPr>
          <m:t>a=0</m:t>
        </m:r>
      </m:oMath>
      <w:r w:rsidR="009444BB" w:rsidRPr="009444BB">
        <w:rPr>
          <w:sz w:val="28"/>
          <w:szCs w:val="28"/>
        </w:rPr>
        <w:t xml:space="preserve"> </w:t>
      </w:r>
      <w:r w:rsidRPr="005A765F">
        <w:rPr>
          <w:sz w:val="28"/>
          <w:szCs w:val="28"/>
        </w:rPr>
        <w:t>ряд Тейлора называют также рядом Маклорена. Последнее равенство справедливо, если при </w:t>
      </w:r>
      <m:oMath>
        <m:r>
          <w:rPr>
            <w:rFonts w:ascii="Cambria Math" w:hAnsi="Cambria Math"/>
            <w:sz w:val="28"/>
            <w:szCs w:val="28"/>
          </w:rPr>
          <m:t>a=0</m:t>
        </m:r>
      </m:oMath>
      <w:r w:rsidRPr="005A765F">
        <w:rPr>
          <w:sz w:val="28"/>
          <w:szCs w:val="28"/>
        </w:rPr>
        <w:t> остаточный член ряда Тейлора</w:t>
      </w:r>
    </w:p>
    <w:p w:rsidR="00924CB1" w:rsidRPr="005A765F" w:rsidRDefault="00924CB1" w:rsidP="00924CB1">
      <w:pPr>
        <w:pStyle w:val="NormalWeb"/>
        <w:ind w:left="150" w:right="150"/>
        <w:jc w:val="center"/>
        <w:rPr>
          <w:b/>
          <w:sz w:val="28"/>
          <w:szCs w:val="28"/>
        </w:rPr>
      </w:pPr>
      <w:r w:rsidRPr="005A765F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53EEA37" wp14:editId="39AC2A0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6480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44" y="21032"/>
                <wp:lineTo x="2154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CB1" w:rsidRPr="009444BB" w:rsidRDefault="00924CB1" w:rsidP="00924CB1">
      <w:pPr>
        <w:pStyle w:val="NormalWeb"/>
        <w:ind w:left="150" w:right="150"/>
        <w:jc w:val="both"/>
        <w:rPr>
          <w:i/>
          <w:sz w:val="28"/>
          <w:szCs w:val="28"/>
        </w:rPr>
      </w:pPr>
      <w:r w:rsidRPr="005A765F">
        <w:rPr>
          <w:sz w:val="28"/>
          <w:szCs w:val="28"/>
        </w:rPr>
        <w:t>при 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</w:p>
    <w:p w:rsidR="00924CB1" w:rsidRPr="005A765F" w:rsidRDefault="00924CB1" w:rsidP="009444BB">
      <w:pPr>
        <w:pStyle w:val="NormalWeb"/>
        <w:ind w:left="150" w:right="150" w:firstLine="570"/>
        <w:jc w:val="both"/>
        <w:rPr>
          <w:sz w:val="28"/>
          <w:szCs w:val="28"/>
        </w:rPr>
      </w:pPr>
      <w:r w:rsidRPr="005A765F">
        <w:rPr>
          <w:sz w:val="28"/>
          <w:szCs w:val="28"/>
        </w:rPr>
        <w:t>Для оценки остаточного члена можно пользоваться формулой (форма Лагранжа)</w:t>
      </w:r>
    </w:p>
    <w:p w:rsidR="00924CB1" w:rsidRPr="005A765F" w:rsidRDefault="00924CB1" w:rsidP="00924CB1">
      <w:pPr>
        <w:pStyle w:val="NormalWeb"/>
        <w:ind w:left="150" w:right="150"/>
        <w:jc w:val="center"/>
        <w:rPr>
          <w:sz w:val="28"/>
          <w:szCs w:val="28"/>
        </w:rPr>
      </w:pPr>
      <w:r w:rsidRPr="005A765F">
        <w:rPr>
          <w:noProof/>
          <w:lang w:val="en-US" w:eastAsia="en-US"/>
        </w:rPr>
        <w:drawing>
          <wp:inline distT="0" distB="0" distL="0" distR="0" wp14:anchorId="1CD44307" wp14:editId="161C3525">
            <wp:extent cx="4333875" cy="581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BB" w:rsidRPr="009A01B5" w:rsidRDefault="00924CB1" w:rsidP="009444BB">
      <w:pPr>
        <w:pStyle w:val="NormalWeb"/>
        <w:ind w:left="150" w:right="150" w:firstLine="570"/>
        <w:jc w:val="both"/>
        <w:rPr>
          <w:sz w:val="28"/>
          <w:szCs w:val="28"/>
        </w:rPr>
      </w:pPr>
      <w:r w:rsidRPr="005A765F">
        <w:rPr>
          <w:sz w:val="28"/>
          <w:szCs w:val="28"/>
        </w:rPr>
        <w:lastRenderedPageBreak/>
        <w:t>Пользуясь основными разложениями, а также формулой для геометрической прогрессии, можно во многих случаях просто получать разлож</w:t>
      </w:r>
      <w:r w:rsidR="00361C5C">
        <w:rPr>
          <w:sz w:val="28"/>
          <w:szCs w:val="28"/>
          <w:lang w:val="en-US"/>
        </w:rPr>
        <w:t>s</w:t>
      </w:r>
      <w:r w:rsidRPr="005A765F">
        <w:rPr>
          <w:sz w:val="28"/>
          <w:szCs w:val="28"/>
        </w:rPr>
        <w:t xml:space="preserve">ение данной функции в степенной ряд, причем отпадает необходимость исследования остаточного члена. Иногда при разложении полезно использовать почленное дифференцирование или интегрирование. </w:t>
      </w:r>
      <w:r w:rsidR="009444BB" w:rsidRPr="009A01B5">
        <w:rPr>
          <w:sz w:val="28"/>
          <w:szCs w:val="28"/>
        </w:rPr>
        <w:t xml:space="preserve">  </w:t>
      </w:r>
    </w:p>
    <w:p w:rsidR="00924CB1" w:rsidRPr="005A765F" w:rsidRDefault="00924CB1" w:rsidP="009444BB">
      <w:pPr>
        <w:pStyle w:val="NormalWeb"/>
        <w:ind w:left="150" w:right="150" w:firstLine="570"/>
        <w:jc w:val="both"/>
        <w:rPr>
          <w:sz w:val="28"/>
          <w:szCs w:val="28"/>
        </w:rPr>
      </w:pPr>
      <w:r w:rsidRPr="005A765F">
        <w:rPr>
          <w:sz w:val="28"/>
          <w:szCs w:val="28"/>
        </w:rPr>
        <w:t>При разложении в степенные ряды рациональных функций рекомендуется разлагать эти функции на простейшие дроби.</w:t>
      </w:r>
    </w:p>
    <w:p w:rsidR="00924CB1" w:rsidRPr="005A765F" w:rsidRDefault="00924CB1" w:rsidP="00924CB1">
      <w:pPr>
        <w:pStyle w:val="NormalWeb"/>
        <w:ind w:left="150" w:right="150"/>
        <w:jc w:val="both"/>
        <w:rPr>
          <w:sz w:val="28"/>
          <w:szCs w:val="28"/>
        </w:rPr>
      </w:pPr>
      <w:r w:rsidRPr="005A765F">
        <w:rPr>
          <w:b/>
          <w:bCs/>
          <w:sz w:val="28"/>
          <w:szCs w:val="28"/>
        </w:rPr>
        <w:t>I.</w:t>
      </w:r>
      <w:r w:rsidRPr="005A765F">
        <w:rPr>
          <w:sz w:val="28"/>
          <w:szCs w:val="28"/>
        </w:rPr>
        <w:t xml:space="preserve">  Бесконечная убывающая геометрическая прогрессия со </w:t>
      </w:r>
      <w:r w:rsidR="000A61A1" w:rsidRPr="005A765F">
        <w:rPr>
          <w:sz w:val="28"/>
          <w:szCs w:val="28"/>
        </w:rPr>
        <w:t>знаменателем.</w:t>
      </w:r>
    </w:p>
    <w:p w:rsidR="00924CB1" w:rsidRPr="005A765F" w:rsidRDefault="00924CB1" w:rsidP="00924CB1">
      <w:pPr>
        <w:pStyle w:val="NormalWeb"/>
        <w:ind w:left="150" w:right="150"/>
        <w:jc w:val="both"/>
        <w:rPr>
          <w:sz w:val="28"/>
          <w:szCs w:val="28"/>
        </w:rPr>
      </w:pPr>
      <w:r w:rsidRPr="005A765F">
        <w:rPr>
          <w:noProof/>
          <w:sz w:val="28"/>
          <w:szCs w:val="28"/>
          <w:lang w:val="en-US" w:eastAsia="en-US"/>
        </w:rPr>
        <w:drawing>
          <wp:inline distT="0" distB="0" distL="0" distR="0" wp14:anchorId="532F7880" wp14:editId="5F2E98D8">
            <wp:extent cx="3848100" cy="609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5A765F" w:rsidRDefault="00924CB1" w:rsidP="00924CB1">
      <w:pPr>
        <w:pStyle w:val="NormalWeb"/>
        <w:ind w:left="150" w:right="150"/>
        <w:jc w:val="both"/>
        <w:rPr>
          <w:sz w:val="28"/>
          <w:szCs w:val="28"/>
        </w:rPr>
      </w:pPr>
      <w:r w:rsidRPr="005A765F">
        <w:rPr>
          <w:b/>
          <w:bCs/>
          <w:sz w:val="28"/>
          <w:szCs w:val="28"/>
        </w:rPr>
        <w:t>II.</w:t>
      </w:r>
      <w:r w:rsidRPr="005A765F">
        <w:rPr>
          <w:sz w:val="28"/>
          <w:szCs w:val="28"/>
        </w:rPr>
        <w:t>  Разложение экспоненты в ряд Маклорена</w:t>
      </w:r>
    </w:p>
    <w:p w:rsidR="00924CB1" w:rsidRPr="005A765F" w:rsidRDefault="00924CB1" w:rsidP="00924CB1">
      <w:pPr>
        <w:pStyle w:val="NormalWeb"/>
        <w:ind w:left="150" w:right="150"/>
        <w:jc w:val="both"/>
        <w:rPr>
          <w:sz w:val="28"/>
          <w:szCs w:val="28"/>
        </w:rPr>
      </w:pPr>
      <w:r w:rsidRPr="005A765F">
        <w:rPr>
          <w:noProof/>
          <w:sz w:val="28"/>
          <w:szCs w:val="28"/>
          <w:lang w:val="en-US" w:eastAsia="en-US"/>
        </w:rPr>
        <w:drawing>
          <wp:inline distT="0" distB="0" distL="0" distR="0" wp14:anchorId="19AA8836" wp14:editId="3E384F1E">
            <wp:extent cx="4152900" cy="600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5A765F" w:rsidRDefault="00924CB1" w:rsidP="00924CB1">
      <w:pPr>
        <w:pStyle w:val="NormalWeb"/>
        <w:ind w:left="150" w:right="150"/>
        <w:jc w:val="both"/>
        <w:rPr>
          <w:sz w:val="28"/>
          <w:szCs w:val="28"/>
        </w:rPr>
      </w:pPr>
      <w:r w:rsidRPr="005A765F">
        <w:rPr>
          <w:b/>
          <w:bCs/>
          <w:sz w:val="28"/>
          <w:szCs w:val="28"/>
        </w:rPr>
        <w:t>III.</w:t>
      </w:r>
      <w:r w:rsidRPr="005A765F">
        <w:rPr>
          <w:sz w:val="28"/>
          <w:szCs w:val="28"/>
        </w:rPr>
        <w:t> Разложение синуса в ряд Маклорена</w:t>
      </w:r>
    </w:p>
    <w:p w:rsidR="00924CB1" w:rsidRPr="005A765F" w:rsidRDefault="00924CB1" w:rsidP="00924CB1">
      <w:pPr>
        <w:pStyle w:val="NormalWeb"/>
        <w:ind w:left="150" w:right="150"/>
        <w:jc w:val="both"/>
        <w:rPr>
          <w:sz w:val="28"/>
          <w:szCs w:val="28"/>
        </w:rPr>
      </w:pPr>
      <w:r w:rsidRPr="005A765F">
        <w:rPr>
          <w:noProof/>
          <w:sz w:val="28"/>
          <w:szCs w:val="28"/>
          <w:lang w:val="en-US" w:eastAsia="en-US"/>
        </w:rPr>
        <w:drawing>
          <wp:inline distT="0" distB="0" distL="0" distR="0" wp14:anchorId="11400107" wp14:editId="5F7415D3">
            <wp:extent cx="5029200" cy="647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Default="00924CB1" w:rsidP="00924CB1">
      <w:pPr>
        <w:pStyle w:val="NormalWeb"/>
        <w:ind w:left="150" w:right="150"/>
        <w:jc w:val="both"/>
        <w:rPr>
          <w:sz w:val="28"/>
          <w:szCs w:val="28"/>
        </w:rPr>
      </w:pPr>
      <w:r w:rsidRPr="005A765F">
        <w:rPr>
          <w:sz w:val="28"/>
          <w:szCs w:val="28"/>
        </w:rPr>
        <w:t>И т.д</w:t>
      </w:r>
    </w:p>
    <w:p w:rsidR="004F6B7D" w:rsidRDefault="004F6B7D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br w:type="page"/>
      </w:r>
    </w:p>
    <w:p w:rsidR="00767AC2" w:rsidRDefault="009444BB" w:rsidP="009444BB">
      <w:pPr>
        <w:pStyle w:val="Heading1"/>
        <w:jc w:val="center"/>
      </w:pPr>
      <w:bookmarkStart w:id="11" w:name="_Toc513404338"/>
      <w:r>
        <w:lastRenderedPageBreak/>
        <w:t>Описание работы программы</w:t>
      </w:r>
      <w:bookmarkEnd w:id="11"/>
    </w:p>
    <w:p w:rsidR="009444BB" w:rsidRPr="009444BB" w:rsidRDefault="009444BB" w:rsidP="009444BB"/>
    <w:p w:rsidR="009444BB" w:rsidRPr="009444BB" w:rsidRDefault="009444BB" w:rsidP="009444BB">
      <w:pPr>
        <w:spacing w:line="276" w:lineRule="auto"/>
        <w:ind w:firstLine="360"/>
        <w:jc w:val="both"/>
        <w:rPr>
          <w:sz w:val="28"/>
          <w:szCs w:val="28"/>
        </w:rPr>
      </w:pPr>
      <w:r w:rsidRPr="009444BB">
        <w:rPr>
          <w:sz w:val="28"/>
          <w:szCs w:val="28"/>
        </w:rPr>
        <w:t xml:space="preserve">Для написания эмулятора был выбран язык </w:t>
      </w:r>
      <w:r w:rsidRPr="009444BB">
        <w:rPr>
          <w:sz w:val="28"/>
          <w:szCs w:val="28"/>
          <w:lang w:val="en-US"/>
        </w:rPr>
        <w:t>C</w:t>
      </w:r>
      <w:r w:rsidRPr="009444BB">
        <w:rPr>
          <w:sz w:val="28"/>
          <w:szCs w:val="28"/>
        </w:rPr>
        <w:t>#. Рассмотрим основные принципы работы программы. При запуске программы открывается консоль эмулятора.</w:t>
      </w:r>
    </w:p>
    <w:p w:rsidR="009444BB" w:rsidRPr="009444BB" w:rsidRDefault="009444BB" w:rsidP="009444BB">
      <w:pPr>
        <w:spacing w:line="276" w:lineRule="auto"/>
        <w:ind w:firstLine="360"/>
        <w:jc w:val="both"/>
        <w:rPr>
          <w:sz w:val="28"/>
          <w:szCs w:val="28"/>
        </w:rPr>
      </w:pPr>
      <w:r w:rsidRPr="009444BB">
        <w:rPr>
          <w:noProof/>
          <w:lang w:val="en-US" w:eastAsia="en-US"/>
        </w:rPr>
        <w:drawing>
          <wp:inline distT="0" distB="0" distL="0" distR="0" wp14:anchorId="037626E8" wp14:editId="66BF514B">
            <wp:extent cx="5940425" cy="2967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BB" w:rsidRPr="009444BB" w:rsidRDefault="009444BB" w:rsidP="009444BB">
      <w:pPr>
        <w:spacing w:line="276" w:lineRule="auto"/>
        <w:ind w:firstLine="360"/>
        <w:jc w:val="both"/>
        <w:rPr>
          <w:sz w:val="28"/>
          <w:szCs w:val="28"/>
        </w:rPr>
      </w:pPr>
      <w:r w:rsidRPr="009444BB">
        <w:rPr>
          <w:sz w:val="28"/>
          <w:szCs w:val="28"/>
        </w:rPr>
        <w:t>В каждой строке после символа приветствия ($) необходимо вводить команды, которые интерпретируются и выполняются процессором.</w:t>
      </w:r>
    </w:p>
    <w:p w:rsidR="009444BB" w:rsidRPr="009444BB" w:rsidRDefault="009444BB" w:rsidP="009444BB">
      <w:pPr>
        <w:spacing w:line="276" w:lineRule="auto"/>
        <w:ind w:firstLine="360"/>
        <w:jc w:val="both"/>
        <w:rPr>
          <w:sz w:val="28"/>
          <w:szCs w:val="28"/>
          <w:lang w:val="en-US"/>
        </w:rPr>
      </w:pPr>
      <w:r w:rsidRPr="009444BB">
        <w:rPr>
          <w:sz w:val="28"/>
          <w:szCs w:val="28"/>
        </w:rPr>
        <w:t>Основные сущности</w:t>
      </w:r>
      <w:r w:rsidRPr="009444BB">
        <w:rPr>
          <w:sz w:val="28"/>
          <w:szCs w:val="28"/>
          <w:lang w:val="en-US"/>
        </w:rPr>
        <w:t xml:space="preserve">: 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в методе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44BB">
        <w:rPr>
          <w:rFonts w:ascii="Times New Roman" w:hAnsi="Times New Roman" w:cs="Times New Roman"/>
          <w:sz w:val="28"/>
          <w:szCs w:val="28"/>
        </w:rPr>
        <w:t xml:space="preserve"> запускается работа эмулятора и происходит обработка ошибок.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обрабатывает введенные команды, проверяет правильность ввода, разбирает текстовые команды на коды этих команд и аргументы, а затем передает преобразованные команды процессору.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содержит в себе регистры, флаги, а также некоторый набор методов, главный метод –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444BB">
        <w:rPr>
          <w:rFonts w:ascii="Times New Roman" w:hAnsi="Times New Roman" w:cs="Times New Roman"/>
          <w:sz w:val="28"/>
          <w:szCs w:val="28"/>
        </w:rPr>
        <w:t xml:space="preserve">, который исполняет поступившую на вход команду. Команды, которые относятся к процессору, он выполняет сам (например,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reboot</w:t>
      </w:r>
      <w:r w:rsidRPr="009444BB">
        <w:rPr>
          <w:rFonts w:ascii="Times New Roman" w:hAnsi="Times New Roman" w:cs="Times New Roman"/>
          <w:sz w:val="28"/>
          <w:szCs w:val="28"/>
        </w:rPr>
        <w:t xml:space="preserve">), а операции, связанные с арифметическими действиями, передает на исполнение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9444BB">
        <w:rPr>
          <w:rFonts w:ascii="Times New Roman" w:hAnsi="Times New Roman" w:cs="Times New Roman"/>
          <w:sz w:val="28"/>
          <w:szCs w:val="28"/>
        </w:rPr>
        <w:t>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абстрактное представление инструкции процессора. Содержит в себе код и некоторое число аргументов (0 – 2).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AssemblyTable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хранит в себе все коды инструкций и адреса регистров.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выполняет арифметические операции с целым числами по алгоритмам, описанным выше.</w:t>
      </w:r>
    </w:p>
    <w:p w:rsid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lastRenderedPageBreak/>
        <w:t xml:space="preserve"> 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содержит битовое представление числа с плавающей точкой (знак, мантисса, степень). Над объектами этого типа производится арифметические операции.</w:t>
      </w:r>
    </w:p>
    <w:p w:rsidR="004F6B7D" w:rsidRPr="009444BB" w:rsidRDefault="004F6B7D" w:rsidP="004F6B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444BB" w:rsidRPr="009444BB" w:rsidRDefault="009444BB" w:rsidP="009444BB">
      <w:pPr>
        <w:spacing w:line="276" w:lineRule="auto"/>
        <w:jc w:val="both"/>
        <w:rPr>
          <w:sz w:val="28"/>
          <w:szCs w:val="28"/>
        </w:rPr>
      </w:pPr>
      <w:r w:rsidRPr="009444BB">
        <w:rPr>
          <w:sz w:val="28"/>
          <w:szCs w:val="28"/>
        </w:rPr>
        <w:t>Список возможных команд: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 xml:space="preserve">stop – </w:t>
      </w:r>
      <w:r w:rsidRPr="009444BB">
        <w:rPr>
          <w:rFonts w:ascii="Times New Roman" w:hAnsi="Times New Roman" w:cs="Times New Roman"/>
          <w:sz w:val="28"/>
          <w:szCs w:val="28"/>
        </w:rPr>
        <w:t>завершить работу эмулятора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reboot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сброс всех флагов и регистров.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вывод текущего состояния процессора.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занести в регистр значение.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сложить первый аргумент со вторым и занести в первый.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отнять от первого аргумента второй и занести в первый.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умножить содержимое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9444BB">
        <w:rPr>
          <w:rFonts w:ascii="Times New Roman" w:hAnsi="Times New Roman" w:cs="Times New Roman"/>
          <w:sz w:val="28"/>
          <w:szCs w:val="28"/>
        </w:rPr>
        <w:t xml:space="preserve"> на аргумент.</w:t>
      </w:r>
    </w:p>
    <w:p w:rsid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разделить содержимое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9444BB">
        <w:rPr>
          <w:rFonts w:ascii="Times New Roman" w:hAnsi="Times New Roman" w:cs="Times New Roman"/>
          <w:sz w:val="28"/>
          <w:szCs w:val="28"/>
        </w:rPr>
        <w:t xml:space="preserve"> на аргумент.</w:t>
      </w:r>
    </w:p>
    <w:p w:rsidR="00BF1B6F" w:rsidRPr="00AF5BBD" w:rsidRDefault="00BF1B6F" w:rsidP="00AF5BBD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teylor</w:t>
      </w:r>
      <w:r w:rsidRPr="00BF1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решить задачу нахождения суммы ряда тейлора и количества членов с заданными коэффициентами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BF1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BF1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BF1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BF1B6F">
        <w:rPr>
          <w:rFonts w:ascii="Times New Roman" w:hAnsi="Times New Roman" w:cs="Times New Roman"/>
          <w:sz w:val="28"/>
          <w:szCs w:val="28"/>
        </w:rPr>
        <w:t>.</w:t>
      </w:r>
    </w:p>
    <w:p w:rsidR="004F6B7D" w:rsidRDefault="004F6B7D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br w:type="page"/>
      </w:r>
    </w:p>
    <w:p w:rsidR="00414B56" w:rsidRPr="005A765F" w:rsidRDefault="00427223" w:rsidP="00AF5BBD">
      <w:pPr>
        <w:pStyle w:val="Heading1"/>
        <w:jc w:val="center"/>
      </w:pPr>
      <w:bookmarkStart w:id="12" w:name="_Toc513404339"/>
      <w:r w:rsidRPr="005A765F">
        <w:lastRenderedPageBreak/>
        <w:t>Демонстрация работы программы</w:t>
      </w:r>
      <w:bookmarkEnd w:id="12"/>
    </w:p>
    <w:p w:rsidR="00427223" w:rsidRPr="005A765F" w:rsidRDefault="00427223" w:rsidP="00427223">
      <w:pPr>
        <w:rPr>
          <w:b/>
          <w:sz w:val="32"/>
          <w:szCs w:val="32"/>
        </w:rPr>
      </w:pPr>
    </w:p>
    <w:p w:rsidR="00C57BA7" w:rsidRPr="00E00A1B" w:rsidRDefault="00C57BA7" w:rsidP="00C57BA7">
      <w:pPr>
        <w:keepNext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49EA13B" wp14:editId="649C3F5B">
            <wp:extent cx="5940425" cy="34417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A7" w:rsidRPr="005A765F" w:rsidRDefault="00C57BA7" w:rsidP="00C57BA7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</w:t>
      </w:r>
      <w:r w:rsidRPr="005F6284">
        <w:t xml:space="preserve"> Запуск программы</w:t>
      </w:r>
    </w:p>
    <w:p w:rsidR="00C57BA7" w:rsidRPr="005A765F" w:rsidRDefault="00C57BA7" w:rsidP="00C57BA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C57BA7" w:rsidRDefault="00C57BA7" w:rsidP="00C57BA7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lang w:val="en-US" w:eastAsia="en-US"/>
        </w:rPr>
        <w:drawing>
          <wp:inline distT="0" distB="0" distL="0" distR="0" wp14:anchorId="5937679D" wp14:editId="3D8EDEE8">
            <wp:extent cx="5940425" cy="34417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A7" w:rsidRPr="005A765F" w:rsidRDefault="00C57BA7" w:rsidP="00C57BA7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 w:rsidRPr="00F65110">
        <w:rPr>
          <w:lang w:val="en-US"/>
        </w:rPr>
        <w:t>Выход из программы</w:t>
      </w:r>
    </w:p>
    <w:p w:rsidR="00C57BA7" w:rsidRPr="005A765F" w:rsidRDefault="00C57BA7" w:rsidP="00C57BA7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</w:p>
    <w:p w:rsidR="00C57BA7" w:rsidRPr="005A765F" w:rsidRDefault="00C57BA7" w:rsidP="00C57BA7">
      <w:pPr>
        <w:rPr>
          <w:sz w:val="28"/>
          <w:szCs w:val="28"/>
        </w:rPr>
      </w:pPr>
    </w:p>
    <w:p w:rsidR="00C57BA7" w:rsidRDefault="00C57BA7" w:rsidP="00C57BA7">
      <w:pPr>
        <w:keepNext/>
        <w:spacing w:after="160" w:line="259" w:lineRule="auto"/>
      </w:pPr>
      <w:r>
        <w:rPr>
          <w:noProof/>
          <w:lang w:val="en-US" w:eastAsia="en-US"/>
        </w:rPr>
        <w:lastRenderedPageBreak/>
        <w:drawing>
          <wp:inline distT="0" distB="0" distL="0" distR="0" wp14:anchorId="2D0A4133" wp14:editId="7D740FF9">
            <wp:extent cx="5940425" cy="867410"/>
            <wp:effectExtent l="0" t="0" r="317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A7" w:rsidRPr="005A765F" w:rsidRDefault="00C57BA7" w:rsidP="00C57BA7">
      <w:pPr>
        <w:pStyle w:val="Caption"/>
        <w:jc w:val="center"/>
        <w:rPr>
          <w:rFonts w:eastAsia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 w:rsidRPr="00A96B5C">
        <w:rPr>
          <w:lang w:val="en-US"/>
        </w:rPr>
        <w:t>Заполнение регистров</w:t>
      </w:r>
    </w:p>
    <w:p w:rsidR="00C57BA7" w:rsidRPr="005A765F" w:rsidRDefault="00C57BA7" w:rsidP="00C57BA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C57BA7" w:rsidRPr="005224F4" w:rsidRDefault="00C57BA7" w:rsidP="00C57BA7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C57BA7" w:rsidRDefault="00C57BA7" w:rsidP="00C57BA7">
      <w:pPr>
        <w:pStyle w:val="NormalWeb"/>
        <w:keepNext/>
        <w:spacing w:before="0" w:beforeAutospacing="0" w:after="0" w:afterAutospacing="0"/>
      </w:pPr>
      <w:r>
        <w:rPr>
          <w:noProof/>
          <w:lang w:val="en-US" w:eastAsia="en-US"/>
        </w:rPr>
        <w:drawing>
          <wp:inline distT="0" distB="0" distL="0" distR="0" wp14:anchorId="6895CA7A" wp14:editId="55859072">
            <wp:extent cx="5940425" cy="969645"/>
            <wp:effectExtent l="0" t="0" r="317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A7" w:rsidRPr="0045256D" w:rsidRDefault="00C57BA7" w:rsidP="00C57BA7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45256D">
        <w:t>. Проверка вводимых данных</w:t>
      </w:r>
    </w:p>
    <w:p w:rsidR="00C57BA7" w:rsidRPr="005A765F" w:rsidRDefault="00C57BA7" w:rsidP="00C57BA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7E6CC0" w:rsidRDefault="00C57BA7" w:rsidP="00C57BA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E6CC0" w:rsidRPr="00BF1B6F" w:rsidRDefault="007E6CC0" w:rsidP="00BF1B6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BF1B6F">
        <w:rPr>
          <w:b/>
          <w:sz w:val="28"/>
          <w:szCs w:val="28"/>
        </w:rPr>
        <w:t>Решение задачи по разложению функции в ряд:</w:t>
      </w:r>
    </w:p>
    <w:p w:rsidR="007E6CC0" w:rsidRPr="007E6CC0" w:rsidRDefault="007E6CC0" w:rsidP="008E34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 регистре </w:t>
      </w:r>
      <w:r>
        <w:rPr>
          <w:sz w:val="28"/>
          <w:szCs w:val="28"/>
          <w:lang w:val="en-US"/>
        </w:rPr>
        <w:t>ax</w:t>
      </w:r>
      <w:r w:rsidRPr="007E6CC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a</w:t>
      </w:r>
      <w:r w:rsidRPr="007E6CC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bx</w:t>
      </w:r>
      <w:r w:rsidRPr="007E6CC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b</w:t>
      </w:r>
      <w:r w:rsidRPr="007E6CC0">
        <w:rPr>
          <w:sz w:val="28"/>
          <w:szCs w:val="28"/>
        </w:rPr>
        <w:t xml:space="preserve">, </w:t>
      </w:r>
      <w:r>
        <w:rPr>
          <w:sz w:val="28"/>
          <w:szCs w:val="28"/>
        </w:rPr>
        <w:t>в с</w:t>
      </w:r>
      <w:r>
        <w:rPr>
          <w:sz w:val="28"/>
          <w:szCs w:val="28"/>
          <w:lang w:val="en-US"/>
        </w:rPr>
        <w:t>x</w:t>
      </w:r>
      <w:r w:rsidRPr="007E6CC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</w:t>
      </w:r>
      <w:r w:rsidRPr="007E6CC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dx</w:t>
      </w:r>
      <w:r w:rsidRPr="007E6CC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</w:t>
      </w:r>
      <w:r w:rsidRPr="007E6CC0">
        <w:rPr>
          <w:sz w:val="28"/>
          <w:szCs w:val="28"/>
        </w:rPr>
        <w:t>;</w:t>
      </w:r>
    </w:p>
    <w:p w:rsidR="007E6CC0" w:rsidRDefault="007E6CC0" w:rsidP="008E34D5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E6CC0" w:rsidRPr="007E6CC0" w:rsidRDefault="007E6CC0" w:rsidP="008E34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Решаем задачу для </w:t>
      </w:r>
      <w:r>
        <w:rPr>
          <w:sz w:val="28"/>
          <w:szCs w:val="28"/>
          <w:lang w:val="en-US"/>
        </w:rPr>
        <w:t>a</w:t>
      </w:r>
      <w:r w:rsidR="00C57BA7">
        <w:rPr>
          <w:sz w:val="28"/>
          <w:szCs w:val="28"/>
        </w:rPr>
        <w:t xml:space="preserve"> = 0.0</w:t>
      </w:r>
      <w:r w:rsidR="00D60254">
        <w:rPr>
          <w:sz w:val="28"/>
          <w:szCs w:val="28"/>
          <w:lang w:val="en-US"/>
        </w:rPr>
        <w:t>1</w:t>
      </w:r>
      <w:r w:rsidRPr="007E6C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D60254">
        <w:rPr>
          <w:sz w:val="28"/>
          <w:szCs w:val="28"/>
        </w:rPr>
        <w:t xml:space="preserve"> = 0.2</w:t>
      </w:r>
      <w:r w:rsidRPr="007E6C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 w:rsidRPr="007E6CC0">
        <w:rPr>
          <w:sz w:val="28"/>
          <w:szCs w:val="28"/>
        </w:rPr>
        <w:t xml:space="preserve"> = 0.01, </w:t>
      </w:r>
      <w:r>
        <w:rPr>
          <w:sz w:val="28"/>
          <w:szCs w:val="28"/>
          <w:lang w:val="en-US"/>
        </w:rPr>
        <w:t>e</w:t>
      </w:r>
      <w:r w:rsidR="00D60254">
        <w:rPr>
          <w:sz w:val="28"/>
          <w:szCs w:val="28"/>
        </w:rPr>
        <w:t xml:space="preserve"> = 0.0</w:t>
      </w:r>
      <w:r w:rsidRPr="007E6CC0">
        <w:rPr>
          <w:sz w:val="28"/>
          <w:szCs w:val="28"/>
        </w:rPr>
        <w:t>01:</w:t>
      </w:r>
    </w:p>
    <w:p w:rsidR="007E6CC0" w:rsidRDefault="00D60254" w:rsidP="007E6CC0">
      <w:pPr>
        <w:pStyle w:val="NormalWeb"/>
        <w:keepNext/>
        <w:spacing w:before="0" w:beforeAutospacing="0" w:after="0" w:afterAutospacing="0"/>
      </w:pPr>
      <w:r>
        <w:rPr>
          <w:noProof/>
          <w:lang w:val="en-US" w:eastAsia="en-US"/>
        </w:rPr>
        <w:drawing>
          <wp:inline distT="0" distB="0" distL="0" distR="0" wp14:anchorId="0003555C" wp14:editId="1AEE6C23">
            <wp:extent cx="5940425" cy="34417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0" w:rsidRPr="007E6CC0" w:rsidRDefault="007E6CC0" w:rsidP="007E6CC0">
      <w:pPr>
        <w:pStyle w:val="Caption"/>
        <w:jc w:val="center"/>
        <w:rPr>
          <w:sz w:val="28"/>
          <w:szCs w:val="28"/>
        </w:rPr>
      </w:pPr>
      <w:r>
        <w:t>Рисунок</w:t>
      </w:r>
      <w:r w:rsidR="00D60254">
        <w:t xml:space="preserve"> 5</w:t>
      </w:r>
      <w:r w:rsidRPr="009A01B5">
        <w:t xml:space="preserve">. </w:t>
      </w:r>
      <w:r>
        <w:t>Вычисление значение ряда Тейлора</w:t>
      </w:r>
    </w:p>
    <w:p w:rsidR="008E34D5" w:rsidRPr="005A765F" w:rsidRDefault="008E34D5" w:rsidP="008E34D5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E6CC0" w:rsidRDefault="007E6CC0" w:rsidP="007E6CC0">
      <w:pPr>
        <w:spacing w:after="160" w:line="259" w:lineRule="auto"/>
        <w:ind w:firstLine="432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При попытке достичь слишком большую точность может происходить </w:t>
      </w:r>
      <w:r w:rsidR="00D60254">
        <w:rPr>
          <w:rFonts w:eastAsia="Times New Roman"/>
          <w:sz w:val="28"/>
          <w:szCs w:val="28"/>
          <w:lang w:val="en-US"/>
        </w:rPr>
        <w:t xml:space="preserve">зависание </w:t>
      </w:r>
      <w:r>
        <w:rPr>
          <w:rFonts w:eastAsia="Times New Roman"/>
          <w:sz w:val="28"/>
          <w:szCs w:val="28"/>
        </w:rPr>
        <w:t xml:space="preserve">при подсчете </w:t>
      </w:r>
      <w:r w:rsidR="00D60254">
        <w:rPr>
          <w:rFonts w:eastAsia="Times New Roman"/>
          <w:sz w:val="28"/>
          <w:szCs w:val="28"/>
        </w:rPr>
        <w:t>суммы</w:t>
      </w:r>
      <w:r>
        <w:rPr>
          <w:rFonts w:eastAsia="Times New Roman"/>
          <w:sz w:val="28"/>
          <w:szCs w:val="28"/>
        </w:rPr>
        <w:t xml:space="preserve">. Пример: a = </w:t>
      </w:r>
      <w:r w:rsidR="00D60254">
        <w:rPr>
          <w:rFonts w:eastAsia="Times New Roman"/>
          <w:sz w:val="28"/>
          <w:szCs w:val="28"/>
          <w:lang w:val="en-US"/>
        </w:rPr>
        <w:t>0.01, b = 0.2</w:t>
      </w:r>
      <w:r>
        <w:rPr>
          <w:rFonts w:eastAsia="Times New Roman"/>
          <w:sz w:val="28"/>
          <w:szCs w:val="28"/>
          <w:lang w:val="en-US"/>
        </w:rPr>
        <w:t xml:space="preserve">, h = 0.01, e = </w:t>
      </w:r>
      <w:r w:rsidRPr="007E6CC0">
        <w:rPr>
          <w:rFonts w:eastAsia="Times New Roman"/>
          <w:sz w:val="28"/>
          <w:szCs w:val="28"/>
          <w:lang w:val="en-US"/>
        </w:rPr>
        <w:t>0.000000000000000000000000000001</w:t>
      </w:r>
      <w:r>
        <w:rPr>
          <w:rFonts w:eastAsia="Times New Roman"/>
          <w:sz w:val="28"/>
          <w:szCs w:val="28"/>
          <w:lang w:val="en-US"/>
        </w:rPr>
        <w:t>.</w:t>
      </w:r>
    </w:p>
    <w:p w:rsidR="007E6CC0" w:rsidRDefault="00D60254" w:rsidP="007E6CC0">
      <w:pPr>
        <w:keepNext/>
        <w:spacing w:after="160" w:line="259" w:lineRule="auto"/>
        <w:ind w:firstLine="432"/>
      </w:pPr>
      <w:r>
        <w:rPr>
          <w:noProof/>
          <w:lang w:val="en-US" w:eastAsia="en-US"/>
        </w:rPr>
        <w:lastRenderedPageBreak/>
        <w:drawing>
          <wp:inline distT="0" distB="0" distL="0" distR="0" wp14:anchorId="47B739A8" wp14:editId="5B2BB982">
            <wp:extent cx="5940425" cy="16370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0" w:rsidRDefault="007E6CC0" w:rsidP="007E6CC0">
      <w:pPr>
        <w:pStyle w:val="Caption"/>
        <w:jc w:val="center"/>
      </w:pPr>
      <w:r>
        <w:t>Рисунок</w:t>
      </w:r>
      <w:r w:rsidR="00D60254">
        <w:t xml:space="preserve"> 6</w:t>
      </w:r>
      <w:r>
        <w:t xml:space="preserve">. </w:t>
      </w:r>
      <w:r w:rsidRPr="00E359F2">
        <w:t>Вычисление значение ряда Тейлора</w:t>
      </w:r>
      <w:r>
        <w:t xml:space="preserve"> с большой точностью</w:t>
      </w:r>
    </w:p>
    <w:p w:rsidR="00D60254" w:rsidRDefault="00D60254" w:rsidP="007E6CC0">
      <w:pPr>
        <w:ind w:firstLine="432"/>
        <w:rPr>
          <w:sz w:val="28"/>
        </w:rPr>
      </w:pPr>
    </w:p>
    <w:p w:rsidR="00D60254" w:rsidRDefault="007E6CC0" w:rsidP="00D60254">
      <w:pPr>
        <w:ind w:firstLine="432"/>
        <w:rPr>
          <w:sz w:val="28"/>
        </w:rPr>
      </w:pPr>
      <w:r>
        <w:rPr>
          <w:sz w:val="28"/>
        </w:rPr>
        <w:t xml:space="preserve">При попытке вычислить значения функции на отрезке </w:t>
      </w:r>
      <w:r w:rsidRPr="007E6CC0">
        <w:rPr>
          <w:sz w:val="28"/>
        </w:rPr>
        <w:t>(</w:t>
      </w:r>
      <w:r>
        <w:rPr>
          <w:sz w:val="28"/>
          <w:lang w:val="en-US"/>
        </w:rPr>
        <w:t>a</w:t>
      </w:r>
      <w:r w:rsidRPr="007E6CC0"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), где </w:t>
      </w:r>
      <w:r>
        <w:rPr>
          <w:sz w:val="28"/>
          <w:lang w:val="en-US"/>
        </w:rPr>
        <w:t>b</w:t>
      </w:r>
      <w:r w:rsidRPr="007E6CC0">
        <w:rPr>
          <w:sz w:val="28"/>
        </w:rPr>
        <w:t xml:space="preserve"> &lt; </w:t>
      </w:r>
      <w:r>
        <w:rPr>
          <w:sz w:val="28"/>
          <w:lang w:val="en-US"/>
        </w:rPr>
        <w:t>a</w:t>
      </w:r>
      <w:r w:rsidRPr="007E6CC0">
        <w:rPr>
          <w:sz w:val="28"/>
        </w:rPr>
        <w:t xml:space="preserve">, </w:t>
      </w:r>
      <w:r>
        <w:rPr>
          <w:sz w:val="28"/>
        </w:rPr>
        <w:t>происходит ошибка:</w:t>
      </w:r>
    </w:p>
    <w:p w:rsidR="009A01B5" w:rsidRPr="00D60254" w:rsidRDefault="00D60254" w:rsidP="00D60254">
      <w:pPr>
        <w:ind w:firstLine="432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7789FB9" wp14:editId="29943A79">
            <wp:extent cx="5940425" cy="164274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54" w:rsidRPr="00D60254" w:rsidRDefault="00D60254" w:rsidP="00D60254">
      <w:pPr>
        <w:pStyle w:val="Caption"/>
        <w:jc w:val="center"/>
      </w:pPr>
      <w:r>
        <w:t xml:space="preserve">Рисунок 7. </w:t>
      </w:r>
      <w:r w:rsidRPr="00E359F2">
        <w:t>Вычисление значение ряда Тейлора</w:t>
      </w:r>
      <w:r>
        <w:t xml:space="preserve"> с большой точностью</w:t>
      </w:r>
      <w:r>
        <w:br w:type="page"/>
      </w:r>
    </w:p>
    <w:p w:rsidR="009A01B5" w:rsidRPr="007E6CC0" w:rsidRDefault="009A01B5" w:rsidP="00D60254">
      <w:pPr>
        <w:pStyle w:val="Caption"/>
        <w:jc w:val="center"/>
        <w:rPr>
          <w:sz w:val="28"/>
          <w:lang w:val="en-US"/>
        </w:rPr>
      </w:pPr>
    </w:p>
    <w:p w:rsidR="00427223" w:rsidRPr="005A765F" w:rsidRDefault="00427223" w:rsidP="00D60D56">
      <w:pPr>
        <w:pStyle w:val="Heading1"/>
        <w:jc w:val="center"/>
      </w:pPr>
      <w:bookmarkStart w:id="13" w:name="_Toc513404340"/>
      <w:r w:rsidRPr="005A765F">
        <w:t>Вывод</w:t>
      </w:r>
      <w:bookmarkEnd w:id="13"/>
    </w:p>
    <w:p w:rsidR="00850617" w:rsidRPr="005A765F" w:rsidRDefault="00850617" w:rsidP="00850617">
      <w:pPr>
        <w:pStyle w:val="Nextnorm"/>
        <w:ind w:firstLine="708"/>
      </w:pPr>
      <w:r w:rsidRPr="005A765F">
        <w:rPr>
          <w:szCs w:val="28"/>
        </w:rPr>
        <w:t>В результате вы</w:t>
      </w:r>
      <w:r w:rsidR="00650952">
        <w:rPr>
          <w:szCs w:val="28"/>
        </w:rPr>
        <w:t>полнения лабораторной работ</w:t>
      </w:r>
      <w:r w:rsidR="00723CCD">
        <w:rPr>
          <w:szCs w:val="28"/>
        </w:rPr>
        <w:t>ы</w:t>
      </w:r>
      <w:r w:rsidR="00650952">
        <w:rPr>
          <w:szCs w:val="28"/>
        </w:rPr>
        <w:t xml:space="preserve"> №</w:t>
      </w:r>
      <w:r w:rsidR="008E34D5" w:rsidRPr="005A765F">
        <w:rPr>
          <w:szCs w:val="28"/>
        </w:rPr>
        <w:t>8</w:t>
      </w:r>
      <w:r w:rsidRPr="005A765F">
        <w:rPr>
          <w:szCs w:val="28"/>
        </w:rPr>
        <w:t xml:space="preserve"> </w:t>
      </w:r>
      <w:r w:rsidR="00D60D56">
        <w:rPr>
          <w:szCs w:val="28"/>
        </w:rPr>
        <w:t>была создана программа, эмулирующая работу процессора с вещественными числами, а также способную с помощ</w:t>
      </w:r>
      <w:r w:rsidR="00650952">
        <w:rPr>
          <w:szCs w:val="28"/>
        </w:rPr>
        <w:t xml:space="preserve">ью </w:t>
      </w:r>
      <w:r w:rsidR="004F6B7D">
        <w:rPr>
          <w:szCs w:val="28"/>
        </w:rPr>
        <w:t>математического сопроцессора раc</w:t>
      </w:r>
      <w:r w:rsidR="00650952">
        <w:rPr>
          <w:szCs w:val="28"/>
        </w:rPr>
        <w:t>кладывать функцию</w:t>
      </w:r>
      <w:r w:rsidR="009A01B5">
        <w:rPr>
          <w:szCs w:val="28"/>
        </w:rPr>
        <w:t xml:space="preserve"> в ряд Тейлора</w:t>
      </w:r>
      <w:r w:rsidR="00D60D56">
        <w:rPr>
          <w:szCs w:val="28"/>
        </w:rPr>
        <w:t>.</w:t>
      </w:r>
    </w:p>
    <w:p w:rsidR="00427223" w:rsidRPr="005A765F" w:rsidRDefault="00D60254" w:rsidP="0000403E">
      <w:pPr>
        <w:pStyle w:val="Heading1"/>
      </w:pPr>
      <w:r>
        <w:rPr>
          <w:rFonts w:eastAsia="Times New Roman"/>
          <w:sz w:val="28"/>
          <w:szCs w:val="28"/>
        </w:rPr>
        <w:br w:type="page"/>
      </w:r>
      <w:bookmarkStart w:id="14" w:name="_Toc513404341"/>
      <w:r w:rsidR="005F3780" w:rsidRPr="005A765F">
        <w:lastRenderedPageBreak/>
        <w:t>Приложение. Код программы</w:t>
      </w:r>
      <w:bookmarkEnd w:id="14"/>
    </w:p>
    <w:p w:rsidR="005F3780" w:rsidRPr="005A765F" w:rsidRDefault="005F3780" w:rsidP="005F3780"/>
    <w:p w:rsidR="00D60D56" w:rsidRDefault="00D60D56" w:rsidP="00D60D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 1. Код программы</w:t>
      </w:r>
    </w:p>
    <w:p w:rsidR="00D60D56" w:rsidRDefault="00D60D56" w:rsidP="00D60D56">
      <w:pPr>
        <w:jc w:val="center"/>
        <w:rPr>
          <w:b/>
          <w:sz w:val="32"/>
          <w:szCs w:val="32"/>
        </w:rPr>
      </w:pPr>
    </w:p>
    <w:p w:rsidR="00D60D56" w:rsidRPr="008E393E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  <w:r w:rsidRPr="008E393E">
        <w:rPr>
          <w:sz w:val="28"/>
          <w:szCs w:val="28"/>
          <w:lang w:val="en-US"/>
        </w:rPr>
        <w:t>: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>[] args)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command;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="00723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="00723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"\t\t\t\tQuadratic coproecssor. Roman Martyanov"</w:t>
      </w:r>
      <w:r w:rsidR="00723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0E45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E45">
        <w:rPr>
          <w:rFonts w:ascii="Consolas" w:hAnsi="Consolas" w:cs="Consolas"/>
          <w:sz w:val="19"/>
          <w:szCs w:val="19"/>
          <w:lang w:val="en-US"/>
        </w:rPr>
        <w:t>.Write(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9B0E45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command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E45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(command ==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9B0E45">
        <w:rPr>
          <w:rFonts w:ascii="Consolas" w:hAnsi="Consolas" w:cs="Consolas"/>
          <w:sz w:val="19"/>
          <w:szCs w:val="19"/>
          <w:lang w:val="en-US"/>
        </w:rPr>
        <w:t>.Parse(command);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9B0E45">
        <w:rPr>
          <w:rFonts w:ascii="Consolas" w:hAnsi="Consolas" w:cs="Consolas"/>
          <w:sz w:val="19"/>
          <w:szCs w:val="19"/>
          <w:lang w:val="en-US"/>
        </w:rPr>
        <w:t>.Execute(instruction);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E45">
        <w:rPr>
          <w:rFonts w:ascii="Consolas" w:hAnsi="Consolas" w:cs="Consolas"/>
          <w:sz w:val="19"/>
          <w:szCs w:val="19"/>
          <w:lang w:val="en-US"/>
        </w:rPr>
        <w:t>.WriteLine(e.Message);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8000"/>
          <w:sz w:val="19"/>
          <w:szCs w:val="19"/>
          <w:lang w:val="en-US"/>
        </w:rPr>
        <w:t>//break;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.State ==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ProcessorState</w:t>
      </w:r>
      <w:r w:rsidRPr="009B0E45">
        <w:rPr>
          <w:rFonts w:ascii="Consolas" w:hAnsi="Consolas" w:cs="Consolas"/>
          <w:sz w:val="19"/>
          <w:szCs w:val="19"/>
          <w:lang w:val="en-US"/>
        </w:rPr>
        <w:t>.Stopped)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Interpreter: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AssemblyTable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assemblyTable =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AssemblyTable</w:t>
      </w:r>
      <w:r w:rsidRPr="009B0E45">
        <w:rPr>
          <w:rFonts w:ascii="Consolas" w:hAnsi="Consolas" w:cs="Consolas"/>
          <w:sz w:val="19"/>
          <w:szCs w:val="19"/>
          <w:lang w:val="en-US"/>
        </w:rPr>
        <w:t>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Parse(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command)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command = Prepare(command);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>[] args = System.Text.RegularExpressions.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.Split(command, </w:t>
      </w:r>
      <w:r w:rsidRPr="009B0E45">
        <w:rPr>
          <w:rFonts w:ascii="Consolas" w:hAnsi="Consolas" w:cs="Consolas"/>
          <w:color w:val="800000"/>
          <w:sz w:val="19"/>
          <w:szCs w:val="19"/>
          <w:lang w:val="en-US"/>
        </w:rPr>
        <w:t>@"\s{1,}"</w:t>
      </w:r>
      <w:r w:rsidRPr="009B0E45">
        <w:rPr>
          <w:rFonts w:ascii="Consolas" w:hAnsi="Consolas" w:cs="Consolas"/>
          <w:sz w:val="19"/>
          <w:szCs w:val="19"/>
          <w:lang w:val="en-US"/>
        </w:rPr>
        <w:t>); 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(args.Length &gt; 3)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B0E45">
        <w:rPr>
          <w:rFonts w:ascii="Consolas" w:hAnsi="Consolas" w:cs="Consolas"/>
          <w:sz w:val="19"/>
          <w:szCs w:val="19"/>
          <w:lang w:val="en-US"/>
        </w:rPr>
        <w:t>(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"Wrong command"</w:t>
      </w:r>
      <w:r w:rsidRPr="009B0E45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instruction = </w:t>
      </w:r>
      <w:r w:rsidRPr="008E3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393E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  <w:r w:rsidRPr="008E393E">
        <w:rPr>
          <w:rFonts w:ascii="Consolas" w:hAnsi="Consolas" w:cs="Consolas"/>
          <w:sz w:val="19"/>
          <w:szCs w:val="19"/>
          <w:lang w:val="en-US"/>
        </w:rPr>
        <w:t>()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>Opcode = assemblyTable.GetInstructionCode(args[0]),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Name = args[0],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(args.Length == 1)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instruction.InstructionType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>.Special;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instruction.Arg1 = args[1];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(args.Length == 2)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instruction.InstructionType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>.Single;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instruction.Arg2 = args[2];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Prepare(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command)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command = command.Trim().ToLower().Replace(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0E45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command;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Normalize(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bin,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len)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(bin.Length &gt; len)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bin = bin.Substring(bin.Length - len, len);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d = len - bin.Length;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 = 0; i &lt; d; i++)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  <w:t xml:space="preserve">bin = </w:t>
      </w:r>
      <w:r w:rsidRPr="008E393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+ bin;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bin;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Processor: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QuadraticCoprocessor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registers;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flags;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ALU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alu;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.NotStarted;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Registers {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registers; 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Flags {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flags; 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=&gt; state;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flags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ALU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.Sleeping;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Execute(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Instruction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instruction)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.NotStarted)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instruction.Opcode;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0x00: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0x01: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Reboot();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0x02: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PrintState();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0x03: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Mov(instruction.Arg1, instruction.Arg2);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0x04: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Add(instruction.Arg1, instruction.Arg2);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0x05: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Mul(instruction.Arg1);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0x06: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Sub(instruction.Arg1, instruction.Arg2);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0x07: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Div(instruction.Arg1);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0x08: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Solve();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(!IsRegister(dest))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operand in mov command"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destReg = registers[dest];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hex numbers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sourceReg = registers[source];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destReg.Val = sourceReg.Val;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destReg.Sign = sourceReg.Sign;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destReg.Exponenta = sourceReg.Exponenta;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destReg.Mantissa = sourceReg.Mantissa;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registers[dest] = destReg;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destReg.Init(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registers[dest] = destReg;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op2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(!IsRegister(dest))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register name"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op1 = registers[dest].ToString();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op2 = registers[source].ToString();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registers[dest]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(registers[dest].Val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registers[dest]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(registers[dest].Val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number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alu.Add(op1, op2,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of summation: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op2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(!IsRegister(dest))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register name"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op1 = registers[dest].ToString();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op2 = registers[source].ToString();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registers[dest]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(registers[dest].Val -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registers[dest]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(registers[dest].Val -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alu.Sub(op1, op2,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of subtraction: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op2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op1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op2 = registers[source].ToString();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 * registers[source].Val;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.IsInfinity(res))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"Multiplication overflow"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 *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alu.Mul(op1, op2,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of multiplication: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op2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op1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op2 = registers[source].ToString();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(registers[source].Val == 0)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divide by zero"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 /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.Parse(source) == 0)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divide by zero"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 /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alu.Div(op1, op2,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of division: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254" w:rsidRDefault="00D60D56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602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="00D602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602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="00D602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602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D602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Teylor()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alu.print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"Solving Teylor decomposition problem for f(x) = -0.5 * ln(1- 2*x*cos(pi / 3) + x^2)"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a_val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].Val, b_val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].Val, h_val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].Val, e_val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point: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a_val.ToString());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 point: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b_val.ToString());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 value: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h_val.ToString());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e_val.ToString());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(b_val &lt; a_val)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cannot be less than 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del y = (x1) =&gt; Convert.ToSingle(-0.5 * Math.Log(1 - (2 * x1 * Math.Cos(Math.PI / 3)) + Math.Pow(x1, 2)));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a_val; x &lt;= b_val; x += h_val)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 = y(x), sx = 0;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(Math.Abs(yn - sx) &gt;= e_val)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(Math.Pow(x, n) * Math.Cos(n * Math.PI / 3)) / n;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Convert.ToSingle(temp).ToString());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"Cant't reach 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sx = registers[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"Solution for 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Amount of steps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n.ToString() 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Series value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sx.ToString()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Function value: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yn);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254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alu.print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254" w:rsidP="00D602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="00D60D56"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60D56"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60D56"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="00D60D56"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60D56"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="00D60D56"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60D56"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="00D60D56"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IsRegister(</w:t>
      </w:r>
      <w:r w:rsidR="00D60D56"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="00D60D56"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registers)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(r.Key == val)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PrintState()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"Registers: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registers)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(reg.Value.Val != 0)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.WriteLine(reg.Key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reg.Value.Val);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reg.Value.Sign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(reg.Value.Sign ==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"negative"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"positive"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"Exponenta: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reg.Value.Exponenta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reg.Value.GetExp().ToString()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"Mantissa: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reg.Value.Mantissa);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.WriteLine(reg.Key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0.0"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"Flags: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.Write(flag.Key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flag.Value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Reboot()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.Running;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.Stopped;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9A01B5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0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0D56" w:rsidRPr="009A01B5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9A01B5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0D56" w:rsidRPr="009B0E45" w:rsidRDefault="00D60D56" w:rsidP="00D60D56">
      <w:pPr>
        <w:rPr>
          <w:rFonts w:ascii="Consolas" w:hAnsi="Consolas"/>
          <w:sz w:val="20"/>
          <w:szCs w:val="20"/>
          <w:lang w:val="en-US"/>
        </w:rPr>
      </w:pP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ALU: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ALU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overflow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AddInt(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.WriteLine(op1);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32));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len = op1.Length, rem = 0, cur = 0;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(op2[0]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 Swap(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len - 1; i &gt;= 0; i--)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cur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.ToInt32(op1[i])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.ToInt32(op2[i]) - 96 + rem;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rem = cur / 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+= cur % 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(cur % 2 == 1 &amp;&amp; 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.Normalize(res, 23)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"\t|\tStep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(op2.Length - i).ToString() +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", Cur res="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(res.ToCharArray().Reverse().ToArray()), 23).TrimStart(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(rem &gt; 0) overflow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(res.ToCharArray().Reverse().ToArray());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23));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"Answer: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.Normalize(res, 23));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SubInt(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AddInt(op1, Neg(op2));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Add(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exp1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.GetExp(op1), exp2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.GetExp(op2);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(exp1 &lt; exp2 || (exp1 == exp2 &amp;&amp;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.ToInt32(op1.Substring(9, 23), 2) &lt;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.ToInt32(op2.Substring(9, 23), 2)))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Swap(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t = exp2;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exp2 = exp1;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exp1 = t;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(exp1 == exp2) overflow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mant1 = op1.Substring(9, 23), mant2 = op2.Substring(9,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diff = exp1 - exp2;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(diff &gt; 0)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mant2 =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diff - 1)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mant2).Substring(0,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 = op1.Substring(1,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wasSub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"\nSumming mantisses: "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== op2[0])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AddInt(mant1, mant2);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SubInt(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mant1,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(res[0]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res.Substring(1,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0; i &lt; res.Length; i++)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(res[i]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"\nNormalizing exponent: "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exp = SubInt(exp,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.ToString(i + 1, 2), 8));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res.Substring(i + 1, res.Length - i - 1)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, i + 1);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res.Substring(1,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wasSub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(overflow)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== op2[0])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"Normalizing exponent: "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exp = AddInt(exp,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>, 8));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(!wasSub)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res.Substring(0, 22));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overflow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sgn + exp +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.WriteLine(res);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Sub(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(op2[0]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Add(op1, sgn + op2.Substring(1, op2.Length - 1),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flags);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Mul(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exp1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.GetExp(op1), exp2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.GetExp(op2);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!= op2[0])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mant1 = op1.Substring(9, 23), mant2 = op2.Substring(9,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 = op1.Substring(1,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MulInt(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mant1,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flags);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mod = 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0; i &lt; res.Length; i++)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(res[i]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res.Substring(i + 1,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E48F7">
        <w:rPr>
          <w:rFonts w:ascii="Consolas" w:hAnsi="Consolas" w:cs="Consolas"/>
          <w:sz w:val="19"/>
          <w:szCs w:val="19"/>
          <w:lang w:val="en-US"/>
        </w:rPr>
        <w:t>.Min(23, res.Length - i - 1));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mod--;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exp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.ToString(exp1 + exp2 + mod + 127, 2),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sgn + exp +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"Resulting mantissa: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res);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"Resulting exponenta: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exp);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MulInt(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"mul"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.WriteLine(op1);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23));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, 100);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op2.Length - 1; i &gt;= 0; i--)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(op2[i]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AddInt(res,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.Normalize(op1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, op2.Length - i - 1), 100));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.Normalize(op1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, op2.Length - i - 1), 23)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"\t|\tStep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(op2.Length - i).ToString() + 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", Cur res="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.Normalize(res, 23).TrimStart(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23));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8000"/>
          <w:sz w:val="19"/>
          <w:szCs w:val="19"/>
          <w:lang w:val="en-US"/>
        </w:rPr>
        <w:t>//Console.WriteLine("Answer: " + Interpreter.Normalize(res, 23).TrimStart('0'));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res.Substring(res.Length - 48, 48);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Div(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exp1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.GetExp(op1), exp2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.GetExp(op2);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!= op2[0])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mant1 = op1.Substring(9, 23), mant2 = op2.Substring(9,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 = op1.Substring(1,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DivInt(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mant1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23),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mod = 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0; i &lt; res.Length; i++)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(res[i]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res.Substring(i + 1,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E48F7">
        <w:rPr>
          <w:rFonts w:ascii="Consolas" w:hAnsi="Consolas" w:cs="Consolas"/>
          <w:sz w:val="19"/>
          <w:szCs w:val="19"/>
          <w:lang w:val="en-US"/>
        </w:rPr>
        <w:t>.Min(23, res.Length - i - 1));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mod--;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exp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.ToString(exp1 - exp2 + 127, 2),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"Resulting mantissa: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res);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"Resulting exponenta: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exp);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sgn + exp +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DivInt(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.WriteLine(op1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"\t|\t"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tmp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ans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tmpTrimmed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0; i &lt; op1.Length; i++)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tmp += op1[i];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.ToInt64(tmp, 2) &lt;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.ToInt64(op2, 2))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ans +=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tmpTrimmed = tmp.TrimStart(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real_len = tmpTrimmed.Length;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E48F7">
        <w:rPr>
          <w:rFonts w:ascii="Consolas" w:hAnsi="Consolas" w:cs="Consolas"/>
          <w:sz w:val="19"/>
          <w:szCs w:val="19"/>
          <w:lang w:val="en-US"/>
        </w:rPr>
        <w:t>, i - tmpTrimmed.Length + 1) + op2.TrimStart(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tmp = SubInt(tmp,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.Normalize(op2, tmp.Length));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i - tmpTrimmed.Length + 1)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tmpTrimmed.Length));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i - tmpTrimmed.Length + 1) + tmp.Substring(tmp.Length - real_len, real_len)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ans +=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(tmp.TrimStart(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tmp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tmpTrimmed = tmp.TrimStart(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(tmpTrimmed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tmpTrimmed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"Remainder: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tmpTrimmed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"Answer: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ans.TrimStart(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ans;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Inc(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"Inc"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AddInt(s,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>, s.Length));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"Inc"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Abs(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val)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(IsNeg(val))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x = 65536 -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.ToInt32(val, 2) - 1;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.ToInt32(val, 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IsNeg(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binNum)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binNum[0]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Swap(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str1,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str2)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temp = str2;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str2 = str1;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str1 = temp;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Neg(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(c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res +=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+=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Inc(res);</w:t>
      </w:r>
    </w:p>
    <w:p w:rsidR="00D60D56" w:rsidRPr="00A47B2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A47B25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A47B2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47B2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A47B2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47B25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Instruction: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Name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Opcode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Arg1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Arg2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InstructionType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Instruction()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InstructionType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>.Double;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Name = name; 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InstructionType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>.Double;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TransformName()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(Name)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0x00;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"reboot"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0x01;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"state"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0x02;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"mov"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0x03;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0x04;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0xFF;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AssembleTable: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AssemblyTable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 registers;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 flags;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 instructions;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AssemblyTable()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registers =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flags =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instructions =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Init();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Init()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"ax"</w:t>
      </w:r>
      <w:r w:rsidRPr="009B0E45">
        <w:rPr>
          <w:rFonts w:ascii="Consolas" w:hAnsi="Consolas" w:cs="Consolas"/>
          <w:sz w:val="19"/>
          <w:szCs w:val="19"/>
          <w:lang w:val="en-US"/>
        </w:rPr>
        <w:t>] = 0x00;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"bx"</w:t>
      </w:r>
      <w:r w:rsidRPr="00F85EC4">
        <w:rPr>
          <w:rFonts w:ascii="Consolas" w:hAnsi="Consolas" w:cs="Consolas"/>
          <w:sz w:val="19"/>
          <w:szCs w:val="19"/>
          <w:lang w:val="en-US"/>
        </w:rPr>
        <w:t>] = 0x01;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"cx"</w:t>
      </w:r>
      <w:r w:rsidRPr="00F85EC4">
        <w:rPr>
          <w:rFonts w:ascii="Consolas" w:hAnsi="Consolas" w:cs="Consolas"/>
          <w:sz w:val="19"/>
          <w:szCs w:val="19"/>
          <w:lang w:val="en-US"/>
        </w:rPr>
        <w:t>] = 0x02;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"dx"</w:t>
      </w:r>
      <w:r w:rsidRPr="00F85EC4">
        <w:rPr>
          <w:rFonts w:ascii="Consolas" w:hAnsi="Consolas" w:cs="Consolas"/>
          <w:sz w:val="19"/>
          <w:szCs w:val="19"/>
          <w:lang w:val="en-US"/>
        </w:rPr>
        <w:t>] = 0x03;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"si"</w:t>
      </w:r>
      <w:r w:rsidRPr="00F85EC4">
        <w:rPr>
          <w:rFonts w:ascii="Consolas" w:hAnsi="Consolas" w:cs="Consolas"/>
          <w:sz w:val="19"/>
          <w:szCs w:val="19"/>
          <w:lang w:val="en-US"/>
        </w:rPr>
        <w:t>] = 0x04;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"bp"</w:t>
      </w:r>
      <w:r w:rsidRPr="00F85EC4">
        <w:rPr>
          <w:rFonts w:ascii="Consolas" w:hAnsi="Consolas" w:cs="Consolas"/>
          <w:sz w:val="19"/>
          <w:szCs w:val="19"/>
          <w:lang w:val="en-US"/>
        </w:rPr>
        <w:t>] = 0x05;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"ip"</w:t>
      </w:r>
      <w:r w:rsidRPr="00F85EC4">
        <w:rPr>
          <w:rFonts w:ascii="Consolas" w:hAnsi="Consolas" w:cs="Consolas"/>
          <w:sz w:val="19"/>
          <w:szCs w:val="19"/>
          <w:lang w:val="en-US"/>
        </w:rPr>
        <w:t>] = 0x06;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"cf"</w:t>
      </w:r>
      <w:r w:rsidRPr="00F85EC4">
        <w:rPr>
          <w:rFonts w:ascii="Consolas" w:hAnsi="Consolas" w:cs="Consolas"/>
          <w:sz w:val="19"/>
          <w:szCs w:val="19"/>
          <w:lang w:val="en-US"/>
        </w:rPr>
        <w:t>] = 0x00;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"pf"</w:t>
      </w:r>
      <w:r w:rsidRPr="00F85EC4">
        <w:rPr>
          <w:rFonts w:ascii="Consolas" w:hAnsi="Consolas" w:cs="Consolas"/>
          <w:sz w:val="19"/>
          <w:szCs w:val="19"/>
          <w:lang w:val="en-US"/>
        </w:rPr>
        <w:t>] = 0x02;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"af"</w:t>
      </w:r>
      <w:r w:rsidRPr="00F85EC4">
        <w:rPr>
          <w:rFonts w:ascii="Consolas" w:hAnsi="Consolas" w:cs="Consolas"/>
          <w:sz w:val="19"/>
          <w:szCs w:val="19"/>
          <w:lang w:val="en-US"/>
        </w:rPr>
        <w:t>] = 0x04;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"zf"</w:t>
      </w:r>
      <w:r w:rsidRPr="00F85EC4">
        <w:rPr>
          <w:rFonts w:ascii="Consolas" w:hAnsi="Consolas" w:cs="Consolas"/>
          <w:sz w:val="19"/>
          <w:szCs w:val="19"/>
          <w:lang w:val="en-US"/>
        </w:rPr>
        <w:t>] = 0x06;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"sf"</w:t>
      </w:r>
      <w:r w:rsidRPr="00F85EC4">
        <w:rPr>
          <w:rFonts w:ascii="Consolas" w:hAnsi="Consolas" w:cs="Consolas"/>
          <w:sz w:val="19"/>
          <w:szCs w:val="19"/>
          <w:lang w:val="en-US"/>
        </w:rPr>
        <w:t>] = 0x07;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"tf"</w:t>
      </w:r>
      <w:r w:rsidRPr="00F85EC4">
        <w:rPr>
          <w:rFonts w:ascii="Consolas" w:hAnsi="Consolas" w:cs="Consolas"/>
          <w:sz w:val="19"/>
          <w:szCs w:val="19"/>
          <w:lang w:val="en-US"/>
        </w:rPr>
        <w:t>] = 0x08;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F85EC4">
        <w:rPr>
          <w:rFonts w:ascii="Consolas" w:hAnsi="Consolas" w:cs="Consolas"/>
          <w:sz w:val="19"/>
          <w:szCs w:val="19"/>
          <w:lang w:val="en-US"/>
        </w:rPr>
        <w:t>] = 0x09;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"df"</w:t>
      </w:r>
      <w:r w:rsidRPr="00F85EC4">
        <w:rPr>
          <w:rFonts w:ascii="Consolas" w:hAnsi="Consolas" w:cs="Consolas"/>
          <w:sz w:val="19"/>
          <w:szCs w:val="19"/>
          <w:lang w:val="en-US"/>
        </w:rPr>
        <w:t>] = 0x0A;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>flags[</w:t>
      </w:r>
      <w:r w:rsidRPr="008E393E">
        <w:rPr>
          <w:rFonts w:ascii="Consolas" w:hAnsi="Consolas" w:cs="Consolas"/>
          <w:color w:val="A31515"/>
          <w:sz w:val="19"/>
          <w:szCs w:val="19"/>
          <w:lang w:val="en-US"/>
        </w:rPr>
        <w:t>"of"</w:t>
      </w:r>
      <w:r w:rsidRPr="008E393E">
        <w:rPr>
          <w:rFonts w:ascii="Consolas" w:hAnsi="Consolas" w:cs="Consolas"/>
          <w:sz w:val="19"/>
          <w:szCs w:val="19"/>
          <w:lang w:val="en-US"/>
        </w:rPr>
        <w:t>] = 0x0B;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"stop"</w:t>
      </w:r>
      <w:r w:rsidRPr="009B0E45">
        <w:rPr>
          <w:rFonts w:ascii="Consolas" w:hAnsi="Consolas" w:cs="Consolas"/>
          <w:sz w:val="19"/>
          <w:szCs w:val="19"/>
          <w:lang w:val="en-US"/>
        </w:rPr>
        <w:t>] = 0x00;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"reboot"</w:t>
      </w:r>
      <w:r w:rsidRPr="009B0E45">
        <w:rPr>
          <w:rFonts w:ascii="Consolas" w:hAnsi="Consolas" w:cs="Consolas"/>
          <w:sz w:val="19"/>
          <w:szCs w:val="19"/>
          <w:lang w:val="en-US"/>
        </w:rPr>
        <w:t>] = 0x01;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"state"</w:t>
      </w:r>
      <w:r w:rsidRPr="009B0E45">
        <w:rPr>
          <w:rFonts w:ascii="Consolas" w:hAnsi="Consolas" w:cs="Consolas"/>
          <w:sz w:val="19"/>
          <w:szCs w:val="19"/>
          <w:lang w:val="en-US"/>
        </w:rPr>
        <w:t>] = 0x02;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"mov"</w:t>
      </w:r>
      <w:r w:rsidRPr="009B0E45">
        <w:rPr>
          <w:rFonts w:ascii="Consolas" w:hAnsi="Consolas" w:cs="Consolas"/>
          <w:sz w:val="19"/>
          <w:szCs w:val="19"/>
          <w:lang w:val="en-US"/>
        </w:rPr>
        <w:t>] = 0x03;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9B0E45">
        <w:rPr>
          <w:rFonts w:ascii="Consolas" w:hAnsi="Consolas" w:cs="Consolas"/>
          <w:sz w:val="19"/>
          <w:szCs w:val="19"/>
          <w:lang w:val="en-US"/>
        </w:rPr>
        <w:t>] = 0x04;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"mul"</w:t>
      </w:r>
      <w:r w:rsidRPr="009B0E45">
        <w:rPr>
          <w:rFonts w:ascii="Consolas" w:hAnsi="Consolas" w:cs="Consolas"/>
          <w:sz w:val="19"/>
          <w:szCs w:val="19"/>
          <w:lang w:val="en-US"/>
        </w:rPr>
        <w:t>] = 0x05;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"sub"</w:t>
      </w:r>
      <w:r w:rsidRPr="009B0E45">
        <w:rPr>
          <w:rFonts w:ascii="Consolas" w:hAnsi="Consolas" w:cs="Consolas"/>
          <w:sz w:val="19"/>
          <w:szCs w:val="19"/>
          <w:lang w:val="en-US"/>
        </w:rPr>
        <w:t>] = 0x06;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9B0E45">
        <w:rPr>
          <w:rFonts w:ascii="Consolas" w:hAnsi="Consolas" w:cs="Consolas"/>
          <w:sz w:val="19"/>
          <w:szCs w:val="19"/>
          <w:lang w:val="en-US"/>
        </w:rPr>
        <w:t>] = 0x07;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GetInstruction(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code)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instructions)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(instruction.Value == code)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instruction.Key;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GetInstructionCode(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8000"/>
          <w:sz w:val="19"/>
          <w:szCs w:val="19"/>
          <w:lang w:val="en-US"/>
        </w:rPr>
        <w:t>//!!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instructions[instruction];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Val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Sign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Mantissa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Exponenta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Register(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val)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Init(val);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Id = 0x00;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Parse(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Sign = s[0];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Exponenta = s.Substring(1,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Mantissa = s.Substring(9,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GetExp() =&gt;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.ToInt16(Exponenta, 2) == 0 ? 127 :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.ToInt16(Exponenta, 2)) - 127;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GetExp(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s) =&gt; 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.ToInt16(s.Substring(1, 8), 2) == 0 ? 127 :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.ToInt16(s.Substring(1, 8), 2)) - 127;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ToString()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Sign + Exponenta + Mantissa;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Print()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Sign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Exponenta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Mantissa;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Init(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val)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Val = val;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Sign = val &gt;= 0 ?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 = Sign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.FloatToBinary(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E48F7">
        <w:rPr>
          <w:rFonts w:ascii="Consolas" w:hAnsi="Consolas" w:cs="Consolas"/>
          <w:sz w:val="19"/>
          <w:szCs w:val="19"/>
          <w:lang w:val="en-US"/>
        </w:rPr>
        <w:t>.Abs(val)), 31);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Parse(s);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(0);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r.Sign = s[0];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r.Exponenta = s.Substring(1,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r.Mantissa = s.Substring(9, 23);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D60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0D56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0D56">
        <w:rPr>
          <w:rFonts w:ascii="Consolas" w:hAnsi="Consolas" w:cs="Consolas"/>
          <w:sz w:val="19"/>
          <w:szCs w:val="19"/>
          <w:lang w:val="en-US"/>
        </w:rPr>
        <w:tab/>
      </w:r>
      <w:r w:rsidRPr="00D60D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0D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0D56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5D3C05" w:rsidRDefault="00D60D56" w:rsidP="000A61A1">
      <w:pPr>
        <w:rPr>
          <w:sz w:val="28"/>
          <w:szCs w:val="28"/>
        </w:rPr>
      </w:pPr>
    </w:p>
    <w:sectPr w:rsidR="00D60D56" w:rsidRPr="005D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4BA"/>
    <w:multiLevelType w:val="hybridMultilevel"/>
    <w:tmpl w:val="6E8C8A92"/>
    <w:lvl w:ilvl="0" w:tplc="A8E2751A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DF9"/>
    <w:multiLevelType w:val="multilevel"/>
    <w:tmpl w:val="BA56FB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0E70"/>
    <w:multiLevelType w:val="multilevel"/>
    <w:tmpl w:val="42B81416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3805AF1"/>
    <w:multiLevelType w:val="hybridMultilevel"/>
    <w:tmpl w:val="E8768894"/>
    <w:lvl w:ilvl="0" w:tplc="A1C8DEC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56F7168"/>
    <w:multiLevelType w:val="hybridMultilevel"/>
    <w:tmpl w:val="AAB8E8D0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23826"/>
    <w:multiLevelType w:val="multilevel"/>
    <w:tmpl w:val="B2A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76176"/>
    <w:multiLevelType w:val="hybridMultilevel"/>
    <w:tmpl w:val="AC2C9F5E"/>
    <w:lvl w:ilvl="0" w:tplc="27A2D0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40081E"/>
    <w:multiLevelType w:val="hybridMultilevel"/>
    <w:tmpl w:val="4D0AF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C6405"/>
    <w:multiLevelType w:val="hybridMultilevel"/>
    <w:tmpl w:val="A8C41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67EF3"/>
    <w:multiLevelType w:val="hybridMultilevel"/>
    <w:tmpl w:val="0EAC585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85390"/>
    <w:multiLevelType w:val="multilevel"/>
    <w:tmpl w:val="80B06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8492084"/>
    <w:multiLevelType w:val="hybridMultilevel"/>
    <w:tmpl w:val="0B06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F5013"/>
    <w:multiLevelType w:val="multilevel"/>
    <w:tmpl w:val="6F50C4B0"/>
    <w:lvl w:ilvl="0">
      <w:start w:val="3"/>
      <w:numFmt w:val="decimal"/>
      <w:lvlText w:val="%1"/>
      <w:lvlJc w:val="left"/>
      <w:pPr>
        <w:ind w:left="600" w:hanging="60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color w:val="00000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/>
      </w:rPr>
    </w:lvl>
  </w:abstractNum>
  <w:abstractNum w:abstractNumId="13" w15:restartNumberingAfterBreak="0">
    <w:nsid w:val="29CC3FB2"/>
    <w:multiLevelType w:val="multilevel"/>
    <w:tmpl w:val="953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5094D"/>
    <w:multiLevelType w:val="multilevel"/>
    <w:tmpl w:val="DAEE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87D6A"/>
    <w:multiLevelType w:val="multilevel"/>
    <w:tmpl w:val="4B0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0253B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7" w15:restartNumberingAfterBreak="0">
    <w:nsid w:val="2CEE6FF8"/>
    <w:multiLevelType w:val="hybridMultilevel"/>
    <w:tmpl w:val="2B8E55B2"/>
    <w:lvl w:ilvl="0" w:tplc="5FC8F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420542"/>
    <w:multiLevelType w:val="hybridMultilevel"/>
    <w:tmpl w:val="E84C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C0751"/>
    <w:multiLevelType w:val="multilevel"/>
    <w:tmpl w:val="9B44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F33E4"/>
    <w:multiLevelType w:val="hybridMultilevel"/>
    <w:tmpl w:val="2FBEE13A"/>
    <w:lvl w:ilvl="0" w:tplc="BB6C9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743B8E"/>
    <w:multiLevelType w:val="multilevel"/>
    <w:tmpl w:val="05A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A16E0"/>
    <w:multiLevelType w:val="multilevel"/>
    <w:tmpl w:val="87A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8712D9"/>
    <w:multiLevelType w:val="hybridMultilevel"/>
    <w:tmpl w:val="0D920358"/>
    <w:lvl w:ilvl="0" w:tplc="91363B5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8F560C4"/>
    <w:multiLevelType w:val="multilevel"/>
    <w:tmpl w:val="040EC5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3B3341B1"/>
    <w:multiLevelType w:val="hybridMultilevel"/>
    <w:tmpl w:val="22E04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543164"/>
    <w:multiLevelType w:val="multilevel"/>
    <w:tmpl w:val="077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960B7"/>
    <w:multiLevelType w:val="multilevel"/>
    <w:tmpl w:val="449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7B0FFA"/>
    <w:multiLevelType w:val="hybridMultilevel"/>
    <w:tmpl w:val="39B8DA76"/>
    <w:lvl w:ilvl="0" w:tplc="12162B5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B0A36"/>
    <w:multiLevelType w:val="hybridMultilevel"/>
    <w:tmpl w:val="E740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E1668F"/>
    <w:multiLevelType w:val="hybridMultilevel"/>
    <w:tmpl w:val="E332B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561CA4"/>
    <w:multiLevelType w:val="multilevel"/>
    <w:tmpl w:val="DEF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AC16B9"/>
    <w:multiLevelType w:val="multilevel"/>
    <w:tmpl w:val="717AF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F75054"/>
    <w:multiLevelType w:val="multilevel"/>
    <w:tmpl w:val="C194E6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84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27344C8"/>
    <w:multiLevelType w:val="multilevel"/>
    <w:tmpl w:val="F46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E3010"/>
    <w:multiLevelType w:val="multilevel"/>
    <w:tmpl w:val="072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C514F"/>
    <w:multiLevelType w:val="hybridMultilevel"/>
    <w:tmpl w:val="4330D44A"/>
    <w:lvl w:ilvl="0" w:tplc="21FC4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D124B0"/>
    <w:multiLevelType w:val="hybridMultilevel"/>
    <w:tmpl w:val="74149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925FE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39" w15:restartNumberingAfterBreak="0">
    <w:nsid w:val="6F571BE9"/>
    <w:multiLevelType w:val="hybridMultilevel"/>
    <w:tmpl w:val="E84C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C1047"/>
    <w:multiLevelType w:val="hybridMultilevel"/>
    <w:tmpl w:val="7172B8F0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AD12E0"/>
    <w:multiLevelType w:val="hybridMultilevel"/>
    <w:tmpl w:val="713A1D92"/>
    <w:lvl w:ilvl="0" w:tplc="DD28E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E04A09"/>
    <w:multiLevelType w:val="multilevel"/>
    <w:tmpl w:val="EDBE5B14"/>
    <w:lvl w:ilvl="0">
      <w:start w:val="3"/>
      <w:numFmt w:val="decimal"/>
      <w:lvlText w:val="%1"/>
      <w:lvlJc w:val="left"/>
      <w:pPr>
        <w:ind w:left="600" w:hanging="60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/>
      </w:rPr>
    </w:lvl>
  </w:abstractNum>
  <w:num w:numId="1">
    <w:abstractNumId w:val="16"/>
  </w:num>
  <w:num w:numId="2">
    <w:abstractNumId w:val="24"/>
  </w:num>
  <w:num w:numId="3">
    <w:abstractNumId w:val="1"/>
  </w:num>
  <w:num w:numId="4">
    <w:abstractNumId w:val="33"/>
  </w:num>
  <w:num w:numId="5">
    <w:abstractNumId w:val="38"/>
  </w:num>
  <w:num w:numId="6">
    <w:abstractNumId w:val="37"/>
  </w:num>
  <w:num w:numId="7">
    <w:abstractNumId w:val="35"/>
  </w:num>
  <w:num w:numId="8">
    <w:abstractNumId w:val="27"/>
  </w:num>
  <w:num w:numId="9">
    <w:abstractNumId w:val="15"/>
  </w:num>
  <w:num w:numId="10">
    <w:abstractNumId w:val="21"/>
  </w:num>
  <w:num w:numId="11">
    <w:abstractNumId w:val="13"/>
  </w:num>
  <w:num w:numId="12">
    <w:abstractNumId w:val="26"/>
  </w:num>
  <w:num w:numId="13">
    <w:abstractNumId w:val="22"/>
  </w:num>
  <w:num w:numId="14">
    <w:abstractNumId w:val="34"/>
  </w:num>
  <w:num w:numId="15">
    <w:abstractNumId w:val="8"/>
  </w:num>
  <w:num w:numId="16">
    <w:abstractNumId w:val="19"/>
  </w:num>
  <w:num w:numId="17">
    <w:abstractNumId w:val="31"/>
  </w:num>
  <w:num w:numId="18">
    <w:abstractNumId w:val="14"/>
  </w:num>
  <w:num w:numId="19">
    <w:abstractNumId w:val="29"/>
  </w:num>
  <w:num w:numId="20">
    <w:abstractNumId w:val="30"/>
  </w:num>
  <w:num w:numId="21">
    <w:abstractNumId w:val="41"/>
  </w:num>
  <w:num w:numId="22">
    <w:abstractNumId w:val="9"/>
  </w:num>
  <w:num w:numId="23">
    <w:abstractNumId w:val="17"/>
  </w:num>
  <w:num w:numId="24">
    <w:abstractNumId w:val="0"/>
  </w:num>
  <w:num w:numId="25">
    <w:abstractNumId w:val="23"/>
  </w:num>
  <w:num w:numId="26">
    <w:abstractNumId w:val="40"/>
  </w:num>
  <w:num w:numId="27">
    <w:abstractNumId w:val="7"/>
  </w:num>
  <w:num w:numId="28">
    <w:abstractNumId w:val="25"/>
  </w:num>
  <w:num w:numId="29">
    <w:abstractNumId w:val="20"/>
  </w:num>
  <w:num w:numId="30">
    <w:abstractNumId w:val="36"/>
  </w:num>
  <w:num w:numId="31">
    <w:abstractNumId w:val="39"/>
  </w:num>
  <w:num w:numId="32">
    <w:abstractNumId w:val="18"/>
  </w:num>
  <w:num w:numId="33">
    <w:abstractNumId w:val="12"/>
  </w:num>
  <w:num w:numId="34">
    <w:abstractNumId w:val="2"/>
  </w:num>
  <w:num w:numId="35">
    <w:abstractNumId w:val="42"/>
  </w:num>
  <w:num w:numId="36">
    <w:abstractNumId w:val="32"/>
  </w:num>
  <w:num w:numId="37">
    <w:abstractNumId w:val="10"/>
  </w:num>
  <w:num w:numId="38">
    <w:abstractNumId w:val="6"/>
  </w:num>
  <w:num w:numId="39">
    <w:abstractNumId w:val="3"/>
  </w:num>
  <w:num w:numId="40">
    <w:abstractNumId w:val="4"/>
  </w:num>
  <w:num w:numId="41">
    <w:abstractNumId w:val="11"/>
  </w:num>
  <w:num w:numId="42">
    <w:abstractNumId w:val="28"/>
  </w:num>
  <w:num w:numId="43">
    <w:abstractNumId w:val="5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56"/>
    <w:rsid w:val="0000403E"/>
    <w:rsid w:val="0001372C"/>
    <w:rsid w:val="000A61A1"/>
    <w:rsid w:val="001852FD"/>
    <w:rsid w:val="001F298C"/>
    <w:rsid w:val="0029400B"/>
    <w:rsid w:val="00361C5C"/>
    <w:rsid w:val="0039051E"/>
    <w:rsid w:val="00414B56"/>
    <w:rsid w:val="00427223"/>
    <w:rsid w:val="0045256D"/>
    <w:rsid w:val="00491E8A"/>
    <w:rsid w:val="004D5238"/>
    <w:rsid w:val="004F6B7D"/>
    <w:rsid w:val="005224F4"/>
    <w:rsid w:val="00532AD3"/>
    <w:rsid w:val="0057353C"/>
    <w:rsid w:val="005840EE"/>
    <w:rsid w:val="005A765F"/>
    <w:rsid w:val="005C2991"/>
    <w:rsid w:val="005D3C05"/>
    <w:rsid w:val="005F3780"/>
    <w:rsid w:val="00607E5D"/>
    <w:rsid w:val="00650952"/>
    <w:rsid w:val="006564EF"/>
    <w:rsid w:val="006E6B16"/>
    <w:rsid w:val="00701D34"/>
    <w:rsid w:val="00723CCD"/>
    <w:rsid w:val="00767AC2"/>
    <w:rsid w:val="007E6CC0"/>
    <w:rsid w:val="00850617"/>
    <w:rsid w:val="008842DD"/>
    <w:rsid w:val="008E34D5"/>
    <w:rsid w:val="0091110C"/>
    <w:rsid w:val="00924CB1"/>
    <w:rsid w:val="009444BB"/>
    <w:rsid w:val="009A01B5"/>
    <w:rsid w:val="009B3EE7"/>
    <w:rsid w:val="009E530E"/>
    <w:rsid w:val="00A5716F"/>
    <w:rsid w:val="00AF5BBD"/>
    <w:rsid w:val="00B65D05"/>
    <w:rsid w:val="00BA72B5"/>
    <w:rsid w:val="00BC141A"/>
    <w:rsid w:val="00BF1B6F"/>
    <w:rsid w:val="00C41892"/>
    <w:rsid w:val="00C57BA7"/>
    <w:rsid w:val="00C75DD4"/>
    <w:rsid w:val="00C861FA"/>
    <w:rsid w:val="00CD180F"/>
    <w:rsid w:val="00D60254"/>
    <w:rsid w:val="00D60D56"/>
    <w:rsid w:val="00D77497"/>
    <w:rsid w:val="00DE3D76"/>
    <w:rsid w:val="00E02451"/>
    <w:rsid w:val="00E50264"/>
    <w:rsid w:val="00E64B36"/>
    <w:rsid w:val="00EC6B60"/>
    <w:rsid w:val="00F34D13"/>
    <w:rsid w:val="00F559E7"/>
    <w:rsid w:val="00F6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1CEF"/>
  <w15:chartTrackingRefBased/>
  <w15:docId w15:val="{21AA05E6-C74D-4CFC-B180-4A2F9DE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5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02451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02451"/>
    <w:pPr>
      <w:keepNext/>
      <w:keepLines/>
      <w:numPr>
        <w:ilvl w:val="1"/>
        <w:numId w:val="4"/>
      </w:numPr>
      <w:spacing w:before="40"/>
      <w:jc w:val="center"/>
      <w:outlineLvl w:val="1"/>
    </w:pPr>
    <w:rPr>
      <w:rFonts w:eastAsiaTheme="majorEastAsia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14B5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5C299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414B5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C299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9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9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9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51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paragraph" w:customStyle="1" w:styleId="Standard">
    <w:name w:val="Standard"/>
    <w:rsid w:val="00414B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14B5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B5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14B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14B5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414B56"/>
    <w:pPr>
      <w:ind w:left="720" w:firstLine="51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html-tag">
    <w:name w:val="html-tag"/>
    <w:basedOn w:val="DefaultParagraphFont"/>
    <w:rsid w:val="00414B56"/>
  </w:style>
  <w:style w:type="paragraph" w:customStyle="1" w:styleId="Nextnorm">
    <w:name w:val="Nextnorm"/>
    <w:basedOn w:val="Normal"/>
    <w:next w:val="Normal"/>
    <w:rsid w:val="00414B56"/>
    <w:pPr>
      <w:ind w:firstLine="567"/>
      <w:jc w:val="both"/>
    </w:pPr>
    <w:rPr>
      <w:rFonts w:eastAsia="Times New Roman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14B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DefaultParagraphFont"/>
    <w:rsid w:val="00414B56"/>
  </w:style>
  <w:style w:type="character" w:customStyle="1" w:styleId="Heading2Char">
    <w:name w:val="Heading 2 Char"/>
    <w:basedOn w:val="DefaultParagraphFont"/>
    <w:link w:val="Heading2"/>
    <w:uiPriority w:val="9"/>
    <w:rsid w:val="00E02451"/>
    <w:rPr>
      <w:rFonts w:ascii="Times New Roman" w:eastAsiaTheme="majorEastAsia" w:hAnsi="Times New Roman" w:cs="Times New Roman"/>
      <w:b/>
      <w:sz w:val="28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9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9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767A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7A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C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E02451"/>
    <w:pPr>
      <w:numPr>
        <w:ilvl w:val="1"/>
      </w:numPr>
      <w:spacing w:after="160"/>
      <w:jc w:val="center"/>
    </w:pPr>
    <w:rPr>
      <w:rFonts w:eastAsiaTheme="minorEastAsia"/>
      <w:b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451"/>
    <w:rPr>
      <w:rFonts w:ascii="Times New Roman" w:eastAsiaTheme="minorEastAsia" w:hAnsi="Times New Roman" w:cs="Times New Roman"/>
      <w:b/>
      <w:spacing w:val="15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02451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E024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024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532AD3"/>
    <w:rPr>
      <w:i/>
      <w:iCs/>
    </w:rPr>
  </w:style>
  <w:style w:type="character" w:customStyle="1" w:styleId="formula">
    <w:name w:val="formula"/>
    <w:basedOn w:val="DefaultParagraphFont"/>
    <w:rsid w:val="00532AD3"/>
  </w:style>
  <w:style w:type="character" w:styleId="PlaceholderText">
    <w:name w:val="Placeholder Text"/>
    <w:basedOn w:val="DefaultParagraphFont"/>
    <w:uiPriority w:val="99"/>
    <w:semiHidden/>
    <w:rsid w:val="005A765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564EF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Normal1">
    <w:name w:val="Table Normal1"/>
    <w:rsid w:val="00D60D5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D60D5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60D56"/>
    <w:rPr>
      <w:rFonts w:ascii="Times New Roman" w:eastAsia="Times New Roman" w:hAnsi="Times New Roman" w:cs="Times New Roman"/>
      <w:b/>
      <w:color w:val="000000"/>
      <w:sz w:val="72"/>
      <w:szCs w:val="72"/>
      <w:lang w:val="ru-RU" w:eastAsia="ru-RU"/>
    </w:rPr>
  </w:style>
  <w:style w:type="table" w:customStyle="1" w:styleId="9">
    <w:name w:val="9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rsid w:val="00D60D56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6">
    <w:name w:val="6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D60D56"/>
    <w:tblPr>
      <w:tblStyleRowBandSize w:val="1"/>
      <w:tblStyleColBandSize w:val="1"/>
    </w:tblPr>
  </w:style>
  <w:style w:type="table" w:customStyle="1" w:styleId="1">
    <w:name w:val="1"/>
    <w:basedOn w:val="TableNormal1"/>
    <w:rsid w:val="00D60D56"/>
    <w:tblPr>
      <w:tblStyleRowBandSize w:val="1"/>
      <w:tblStyleColBandSize w:val="1"/>
    </w:tblPr>
  </w:style>
  <w:style w:type="paragraph" w:styleId="TOC5">
    <w:name w:val="toc 5"/>
    <w:basedOn w:val="Normal"/>
    <w:next w:val="Normal"/>
    <w:autoRedefine/>
    <w:uiPriority w:val="39"/>
    <w:unhideWhenUsed/>
    <w:rsid w:val="00D60D56"/>
    <w:pPr>
      <w:pBdr>
        <w:top w:val="nil"/>
        <w:left w:val="nil"/>
        <w:bottom w:val="nil"/>
        <w:right w:val="nil"/>
        <w:between w:val="nil"/>
      </w:pBdr>
      <w:spacing w:after="100"/>
      <w:ind w:left="960"/>
    </w:pPr>
    <w:rPr>
      <w:rFonts w:eastAsia="Times New Roman"/>
      <w:color w:val="000000"/>
    </w:rPr>
  </w:style>
  <w:style w:type="paragraph" w:styleId="BodyTextIndent">
    <w:name w:val="Body Text Indent"/>
    <w:basedOn w:val="Normal"/>
    <w:link w:val="BodyTextIndentChar"/>
    <w:uiPriority w:val="99"/>
    <w:unhideWhenUsed/>
    <w:rsid w:val="00D60D5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60D56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0274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65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078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193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232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6962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2C1A-B996-4F04-A6FC-766D00C6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30</Pages>
  <Words>5236</Words>
  <Characters>29851</Characters>
  <Application>Microsoft Office Word</Application>
  <DocSecurity>0</DocSecurity>
  <Lines>248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Мартьянов Дмитриевич</cp:lastModifiedBy>
  <cp:revision>14</cp:revision>
  <dcterms:created xsi:type="dcterms:W3CDTF">2018-04-22T21:03:00Z</dcterms:created>
  <dcterms:modified xsi:type="dcterms:W3CDTF">2020-06-26T23:26:00Z</dcterms:modified>
</cp:coreProperties>
</file>