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Business Idea &amp; Sustainability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CS-GO is a student-driven platform that connects students of South East Technological University with small businesses, charities, churches, startups, and community organisations that need digital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solves two major problems: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students lack real industry experience before graduation,</w:t>
      </w:r>
    </w:p>
    <w:p>
      <w:pPr/>
      <w:r>
        <w:rPr>
          <w:rFonts w:ascii="Helvetica Light" w:hAnsi="Helvetica Light" w:cs="Helvetica Light"/>
          <w:sz w:val="24"/>
          <w:sz-cs w:val="24"/>
        </w:rPr>
        <w:t xml:space="preserve">* small organisations often cannot afford professional software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Students work on real projects such as websites, databases, online shops, mobile apps, booking systems, and business tools instead of creating mock assignments that are never used in real life and are eventually thrown into the bin.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helps students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real experience,</w:t>
      </w:r>
    </w:p>
    <w:p>
      <w:pPr/>
      <w:r>
        <w:rPr>
          <w:rFonts w:ascii="Helvetica Light" w:hAnsi="Helvetica Light" w:cs="Helvetica Light"/>
          <w:sz w:val="24"/>
          <w:sz-cs w:val="24"/>
        </w:rPr>
        <w:t xml:space="preserve">* portfolios,</w:t>
      </w:r>
    </w:p>
    <w:p>
      <w:pPr/>
      <w:r>
        <w:rPr>
          <w:rFonts w:ascii="Helvetica Light" w:hAnsi="Helvetica Light" w:cs="Helvetica Light"/>
          <w:sz w:val="24"/>
          <w:sz-cs w:val="24"/>
        </w:rPr>
        <w:t xml:space="preserve">* teamwork skills,</w:t>
      </w:r>
    </w:p>
    <w:p>
      <w:pPr/>
      <w:r>
        <w:rPr>
          <w:rFonts w:ascii="Helvetica Light" w:hAnsi="Helvetica Light" w:cs="Helvetica Light"/>
          <w:sz w:val="24"/>
          <w:sz-cs w:val="24"/>
        </w:rPr>
        <w:t xml:space="preserve">* professional reputation,</w:t>
      </w:r>
    </w:p>
    <w:p>
      <w:pPr/>
      <w:r>
        <w:rPr>
          <w:rFonts w:ascii="Helvetica Light" w:hAnsi="Helvetica Light" w:cs="Helvetica Light"/>
          <w:sz w:val="24"/>
          <w:sz-cs w:val="24"/>
        </w:rPr>
        <w:t xml:space="preserve">* stronger CVs.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same time, organisations receive affordable or free digital solutions that help them grow online.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Career &amp; Industry Connection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also acts as a bridge between students and industry.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Based on project activity, teamwork, reliability, and reputation, companies can discover talented students for internships, placements, and future employment.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CS-GO creates a centralised ecosystem where businesses can interact with skilled student teams instead of searching for individuals separately.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can also simulate real company workflows and business environments, helping students adapt to modern software development practices before graduation.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AI-Powered Study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includes a modern study section focused on fast memorisation and practical learning of all lecture materials related to students’ courses at South East Technological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Students learn using: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flashcards,</w:t>
      </w:r>
    </w:p>
    <w:p>
      <w:pPr/>
      <w:r>
        <w:rPr>
          <w:rFonts w:ascii="Helvetica Light" w:hAnsi="Helvetica Light" w:cs="Helvetica Light"/>
          <w:sz w:val="24"/>
          <w:sz-cs w:val="24"/>
        </w:rPr>
        <w:t xml:space="preserve">* quizzes,</w:t>
      </w:r>
    </w:p>
    <w:p>
      <w:pPr/>
      <w:r>
        <w:rPr>
          <w:rFonts w:ascii="Helvetica Light" w:hAnsi="Helvetica Light" w:cs="Helvetica Light"/>
          <w:sz w:val="24"/>
          <w:sz-cs w:val="24"/>
        </w:rPr>
        <w:t xml:space="preserve">* task-solving approaches,</w:t>
      </w:r>
    </w:p>
    <w:p>
      <w:pPr/>
      <w:r>
        <w:rPr>
          <w:rFonts w:ascii="Helvetica Light" w:hAnsi="Helvetica Light" w:cs="Helvetica Light"/>
          <w:sz w:val="24"/>
          <w:sz-cs w:val="24"/>
        </w:rPr>
        <w:t xml:space="preserve">* educational mini-games,</w:t>
      </w:r>
    </w:p>
    <w:p>
      <w:pPr/>
      <w:r>
        <w:rPr>
          <w:rFonts w:ascii="Helvetica Light" w:hAnsi="Helvetica Light" w:cs="Helvetica Light"/>
          <w:sz w:val="24"/>
          <w:sz-cs w:val="24"/>
        </w:rPr>
        <w:t xml:space="preserve">* TikTok-style short educational videos,</w:t>
      </w:r>
    </w:p>
    <w:p>
      <w:pPr/>
      <w:r>
        <w:rPr>
          <w:rFonts w:ascii="Helvetica Light" w:hAnsi="Helvetica Light" w:cs="Helvetica Light"/>
          <w:sz w:val="24"/>
          <w:sz-cs w:val="24"/>
        </w:rPr>
        <w:t xml:space="preserve">* AI-powered revision systems,</w:t>
      </w:r>
    </w:p>
    <w:p>
      <w:pPr/>
      <w:r>
        <w:rPr>
          <w:rFonts w:ascii="Helvetica Light" w:hAnsi="Helvetica Light" w:cs="Helvetica Light"/>
          <w:sz w:val="24"/>
          <w:sz-cs w:val="24"/>
        </w:rPr>
        <w:t xml:space="preserve">* interactive exercises,</w:t>
      </w:r>
    </w:p>
    <w:p>
      <w:pPr/>
      <w:r>
        <w:rPr>
          <w:rFonts w:ascii="Helvetica Light" w:hAnsi="Helvetica Light" w:cs="Helvetica Light"/>
          <w:sz w:val="24"/>
          <w:sz-cs w:val="24"/>
        </w:rPr>
        <w:t xml:space="preserve">* practical simulations.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Artificial intelligence tools such as ChatGPT can be directly integrated into the platform to help students: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explain difficult topics,</w:t>
      </w:r>
    </w:p>
    <w:p>
      <w:pPr/>
      <w:r>
        <w:rPr>
          <w:rFonts w:ascii="Helvetica Light" w:hAnsi="Helvetica Light" w:cs="Helvetica Light"/>
          <w:sz w:val="24"/>
          <w:sz-cs w:val="24"/>
        </w:rPr>
        <w:t xml:space="preserve">* generate quizzes and flashcards,</w:t>
      </w:r>
    </w:p>
    <w:p>
      <w:pPr/>
      <w:r>
        <w:rPr>
          <w:rFonts w:ascii="Helvetica Light" w:hAnsi="Helvetica Light" w:cs="Helvetica Light"/>
          <w:sz w:val="24"/>
          <w:sz-cs w:val="24"/>
        </w:rPr>
        <w:t xml:space="preserve">* debug code,</w:t>
      </w:r>
    </w:p>
    <w:p>
      <w:pPr/>
      <w:r>
        <w:rPr>
          <w:rFonts w:ascii="Helvetica Light" w:hAnsi="Helvetica Light" w:cs="Helvetica Light"/>
          <w:sz w:val="24"/>
          <w:sz-cs w:val="24"/>
        </w:rPr>
        <w:t xml:space="preserve">* summarise lectures,</w:t>
      </w:r>
    </w:p>
    <w:p>
      <w:pPr/>
      <w:r>
        <w:rPr>
          <w:rFonts w:ascii="Helvetica Light" w:hAnsi="Helvetica Light" w:cs="Helvetica Light"/>
          <w:sz w:val="24"/>
          <w:sz-cs w:val="24"/>
        </w:rPr>
        <w:t xml:space="preserve">* practice interviews,</w:t>
      </w:r>
    </w:p>
    <w:p>
      <w:pPr/>
      <w:r>
        <w:rPr>
          <w:rFonts w:ascii="Helvetica Light" w:hAnsi="Helvetica Light" w:cs="Helvetica Light"/>
          <w:sz w:val="24"/>
          <w:sz-cs w:val="24"/>
        </w:rPr>
        <w:t xml:space="preserve">* create study plans,</w:t>
      </w:r>
    </w:p>
    <w:p>
      <w:pPr/>
      <w:r>
        <w:rPr>
          <w:rFonts w:ascii="Helvetica Light" w:hAnsi="Helvetica Light" w:cs="Helvetica Light"/>
          <w:sz w:val="24"/>
          <w:sz-cs w:val="24"/>
        </w:rPr>
        <w:t xml:space="preserve">* improve problem-solving skills.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goal is to make learning faster, more interactive, and more practical.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Business Model &amp; Sustainability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Although the platform starts as a volunteer-based educational ecosystem, it has strong long-term business potential.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Future revenue streams may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premium business services,</w:t>
      </w:r>
    </w:p>
    <w:p>
      <w:pPr/>
      <w:r>
        <w:rPr>
          <w:rFonts w:ascii="Helvetica Light" w:hAnsi="Helvetica Light" w:cs="Helvetica Light"/>
          <w:sz w:val="24"/>
          <w:sz-cs w:val="24"/>
        </w:rPr>
        <w:t xml:space="preserve">* website hosting and maintenance,</w:t>
      </w:r>
    </w:p>
    <w:p>
      <w:pPr/>
      <w:r>
        <w:rPr>
          <w:rFonts w:ascii="Helvetica Light" w:hAnsi="Helvetica Light" w:cs="Helvetica Light"/>
          <w:sz w:val="24"/>
          <w:sz-cs w:val="24"/>
        </w:rPr>
        <w:t xml:space="preserve">* recruitment partnerships with technology companies,</w:t>
      </w:r>
    </w:p>
    <w:p>
      <w:pPr/>
      <w:r>
        <w:rPr>
          <w:rFonts w:ascii="Helvetica Light" w:hAnsi="Helvetica Light" w:cs="Helvetica Light"/>
          <w:sz w:val="24"/>
          <w:sz-cs w:val="24"/>
        </w:rPr>
        <w:t xml:space="preserve">* educational subscriptions,</w:t>
      </w:r>
    </w:p>
    <w:p>
      <w:pPr/>
      <w:r>
        <w:rPr>
          <w:rFonts w:ascii="Helvetica Light" w:hAnsi="Helvetica Light" w:cs="Helvetica Light"/>
          <w:sz w:val="24"/>
          <w:sz-cs w:val="24"/>
        </w:rPr>
        <w:t xml:space="preserve">* sponsored projects,</w:t>
      </w:r>
    </w:p>
    <w:p>
      <w:pPr/>
      <w:r>
        <w:rPr>
          <w:rFonts w:ascii="Helvetica Light" w:hAnsi="Helvetica Light" w:cs="Helvetica Light"/>
          <w:sz w:val="24"/>
          <w:sz-cs w:val="24"/>
        </w:rPr>
        <w:t xml:space="preserve">* grants and innovation funding,</w:t>
      </w:r>
    </w:p>
    <w:p>
      <w:pPr/>
      <w:r>
        <w:rPr>
          <w:rFonts w:ascii="Helvetica Light" w:hAnsi="Helvetica Light" w:cs="Helvetica Light"/>
          <w:sz w:val="24"/>
          <w:sz-cs w:val="24"/>
        </w:rPr>
        <w:t xml:space="preserve">* university partnerships,</w:t>
      </w:r>
    </w:p>
    <w:p>
      <w:pPr/>
      <w:r>
        <w:rPr>
          <w:rFonts w:ascii="Helvetica Light" w:hAnsi="Helvetica Light" w:cs="Helvetica Light"/>
          <w:sz w:val="24"/>
          <w:sz-cs w:val="24"/>
        </w:rPr>
        <w:t xml:space="preserve">* AI-powered premium learning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real long-term value of the platform is the ecosystem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student talent,</w:t>
      </w:r>
    </w:p>
    <w:p>
      <w:pPr/>
      <w:r>
        <w:rPr>
          <w:rFonts w:ascii="Helvetica Light" w:hAnsi="Helvetica Light" w:cs="Helvetica Light"/>
          <w:sz w:val="24"/>
          <w:sz-cs w:val="24"/>
        </w:rPr>
        <w:t xml:space="preserve">* business partnerships,</w:t>
      </w:r>
    </w:p>
    <w:p>
      <w:pPr/>
      <w:r>
        <w:rPr>
          <w:rFonts w:ascii="Helvetica Light" w:hAnsi="Helvetica Light" w:cs="Helvetica Light"/>
          <w:sz w:val="24"/>
          <w:sz-cs w:val="24"/>
        </w:rPr>
        <w:t xml:space="preserve">* practical education,</w:t>
      </w:r>
    </w:p>
    <w:p>
      <w:pPr/>
      <w:r>
        <w:rPr>
          <w:rFonts w:ascii="Helvetica Light" w:hAnsi="Helvetica Light" w:cs="Helvetica Light"/>
          <w:sz w:val="24"/>
          <w:sz-cs w:val="24"/>
        </w:rPr>
        <w:t xml:space="preserve">* AI integration,</w:t>
      </w:r>
    </w:p>
    <w:p>
      <w:pPr/>
      <w:r>
        <w:rPr>
          <w:rFonts w:ascii="Helvetica Light" w:hAnsi="Helvetica Light" w:cs="Helvetica Light"/>
          <w:sz w:val="24"/>
          <w:sz-cs w:val="24"/>
        </w:rPr>
        <w:t xml:space="preserve">* real-world project experience,</w:t>
      </w:r>
    </w:p>
    <w:p>
      <w:pPr/>
      <w:r>
        <w:rPr>
          <w:rFonts w:ascii="Helvetica Light" w:hAnsi="Helvetica Light" w:cs="Helvetica Light"/>
          <w:sz w:val="24"/>
          <w:sz-cs w:val="24"/>
        </w:rPr>
        <w:t xml:space="preserve">* industry collaboration.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Benefits for SETU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can improve the reputation of South East Technological University by demonstrating: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practical education,</w:t>
      </w:r>
    </w:p>
    <w:p>
      <w:pPr/>
      <w:r>
        <w:rPr>
          <w:rFonts w:ascii="Helvetica Light" w:hAnsi="Helvetica Light" w:cs="Helvetica Light"/>
          <w:sz w:val="24"/>
          <w:sz-cs w:val="24"/>
        </w:rPr>
        <w:t xml:space="preserve">* innovation,</w:t>
      </w:r>
    </w:p>
    <w:p>
      <w:pPr/>
      <w:r>
        <w:rPr>
          <w:rFonts w:ascii="Helvetica Light" w:hAnsi="Helvetica Light" w:cs="Helvetica Light"/>
          <w:sz w:val="24"/>
          <w:sz-cs w:val="24"/>
        </w:rPr>
        <w:t xml:space="preserve">* industry collaboration,</w:t>
      </w:r>
    </w:p>
    <w:p>
      <w:pPr/>
      <w:r>
        <w:rPr>
          <w:rFonts w:ascii="Helvetica Light" w:hAnsi="Helvetica Light" w:cs="Helvetica Light"/>
          <w:sz w:val="24"/>
          <w:sz-cs w:val="24"/>
        </w:rPr>
        <w:t xml:space="preserve">* graduate readiness,</w:t>
      </w:r>
    </w:p>
    <w:p>
      <w:pPr/>
      <w:r>
        <w:rPr>
          <w:rFonts w:ascii="Helvetica Light" w:hAnsi="Helvetica Light" w:cs="Helvetica Light"/>
          <w:sz w:val="24"/>
          <w:sz-cs w:val="24"/>
        </w:rPr>
        <w:t xml:space="preserve">* real student achievements,</w:t>
      </w:r>
    </w:p>
    <w:p>
      <w:pPr/>
      <w:r>
        <w:rPr>
          <w:rFonts w:ascii="Helvetica Light" w:hAnsi="Helvetica Light" w:cs="Helvetica Light"/>
          <w:sz w:val="24"/>
          <w:sz-cs w:val="24"/>
        </w:rPr>
        <w:t xml:space="preserve">* modern AI-supported learning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shows that students are not only studying theory but building systems that are actually used in real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CS-GO is designed to become a bridge between education, industry, artificial intelligence, and real software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platform helps students become job-ready developers before graduation while helping small organisations grow in the digital world.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CocoaOOXMLWriter/2575.2</generator>
</meta>
</file>