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7578" w:rsidRPr="00044DEC" w:rsidRDefault="000C7578" w:rsidP="00044DE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44DEC">
        <w:rPr>
          <w:rFonts w:ascii="Times New Roman" w:hAnsi="Times New Roman" w:cs="Times New Roman"/>
          <w:sz w:val="28"/>
          <w:szCs w:val="28"/>
          <w:lang w:val="en-US"/>
        </w:rPr>
        <w:t>The HC-SR04 ultrasonic ranging module is capable of 3mm resolution</w:t>
      </w:r>
      <w:r w:rsidR="00044D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44DEC">
        <w:rPr>
          <w:rFonts w:ascii="Times New Roman" w:hAnsi="Times New Roman" w:cs="Times New Roman"/>
          <w:sz w:val="28"/>
          <w:szCs w:val="28"/>
          <w:lang w:val="en-US"/>
        </w:rPr>
        <w:t>in the range 20-500mm. It requires a 5V supply. In operation, the module</w:t>
      </w:r>
      <w:r w:rsidR="00044D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044DEC">
        <w:rPr>
          <w:rFonts w:ascii="Times New Roman" w:hAnsi="Times New Roman" w:cs="Times New Roman"/>
          <w:sz w:val="28"/>
          <w:szCs w:val="28"/>
          <w:lang w:val="en-US"/>
        </w:rPr>
        <w:t>is triggered</w:t>
      </w:r>
      <w:proofErr w:type="gramEnd"/>
      <w:r w:rsidRPr="00044DEC">
        <w:rPr>
          <w:rFonts w:ascii="Times New Roman" w:hAnsi="Times New Roman" w:cs="Times New Roman"/>
          <w:sz w:val="28"/>
          <w:szCs w:val="28"/>
          <w:lang w:val="en-US"/>
        </w:rPr>
        <w:t xml:space="preserve"> by delivering it a 10µs pulse. </w:t>
      </w:r>
      <w:proofErr w:type="spellStart"/>
      <w:r w:rsidRPr="00044DEC">
        <w:rPr>
          <w:rFonts w:ascii="Times New Roman" w:hAnsi="Times New Roman" w:cs="Times New Roman"/>
          <w:sz w:val="28"/>
          <w:szCs w:val="28"/>
          <w:lang w:val="en-US"/>
        </w:rPr>
        <w:t>Some time</w:t>
      </w:r>
      <w:proofErr w:type="spellEnd"/>
      <w:r w:rsidRPr="00044DEC">
        <w:rPr>
          <w:rFonts w:ascii="Times New Roman" w:hAnsi="Times New Roman" w:cs="Times New Roman"/>
          <w:sz w:val="28"/>
          <w:szCs w:val="28"/>
          <w:lang w:val="en-US"/>
        </w:rPr>
        <w:t xml:space="preserve"> later an “echo” pulse is</w:t>
      </w:r>
      <w:r w:rsidR="00044D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44DEC">
        <w:rPr>
          <w:rFonts w:ascii="Times New Roman" w:hAnsi="Times New Roman" w:cs="Times New Roman"/>
          <w:sz w:val="28"/>
          <w:szCs w:val="28"/>
          <w:lang w:val="en-US"/>
        </w:rPr>
        <w:t>generated whose length is proportional to the measured distance as illustrated</w:t>
      </w:r>
      <w:r w:rsidR="00044D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44DEC">
        <w:rPr>
          <w:rFonts w:ascii="Times New Roman" w:hAnsi="Times New Roman" w:cs="Times New Roman"/>
          <w:sz w:val="28"/>
          <w:szCs w:val="28"/>
          <w:lang w:val="en-US"/>
        </w:rPr>
        <w:t>in Figure 10.8 and defined by the following formula where pw is the echo pulse.</w:t>
      </w:r>
    </w:p>
    <w:p w:rsidR="000C7578" w:rsidRPr="00044DEC" w:rsidRDefault="000C7578" w:rsidP="00044DE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44DEC">
        <w:rPr>
          <w:rFonts w:ascii="Times New Roman" w:hAnsi="Times New Roman" w:cs="Times New Roman"/>
          <w:sz w:val="28"/>
          <w:szCs w:val="28"/>
          <w:lang w:val="en-US"/>
        </w:rPr>
        <w:t>distance</w:t>
      </w:r>
      <w:proofErr w:type="gramEnd"/>
      <w:r w:rsidRPr="00044DEC">
        <w:rPr>
          <w:rFonts w:ascii="Times New Roman" w:hAnsi="Times New Roman" w:cs="Times New Roman"/>
          <w:sz w:val="28"/>
          <w:szCs w:val="28"/>
          <w:lang w:val="en-US"/>
        </w:rPr>
        <w:t xml:space="preserve"> = pw </w:t>
      </w:r>
      <w:r w:rsidRPr="00044DEC">
        <w:rPr>
          <w:rFonts w:ascii="Cambria Math" w:hAnsi="Cambria Math" w:cs="Cambria Math"/>
          <w:sz w:val="28"/>
          <w:szCs w:val="28"/>
          <w:lang w:val="en-US"/>
        </w:rPr>
        <w:t>∗</w:t>
      </w:r>
      <w:r w:rsidRPr="00044DEC">
        <w:rPr>
          <w:rFonts w:ascii="Times New Roman" w:hAnsi="Times New Roman" w:cs="Times New Roman"/>
          <w:sz w:val="28"/>
          <w:szCs w:val="28"/>
          <w:lang w:val="en-US"/>
        </w:rPr>
        <w:t>cm</w:t>
      </w:r>
    </w:p>
    <w:p w:rsidR="00F61C92" w:rsidRPr="00044DEC" w:rsidRDefault="00044DEC" w:rsidP="00044DE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58µs</w:t>
      </w:r>
    </w:p>
    <w:p w:rsidR="00044DEC" w:rsidRDefault="000C7578" w:rsidP="00044DE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44DEC">
        <w:rPr>
          <w:rFonts w:ascii="Times New Roman" w:hAnsi="Times New Roman" w:cs="Times New Roman"/>
          <w:sz w:val="28"/>
          <w:szCs w:val="28"/>
          <w:lang w:val="en-US"/>
        </w:rPr>
        <w:t xml:space="preserve">We discussed how to generate a </w:t>
      </w:r>
      <w:proofErr w:type="spellStart"/>
      <w:r w:rsidRPr="00044DEC">
        <w:rPr>
          <w:rFonts w:ascii="Times New Roman" w:hAnsi="Times New Roman" w:cs="Times New Roman"/>
          <w:sz w:val="28"/>
          <w:szCs w:val="28"/>
          <w:lang w:val="en-US"/>
        </w:rPr>
        <w:t>pwm</w:t>
      </w:r>
      <w:proofErr w:type="spellEnd"/>
      <w:r w:rsidRPr="00044DEC">
        <w:rPr>
          <w:rFonts w:ascii="Times New Roman" w:hAnsi="Times New Roman" w:cs="Times New Roman"/>
          <w:sz w:val="28"/>
          <w:szCs w:val="28"/>
          <w:lang w:val="en-US"/>
        </w:rPr>
        <w:t xml:space="preserve"> output</w:t>
      </w:r>
      <w:r w:rsidR="00044D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44DEC">
        <w:rPr>
          <w:rFonts w:ascii="Times New Roman" w:hAnsi="Times New Roman" w:cs="Times New Roman"/>
          <w:sz w:val="28"/>
          <w:szCs w:val="28"/>
          <w:lang w:val="en-US"/>
        </w:rPr>
        <w:t>in Section 10.1 and now we leave it as an exercise to the reader to utilize timer</w:t>
      </w:r>
    </w:p>
    <w:p w:rsidR="000C7578" w:rsidRPr="00044DEC" w:rsidRDefault="00044DEC" w:rsidP="00044DE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44DE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127322</wp:posOffset>
            </wp:positionH>
            <wp:positionV relativeFrom="margin">
              <wp:posOffset>6727600</wp:posOffset>
            </wp:positionV>
            <wp:extent cx="5208270" cy="2709545"/>
            <wp:effectExtent l="0" t="0" r="0" b="0"/>
            <wp:wrapTopAndBottom/>
            <wp:docPr id="3" name="Рисунок 3" descr="D:\KPI\Seventh-semester\Subjects\ПМС\HC-Sche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KPI\Seventh-semester\Subjects\ПМС\HC-Schema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8270" cy="270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-293000</wp:posOffset>
            </wp:positionH>
            <wp:positionV relativeFrom="page">
              <wp:posOffset>3841992</wp:posOffset>
            </wp:positionV>
            <wp:extent cx="5940425" cy="3321050"/>
            <wp:effectExtent l="0" t="0" r="317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C7578" w:rsidRPr="00044DEC">
        <w:rPr>
          <w:rFonts w:ascii="Times New Roman" w:hAnsi="Times New Roman" w:cs="Times New Roman"/>
          <w:sz w:val="28"/>
          <w:szCs w:val="28"/>
          <w:lang w:val="en-US"/>
        </w:rPr>
        <w:t>TIM4 and Pin PB9 to generate trigger pulses at a 10Hz rate.</w:t>
      </w:r>
      <w:r w:rsidR="000C7578" w:rsidRPr="00044DEC">
        <w:rPr>
          <w:rFonts w:ascii="Times New Roman" w:hAnsi="Times New Roman" w:cs="Times New Roman"/>
          <w:sz w:val="28"/>
          <w:szCs w:val="28"/>
          <w:lang w:val="en-US"/>
        </w:rPr>
        <w:cr/>
      </w:r>
      <w:bookmarkStart w:id="0" w:name="_GoBack"/>
      <w:bookmarkEnd w:id="0"/>
    </w:p>
    <w:sectPr w:rsidR="000C7578" w:rsidRPr="00044D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578"/>
    <w:rsid w:val="00044DEC"/>
    <w:rsid w:val="000C7578"/>
    <w:rsid w:val="005C4D69"/>
    <w:rsid w:val="00F61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D997E"/>
  <w15:chartTrackingRefBased/>
  <w15:docId w15:val="{5926BB71-5F94-4F2E-AEB4-8ACE8E7A1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3222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Бессмертный</dc:creator>
  <cp:keywords/>
  <dc:description/>
  <cp:lastModifiedBy>Роман Бессмертный</cp:lastModifiedBy>
  <cp:revision>3</cp:revision>
  <dcterms:created xsi:type="dcterms:W3CDTF">2018-10-09T08:02:00Z</dcterms:created>
  <dcterms:modified xsi:type="dcterms:W3CDTF">2018-10-21T09:08:00Z</dcterms:modified>
</cp:coreProperties>
</file>