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spacing w:lineRule="auto" w:line="309" w:before="0" w:after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73096122-7fff-d170-1457-133427dac38a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How to speak so that people want to listen</w:t>
      </w:r>
    </w:p>
    <w:p>
      <w:pPr>
        <w:pStyle w:val="Style18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Watch the video and answer the question</w:t>
      </w:r>
    </w:p>
    <w:p>
      <w:pPr>
        <w:pStyle w:val="Style18"/>
        <w:bidi w:val="0"/>
        <w:spacing w:lineRule="auto" w:line="309" w:before="0" w:after="160"/>
        <w:rPr/>
      </w:pPr>
      <w:r>
        <w:fldChar w:fldCharType="begin"/>
      </w:r>
      <w:r>
        <w:instrText> HYPERLINK "https://www.ted.com/talks/julian_treasure_how_to_speak_so_that_people_want_to_listen?referrer=playlist-the_most_popular_talks_of_all" \l "t-396537"</w:instrText>
      </w:r>
      <w:r>
        <w:fldChar w:fldCharType="separate"/>
      </w:r>
      <w:r>
        <w:rPr>
          <w:rStyle w:val="Style15"/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563C1"/>
          <w:sz w:val="20"/>
          <w:u w:val="single"/>
          <w:effect w:val="none"/>
        </w:rPr>
        <w:t>https://www.ted.com/talks/julian_treasure_how_to_speak_so_that_people_want_to_listen?referrer=playlist-the_most_popular_talks_of_all#t-396537</w:t>
      </w:r>
      <w:r>
        <w:fldChar w:fldCharType="end"/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What does Julian Treasure compere our voice with? Why?</w:t>
      </w:r>
    </w:p>
    <w:p>
      <w:pPr>
        <w:pStyle w:val="Style18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He compare our voice with instrument. Beacuse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white"/>
          <w:u w:val="none"/>
          <w:effect w:val="none"/>
        </w:rPr>
        <w:t xml:space="preserve">t's the most powerful sound in the world, probably. It's the only one that can start a war or say "I love you." And yet many people have the experience that when they speak, people don't listen to them. </w:t>
      </w:r>
    </w:p>
    <w:p>
      <w:pPr>
        <w:pStyle w:val="Style18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What are 7 deadly sins in speaking mentioned? Explain each</w:t>
      </w:r>
    </w:p>
    <w:p>
      <w:pPr>
        <w:pStyle w:val="Style18"/>
        <w:numPr>
          <w:ilvl w:val="0"/>
          <w:numId w:val="2"/>
        </w:numPr>
        <w:shd w:fill="CDE9FF" w:val="clear"/>
        <w:tabs>
          <w:tab w:val="left" w:pos="0" w:leader="none"/>
        </w:tabs>
        <w:bidi w:val="0"/>
        <w:spacing w:lineRule="auto" w:line="309" w:before="0" w:after="0"/>
        <w:ind w:left="214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  <w:t>Gossip</w:t>
      </w:r>
    </w:p>
    <w:p>
      <w:pPr>
        <w:pStyle w:val="Style18"/>
        <w:numPr>
          <w:ilvl w:val="0"/>
          <w:numId w:val="2"/>
        </w:numPr>
        <w:shd w:fill="CDE9FF" w:val="clear"/>
        <w:tabs>
          <w:tab w:val="left" w:pos="0" w:leader="none"/>
        </w:tabs>
        <w:bidi w:val="0"/>
        <w:spacing w:lineRule="auto" w:line="309" w:before="0" w:after="0"/>
        <w:ind w:left="214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  <w:t>Judging</w:t>
      </w:r>
    </w:p>
    <w:p>
      <w:pPr>
        <w:pStyle w:val="Style18"/>
        <w:numPr>
          <w:ilvl w:val="0"/>
          <w:numId w:val="2"/>
        </w:numPr>
        <w:shd w:fill="CDE9FF" w:val="clear"/>
        <w:tabs>
          <w:tab w:val="left" w:pos="0" w:leader="none"/>
        </w:tabs>
        <w:bidi w:val="0"/>
        <w:spacing w:lineRule="auto" w:line="309" w:before="0" w:after="0"/>
        <w:ind w:left="214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  <w:t>Negativity</w:t>
      </w:r>
    </w:p>
    <w:p>
      <w:pPr>
        <w:pStyle w:val="Style18"/>
        <w:numPr>
          <w:ilvl w:val="0"/>
          <w:numId w:val="2"/>
        </w:numPr>
        <w:shd w:fill="CDE9FF" w:val="clear"/>
        <w:tabs>
          <w:tab w:val="left" w:pos="0" w:leader="none"/>
        </w:tabs>
        <w:bidi w:val="0"/>
        <w:spacing w:lineRule="auto" w:line="309" w:before="0" w:after="0"/>
        <w:ind w:left="214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  <w:t>Complaining</w:t>
      </w:r>
    </w:p>
    <w:p>
      <w:pPr>
        <w:pStyle w:val="Style18"/>
        <w:numPr>
          <w:ilvl w:val="0"/>
          <w:numId w:val="2"/>
        </w:numPr>
        <w:shd w:fill="CDE9FF" w:val="clear"/>
        <w:tabs>
          <w:tab w:val="left" w:pos="0" w:leader="none"/>
        </w:tabs>
        <w:bidi w:val="0"/>
        <w:spacing w:lineRule="auto" w:line="309" w:before="0" w:after="0"/>
        <w:ind w:left="214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  <w:t>Blamethrower</w:t>
      </w:r>
    </w:p>
    <w:p>
      <w:pPr>
        <w:pStyle w:val="Style18"/>
        <w:numPr>
          <w:ilvl w:val="0"/>
          <w:numId w:val="2"/>
        </w:numPr>
        <w:shd w:fill="CDE9FF" w:val="clear"/>
        <w:tabs>
          <w:tab w:val="left" w:pos="0" w:leader="none"/>
        </w:tabs>
        <w:bidi w:val="0"/>
        <w:spacing w:lineRule="auto" w:line="309" w:before="0" w:after="0"/>
        <w:ind w:left="214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  <w:t>Penultimate 6-7</w:t>
      </w:r>
    </w:p>
    <w:p>
      <w:pPr>
        <w:pStyle w:val="Style18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214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What does H-A-I-L stand for?</w:t>
      </w:r>
    </w:p>
    <w:p>
      <w:pPr>
        <w:pStyle w:val="Style18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214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u w:val="none"/>
          <w:effect w:val="none"/>
        </w:rPr>
        <w:t>The H - honesty</w:t>
      </w:r>
    </w:p>
    <w:p>
      <w:pPr>
        <w:pStyle w:val="Style18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214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  <w:t>The A - authenticity, just being yourself.</w:t>
      </w:r>
    </w:p>
    <w:p>
      <w:pPr>
        <w:pStyle w:val="Style18"/>
        <w:numPr>
          <w:ilvl w:val="0"/>
          <w:numId w:val="4"/>
        </w:numPr>
        <w:shd w:fill="CDE9FF" w:val="clear"/>
        <w:tabs>
          <w:tab w:val="left" w:pos="0" w:leader="none"/>
        </w:tabs>
        <w:bidi w:val="0"/>
        <w:spacing w:lineRule="auto" w:line="309" w:before="0" w:after="0"/>
        <w:ind w:left="214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white"/>
          <w:u w:val="none"/>
          <w:effect w:val="none"/>
        </w:rPr>
        <w:t>The I - integrity, being your word, actually doing what you say, and being somebody people can trust</w:t>
      </w:r>
    </w:p>
    <w:p>
      <w:pPr>
        <w:pStyle w:val="Style18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214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  <w:t>L - love.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white"/>
          <w:u w:val="none"/>
          <w:effect w:val="none"/>
        </w:rPr>
        <w:t xml:space="preserve"> </w:t>
      </w:r>
    </w:p>
    <w:p>
      <w:pPr>
        <w:pStyle w:val="Style18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214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What tools in the toolbox does Julian suggest to make your speech powerful? Explain.</w:t>
      </w:r>
    </w:p>
    <w:p>
      <w:pPr>
        <w:pStyle w:val="Style18"/>
        <w:bidi w:val="0"/>
        <w:spacing w:lineRule="auto" w:line="309" w:before="0" w:after="0"/>
        <w:ind w:left="720" w:right="0" w:hanging="0"/>
        <w:rPr>
          <w:rFonts w:ascii="Times New Roman" w:hAnsi="Times New Roman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u w:val="none"/>
          <w:effect w:val="none"/>
        </w:rPr>
        <w:t xml:space="preserve">Register,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white"/>
          <w:u w:val="none"/>
          <w:effect w:val="none"/>
        </w:rPr>
        <w:t xml:space="preserve">timbre,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highlight w:val="cyan"/>
          <w:u w:val="none"/>
          <w:effect w:val="none"/>
        </w:rPr>
        <w:t xml:space="preserve">prosody, pace, pitch, volume. All this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tools help you when you speak with another people</w:t>
      </w:r>
    </w:p>
    <w:p>
      <w:pPr>
        <w:pStyle w:val="Style18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09" w:before="0" w:after="16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What parts of articulation base you’d better warm up before giving speech l</w:t>
      </w:r>
    </w:p>
    <w:p>
      <w:pPr>
        <w:pStyle w:val="Style18"/>
        <w:bidi w:val="0"/>
        <w:spacing w:lineRule="auto" w:line="309" w:before="0" w:after="160"/>
        <w:ind w:left="720"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sz w:val="24"/>
          <w:u w:val="none"/>
          <w:effect w:val="none"/>
        </w:rPr>
        <w:t>Lips and tongue</w:t>
      </w:r>
    </w:p>
    <w:p>
      <w:pPr>
        <w:pStyle w:val="Style18"/>
        <w:spacing w:before="0" w:after="140"/>
        <w:rPr>
          <w:rFonts w:ascii="Times New Roman" w:hAnsi="Times New Roman"/>
          <w:b w:val="false"/>
        </w:rPr>
      </w:pPr>
      <w:r>
        <w:rPr>
          <w:rFonts w:ascii="Times New Roman" w:hAnsi="Times New Roman"/>
          <w:b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Mangal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LibreOffice/5.1.1.3$Windows_x86 LibreOffice_project/89f508ef3ecebd2cfb8e1def0f0ba9a803b88a6d</Application>
  <Pages>1</Pages>
  <Words>189</Words>
  <Characters>987</Characters>
  <CharactersWithSpaces>1142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2018-12-25T17:59:13Z</dcterms:created>
  <dc:creator/>
  <dc:description/>
  <dc:language>ru-RU</dc:language>
  <cp:lastModifiedBy/>
  <dcterms:modified xsi:type="dcterms:W3CDTF">2018-12-25T18:03:13Z</dcterms:modified>
  <cp:revision>5</cp:revision>
  <dc:subject/>
  <dc:title/>
</cp:coreProperties>
</file>