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53473934"/>
        <w:docPartObj>
          <w:docPartGallery w:val="Table of Contents"/>
          <w:docPartUnique/>
        </w:docPartObj>
        <w:rPr>
          <w:rFonts w:eastAsia="游明朝" w:cs="Arial" w:eastAsiaTheme="minorEastAsia" w:cstheme="minorBidi"/>
          <w:color w:val="auto"/>
          <w:sz w:val="20"/>
          <w:szCs w:val="20"/>
          <w:lang w:val="sk-SK" w:eastAsia="en-US"/>
        </w:rPr>
      </w:sdtPr>
      <w:sdtEndPr>
        <w:rPr>
          <w:rFonts w:eastAsia="游明朝" w:cs="Arial" w:eastAsiaTheme="minorEastAsia" w:cstheme="minorBidi"/>
          <w:b w:val="1"/>
          <w:bCs w:val="1"/>
          <w:color w:val="auto"/>
          <w:sz w:val="20"/>
          <w:szCs w:val="20"/>
          <w:lang w:val="sk-SK" w:eastAsia="en-US"/>
        </w:rPr>
      </w:sdtEndPr>
      <w:sdtContent>
        <w:p w:rsidRPr="00AC4B08" w:rsidR="00C93B63" w:rsidP="3129D4E7" w:rsidRDefault="00DC1068" w14:paraId="19A3ED14" w14:textId="00F0CEC2">
          <w:pPr>
            <w:pStyle w:val="Hlavikaobsahu"/>
            <w:numPr>
              <w:ilvl w:val="0"/>
              <w:numId w:val="0"/>
            </w:numPr>
            <w:ind w:left="432" w:hanging="432"/>
            <w:rPr>
              <w:lang w:val="en-US"/>
            </w:rPr>
          </w:pPr>
          <w:r w:rsidRPr="3129D4E7" w:rsidR="00DC1068">
            <w:rPr>
              <w:lang w:val="en-US"/>
            </w:rPr>
            <w:t>Obsah</w:t>
          </w:r>
        </w:p>
        <w:p w:rsidRPr="005A3C56" w:rsidR="005A3C56" w:rsidP="005A3C56" w:rsidRDefault="00AE3850" w14:paraId="4484A699" w14:textId="19312A52">
          <w:pPr>
            <w:pStyle w:val="Obsah1"/>
            <w:rPr>
              <w:rFonts w:eastAsiaTheme="minorEastAsia"/>
              <w:noProof/>
              <w:kern w:val="2"/>
              <w:lang w:eastAsia="en-GB"/>
              <w14:ligatures w14:val="standardContextual"/>
            </w:rPr>
          </w:pPr>
          <w:r w:rsidRPr="00F12911">
            <w:rPr>
              <w:lang w:val="sk-SK"/>
            </w:rPr>
            <w:fldChar w:fldCharType="begin"/>
          </w:r>
          <w:r w:rsidRPr="00F12911">
            <w:rPr>
              <w:lang w:val="sk-SK"/>
            </w:rPr>
            <w:instrText xml:space="preserve"> TOC \o "1-3" \h \z \u </w:instrText>
          </w:r>
          <w:r w:rsidRPr="00F12911">
            <w:rPr>
              <w:lang w:val="sk-SK"/>
            </w:rPr>
            <w:fldChar w:fldCharType="separate"/>
          </w:r>
          <w:hyperlink w:history="1" w:anchor="_Toc190946818">
            <w:r w:rsidRPr="005A3C56" w:rsidR="005A3C56">
              <w:rPr>
                <w:rStyle w:val="Hypertextovprepojenie"/>
                <w:rFonts w:cstheme="minorHAnsi"/>
                <w:noProof/>
                <w:color w:val="000000" w:themeColor="text1"/>
                <w:sz w:val="20"/>
              </w:rPr>
              <w:t>1</w:t>
            </w:r>
            <w:r w:rsidRPr="005A3C56" w:rsidR="005A3C56">
              <w:rPr>
                <w:rFonts w:eastAsiaTheme="minorEastAsia"/>
                <w:noProof/>
                <w:kern w:val="2"/>
                <w:lang w:eastAsia="en-GB"/>
                <w14:ligatures w14:val="standardContextual"/>
              </w:rPr>
              <w:tab/>
            </w:r>
            <w:r w:rsidRPr="005A3C56" w:rsidR="005A3C56">
              <w:rPr>
                <w:rStyle w:val="Hypertextovprepojenie"/>
                <w:rFonts w:cstheme="minorHAnsi"/>
                <w:noProof/>
                <w:color w:val="000000" w:themeColor="text1"/>
                <w:sz w:val="20"/>
              </w:rPr>
              <w:t>Identifikácia žiadateľa</w:t>
            </w:r>
            <w:r w:rsidR="005A3C56">
              <w:rPr>
                <w:noProof/>
                <w:webHidden/>
              </w:rPr>
              <w:t xml:space="preserve"> ……………………………………………………………………………………………………………………………………. </w:t>
            </w:r>
            <w:r w:rsidRPr="005A3C56" w:rsidR="005A3C56">
              <w:rPr>
                <w:noProof/>
                <w:webHidden/>
              </w:rPr>
              <w:fldChar w:fldCharType="begin"/>
            </w:r>
            <w:r w:rsidRPr="005A3C56" w:rsidR="005A3C56">
              <w:rPr>
                <w:noProof/>
                <w:webHidden/>
              </w:rPr>
              <w:instrText xml:space="preserve"> PAGEREF _Toc190946818 \h </w:instrText>
            </w:r>
            <w:r w:rsidRPr="005A3C56" w:rsidR="005A3C56">
              <w:rPr>
                <w:noProof/>
                <w:webHidden/>
              </w:rPr>
            </w:r>
            <w:r w:rsidRPr="005A3C56" w:rsidR="005A3C56">
              <w:rPr>
                <w:noProof/>
                <w:webHidden/>
              </w:rPr>
              <w:fldChar w:fldCharType="separate"/>
            </w:r>
            <w:r w:rsidR="005A3C56">
              <w:rPr>
                <w:noProof/>
                <w:webHidden/>
              </w:rPr>
              <w:t>2</w:t>
            </w:r>
            <w:r w:rsidRPr="005A3C56" w:rsidR="005A3C56">
              <w:rPr>
                <w:noProof/>
                <w:webHidden/>
              </w:rPr>
              <w:fldChar w:fldCharType="end"/>
            </w:r>
          </w:hyperlink>
        </w:p>
        <w:p w:rsidRPr="005A3C56" w:rsidR="005A3C56" w:rsidP="005A3C56" w:rsidRDefault="005A3C56" w14:paraId="2FF81D11" w14:textId="15546E59">
          <w:pPr>
            <w:pStyle w:val="Obsah1"/>
            <w:rPr>
              <w:rFonts w:eastAsiaTheme="minorEastAsia"/>
              <w:noProof/>
              <w:kern w:val="2"/>
              <w:lang w:eastAsia="en-GB"/>
              <w14:ligatures w14:val="standardContextual"/>
            </w:rPr>
          </w:pPr>
          <w:hyperlink w:history="1" w:anchor="_Toc190946819">
            <w:r w:rsidRPr="005A3C56">
              <w:rPr>
                <w:rStyle w:val="Hypertextovprepojenie"/>
                <w:rFonts w:cstheme="minorHAnsi"/>
                <w:noProof/>
                <w:color w:val="000000" w:themeColor="text1"/>
                <w:sz w:val="20"/>
              </w:rPr>
              <w:t>2</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Identifikácia partnera</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_Toc190946819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5C7FD4B7" w14:textId="7B6CBC48">
          <w:pPr>
            <w:pStyle w:val="Obsah1"/>
            <w:rPr>
              <w:rFonts w:eastAsiaTheme="minorEastAsia"/>
              <w:noProof/>
              <w:kern w:val="2"/>
              <w:lang w:eastAsia="en-GB"/>
              <w14:ligatures w14:val="standardContextual"/>
            </w:rPr>
          </w:pPr>
          <w:hyperlink w:history="1" w:anchor="_Toc190946820">
            <w:r w:rsidRPr="005A3C56">
              <w:rPr>
                <w:rStyle w:val="Hypertextovprepojenie"/>
                <w:rFonts w:cstheme="minorHAnsi"/>
                <w:noProof/>
                <w:color w:val="000000" w:themeColor="text1"/>
                <w:sz w:val="20"/>
              </w:rPr>
              <w:t>3</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Identifikácia organizačnej zložky zodpovednej za realizáciu projektu</w:t>
            </w:r>
            <w:r>
              <w:rPr>
                <w:noProof/>
                <w:webHidden/>
              </w:rPr>
              <w:t xml:space="preserve"> …………………………………………………………………… </w:t>
            </w:r>
            <w:r w:rsidRPr="005A3C56">
              <w:rPr>
                <w:noProof/>
                <w:webHidden/>
              </w:rPr>
              <w:fldChar w:fldCharType="begin"/>
            </w:r>
            <w:r w:rsidRPr="005A3C56">
              <w:rPr>
                <w:noProof/>
                <w:webHidden/>
              </w:rPr>
              <w:instrText xml:space="preserve"> PAGEREF _Toc190946820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2F104B85" w14:textId="6BBBD20D">
          <w:pPr>
            <w:pStyle w:val="Obsah1"/>
            <w:rPr>
              <w:rFonts w:eastAsiaTheme="minorEastAsia"/>
              <w:noProof/>
              <w:kern w:val="2"/>
              <w:lang w:eastAsia="en-GB"/>
              <w14:ligatures w14:val="standardContextual"/>
            </w:rPr>
          </w:pPr>
          <w:hyperlink w:history="1" w:anchor="_Toc190946821">
            <w:r w:rsidRPr="005A3C56">
              <w:rPr>
                <w:rStyle w:val="Hypertextovprepojenie"/>
                <w:rFonts w:cstheme="minorHAnsi"/>
                <w:noProof/>
                <w:color w:val="000000" w:themeColor="text1"/>
                <w:sz w:val="20"/>
              </w:rPr>
              <w:t>4</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Komunikácia vo veci žiadosti</w:t>
            </w:r>
            <w:r>
              <w:rPr>
                <w:noProof/>
                <w:webHidden/>
              </w:rPr>
              <w:t xml:space="preserve"> ………………………………………………………………………………………………………………………….. </w:t>
            </w:r>
            <w:r w:rsidRPr="005A3C56">
              <w:rPr>
                <w:noProof/>
                <w:webHidden/>
              </w:rPr>
              <w:fldChar w:fldCharType="begin"/>
            </w:r>
            <w:r w:rsidRPr="005A3C56">
              <w:rPr>
                <w:noProof/>
                <w:webHidden/>
              </w:rPr>
              <w:instrText xml:space="preserve"> PAGEREF _Toc190946821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1F2DFB65" w14:textId="14711444">
          <w:pPr>
            <w:pStyle w:val="Obsah1"/>
            <w:rPr>
              <w:rFonts w:eastAsiaTheme="minorEastAsia"/>
              <w:noProof/>
              <w:kern w:val="2"/>
              <w:lang w:eastAsia="en-GB"/>
              <w14:ligatures w14:val="standardContextual"/>
            </w:rPr>
          </w:pPr>
          <w:hyperlink w:history="1" w:anchor="_Toc190946822">
            <w:r w:rsidRPr="005A3C56">
              <w:rPr>
                <w:rStyle w:val="Hypertextovprepojenie"/>
                <w:rFonts w:cstheme="minorHAnsi"/>
                <w:noProof/>
                <w:color w:val="000000" w:themeColor="text1"/>
                <w:sz w:val="20"/>
              </w:rPr>
              <w:t>5</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Identifikácia projektu</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_Toc190946822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42120F82" w14:textId="4ECBC73C">
          <w:pPr>
            <w:pStyle w:val="Obsah1"/>
            <w:rPr>
              <w:rFonts w:eastAsiaTheme="minorEastAsia"/>
              <w:noProof/>
              <w:kern w:val="2"/>
              <w:lang w:eastAsia="en-GB"/>
              <w14:ligatures w14:val="standardContextual"/>
            </w:rPr>
          </w:pPr>
          <w:hyperlink w:history="1" w:anchor="_Toc190946823">
            <w:r w:rsidRPr="005A3C56">
              <w:rPr>
                <w:rStyle w:val="Hypertextovprepojenie"/>
                <w:rFonts w:cstheme="minorHAnsi"/>
                <w:noProof/>
                <w:color w:val="000000" w:themeColor="text1"/>
                <w:sz w:val="20"/>
              </w:rPr>
              <w:t>6</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Miesto realizácie projektu</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_Toc190946823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49E9C272" w14:textId="778708CA">
          <w:pPr>
            <w:pStyle w:val="Obsah1"/>
            <w:rPr>
              <w:rFonts w:eastAsiaTheme="minorEastAsia"/>
              <w:noProof/>
              <w:kern w:val="2"/>
              <w:lang w:eastAsia="en-GB"/>
              <w14:ligatures w14:val="standardContextual"/>
            </w:rPr>
          </w:pPr>
          <w:hyperlink w:history="1" w:anchor="_Toc190946824">
            <w:r w:rsidRPr="005A3C56">
              <w:rPr>
                <w:rStyle w:val="Hypertextovprepojenie"/>
                <w:rFonts w:cstheme="minorHAnsi"/>
                <w:noProof/>
                <w:color w:val="000000" w:themeColor="text1"/>
                <w:sz w:val="20"/>
              </w:rPr>
              <w:t>7</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Popis projektu</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_Toc190946824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27D56F8D" w14:textId="693197C9">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25">
            <w:r w:rsidRPr="005A3C56">
              <w:rPr>
                <w:rStyle w:val="Hypertextovprepojenie"/>
                <w:rFonts w:asciiTheme="minorHAnsi" w:hAnsiTheme="minorHAnsi" w:cstheme="minorHAnsi"/>
                <w:color w:val="000000" w:themeColor="text1"/>
                <w:sz w:val="20"/>
              </w:rPr>
              <w:t>7.1</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rPr>
              <w:t>Účel projektu a jeho očakávané výsledky</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_Toc190946825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2</w:t>
            </w:r>
            <w:r w:rsidRPr="005A3C56">
              <w:rPr>
                <w:rFonts w:asciiTheme="minorHAnsi" w:hAnsiTheme="minorHAnsi" w:cstheme="minorHAnsi"/>
                <w:webHidden/>
                <w:color w:val="000000" w:themeColor="text1"/>
                <w:sz w:val="20"/>
              </w:rPr>
              <w:fldChar w:fldCharType="end"/>
            </w:r>
          </w:hyperlink>
        </w:p>
        <w:p w:rsidRPr="005A3C56" w:rsidR="005A3C56" w:rsidP="00A94AB2" w:rsidRDefault="005A3C56" w14:paraId="4225296C" w14:textId="3DC14E82">
          <w:pPr>
            <w:pStyle w:val="Obsah3"/>
            <w:rPr>
              <w:rFonts w:eastAsiaTheme="minorEastAsia"/>
              <w:noProof/>
              <w:kern w:val="2"/>
              <w:lang w:eastAsia="en-GB"/>
              <w14:ligatures w14:val="standardContextual"/>
            </w:rPr>
          </w:pPr>
          <w:hyperlink w:history="1" w:anchor="_Toc190946826">
            <w:r w:rsidRPr="005A3C56">
              <w:rPr>
                <w:rStyle w:val="Hypertextovprepojenie"/>
                <w:rFonts w:cstheme="minorHAnsi"/>
                <w:noProof/>
                <w:color w:val="000000" w:themeColor="text1"/>
                <w:sz w:val="20"/>
              </w:rPr>
              <w:t>7.1.1</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Výstupy projektu (kritérium 3a)</w:t>
            </w:r>
            <w:r w:rsidRPr="005A3C56">
              <w:rPr>
                <w:noProof/>
                <w:webHidden/>
              </w:rPr>
              <w:tab/>
            </w:r>
            <w:r w:rsidRPr="005A3C56">
              <w:rPr>
                <w:noProof/>
                <w:webHidden/>
              </w:rPr>
              <w:fldChar w:fldCharType="begin"/>
            </w:r>
            <w:r w:rsidRPr="005A3C56">
              <w:rPr>
                <w:noProof/>
                <w:webHidden/>
              </w:rPr>
              <w:instrText xml:space="preserve"> PAGEREF _Toc190946826 \h </w:instrText>
            </w:r>
            <w:r w:rsidRPr="005A3C56">
              <w:rPr>
                <w:noProof/>
                <w:webHidden/>
              </w:rPr>
            </w:r>
            <w:r w:rsidRPr="005A3C56">
              <w:rPr>
                <w:noProof/>
                <w:webHidden/>
              </w:rPr>
              <w:fldChar w:fldCharType="separate"/>
            </w:r>
            <w:r>
              <w:rPr>
                <w:noProof/>
                <w:webHidden/>
              </w:rPr>
              <w:t>2</w:t>
            </w:r>
            <w:r w:rsidRPr="005A3C56">
              <w:rPr>
                <w:noProof/>
                <w:webHidden/>
              </w:rPr>
              <w:fldChar w:fldCharType="end"/>
            </w:r>
          </w:hyperlink>
        </w:p>
        <w:p w:rsidRPr="005A3C56" w:rsidR="005A3C56" w:rsidP="005A3C56" w:rsidRDefault="005A3C56" w14:paraId="26B2ECBA" w14:textId="28555683">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27">
            <w:r w:rsidRPr="005A3C56">
              <w:rPr>
                <w:rStyle w:val="Hypertextovprepojenie"/>
                <w:rFonts w:asciiTheme="minorHAnsi" w:hAnsiTheme="minorHAnsi" w:cstheme="minorHAnsi"/>
                <w:color w:val="000000" w:themeColor="text1"/>
                <w:sz w:val="20"/>
                <w:lang w:val="sk-SK"/>
              </w:rPr>
              <w:t>7.2</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Popis východiskovej situácie</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_Toc190946827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4</w:t>
            </w:r>
            <w:r w:rsidRPr="005A3C56">
              <w:rPr>
                <w:rFonts w:asciiTheme="minorHAnsi" w:hAnsiTheme="minorHAnsi" w:cstheme="minorHAnsi"/>
                <w:webHidden/>
                <w:color w:val="000000" w:themeColor="text1"/>
                <w:sz w:val="20"/>
              </w:rPr>
              <w:fldChar w:fldCharType="end"/>
            </w:r>
          </w:hyperlink>
        </w:p>
        <w:p w:rsidRPr="005A3C56" w:rsidR="005A3C56" w:rsidP="00A94AB2" w:rsidRDefault="005A3C56" w14:paraId="393062E7" w14:textId="1C1534DF">
          <w:pPr>
            <w:pStyle w:val="Obsah3"/>
            <w:rPr>
              <w:rFonts w:eastAsiaTheme="minorEastAsia"/>
              <w:noProof/>
              <w:kern w:val="2"/>
              <w:lang w:eastAsia="en-GB"/>
              <w14:ligatures w14:val="standardContextual"/>
            </w:rPr>
          </w:pPr>
          <w:hyperlink w:history="1" w:anchor="_Toc190946828">
            <w:r w:rsidRPr="005A3C56">
              <w:rPr>
                <w:rStyle w:val="Hypertextovprepojenie"/>
                <w:rFonts w:cstheme="minorHAnsi"/>
                <w:noProof/>
                <w:color w:val="000000" w:themeColor="text1"/>
                <w:sz w:val="20"/>
              </w:rPr>
              <w:t>7.2.1</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Stručný profil žiadateľa a partnerov (ak relevantné) (kritérium 1c, 3b, 3c)</w:t>
            </w:r>
            <w:r w:rsidRPr="005A3C56">
              <w:rPr>
                <w:noProof/>
                <w:webHidden/>
              </w:rPr>
              <w:tab/>
            </w:r>
            <w:r w:rsidRPr="005A3C56">
              <w:rPr>
                <w:noProof/>
                <w:webHidden/>
              </w:rPr>
              <w:fldChar w:fldCharType="begin"/>
            </w:r>
            <w:r w:rsidRPr="005A3C56">
              <w:rPr>
                <w:noProof/>
                <w:webHidden/>
              </w:rPr>
              <w:instrText xml:space="preserve"> PAGEREF _Toc190946828 \h </w:instrText>
            </w:r>
            <w:r w:rsidRPr="005A3C56">
              <w:rPr>
                <w:noProof/>
                <w:webHidden/>
              </w:rPr>
            </w:r>
            <w:r w:rsidRPr="005A3C56">
              <w:rPr>
                <w:noProof/>
                <w:webHidden/>
              </w:rPr>
              <w:fldChar w:fldCharType="separate"/>
            </w:r>
            <w:r>
              <w:rPr>
                <w:noProof/>
                <w:webHidden/>
              </w:rPr>
              <w:t>4</w:t>
            </w:r>
            <w:r w:rsidRPr="005A3C56">
              <w:rPr>
                <w:noProof/>
                <w:webHidden/>
              </w:rPr>
              <w:fldChar w:fldCharType="end"/>
            </w:r>
          </w:hyperlink>
        </w:p>
        <w:p w:rsidRPr="005A3C56" w:rsidR="005A3C56" w:rsidP="00A94AB2" w:rsidRDefault="005A3C56" w14:paraId="104F0EC3" w14:textId="54277E07">
          <w:pPr>
            <w:pStyle w:val="Obsah3"/>
            <w:rPr>
              <w:rFonts w:eastAsiaTheme="minorEastAsia"/>
              <w:noProof/>
              <w:kern w:val="2"/>
              <w:lang w:eastAsia="en-GB"/>
              <w14:ligatures w14:val="standardContextual"/>
            </w:rPr>
          </w:pPr>
          <w:hyperlink w:history="1" w:anchor="_Toc190946829">
            <w:r w:rsidRPr="005A3C56">
              <w:rPr>
                <w:rStyle w:val="Hypertextovprepojenie"/>
                <w:rFonts w:cstheme="minorHAnsi"/>
                <w:noProof/>
                <w:color w:val="000000" w:themeColor="text1"/>
                <w:sz w:val="20"/>
                <w:lang w:val="sk-SK"/>
              </w:rPr>
              <w:t>7.2.2</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Východisková</w:t>
            </w:r>
            <w:r w:rsidRPr="005A3C56">
              <w:rPr>
                <w:rStyle w:val="Hypertextovprepojenie"/>
                <w:rFonts w:cstheme="minorHAnsi"/>
                <w:noProof/>
                <w:color w:val="000000" w:themeColor="text1"/>
                <w:spacing w:val="-9"/>
                <w:sz w:val="20"/>
                <w:lang w:val="sk-SK"/>
              </w:rPr>
              <w:t xml:space="preserve"> </w:t>
            </w:r>
            <w:r w:rsidRPr="005A3C56">
              <w:rPr>
                <w:rStyle w:val="Hypertextovprepojenie"/>
                <w:rFonts w:cstheme="minorHAnsi"/>
                <w:noProof/>
                <w:color w:val="000000" w:themeColor="text1"/>
                <w:sz w:val="20"/>
                <w:lang w:val="sk-SK"/>
              </w:rPr>
              <w:t>situácia</w:t>
            </w:r>
            <w:r w:rsidRPr="005A3C56">
              <w:rPr>
                <w:rStyle w:val="Hypertextovprepojenie"/>
                <w:rFonts w:cstheme="minorHAnsi"/>
                <w:noProof/>
                <w:color w:val="000000" w:themeColor="text1"/>
                <w:spacing w:val="-8"/>
                <w:sz w:val="20"/>
                <w:lang w:val="sk-SK"/>
              </w:rPr>
              <w:t xml:space="preserve"> </w:t>
            </w:r>
            <w:r w:rsidRPr="005A3C56">
              <w:rPr>
                <w:rStyle w:val="Hypertextovprepojenie"/>
                <w:rFonts w:cstheme="minorHAnsi"/>
                <w:noProof/>
                <w:color w:val="000000" w:themeColor="text1"/>
                <w:sz w:val="20"/>
                <w:lang w:val="sk-SK"/>
              </w:rPr>
              <w:t>realizácie</w:t>
            </w:r>
            <w:r w:rsidRPr="005A3C56">
              <w:rPr>
                <w:rStyle w:val="Hypertextovprepojenie"/>
                <w:rFonts w:cstheme="minorHAnsi"/>
                <w:noProof/>
                <w:color w:val="000000" w:themeColor="text1"/>
                <w:spacing w:val="-11"/>
                <w:sz w:val="20"/>
                <w:lang w:val="sk-SK"/>
              </w:rPr>
              <w:t xml:space="preserve"> </w:t>
            </w:r>
            <w:r w:rsidRPr="005A3C56">
              <w:rPr>
                <w:rStyle w:val="Hypertextovprepojenie"/>
                <w:rFonts w:cstheme="minorHAnsi"/>
                <w:noProof/>
                <w:color w:val="000000" w:themeColor="text1"/>
                <w:sz w:val="20"/>
                <w:lang w:val="sk-SK"/>
              </w:rPr>
              <w:t>predkladaného</w:t>
            </w:r>
            <w:r w:rsidRPr="005A3C56">
              <w:rPr>
                <w:rStyle w:val="Hypertextovprepojenie"/>
                <w:rFonts w:cstheme="minorHAnsi"/>
                <w:noProof/>
                <w:color w:val="000000" w:themeColor="text1"/>
                <w:spacing w:val="-6"/>
                <w:sz w:val="20"/>
                <w:lang w:val="sk-SK"/>
              </w:rPr>
              <w:t xml:space="preserve"> </w:t>
            </w:r>
            <w:r w:rsidRPr="005A3C56">
              <w:rPr>
                <w:rStyle w:val="Hypertextovprepojenie"/>
                <w:rFonts w:cstheme="minorHAnsi"/>
                <w:noProof/>
                <w:color w:val="000000" w:themeColor="text1"/>
                <w:spacing w:val="-2"/>
                <w:sz w:val="20"/>
                <w:lang w:val="sk-SK"/>
              </w:rPr>
              <w:t>projektu</w:t>
            </w:r>
            <w:r w:rsidRPr="005A3C56">
              <w:rPr>
                <w:noProof/>
                <w:webHidden/>
              </w:rPr>
              <w:tab/>
            </w:r>
            <w:r w:rsidRPr="005A3C56">
              <w:rPr>
                <w:noProof/>
                <w:webHidden/>
              </w:rPr>
              <w:fldChar w:fldCharType="begin"/>
            </w:r>
            <w:r w:rsidRPr="005A3C56">
              <w:rPr>
                <w:noProof/>
                <w:webHidden/>
              </w:rPr>
              <w:instrText xml:space="preserve"> PAGEREF _Toc190946829 \h </w:instrText>
            </w:r>
            <w:r w:rsidRPr="005A3C56">
              <w:rPr>
                <w:noProof/>
                <w:webHidden/>
              </w:rPr>
            </w:r>
            <w:r w:rsidRPr="005A3C56">
              <w:rPr>
                <w:noProof/>
                <w:webHidden/>
              </w:rPr>
              <w:fldChar w:fldCharType="separate"/>
            </w:r>
            <w:r>
              <w:rPr>
                <w:noProof/>
                <w:webHidden/>
              </w:rPr>
              <w:t>11</w:t>
            </w:r>
            <w:r w:rsidRPr="005A3C56">
              <w:rPr>
                <w:noProof/>
                <w:webHidden/>
              </w:rPr>
              <w:fldChar w:fldCharType="end"/>
            </w:r>
          </w:hyperlink>
        </w:p>
        <w:p w:rsidRPr="005A3C56" w:rsidR="005A3C56" w:rsidP="00A94AB2" w:rsidRDefault="005A3C56" w14:paraId="43F61652" w14:textId="3F05DE3C">
          <w:pPr>
            <w:pStyle w:val="Obsah3"/>
            <w:rPr>
              <w:rFonts w:eastAsiaTheme="minorEastAsia"/>
              <w:noProof/>
              <w:kern w:val="2"/>
              <w:lang w:eastAsia="en-GB"/>
              <w14:ligatures w14:val="standardContextual"/>
            </w:rPr>
          </w:pPr>
          <w:hyperlink w:history="1" w:anchor="_Toc190946830">
            <w:r w:rsidRPr="005A3C56">
              <w:rPr>
                <w:rStyle w:val="Hypertextovprepojenie"/>
                <w:rFonts w:cstheme="minorHAnsi"/>
                <w:noProof/>
                <w:color w:val="000000" w:themeColor="text1"/>
                <w:sz w:val="20"/>
                <w:lang w:val="sk-SK"/>
              </w:rPr>
              <w:t>7.2.3</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Súlad projektu s SK RIS3 2021+</w:t>
            </w:r>
            <w:r w:rsidRPr="005A3C56">
              <w:rPr>
                <w:noProof/>
                <w:webHidden/>
              </w:rPr>
              <w:tab/>
            </w:r>
            <w:r w:rsidRPr="005A3C56">
              <w:rPr>
                <w:noProof/>
                <w:webHidden/>
              </w:rPr>
              <w:fldChar w:fldCharType="begin"/>
            </w:r>
            <w:r w:rsidRPr="005A3C56">
              <w:rPr>
                <w:noProof/>
                <w:webHidden/>
              </w:rPr>
              <w:instrText xml:space="preserve"> PAGEREF _Toc190946830 \h </w:instrText>
            </w:r>
            <w:r w:rsidRPr="005A3C56">
              <w:rPr>
                <w:noProof/>
                <w:webHidden/>
              </w:rPr>
            </w:r>
            <w:r w:rsidRPr="005A3C56">
              <w:rPr>
                <w:noProof/>
                <w:webHidden/>
              </w:rPr>
              <w:fldChar w:fldCharType="separate"/>
            </w:r>
            <w:r>
              <w:rPr>
                <w:noProof/>
                <w:webHidden/>
              </w:rPr>
              <w:t>16</w:t>
            </w:r>
            <w:r w:rsidRPr="005A3C56">
              <w:rPr>
                <w:noProof/>
                <w:webHidden/>
              </w:rPr>
              <w:fldChar w:fldCharType="end"/>
            </w:r>
          </w:hyperlink>
        </w:p>
        <w:p w:rsidRPr="005A3C56" w:rsidR="005A3C56" w:rsidP="005A3C56" w:rsidRDefault="005A3C56" w14:paraId="52C32C91" w14:textId="23B05A2E">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31">
            <w:r w:rsidRPr="005A3C56">
              <w:rPr>
                <w:rStyle w:val="Hypertextovprepojenie"/>
                <w:rFonts w:asciiTheme="minorHAnsi" w:hAnsiTheme="minorHAnsi" w:cstheme="minorHAnsi"/>
                <w:color w:val="000000" w:themeColor="text1"/>
                <w:sz w:val="20"/>
                <w:lang w:val="sk-SK"/>
              </w:rPr>
              <w:t>7.3</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Spôsob realizácie aktivít projektu</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_Toc190946831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19</w:t>
            </w:r>
            <w:r w:rsidRPr="005A3C56">
              <w:rPr>
                <w:rFonts w:asciiTheme="minorHAnsi" w:hAnsiTheme="minorHAnsi" w:cstheme="minorHAnsi"/>
                <w:webHidden/>
                <w:color w:val="000000" w:themeColor="text1"/>
                <w:sz w:val="20"/>
              </w:rPr>
              <w:fldChar w:fldCharType="end"/>
            </w:r>
          </w:hyperlink>
        </w:p>
        <w:p w:rsidRPr="005A3C56" w:rsidR="005A3C56" w:rsidP="00A94AB2" w:rsidRDefault="005A3C56" w14:paraId="24919C48" w14:textId="3B203D47">
          <w:pPr>
            <w:pStyle w:val="Obsah3"/>
            <w:rPr>
              <w:rFonts w:eastAsiaTheme="minorEastAsia"/>
              <w:noProof/>
              <w:kern w:val="2"/>
              <w:lang w:eastAsia="en-GB"/>
              <w14:ligatures w14:val="standardContextual"/>
            </w:rPr>
          </w:pPr>
          <w:hyperlink w:history="1" w:anchor="_Toc190946832">
            <w:r w:rsidRPr="005A3C56">
              <w:rPr>
                <w:rStyle w:val="Hypertextovprepojenie"/>
                <w:rFonts w:cstheme="minorHAnsi"/>
                <w:noProof/>
                <w:color w:val="000000" w:themeColor="text1"/>
                <w:sz w:val="20"/>
                <w:lang w:val="sk-SK"/>
              </w:rPr>
              <w:t>7.3.1</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Podrobný popis projektových aktivít (kritérium 3a)</w:t>
            </w:r>
            <w:r w:rsidRPr="005A3C56">
              <w:rPr>
                <w:noProof/>
                <w:webHidden/>
              </w:rPr>
              <w:tab/>
            </w:r>
            <w:r w:rsidRPr="005A3C56">
              <w:rPr>
                <w:noProof/>
                <w:webHidden/>
              </w:rPr>
              <w:fldChar w:fldCharType="begin"/>
            </w:r>
            <w:r w:rsidRPr="005A3C56">
              <w:rPr>
                <w:noProof/>
                <w:webHidden/>
              </w:rPr>
              <w:instrText xml:space="preserve"> PAGEREF _Toc190946832 \h </w:instrText>
            </w:r>
            <w:r w:rsidRPr="005A3C56">
              <w:rPr>
                <w:noProof/>
                <w:webHidden/>
              </w:rPr>
            </w:r>
            <w:r w:rsidRPr="005A3C56">
              <w:rPr>
                <w:noProof/>
                <w:webHidden/>
              </w:rPr>
              <w:fldChar w:fldCharType="separate"/>
            </w:r>
            <w:r>
              <w:rPr>
                <w:noProof/>
                <w:webHidden/>
              </w:rPr>
              <w:t>19</w:t>
            </w:r>
            <w:r w:rsidRPr="005A3C56">
              <w:rPr>
                <w:noProof/>
                <w:webHidden/>
              </w:rPr>
              <w:fldChar w:fldCharType="end"/>
            </w:r>
          </w:hyperlink>
        </w:p>
        <w:p w:rsidRPr="005A3C56" w:rsidR="005A3C56" w:rsidP="00A94AB2" w:rsidRDefault="005A3C56" w14:paraId="01253553" w14:textId="2B04ACFE">
          <w:pPr>
            <w:pStyle w:val="Obsah3"/>
            <w:rPr>
              <w:rFonts w:eastAsiaTheme="minorEastAsia"/>
              <w:noProof/>
              <w:kern w:val="2"/>
              <w:lang w:eastAsia="en-GB"/>
              <w14:ligatures w14:val="standardContextual"/>
            </w:rPr>
          </w:pPr>
          <w:hyperlink w:history="1" w:anchor="_Toc190946833">
            <w:r w:rsidRPr="005A3C56">
              <w:rPr>
                <w:rStyle w:val="Hypertextovprepojenie"/>
                <w:rFonts w:cstheme="minorHAnsi"/>
                <w:noProof/>
                <w:color w:val="000000" w:themeColor="text1"/>
                <w:sz w:val="20"/>
              </w:rPr>
              <w:t>7.3.2</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rPr>
              <w:t>Súlad projektu s horizontálnymi princípmi</w:t>
            </w:r>
            <w:r w:rsidRPr="005A3C56">
              <w:rPr>
                <w:noProof/>
                <w:webHidden/>
              </w:rPr>
              <w:tab/>
            </w:r>
            <w:r w:rsidRPr="005A3C56">
              <w:rPr>
                <w:noProof/>
                <w:webHidden/>
              </w:rPr>
              <w:fldChar w:fldCharType="begin"/>
            </w:r>
            <w:r w:rsidRPr="005A3C56">
              <w:rPr>
                <w:noProof/>
                <w:webHidden/>
              </w:rPr>
              <w:instrText xml:space="preserve"> PAGEREF _Toc190946833 \h </w:instrText>
            </w:r>
            <w:r w:rsidRPr="005A3C56">
              <w:rPr>
                <w:noProof/>
                <w:webHidden/>
              </w:rPr>
            </w:r>
            <w:r w:rsidRPr="005A3C56">
              <w:rPr>
                <w:noProof/>
                <w:webHidden/>
              </w:rPr>
              <w:fldChar w:fldCharType="separate"/>
            </w:r>
            <w:r>
              <w:rPr>
                <w:noProof/>
                <w:webHidden/>
              </w:rPr>
              <w:t>37</w:t>
            </w:r>
            <w:r w:rsidRPr="005A3C56">
              <w:rPr>
                <w:noProof/>
                <w:webHidden/>
              </w:rPr>
              <w:fldChar w:fldCharType="end"/>
            </w:r>
          </w:hyperlink>
        </w:p>
        <w:p w:rsidRPr="005A3C56" w:rsidR="005A3C56" w:rsidP="005A3C56" w:rsidRDefault="005A3C56" w14:paraId="0B7B695A" w14:textId="154462A1">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34">
            <w:r w:rsidRPr="005A3C56">
              <w:rPr>
                <w:rStyle w:val="Hypertextovprepojenie"/>
                <w:rFonts w:asciiTheme="minorHAnsi" w:hAnsiTheme="minorHAnsi" w:cstheme="minorHAnsi"/>
                <w:color w:val="000000" w:themeColor="text1"/>
                <w:sz w:val="20"/>
                <w:lang w:val="sk-SK"/>
              </w:rPr>
              <w:t>7.4</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Situácia po realizácii projektu a udržateľnosť projektu</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_Toc190946834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38</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18855E04" w14:textId="3D371FA9">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35">
            <w:r w:rsidRPr="005A3C56">
              <w:rPr>
                <w:rStyle w:val="Hypertextovprepojenie"/>
                <w:rFonts w:asciiTheme="minorHAnsi" w:hAnsiTheme="minorHAnsi" w:cstheme="minorHAnsi"/>
                <w:color w:val="000000" w:themeColor="text1"/>
                <w:sz w:val="20"/>
                <w:lang w:val="sk-SK"/>
              </w:rPr>
              <w:t>7.5</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Prevádzková kapacita žiadateľa</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_Toc190946835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43</w:t>
            </w:r>
            <w:r w:rsidRPr="005A3C56">
              <w:rPr>
                <w:rFonts w:asciiTheme="minorHAnsi" w:hAnsiTheme="minorHAnsi" w:cstheme="minorHAnsi"/>
                <w:webHidden/>
                <w:color w:val="000000" w:themeColor="text1"/>
                <w:sz w:val="20"/>
              </w:rPr>
              <w:fldChar w:fldCharType="end"/>
            </w:r>
          </w:hyperlink>
        </w:p>
        <w:p w:rsidRPr="005A3C56" w:rsidR="005A3C56" w:rsidP="00A94AB2" w:rsidRDefault="005A3C56" w14:paraId="4F7486E6" w14:textId="0451108B">
          <w:pPr>
            <w:pStyle w:val="Obsah3"/>
            <w:rPr>
              <w:rFonts w:eastAsiaTheme="minorEastAsia"/>
              <w:noProof/>
              <w:kern w:val="2"/>
              <w:lang w:eastAsia="en-GB"/>
              <w14:ligatures w14:val="standardContextual"/>
            </w:rPr>
          </w:pPr>
          <w:hyperlink w:history="1" w:anchor="_Toc190946836">
            <w:r w:rsidRPr="005A3C56">
              <w:rPr>
                <w:rStyle w:val="Hypertextovprepojenie"/>
                <w:rFonts w:cstheme="minorHAnsi"/>
                <w:noProof/>
                <w:color w:val="000000" w:themeColor="text1"/>
                <w:sz w:val="20"/>
                <w:lang w:val="sk-SK"/>
              </w:rPr>
              <w:t>7.5.1</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Zabezpečenie odborných kapacít na realizáciu projektu (kritérium 3b)</w:t>
            </w:r>
            <w:r w:rsidRPr="005A3C56">
              <w:rPr>
                <w:noProof/>
                <w:webHidden/>
              </w:rPr>
              <w:tab/>
            </w:r>
            <w:r w:rsidRPr="005A3C56">
              <w:rPr>
                <w:noProof/>
                <w:webHidden/>
              </w:rPr>
              <w:fldChar w:fldCharType="begin"/>
            </w:r>
            <w:r w:rsidRPr="005A3C56">
              <w:rPr>
                <w:noProof/>
                <w:webHidden/>
              </w:rPr>
              <w:instrText xml:space="preserve"> PAGEREF _Toc190946836 \h </w:instrText>
            </w:r>
            <w:r w:rsidRPr="005A3C56">
              <w:rPr>
                <w:noProof/>
                <w:webHidden/>
              </w:rPr>
            </w:r>
            <w:r w:rsidRPr="005A3C56">
              <w:rPr>
                <w:noProof/>
                <w:webHidden/>
              </w:rPr>
              <w:fldChar w:fldCharType="separate"/>
            </w:r>
            <w:r>
              <w:rPr>
                <w:noProof/>
                <w:webHidden/>
              </w:rPr>
              <w:t>44</w:t>
            </w:r>
            <w:r w:rsidRPr="005A3C56">
              <w:rPr>
                <w:noProof/>
                <w:webHidden/>
              </w:rPr>
              <w:fldChar w:fldCharType="end"/>
            </w:r>
          </w:hyperlink>
        </w:p>
        <w:p w:rsidRPr="005A3C56" w:rsidR="005A3C56" w:rsidP="00A94AB2" w:rsidRDefault="005A3C56" w14:paraId="4467F3AB" w14:textId="1DD6F202">
          <w:pPr>
            <w:pStyle w:val="Obsah3"/>
            <w:rPr>
              <w:rFonts w:eastAsiaTheme="minorEastAsia"/>
              <w:noProof/>
              <w:kern w:val="2"/>
              <w:lang w:eastAsia="en-GB"/>
              <w14:ligatures w14:val="standardContextual"/>
            </w:rPr>
          </w:pPr>
          <w:hyperlink w:history="1" w:anchor="_Toc190946837">
            <w:r w:rsidRPr="005A3C56">
              <w:rPr>
                <w:rStyle w:val="Hypertextovprepojenie"/>
                <w:rFonts w:cstheme="minorHAnsi"/>
                <w:noProof/>
                <w:color w:val="000000" w:themeColor="text1"/>
                <w:sz w:val="20"/>
                <w:lang w:val="sk-SK"/>
              </w:rPr>
              <w:t>7.5.2</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Zabezpečenie administratívnych kapacít na riadenie a realizáciu projektu (kritérium 3c)</w:t>
            </w:r>
            <w:r w:rsidRPr="005A3C56">
              <w:rPr>
                <w:noProof/>
                <w:webHidden/>
              </w:rPr>
              <w:tab/>
            </w:r>
            <w:r w:rsidRPr="005A3C56">
              <w:rPr>
                <w:noProof/>
                <w:webHidden/>
              </w:rPr>
              <w:fldChar w:fldCharType="begin"/>
            </w:r>
            <w:r w:rsidRPr="005A3C56">
              <w:rPr>
                <w:noProof/>
                <w:webHidden/>
              </w:rPr>
              <w:instrText xml:space="preserve"> PAGEREF _Toc190946837 \h </w:instrText>
            </w:r>
            <w:r w:rsidRPr="005A3C56">
              <w:rPr>
                <w:noProof/>
                <w:webHidden/>
              </w:rPr>
            </w:r>
            <w:r w:rsidRPr="005A3C56">
              <w:rPr>
                <w:noProof/>
                <w:webHidden/>
              </w:rPr>
              <w:fldChar w:fldCharType="separate"/>
            </w:r>
            <w:r>
              <w:rPr>
                <w:noProof/>
                <w:webHidden/>
              </w:rPr>
              <w:t>53</w:t>
            </w:r>
            <w:r w:rsidRPr="005A3C56">
              <w:rPr>
                <w:noProof/>
                <w:webHidden/>
              </w:rPr>
              <w:fldChar w:fldCharType="end"/>
            </w:r>
          </w:hyperlink>
        </w:p>
        <w:p w:rsidRPr="005A3C56" w:rsidR="005A3C56" w:rsidP="005A3C56" w:rsidRDefault="005A3C56" w14:paraId="62FBBBA3" w14:textId="0D8B6CE8">
          <w:pPr>
            <w:pStyle w:val="Obsah1"/>
            <w:rPr>
              <w:rFonts w:eastAsiaTheme="minorEastAsia"/>
              <w:noProof/>
              <w:kern w:val="2"/>
              <w:lang w:eastAsia="en-GB"/>
              <w14:ligatures w14:val="standardContextual"/>
            </w:rPr>
          </w:pPr>
          <w:hyperlink w:history="1" w:anchor="_Toc190946838">
            <w:r w:rsidRPr="005A3C56">
              <w:rPr>
                <w:rStyle w:val="Hypertextovprepojenie"/>
                <w:rFonts w:cstheme="minorHAnsi"/>
                <w:noProof/>
                <w:color w:val="000000" w:themeColor="text1"/>
                <w:sz w:val="20"/>
                <w:lang w:val="sk-SK"/>
              </w:rPr>
              <w:t>8</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Popis cieľovej skupiny</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_Toc190946838 \h </w:instrText>
            </w:r>
            <w:r w:rsidRPr="005A3C56">
              <w:rPr>
                <w:noProof/>
                <w:webHidden/>
              </w:rPr>
            </w:r>
            <w:r w:rsidRPr="005A3C56">
              <w:rPr>
                <w:noProof/>
                <w:webHidden/>
              </w:rPr>
              <w:fldChar w:fldCharType="separate"/>
            </w:r>
            <w:r>
              <w:rPr>
                <w:noProof/>
                <w:webHidden/>
              </w:rPr>
              <w:t>54</w:t>
            </w:r>
            <w:r w:rsidRPr="005A3C56">
              <w:rPr>
                <w:noProof/>
                <w:webHidden/>
              </w:rPr>
              <w:fldChar w:fldCharType="end"/>
            </w:r>
          </w:hyperlink>
        </w:p>
        <w:p w:rsidRPr="005A3C56" w:rsidR="005A3C56" w:rsidP="005A3C56" w:rsidRDefault="005A3C56" w14:paraId="6E5A5838" w14:textId="2AC4BC7B">
          <w:pPr>
            <w:pStyle w:val="Obsah1"/>
            <w:rPr>
              <w:rFonts w:eastAsiaTheme="minorEastAsia"/>
              <w:noProof/>
              <w:kern w:val="2"/>
              <w:lang w:eastAsia="en-GB"/>
              <w14:ligatures w14:val="standardContextual"/>
            </w:rPr>
          </w:pPr>
          <w:hyperlink w:history="1" w:anchor="_Toc190946839">
            <w:r w:rsidRPr="005A3C56">
              <w:rPr>
                <w:rStyle w:val="Hypertextovprepojenie"/>
                <w:rFonts w:cstheme="minorHAnsi"/>
                <w:noProof/>
                <w:color w:val="000000" w:themeColor="text1"/>
                <w:sz w:val="20"/>
                <w:lang w:val="sk-SK"/>
              </w:rPr>
              <w:t>9</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Harmonogram realizácie aktivít</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_Toc190946839 \h </w:instrText>
            </w:r>
            <w:r w:rsidRPr="005A3C56">
              <w:rPr>
                <w:noProof/>
                <w:webHidden/>
              </w:rPr>
            </w:r>
            <w:r w:rsidRPr="005A3C56">
              <w:rPr>
                <w:noProof/>
                <w:webHidden/>
              </w:rPr>
              <w:fldChar w:fldCharType="separate"/>
            </w:r>
            <w:r>
              <w:rPr>
                <w:noProof/>
                <w:webHidden/>
              </w:rPr>
              <w:t>54</w:t>
            </w:r>
            <w:r w:rsidRPr="005A3C56">
              <w:rPr>
                <w:noProof/>
                <w:webHidden/>
              </w:rPr>
              <w:fldChar w:fldCharType="end"/>
            </w:r>
          </w:hyperlink>
        </w:p>
        <w:p w:rsidRPr="005A3C56" w:rsidR="005A3C56" w:rsidP="005A3C56" w:rsidRDefault="005A3C56" w14:paraId="1AF74DCA" w14:textId="2DE55338">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40">
            <w:r w:rsidRPr="005A3C56">
              <w:rPr>
                <w:rStyle w:val="Hypertextovprepojenie"/>
                <w:rFonts w:asciiTheme="minorHAnsi" w:hAnsiTheme="minorHAnsi" w:cstheme="minorHAnsi"/>
                <w:color w:val="000000" w:themeColor="text1"/>
                <w:sz w:val="20"/>
                <w:lang w:val="sk-SK"/>
              </w:rPr>
              <w:t>9.1</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Aktivity projektu</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_Toc190946840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54</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1C6FF203" w14:textId="5CF2D224">
          <w:pPr>
            <w:pStyle w:val="Obsah1"/>
            <w:rPr>
              <w:rFonts w:eastAsiaTheme="minorEastAsia"/>
              <w:noProof/>
              <w:kern w:val="2"/>
              <w:lang w:eastAsia="en-GB"/>
              <w14:ligatures w14:val="standardContextual"/>
            </w:rPr>
          </w:pPr>
          <w:hyperlink w:history="1" w:anchor="_Toc190946841">
            <w:r w:rsidRPr="005A3C56">
              <w:rPr>
                <w:rStyle w:val="Hypertextovprepojenie"/>
                <w:rFonts w:cstheme="minorHAnsi"/>
                <w:noProof/>
                <w:color w:val="000000" w:themeColor="text1"/>
                <w:sz w:val="20"/>
                <w:lang w:val="sk-SK"/>
              </w:rPr>
              <w:t>10</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Merateľné ukazovatele projektu</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_Toc190946841 \h </w:instrText>
            </w:r>
            <w:r w:rsidRPr="005A3C56">
              <w:rPr>
                <w:noProof/>
                <w:webHidden/>
              </w:rPr>
            </w:r>
            <w:r w:rsidRPr="005A3C56">
              <w:rPr>
                <w:noProof/>
                <w:webHidden/>
              </w:rPr>
              <w:fldChar w:fldCharType="separate"/>
            </w:r>
            <w:r>
              <w:rPr>
                <w:noProof/>
                <w:webHidden/>
              </w:rPr>
              <w:t>56</w:t>
            </w:r>
            <w:r w:rsidRPr="005A3C56">
              <w:rPr>
                <w:noProof/>
                <w:webHidden/>
              </w:rPr>
              <w:fldChar w:fldCharType="end"/>
            </w:r>
          </w:hyperlink>
        </w:p>
        <w:p w:rsidRPr="005A3C56" w:rsidR="005A3C56" w:rsidP="005A3C56" w:rsidRDefault="005A3C56" w14:paraId="0DA41657" w14:textId="176446A0">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42">
            <w:r w:rsidRPr="005A3C56">
              <w:rPr>
                <w:rStyle w:val="Hypertextovprepojenie"/>
                <w:rFonts w:asciiTheme="minorHAnsi" w:hAnsiTheme="minorHAnsi" w:cstheme="minorHAnsi"/>
                <w:color w:val="000000" w:themeColor="text1"/>
                <w:sz w:val="20"/>
                <w:lang w:val="sk-SK"/>
              </w:rPr>
              <w:t>10.1</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Projektové ukazovatele výstupové</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_Toc190946842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56</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6AF9B263" w14:textId="0CE342B3">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43">
            <w:r w:rsidRPr="005A3C56">
              <w:rPr>
                <w:rStyle w:val="Hypertextovprepojenie"/>
                <w:rFonts w:asciiTheme="minorHAnsi" w:hAnsiTheme="minorHAnsi" w:cstheme="minorHAnsi"/>
                <w:color w:val="000000" w:themeColor="text1"/>
                <w:sz w:val="20"/>
                <w:lang w:val="sk-SK"/>
              </w:rPr>
              <w:t>10.2</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Projektové ukazovatele výsledkové</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_Toc190946843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56</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083D754E" w14:textId="7D8B03DF">
          <w:pPr>
            <w:pStyle w:val="Obsah1"/>
            <w:rPr>
              <w:rFonts w:eastAsiaTheme="minorEastAsia"/>
              <w:noProof/>
              <w:kern w:val="2"/>
              <w:lang w:eastAsia="en-GB"/>
              <w14:ligatures w14:val="standardContextual"/>
            </w:rPr>
          </w:pPr>
          <w:hyperlink w:history="1" w:anchor="_Toc190946844">
            <w:r w:rsidRPr="005A3C56">
              <w:rPr>
                <w:rStyle w:val="Hypertextovprepojenie"/>
                <w:rFonts w:cstheme="minorHAnsi"/>
                <w:noProof/>
                <w:color w:val="000000" w:themeColor="text1"/>
                <w:sz w:val="20"/>
                <w:lang w:val="sk-SK"/>
              </w:rPr>
              <w:t>11</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Rozpočet projektu</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_Toc190946844 \h </w:instrText>
            </w:r>
            <w:r w:rsidRPr="005A3C56">
              <w:rPr>
                <w:noProof/>
                <w:webHidden/>
              </w:rPr>
            </w:r>
            <w:r w:rsidRPr="005A3C56">
              <w:rPr>
                <w:noProof/>
                <w:webHidden/>
              </w:rPr>
              <w:fldChar w:fldCharType="separate"/>
            </w:r>
            <w:r>
              <w:rPr>
                <w:noProof/>
                <w:webHidden/>
              </w:rPr>
              <w:t>56</w:t>
            </w:r>
            <w:r w:rsidRPr="005A3C56">
              <w:rPr>
                <w:noProof/>
                <w:webHidden/>
              </w:rPr>
              <w:fldChar w:fldCharType="end"/>
            </w:r>
          </w:hyperlink>
        </w:p>
        <w:p w:rsidRPr="005A3C56" w:rsidR="005A3C56" w:rsidP="005A3C56" w:rsidRDefault="005A3C56" w14:paraId="38C9F60C" w14:textId="50557C89">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45">
            <w:r w:rsidRPr="005A3C56">
              <w:rPr>
                <w:rStyle w:val="Hypertextovprepojenie"/>
                <w:rFonts w:asciiTheme="minorHAnsi" w:hAnsiTheme="minorHAnsi" w:cstheme="minorHAnsi"/>
                <w:color w:val="000000" w:themeColor="text1"/>
                <w:sz w:val="20"/>
                <w:lang w:val="sk-SK"/>
              </w:rPr>
              <w:t>11.1</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Rozpočet žiadateľa</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_Toc190946845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56</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36F0F37E" w14:textId="1F8E1D40">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46">
            <w:r w:rsidRPr="005A3C56">
              <w:rPr>
                <w:rStyle w:val="Hypertextovprepojenie"/>
                <w:rFonts w:asciiTheme="minorHAnsi" w:hAnsiTheme="minorHAnsi" w:cstheme="minorHAnsi"/>
                <w:color w:val="000000" w:themeColor="text1"/>
                <w:sz w:val="20"/>
                <w:lang w:val="sk-SK"/>
              </w:rPr>
              <w:t>11.2</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Rozpočty partnerov</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_Toc190946846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56</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54B9E70A" w14:textId="17D9459F">
          <w:pPr>
            <w:pStyle w:val="Obsah2"/>
            <w:rPr>
              <w:rFonts w:asciiTheme="minorHAnsi" w:hAnsiTheme="minorHAnsi" w:eastAsiaTheme="minorEastAsia" w:cstheme="minorHAnsi"/>
              <w:color w:val="000000" w:themeColor="text1"/>
              <w:kern w:val="2"/>
              <w:sz w:val="20"/>
              <w:lang w:eastAsia="en-GB"/>
              <w14:ligatures w14:val="standardContextual"/>
            </w:rPr>
          </w:pPr>
          <w:hyperlink w:history="1" w:anchor="_Toc190946847">
            <w:r w:rsidRPr="005A3C56">
              <w:rPr>
                <w:rStyle w:val="Hypertextovprepojenie"/>
                <w:rFonts w:asciiTheme="minorHAnsi" w:hAnsiTheme="minorHAnsi" w:cstheme="minorHAnsi"/>
                <w:color w:val="000000" w:themeColor="text1"/>
                <w:sz w:val="20"/>
                <w:lang w:val="sk-SK"/>
              </w:rPr>
              <w:t>11.3</w:t>
            </w:r>
            <w:r w:rsidRPr="005A3C56">
              <w:rPr>
                <w:rFonts w:asciiTheme="minorHAnsi" w:hAnsiTheme="minorHAnsi" w:eastAsiaTheme="minorEastAsia" w:cstheme="minorHAnsi"/>
                <w:color w:val="000000" w:themeColor="text1"/>
                <w:kern w:val="2"/>
                <w:sz w:val="20"/>
                <w:lang w:eastAsia="en-GB"/>
                <w14:ligatures w14:val="standardContextual"/>
              </w:rPr>
              <w:tab/>
            </w:r>
            <w:r w:rsidRPr="005A3C56">
              <w:rPr>
                <w:rStyle w:val="Hypertextovprepojenie"/>
                <w:rFonts w:asciiTheme="minorHAnsi" w:hAnsiTheme="minorHAnsi" w:cstheme="minorHAnsi"/>
                <w:color w:val="000000" w:themeColor="text1"/>
                <w:sz w:val="20"/>
                <w:lang w:val="sk-SK"/>
              </w:rPr>
              <w:t>Požadovaná výška NFP</w:t>
            </w:r>
            <w:r w:rsidRPr="005A3C56">
              <w:rPr>
                <w:rFonts w:asciiTheme="minorHAnsi" w:hAnsiTheme="minorHAnsi" w:cstheme="minorHAnsi"/>
                <w:webHidden/>
                <w:color w:val="000000" w:themeColor="text1"/>
                <w:sz w:val="20"/>
              </w:rPr>
              <w:tab/>
            </w:r>
            <w:r w:rsidRPr="005A3C56">
              <w:rPr>
                <w:rFonts w:asciiTheme="minorHAnsi" w:hAnsiTheme="minorHAnsi" w:cstheme="minorHAnsi"/>
                <w:webHidden/>
                <w:color w:val="000000" w:themeColor="text1"/>
                <w:sz w:val="20"/>
              </w:rPr>
              <w:fldChar w:fldCharType="begin"/>
            </w:r>
            <w:r w:rsidRPr="005A3C56">
              <w:rPr>
                <w:rFonts w:asciiTheme="minorHAnsi" w:hAnsiTheme="minorHAnsi" w:cstheme="minorHAnsi"/>
                <w:webHidden/>
                <w:color w:val="000000" w:themeColor="text1"/>
                <w:sz w:val="20"/>
              </w:rPr>
              <w:instrText xml:space="preserve"> PAGEREF _Toc190946847 \h </w:instrText>
            </w:r>
            <w:r w:rsidRPr="005A3C56">
              <w:rPr>
                <w:rFonts w:asciiTheme="minorHAnsi" w:hAnsiTheme="minorHAnsi" w:cstheme="minorHAnsi"/>
                <w:webHidden/>
                <w:color w:val="000000" w:themeColor="text1"/>
                <w:sz w:val="20"/>
              </w:rPr>
            </w:r>
            <w:r w:rsidRPr="005A3C56">
              <w:rPr>
                <w:rFonts w:asciiTheme="minorHAnsi" w:hAnsiTheme="minorHAnsi" w:cstheme="minorHAnsi"/>
                <w:webHidden/>
                <w:color w:val="000000" w:themeColor="text1"/>
                <w:sz w:val="20"/>
              </w:rPr>
              <w:fldChar w:fldCharType="separate"/>
            </w:r>
            <w:r>
              <w:rPr>
                <w:rFonts w:asciiTheme="minorHAnsi" w:hAnsiTheme="minorHAnsi" w:cstheme="minorHAnsi"/>
                <w:webHidden/>
                <w:color w:val="000000" w:themeColor="text1"/>
                <w:sz w:val="20"/>
              </w:rPr>
              <w:t>56</w:t>
            </w:r>
            <w:r w:rsidRPr="005A3C56">
              <w:rPr>
                <w:rFonts w:asciiTheme="minorHAnsi" w:hAnsiTheme="minorHAnsi" w:cstheme="minorHAnsi"/>
                <w:webHidden/>
                <w:color w:val="000000" w:themeColor="text1"/>
                <w:sz w:val="20"/>
              </w:rPr>
              <w:fldChar w:fldCharType="end"/>
            </w:r>
          </w:hyperlink>
        </w:p>
        <w:p w:rsidRPr="005A3C56" w:rsidR="005A3C56" w:rsidP="005A3C56" w:rsidRDefault="005A3C56" w14:paraId="7AE1424C" w14:textId="02E9CB6F">
          <w:pPr>
            <w:pStyle w:val="Obsah1"/>
            <w:rPr>
              <w:rFonts w:eastAsiaTheme="minorEastAsia"/>
              <w:noProof/>
              <w:kern w:val="2"/>
              <w:lang w:eastAsia="en-GB"/>
              <w14:ligatures w14:val="standardContextual"/>
            </w:rPr>
          </w:pPr>
          <w:hyperlink w:history="1" w:anchor="_Toc190946848">
            <w:r w:rsidRPr="005A3C56">
              <w:rPr>
                <w:rStyle w:val="Hypertextovprepojenie"/>
                <w:rFonts w:cstheme="minorHAnsi"/>
                <w:noProof/>
                <w:color w:val="000000" w:themeColor="text1"/>
                <w:sz w:val="20"/>
                <w:lang w:val="sk-SK"/>
              </w:rPr>
              <w:t>12</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Verejné obstarávanie</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_Toc190946848 \h </w:instrText>
            </w:r>
            <w:r w:rsidRPr="005A3C56">
              <w:rPr>
                <w:noProof/>
                <w:webHidden/>
              </w:rPr>
            </w:r>
            <w:r w:rsidRPr="005A3C56">
              <w:rPr>
                <w:noProof/>
                <w:webHidden/>
              </w:rPr>
              <w:fldChar w:fldCharType="separate"/>
            </w:r>
            <w:r>
              <w:rPr>
                <w:noProof/>
                <w:webHidden/>
              </w:rPr>
              <w:t>56</w:t>
            </w:r>
            <w:r w:rsidRPr="005A3C56">
              <w:rPr>
                <w:noProof/>
                <w:webHidden/>
              </w:rPr>
              <w:fldChar w:fldCharType="end"/>
            </w:r>
          </w:hyperlink>
        </w:p>
        <w:p w:rsidRPr="005A3C56" w:rsidR="005A3C56" w:rsidP="005A3C56" w:rsidRDefault="005A3C56" w14:paraId="2EB94B61" w14:textId="2B4232BB">
          <w:pPr>
            <w:pStyle w:val="Obsah1"/>
            <w:rPr>
              <w:rFonts w:eastAsiaTheme="minorEastAsia"/>
              <w:noProof/>
              <w:kern w:val="2"/>
              <w:lang w:eastAsia="en-GB"/>
              <w14:ligatures w14:val="standardContextual"/>
            </w:rPr>
          </w:pPr>
          <w:hyperlink w:history="1" w:anchor="_Toc190946849">
            <w:r w:rsidRPr="005A3C56">
              <w:rPr>
                <w:rStyle w:val="Hypertextovprepojenie"/>
                <w:rFonts w:cstheme="minorHAnsi"/>
                <w:noProof/>
                <w:color w:val="000000" w:themeColor="text1"/>
                <w:sz w:val="20"/>
                <w:lang w:val="sk-SK"/>
              </w:rPr>
              <w:t>13</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Identifikácia rizík a prostriedky na ich elimináciu</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_Toc190946849 \h </w:instrText>
            </w:r>
            <w:r w:rsidRPr="005A3C56">
              <w:rPr>
                <w:noProof/>
                <w:webHidden/>
              </w:rPr>
            </w:r>
            <w:r w:rsidRPr="005A3C56">
              <w:rPr>
                <w:noProof/>
                <w:webHidden/>
              </w:rPr>
              <w:fldChar w:fldCharType="separate"/>
            </w:r>
            <w:r>
              <w:rPr>
                <w:noProof/>
                <w:webHidden/>
              </w:rPr>
              <w:t>56</w:t>
            </w:r>
            <w:r w:rsidRPr="005A3C56">
              <w:rPr>
                <w:noProof/>
                <w:webHidden/>
              </w:rPr>
              <w:fldChar w:fldCharType="end"/>
            </w:r>
          </w:hyperlink>
        </w:p>
        <w:p w:rsidRPr="005A3C56" w:rsidR="005A3C56" w:rsidP="005A3C56" w:rsidRDefault="005A3C56" w14:paraId="158DA620" w14:textId="2CEFAEE4">
          <w:pPr>
            <w:pStyle w:val="Obsah1"/>
            <w:rPr>
              <w:rFonts w:eastAsiaTheme="minorEastAsia"/>
              <w:noProof/>
              <w:kern w:val="2"/>
              <w:lang w:eastAsia="en-GB"/>
              <w14:ligatures w14:val="standardContextual"/>
            </w:rPr>
          </w:pPr>
          <w:hyperlink w:history="1" w:anchor="_Toc190946850">
            <w:r w:rsidRPr="005A3C56">
              <w:rPr>
                <w:rStyle w:val="Hypertextovprepojenie"/>
                <w:rFonts w:cstheme="minorHAnsi"/>
                <w:noProof/>
                <w:color w:val="000000" w:themeColor="text1"/>
                <w:sz w:val="20"/>
                <w:lang w:val="sk-SK"/>
              </w:rPr>
              <w:t>14</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Zoznam príloh žiadosti o</w:t>
            </w:r>
            <w:r>
              <w:rPr>
                <w:rStyle w:val="Hypertextovprepojenie"/>
                <w:rFonts w:cstheme="minorHAnsi"/>
                <w:noProof/>
                <w:color w:val="000000" w:themeColor="text1"/>
                <w:sz w:val="20"/>
                <w:lang w:val="sk-SK"/>
              </w:rPr>
              <w:t> </w:t>
            </w:r>
            <w:r w:rsidRPr="005A3C56">
              <w:rPr>
                <w:rStyle w:val="Hypertextovprepojenie"/>
                <w:rFonts w:cstheme="minorHAnsi"/>
                <w:noProof/>
                <w:color w:val="000000" w:themeColor="text1"/>
                <w:sz w:val="20"/>
                <w:lang w:val="sk-SK"/>
              </w:rPr>
              <w:t>NFP</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_Toc190946850 \h </w:instrText>
            </w:r>
            <w:r w:rsidRPr="005A3C56">
              <w:rPr>
                <w:noProof/>
                <w:webHidden/>
              </w:rPr>
            </w:r>
            <w:r w:rsidRPr="005A3C56">
              <w:rPr>
                <w:noProof/>
                <w:webHidden/>
              </w:rPr>
              <w:fldChar w:fldCharType="separate"/>
            </w:r>
            <w:r>
              <w:rPr>
                <w:noProof/>
                <w:webHidden/>
              </w:rPr>
              <w:t>58</w:t>
            </w:r>
            <w:r w:rsidRPr="005A3C56">
              <w:rPr>
                <w:noProof/>
                <w:webHidden/>
              </w:rPr>
              <w:fldChar w:fldCharType="end"/>
            </w:r>
          </w:hyperlink>
        </w:p>
        <w:p w:rsidRPr="005A3C56" w:rsidR="005A3C56" w:rsidP="005A3C56" w:rsidRDefault="005A3C56" w14:paraId="762AE3F3" w14:textId="7ED55933">
          <w:pPr>
            <w:pStyle w:val="Obsah1"/>
            <w:rPr>
              <w:rFonts w:eastAsiaTheme="minorEastAsia"/>
              <w:noProof/>
              <w:kern w:val="2"/>
              <w:lang w:eastAsia="en-GB"/>
              <w14:ligatures w14:val="standardContextual"/>
            </w:rPr>
          </w:pPr>
          <w:hyperlink w:history="1" w:anchor="_Toc190946851">
            <w:r w:rsidRPr="005A3C56">
              <w:rPr>
                <w:rStyle w:val="Hypertextovprepojenie"/>
                <w:rFonts w:cstheme="minorHAnsi"/>
                <w:noProof/>
                <w:color w:val="000000" w:themeColor="text1"/>
                <w:sz w:val="20"/>
                <w:lang w:val="sk-SK"/>
              </w:rPr>
              <w:t>15</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Čestné vyhlásenie žiadateľa</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_Toc190946851 \h </w:instrText>
            </w:r>
            <w:r w:rsidRPr="005A3C56">
              <w:rPr>
                <w:noProof/>
                <w:webHidden/>
              </w:rPr>
            </w:r>
            <w:r w:rsidRPr="005A3C56">
              <w:rPr>
                <w:noProof/>
                <w:webHidden/>
              </w:rPr>
              <w:fldChar w:fldCharType="separate"/>
            </w:r>
            <w:r>
              <w:rPr>
                <w:noProof/>
                <w:webHidden/>
              </w:rPr>
              <w:t>59</w:t>
            </w:r>
            <w:r w:rsidRPr="005A3C56">
              <w:rPr>
                <w:noProof/>
                <w:webHidden/>
              </w:rPr>
              <w:fldChar w:fldCharType="end"/>
            </w:r>
          </w:hyperlink>
        </w:p>
        <w:p w:rsidRPr="005A3C56" w:rsidR="005A3C56" w:rsidP="005A3C56" w:rsidRDefault="005A3C56" w14:paraId="6677E8AC" w14:textId="0340AC21">
          <w:pPr>
            <w:pStyle w:val="Obsah1"/>
            <w:rPr>
              <w:rFonts w:eastAsiaTheme="minorEastAsia"/>
              <w:noProof/>
              <w:kern w:val="2"/>
              <w:lang w:eastAsia="en-GB"/>
              <w14:ligatures w14:val="standardContextual"/>
            </w:rPr>
          </w:pPr>
          <w:hyperlink w:history="1" w:anchor="_Toc190946852">
            <w:r w:rsidRPr="005A3C56">
              <w:rPr>
                <w:rStyle w:val="Hypertextovprepojenie"/>
                <w:rFonts w:cstheme="minorHAnsi"/>
                <w:noProof/>
                <w:color w:val="000000" w:themeColor="text1"/>
                <w:sz w:val="20"/>
                <w:lang w:val="sk-SK"/>
              </w:rPr>
              <w:t>16</w:t>
            </w:r>
            <w:r w:rsidRPr="005A3C56">
              <w:rPr>
                <w:rFonts w:eastAsiaTheme="minorEastAsia"/>
                <w:noProof/>
                <w:kern w:val="2"/>
                <w:lang w:eastAsia="en-GB"/>
                <w14:ligatures w14:val="standardContextual"/>
              </w:rPr>
              <w:tab/>
            </w:r>
            <w:r w:rsidRPr="005A3C56">
              <w:rPr>
                <w:rStyle w:val="Hypertextovprepojenie"/>
                <w:rFonts w:cstheme="minorHAnsi"/>
                <w:noProof/>
                <w:color w:val="000000" w:themeColor="text1"/>
                <w:sz w:val="20"/>
                <w:lang w:val="sk-SK"/>
              </w:rPr>
              <w:t>Špecifické polia</w:t>
            </w:r>
            <w:r>
              <w:rPr>
                <w:noProof/>
                <w:webHidden/>
              </w:rPr>
              <w:t xml:space="preserve"> </w:t>
            </w:r>
            <w:r w:rsidRPr="005A3C56">
              <w:rPr>
                <w:noProof/>
                <w:webHidden/>
              </w:rPr>
              <w:t>……………………………………………………………………………………………………………………………………</w:t>
            </w:r>
            <w:r>
              <w:rPr>
                <w:noProof/>
                <w:webHidden/>
              </w:rPr>
              <w:t xml:space="preserve">……… </w:t>
            </w:r>
            <w:r w:rsidRPr="005A3C56">
              <w:rPr>
                <w:noProof/>
                <w:webHidden/>
              </w:rPr>
              <w:fldChar w:fldCharType="begin"/>
            </w:r>
            <w:r w:rsidRPr="005A3C56">
              <w:rPr>
                <w:noProof/>
                <w:webHidden/>
              </w:rPr>
              <w:instrText xml:space="preserve"> PAGEREF _Toc190946852 \h </w:instrText>
            </w:r>
            <w:r w:rsidRPr="005A3C56">
              <w:rPr>
                <w:noProof/>
                <w:webHidden/>
              </w:rPr>
            </w:r>
            <w:r w:rsidRPr="005A3C56">
              <w:rPr>
                <w:noProof/>
                <w:webHidden/>
              </w:rPr>
              <w:fldChar w:fldCharType="separate"/>
            </w:r>
            <w:r>
              <w:rPr>
                <w:noProof/>
                <w:webHidden/>
              </w:rPr>
              <w:t>60</w:t>
            </w:r>
            <w:r w:rsidRPr="005A3C56">
              <w:rPr>
                <w:noProof/>
                <w:webHidden/>
              </w:rPr>
              <w:fldChar w:fldCharType="end"/>
            </w:r>
          </w:hyperlink>
        </w:p>
        <w:p w:rsidRPr="005A3C56" w:rsidR="00872B0D" w:rsidP="005A3C56" w:rsidRDefault="00AE3850" w14:paraId="02C98732" w14:textId="55115A7C">
          <w:pPr>
            <w:rPr>
              <w:rFonts w:cstheme="minorHAnsi"/>
              <w:b/>
              <w:sz w:val="20"/>
              <w:lang w:val="sk-SK" w:eastAsia="en-US"/>
            </w:rPr>
          </w:pPr>
          <w:r w:rsidRPr="00F12911">
            <w:rPr>
              <w:rFonts w:cstheme="minorHAnsi"/>
              <w:b/>
              <w:color w:val="000000" w:themeColor="text1"/>
              <w:sz w:val="20"/>
              <w:lang w:val="sk-SK"/>
            </w:rPr>
            <w:fldChar w:fldCharType="end"/>
          </w:r>
        </w:p>
      </w:sdtContent>
    </w:sdt>
    <w:p w:rsidRPr="00AC4B08" w:rsidR="00B7291D" w:rsidP="3129D4E7" w:rsidRDefault="00B7291D" w14:paraId="6ACDAF22" w14:textId="6BEE286B">
      <w:pPr>
        <w:pStyle w:val="Nadpis1"/>
        <w:rPr>
          <w:rStyle w:val="Nadpis2Char"/>
          <w:sz w:val="32"/>
          <w:szCs w:val="32"/>
          <w:lang w:val="en-US"/>
        </w:rPr>
      </w:pPr>
      <w:bookmarkStart w:name="_Toc190946818" w:id="0"/>
      <w:r w:rsidRPr="3129D4E7" w:rsidR="00B7291D">
        <w:rPr>
          <w:rStyle w:val="Nadpis2Char"/>
          <w:sz w:val="32"/>
          <w:szCs w:val="32"/>
          <w:lang w:val="en-US"/>
        </w:rPr>
        <w:t>Identifikácia</w:t>
      </w:r>
      <w:r w:rsidRPr="3129D4E7" w:rsidR="00B7291D">
        <w:rPr>
          <w:rStyle w:val="Nadpis2Char"/>
          <w:sz w:val="32"/>
          <w:szCs w:val="32"/>
          <w:lang w:val="en-US"/>
        </w:rPr>
        <w:t xml:space="preserve"> </w:t>
      </w:r>
      <w:r w:rsidRPr="3129D4E7" w:rsidR="00B7291D">
        <w:rPr>
          <w:rStyle w:val="Nadpis2Char"/>
          <w:sz w:val="32"/>
          <w:szCs w:val="32"/>
          <w:lang w:val="en-US"/>
        </w:rPr>
        <w:t>žiadateľa</w:t>
      </w:r>
      <w:bookmarkEnd w:id="0"/>
    </w:p>
    <w:p w:rsidRPr="00AC4B08" w:rsidR="00B7291D" w:rsidP="3129D4E7" w:rsidRDefault="00B7291D" w14:paraId="0034998A" w14:textId="6EEFE968">
      <w:pPr>
        <w:pStyle w:val="Nadpis1"/>
        <w:rPr>
          <w:rStyle w:val="Nadpis2Char"/>
          <w:sz w:val="32"/>
          <w:szCs w:val="32"/>
          <w:lang w:val="en-US"/>
        </w:rPr>
      </w:pPr>
      <w:bookmarkStart w:name="_Toc190946819" w:id="1"/>
      <w:r w:rsidRPr="3129D4E7" w:rsidR="00B7291D">
        <w:rPr>
          <w:rStyle w:val="Nadpis2Char"/>
          <w:sz w:val="32"/>
          <w:szCs w:val="32"/>
          <w:lang w:val="en-US"/>
        </w:rPr>
        <w:t>Identifikácia</w:t>
      </w:r>
      <w:r w:rsidRPr="3129D4E7" w:rsidR="00B7291D">
        <w:rPr>
          <w:rStyle w:val="Nadpis2Char"/>
          <w:sz w:val="32"/>
          <w:szCs w:val="32"/>
          <w:lang w:val="en-US"/>
        </w:rPr>
        <w:t xml:space="preserve"> </w:t>
      </w:r>
      <w:r w:rsidRPr="3129D4E7" w:rsidR="00B7291D">
        <w:rPr>
          <w:rStyle w:val="Nadpis2Char"/>
          <w:sz w:val="32"/>
          <w:szCs w:val="32"/>
          <w:lang w:val="en-US"/>
        </w:rPr>
        <w:t>partnera</w:t>
      </w:r>
      <w:bookmarkEnd w:id="1"/>
    </w:p>
    <w:p w:rsidRPr="00AC4B08" w:rsidR="00B7291D" w:rsidP="3129D4E7" w:rsidRDefault="00B7291D" w14:paraId="1D862586" w14:textId="3CE059A9">
      <w:pPr>
        <w:pStyle w:val="Nadpis1"/>
        <w:rPr>
          <w:rStyle w:val="Nadpis2Char"/>
          <w:sz w:val="32"/>
          <w:szCs w:val="32"/>
          <w:lang w:val="en-US"/>
        </w:rPr>
      </w:pPr>
      <w:bookmarkStart w:name="_Toc190946820" w:id="2"/>
      <w:r w:rsidRPr="3129D4E7" w:rsidR="00B7291D">
        <w:rPr>
          <w:rStyle w:val="Nadpis2Char"/>
          <w:sz w:val="32"/>
          <w:szCs w:val="32"/>
          <w:lang w:val="en-US"/>
        </w:rPr>
        <w:t>Identifikácia</w:t>
      </w:r>
      <w:r w:rsidRPr="3129D4E7" w:rsidR="00B7291D">
        <w:rPr>
          <w:rStyle w:val="Nadpis2Char"/>
          <w:sz w:val="32"/>
          <w:szCs w:val="32"/>
          <w:lang w:val="en-US"/>
        </w:rPr>
        <w:t xml:space="preserve"> </w:t>
      </w:r>
      <w:r w:rsidRPr="3129D4E7" w:rsidR="00B7291D">
        <w:rPr>
          <w:rStyle w:val="Nadpis2Char"/>
          <w:sz w:val="32"/>
          <w:szCs w:val="32"/>
          <w:lang w:val="en-US"/>
        </w:rPr>
        <w:t>organizačnej</w:t>
      </w:r>
      <w:r w:rsidRPr="3129D4E7" w:rsidR="00B7291D">
        <w:rPr>
          <w:rStyle w:val="Nadpis2Char"/>
          <w:sz w:val="32"/>
          <w:szCs w:val="32"/>
          <w:lang w:val="en-US"/>
        </w:rPr>
        <w:t xml:space="preserve"> </w:t>
      </w:r>
      <w:r w:rsidRPr="3129D4E7" w:rsidR="00B7291D">
        <w:rPr>
          <w:rStyle w:val="Nadpis2Char"/>
          <w:sz w:val="32"/>
          <w:szCs w:val="32"/>
          <w:lang w:val="en-US"/>
        </w:rPr>
        <w:t>zložky</w:t>
      </w:r>
      <w:r w:rsidRPr="3129D4E7" w:rsidR="00B7291D">
        <w:rPr>
          <w:rStyle w:val="Nadpis2Char"/>
          <w:sz w:val="32"/>
          <w:szCs w:val="32"/>
          <w:lang w:val="en-US"/>
        </w:rPr>
        <w:t xml:space="preserve"> </w:t>
      </w:r>
      <w:r w:rsidRPr="3129D4E7" w:rsidR="00B7291D">
        <w:rPr>
          <w:rStyle w:val="Nadpis2Char"/>
          <w:sz w:val="32"/>
          <w:szCs w:val="32"/>
          <w:lang w:val="en-US"/>
        </w:rPr>
        <w:t>zodpovednej</w:t>
      </w:r>
      <w:r w:rsidRPr="3129D4E7" w:rsidR="00B7291D">
        <w:rPr>
          <w:rStyle w:val="Nadpis2Char"/>
          <w:sz w:val="32"/>
          <w:szCs w:val="32"/>
          <w:lang w:val="en-US"/>
        </w:rPr>
        <w:t xml:space="preserve"> za </w:t>
      </w:r>
      <w:r w:rsidRPr="3129D4E7" w:rsidR="00B7291D">
        <w:rPr>
          <w:rStyle w:val="Nadpis2Char"/>
          <w:sz w:val="32"/>
          <w:szCs w:val="32"/>
          <w:lang w:val="en-US"/>
        </w:rPr>
        <w:t>realizáciu</w:t>
      </w:r>
      <w:r w:rsidRPr="3129D4E7" w:rsidR="00B7291D">
        <w:rPr>
          <w:rStyle w:val="Nadpis2Char"/>
          <w:sz w:val="32"/>
          <w:szCs w:val="32"/>
          <w:lang w:val="en-US"/>
        </w:rPr>
        <w:t xml:space="preserve"> </w:t>
      </w:r>
      <w:r w:rsidRPr="3129D4E7" w:rsidR="00B7291D">
        <w:rPr>
          <w:rStyle w:val="Nadpis2Char"/>
          <w:sz w:val="32"/>
          <w:szCs w:val="32"/>
          <w:lang w:val="en-US"/>
        </w:rPr>
        <w:t>projektu</w:t>
      </w:r>
      <w:bookmarkEnd w:id="2"/>
    </w:p>
    <w:p w:rsidRPr="00B7291D" w:rsidR="00B7291D" w:rsidP="00B7291D" w:rsidRDefault="00B7291D" w14:paraId="78549FC4" w14:textId="5B2858BC">
      <w:pPr>
        <w:spacing w:line="240" w:lineRule="auto"/>
        <w:jc w:val="both"/>
        <w:rPr>
          <w:rFonts w:ascii="Calibri" w:hAnsi="Calibri" w:cs="Calibri"/>
          <w:color w:val="000000" w:themeColor="text1"/>
          <w:sz w:val="20"/>
          <w:lang w:val="sk-SK"/>
        </w:rPr>
      </w:pPr>
      <w:r w:rsidRPr="00B7291D">
        <w:rPr>
          <w:rFonts w:ascii="Calibri" w:hAnsi="Calibri" w:cs="Calibri"/>
          <w:color w:val="000000" w:themeColor="text1"/>
          <w:sz w:val="20"/>
          <w:lang w:val="sk-SK"/>
        </w:rPr>
        <w:t xml:space="preserve">Táto časť (Časť </w:t>
      </w:r>
      <w:r>
        <w:rPr>
          <w:rFonts w:ascii="Calibri" w:hAnsi="Calibri" w:cs="Calibri"/>
          <w:color w:val="000000" w:themeColor="text1"/>
          <w:sz w:val="20"/>
          <w:lang w:val="sk-SK"/>
        </w:rPr>
        <w:t>3</w:t>
      </w:r>
      <w:r w:rsidRPr="00B7291D">
        <w:rPr>
          <w:rFonts w:ascii="Calibri" w:hAnsi="Calibri" w:cs="Calibri"/>
          <w:color w:val="000000" w:themeColor="text1"/>
          <w:sz w:val="20"/>
          <w:lang w:val="sk-SK"/>
        </w:rPr>
        <w:t>) je pre výzvu nerelevantná.</w:t>
      </w:r>
    </w:p>
    <w:p w:rsidRPr="00AC4B08" w:rsidR="00AC4B08" w:rsidP="3129D4E7" w:rsidRDefault="00AC4B08" w14:paraId="5383AC4D" w14:textId="47BC4D5E">
      <w:pPr>
        <w:pStyle w:val="Nadpis1"/>
        <w:rPr>
          <w:rStyle w:val="Nadpis2Char"/>
          <w:sz w:val="32"/>
          <w:szCs w:val="32"/>
          <w:lang w:val="en-US"/>
        </w:rPr>
      </w:pPr>
      <w:bookmarkStart w:name="_Toc190946821" w:id="3"/>
      <w:r w:rsidRPr="3129D4E7" w:rsidR="00AC4B08">
        <w:rPr>
          <w:rStyle w:val="Nadpis2Char"/>
          <w:sz w:val="32"/>
          <w:szCs w:val="32"/>
          <w:lang w:val="en-US"/>
        </w:rPr>
        <w:t>Komunikácia</w:t>
      </w:r>
      <w:r w:rsidRPr="3129D4E7" w:rsidR="00AC4B08">
        <w:rPr>
          <w:rStyle w:val="Nadpis2Char"/>
          <w:sz w:val="32"/>
          <w:szCs w:val="32"/>
          <w:lang w:val="en-US"/>
        </w:rPr>
        <w:t xml:space="preserve"> </w:t>
      </w:r>
      <w:r w:rsidRPr="3129D4E7" w:rsidR="00AC4B08">
        <w:rPr>
          <w:rStyle w:val="Nadpis2Char"/>
          <w:sz w:val="32"/>
          <w:szCs w:val="32"/>
          <w:lang w:val="en-US"/>
        </w:rPr>
        <w:t>vo</w:t>
      </w:r>
      <w:r w:rsidRPr="3129D4E7" w:rsidR="00AC4B08">
        <w:rPr>
          <w:rStyle w:val="Nadpis2Char"/>
          <w:sz w:val="32"/>
          <w:szCs w:val="32"/>
          <w:lang w:val="en-US"/>
        </w:rPr>
        <w:t xml:space="preserve"> </w:t>
      </w:r>
      <w:r w:rsidRPr="3129D4E7" w:rsidR="00AC4B08">
        <w:rPr>
          <w:rStyle w:val="Nadpis2Char"/>
          <w:sz w:val="32"/>
          <w:szCs w:val="32"/>
          <w:lang w:val="en-US"/>
        </w:rPr>
        <w:t>veci</w:t>
      </w:r>
      <w:r w:rsidRPr="3129D4E7" w:rsidR="00AC4B08">
        <w:rPr>
          <w:rStyle w:val="Nadpis2Char"/>
          <w:sz w:val="32"/>
          <w:szCs w:val="32"/>
          <w:lang w:val="en-US"/>
        </w:rPr>
        <w:t xml:space="preserve"> </w:t>
      </w:r>
      <w:r w:rsidRPr="3129D4E7" w:rsidR="00AC4B08">
        <w:rPr>
          <w:rStyle w:val="Nadpis2Char"/>
          <w:sz w:val="32"/>
          <w:szCs w:val="32"/>
          <w:lang w:val="en-US"/>
        </w:rPr>
        <w:t>žiadosti</w:t>
      </w:r>
      <w:bookmarkEnd w:id="3"/>
    </w:p>
    <w:p w:rsidRPr="00AC4B08" w:rsidR="00AC4B08" w:rsidP="3129D4E7" w:rsidRDefault="00AC4B08" w14:paraId="18909E10" w14:textId="1B76A334">
      <w:pPr>
        <w:pStyle w:val="Nadpis1"/>
        <w:rPr>
          <w:rStyle w:val="Nadpis2Char"/>
          <w:sz w:val="32"/>
          <w:szCs w:val="32"/>
          <w:lang w:val="en-US"/>
        </w:rPr>
      </w:pPr>
      <w:bookmarkStart w:name="_Toc190946822" w:id="4"/>
      <w:r w:rsidRPr="3129D4E7" w:rsidR="00AC4B08">
        <w:rPr>
          <w:rStyle w:val="Nadpis2Char"/>
          <w:sz w:val="32"/>
          <w:szCs w:val="32"/>
          <w:lang w:val="en-US"/>
        </w:rPr>
        <w:t>Identifikácia</w:t>
      </w:r>
      <w:r w:rsidRPr="3129D4E7" w:rsidR="00AC4B08">
        <w:rPr>
          <w:rStyle w:val="Nadpis2Char"/>
          <w:sz w:val="32"/>
          <w:szCs w:val="32"/>
          <w:lang w:val="en-US"/>
        </w:rPr>
        <w:t xml:space="preserve"> </w:t>
      </w:r>
      <w:r w:rsidRPr="3129D4E7" w:rsidR="00AC4B08">
        <w:rPr>
          <w:rStyle w:val="Nadpis2Char"/>
          <w:sz w:val="32"/>
          <w:szCs w:val="32"/>
          <w:lang w:val="en-US"/>
        </w:rPr>
        <w:t>projektu</w:t>
      </w:r>
      <w:bookmarkEnd w:id="4"/>
    </w:p>
    <w:p w:rsidRPr="00AC4B08" w:rsidR="00AC4B08" w:rsidP="00AC4B08" w:rsidRDefault="00AC4B08" w14:paraId="56DCBFD3" w14:textId="77777777">
      <w:pPr>
        <w:rPr>
          <w:color w:val="2E74B5" w:themeColor="accent1" w:themeShade="BF"/>
          <w:sz w:val="20"/>
          <w:lang w:val="sk-SK"/>
        </w:rPr>
      </w:pPr>
      <w:r w:rsidRPr="00AC4B08">
        <w:rPr>
          <w:b/>
          <w:bCs/>
          <w:color w:val="000000" w:themeColor="text1"/>
          <w:sz w:val="20"/>
          <w:lang w:val="sk-SK"/>
        </w:rPr>
        <w:t>Názov projektu:</w:t>
      </w:r>
      <w:r w:rsidRPr="00AC4B08">
        <w:rPr>
          <w:color w:val="2E74B5" w:themeColor="accent1" w:themeShade="BF"/>
          <w:sz w:val="20"/>
          <w:lang w:val="sk-SK"/>
        </w:rPr>
        <w:t xml:space="preserve"> </w:t>
      </w:r>
      <w:proofErr w:type="spellStart"/>
      <w:r w:rsidRPr="00AC4B08">
        <w:rPr>
          <w:rStyle w:val="Vrazn"/>
          <w:rFonts w:cstheme="minorHAnsi"/>
          <w:b w:val="0"/>
          <w:bCs w:val="0"/>
          <w:sz w:val="20"/>
          <w:lang w:val="sk-SK"/>
        </w:rPr>
        <w:t>VzdelAI</w:t>
      </w:r>
      <w:proofErr w:type="spellEnd"/>
      <w:r w:rsidRPr="00AC4B08">
        <w:rPr>
          <w:rStyle w:val="Vrazn"/>
          <w:rFonts w:cstheme="minorHAnsi"/>
          <w:b w:val="0"/>
          <w:bCs w:val="0"/>
          <w:sz w:val="20"/>
          <w:lang w:val="sk-SK"/>
        </w:rPr>
        <w:t xml:space="preserve">: Inovatívny </w:t>
      </w:r>
      <w:proofErr w:type="spellStart"/>
      <w:r w:rsidRPr="00AC4B08">
        <w:rPr>
          <w:rStyle w:val="Vrazn"/>
          <w:rFonts w:cstheme="minorHAnsi"/>
          <w:b w:val="0"/>
          <w:bCs w:val="0"/>
          <w:sz w:val="20"/>
          <w:lang w:val="sk-SK"/>
        </w:rPr>
        <w:t>personalizovaný</w:t>
      </w:r>
      <w:proofErr w:type="spellEnd"/>
      <w:r w:rsidRPr="00AC4B08">
        <w:rPr>
          <w:rStyle w:val="Vrazn"/>
          <w:rFonts w:cstheme="minorHAnsi"/>
          <w:b w:val="0"/>
          <w:bCs w:val="0"/>
          <w:sz w:val="20"/>
          <w:lang w:val="sk-SK"/>
        </w:rPr>
        <w:t xml:space="preserve"> </w:t>
      </w:r>
      <w:proofErr w:type="spellStart"/>
      <w:r w:rsidRPr="00AC4B08">
        <w:rPr>
          <w:rStyle w:val="Vrazn"/>
          <w:rFonts w:cstheme="minorHAnsi"/>
          <w:b w:val="0"/>
          <w:bCs w:val="0"/>
          <w:sz w:val="20"/>
          <w:lang w:val="sk-SK"/>
        </w:rPr>
        <w:t>Artificial</w:t>
      </w:r>
      <w:proofErr w:type="spellEnd"/>
      <w:r w:rsidRPr="00AC4B08">
        <w:rPr>
          <w:rStyle w:val="Vrazn"/>
          <w:rFonts w:cstheme="minorHAnsi"/>
          <w:b w:val="0"/>
          <w:bCs w:val="0"/>
          <w:sz w:val="20"/>
          <w:lang w:val="sk-SK"/>
        </w:rPr>
        <w:t xml:space="preserve"> </w:t>
      </w:r>
      <w:proofErr w:type="spellStart"/>
      <w:r w:rsidRPr="00AC4B08">
        <w:rPr>
          <w:rStyle w:val="Vrazn"/>
          <w:rFonts w:cstheme="minorHAnsi"/>
          <w:b w:val="0"/>
          <w:bCs w:val="0"/>
          <w:sz w:val="20"/>
          <w:lang w:val="sk-SK"/>
        </w:rPr>
        <w:t>Intelligence</w:t>
      </w:r>
      <w:proofErr w:type="spellEnd"/>
      <w:r w:rsidRPr="00AC4B08">
        <w:rPr>
          <w:rStyle w:val="Vrazn"/>
          <w:rFonts w:cstheme="minorHAnsi"/>
          <w:b w:val="0"/>
          <w:bCs w:val="0"/>
          <w:sz w:val="20"/>
          <w:lang w:val="sk-SK"/>
        </w:rPr>
        <w:t xml:space="preserve"> asistent pedagóga pre interaktívne vzdelávanie, efektívnu výučbu a komplexnú podporu vzdelávania</w:t>
      </w:r>
    </w:p>
    <w:p w:rsidRPr="00AC4B08" w:rsidR="00AC4B08" w:rsidP="00AC4B08" w:rsidRDefault="00AC4B08" w14:paraId="6DB7DF3C" w14:textId="77777777">
      <w:pPr>
        <w:spacing w:line="240" w:lineRule="auto"/>
        <w:rPr>
          <w:rFonts w:eastAsiaTheme="majorEastAsia" w:cstheme="minorHAnsi"/>
          <w:b/>
          <w:bCs/>
          <w:sz w:val="20"/>
          <w:lang w:val="sk-SK"/>
        </w:rPr>
      </w:pPr>
      <w:r w:rsidRPr="00AC4B08">
        <w:rPr>
          <w:rFonts w:eastAsiaTheme="majorEastAsia" w:cstheme="minorHAnsi"/>
          <w:b/>
          <w:bCs/>
          <w:color w:val="000000" w:themeColor="text1"/>
          <w:sz w:val="20"/>
          <w:lang w:val="sk-SK"/>
        </w:rPr>
        <w:t>Akronym:</w:t>
      </w:r>
      <w:r w:rsidRPr="00AC4B08">
        <w:rPr>
          <w:rFonts w:eastAsiaTheme="majorEastAsia" w:cstheme="minorHAnsi"/>
          <w:color w:val="000000" w:themeColor="text1"/>
          <w:sz w:val="20"/>
          <w:lang w:val="sk-SK"/>
        </w:rPr>
        <w:t xml:space="preserve"> </w:t>
      </w:r>
      <w:r w:rsidRPr="00AC4B08">
        <w:rPr>
          <w:rFonts w:eastAsiaTheme="majorEastAsia" w:cstheme="minorHAnsi"/>
          <w:sz w:val="20"/>
          <w:lang w:val="sk-SK"/>
        </w:rPr>
        <w:t>VZDELAI</w:t>
      </w:r>
    </w:p>
    <w:p w:rsidRPr="00AC4B08" w:rsidR="00B7291D" w:rsidP="3129D4E7" w:rsidRDefault="00AC4B08" w14:paraId="4A5721D8" w14:textId="07C057C0">
      <w:pPr>
        <w:pStyle w:val="Nadpis1"/>
        <w:rPr>
          <w:rStyle w:val="Nadpis2Char"/>
          <w:sz w:val="32"/>
          <w:szCs w:val="32"/>
          <w:lang w:val="en-US"/>
        </w:rPr>
      </w:pPr>
      <w:bookmarkStart w:name="_Toc190946823" w:id="5"/>
      <w:r w:rsidRPr="3129D4E7" w:rsidR="00AC4B08">
        <w:rPr>
          <w:rStyle w:val="Nadpis2Char"/>
          <w:sz w:val="32"/>
          <w:szCs w:val="32"/>
          <w:lang w:val="en-US"/>
        </w:rPr>
        <w:t>Miesto</w:t>
      </w:r>
      <w:r w:rsidRPr="3129D4E7" w:rsidR="00AC4B08">
        <w:rPr>
          <w:rStyle w:val="Nadpis2Char"/>
          <w:sz w:val="32"/>
          <w:szCs w:val="32"/>
          <w:lang w:val="en-US"/>
        </w:rPr>
        <w:t xml:space="preserve"> </w:t>
      </w:r>
      <w:r w:rsidRPr="3129D4E7" w:rsidR="00AC4B08">
        <w:rPr>
          <w:rStyle w:val="Nadpis2Char"/>
          <w:sz w:val="32"/>
          <w:szCs w:val="32"/>
          <w:lang w:val="en-US"/>
        </w:rPr>
        <w:t>realizácie</w:t>
      </w:r>
      <w:r w:rsidRPr="3129D4E7" w:rsidR="00AC4B08">
        <w:rPr>
          <w:rStyle w:val="Nadpis2Char"/>
          <w:sz w:val="32"/>
          <w:szCs w:val="32"/>
          <w:lang w:val="en-US"/>
        </w:rPr>
        <w:t xml:space="preserve"> </w:t>
      </w:r>
      <w:r w:rsidRPr="3129D4E7" w:rsidR="00AC4B08">
        <w:rPr>
          <w:rStyle w:val="Nadpis2Char"/>
          <w:sz w:val="32"/>
          <w:szCs w:val="32"/>
          <w:lang w:val="en-US"/>
        </w:rPr>
        <w:t>projektu</w:t>
      </w:r>
      <w:bookmarkEnd w:id="5"/>
    </w:p>
    <w:p w:rsidRPr="00AC4B08" w:rsidR="00130967" w:rsidP="3129D4E7" w:rsidRDefault="00DC1068" w14:paraId="08615DB6" w14:textId="6E5DBF70">
      <w:pPr>
        <w:pStyle w:val="Nadpis1"/>
        <w:rPr>
          <w:rStyle w:val="Nadpis2Char"/>
          <w:sz w:val="32"/>
          <w:szCs w:val="32"/>
          <w:lang w:val="en-US"/>
        </w:rPr>
      </w:pPr>
      <w:bookmarkStart w:name="_Toc190946824" w:id="6"/>
      <w:r w:rsidRPr="3129D4E7" w:rsidR="00DC1068">
        <w:rPr>
          <w:rStyle w:val="Nadpis2Char"/>
          <w:sz w:val="32"/>
          <w:szCs w:val="32"/>
          <w:lang w:val="en-US"/>
        </w:rPr>
        <w:t>Popis</w:t>
      </w:r>
      <w:r w:rsidRPr="3129D4E7" w:rsidR="00DC1068">
        <w:rPr>
          <w:rStyle w:val="Nadpis2Char"/>
          <w:sz w:val="32"/>
          <w:szCs w:val="32"/>
          <w:lang w:val="en-US"/>
        </w:rPr>
        <w:t xml:space="preserve"> </w:t>
      </w:r>
      <w:r w:rsidRPr="3129D4E7" w:rsidR="00DC1068">
        <w:rPr>
          <w:rStyle w:val="Nadpis2Char"/>
          <w:sz w:val="32"/>
          <w:szCs w:val="32"/>
          <w:lang w:val="en-US"/>
        </w:rPr>
        <w:t>projektu</w:t>
      </w:r>
      <w:bookmarkEnd w:id="6"/>
    </w:p>
    <w:p w:rsidRPr="007870C8" w:rsidR="00201DE6" w:rsidP="000524DF" w:rsidRDefault="00DC1068" w14:paraId="243D282A" w14:textId="17CFAF26">
      <w:pPr>
        <w:spacing w:after="120" w:line="240" w:lineRule="auto"/>
        <w:jc w:val="both"/>
        <w:rPr>
          <w:rFonts w:eastAsia="Times New Roman" w:cstheme="minorHAnsi"/>
          <w:sz w:val="20"/>
          <w:lang w:val="sk-SK"/>
        </w:rPr>
      </w:pPr>
      <w:r w:rsidRPr="007870C8">
        <w:rPr>
          <w:rFonts w:eastAsia="Times New Roman" w:cstheme="minorHAnsi"/>
          <w:sz w:val="20"/>
          <w:lang w:val="sk-SK"/>
        </w:rPr>
        <w:t xml:space="preserve">Projekt </w:t>
      </w:r>
      <w:proofErr w:type="spellStart"/>
      <w:r w:rsidRPr="007870C8">
        <w:rPr>
          <w:rFonts w:eastAsia="Times New Roman" w:cstheme="minorHAnsi"/>
          <w:sz w:val="20"/>
          <w:lang w:val="sk-SK"/>
        </w:rPr>
        <w:t>VzdelAI</w:t>
      </w:r>
      <w:proofErr w:type="spellEnd"/>
      <w:r w:rsidRPr="007870C8">
        <w:rPr>
          <w:rFonts w:eastAsia="Times New Roman" w:cstheme="minorHAnsi"/>
          <w:sz w:val="20"/>
          <w:lang w:val="sk-SK"/>
        </w:rPr>
        <w:t xml:space="preserve"> je zameraný na modernizáciu vzdelávacieho procesu prostredníctvom umelej inteligencie. Cieľom projektu je vytvoriť a implementovať digitálneho asistenta, ktorý bude poskytovať komplexnú </w:t>
      </w:r>
      <w:proofErr w:type="spellStart"/>
      <w:r w:rsidRPr="007870C8">
        <w:rPr>
          <w:rFonts w:eastAsia="Times New Roman" w:cstheme="minorHAnsi"/>
          <w:sz w:val="20"/>
          <w:lang w:val="sk-SK"/>
        </w:rPr>
        <w:t>personalizovanú</w:t>
      </w:r>
      <w:proofErr w:type="spellEnd"/>
      <w:r w:rsidRPr="007870C8">
        <w:rPr>
          <w:rFonts w:eastAsia="Times New Roman" w:cstheme="minorHAnsi"/>
          <w:sz w:val="20"/>
          <w:lang w:val="sk-SK"/>
        </w:rPr>
        <w:t xml:space="preserve"> podporu pedagógom aj študentom v rôznych fázach vzdelávania na Žilinskej univerzite. Pre pedagógov je kľúčové uľahčiť prípravu a organizáciu výučby efektívnou integráciou nových materiálov a zjednodušením komunikácie so študentmi. Projekt im bude nápomocný pri týchto činnostiach. Študentom budú zas poskytnuté individuálne konzultácie a spätná väzba, čo povedie k zlepšeniu efektivity ich učenia a celkovej interakcie s vyučujúcim. Projekt zahŕňa viacero kľúčových aktivít. V prvej fáze pôjde o vývoj a implementáciu prototypu AI asistenta. Asistent bude integrovaný do vzdelávacej platformy, akou je napríklad MS </w:t>
      </w:r>
      <w:proofErr w:type="spellStart"/>
      <w:r w:rsidRPr="007870C8">
        <w:rPr>
          <w:rFonts w:eastAsia="Times New Roman" w:cstheme="minorHAnsi"/>
          <w:sz w:val="20"/>
          <w:lang w:val="sk-SK"/>
        </w:rPr>
        <w:t>Teams</w:t>
      </w:r>
      <w:proofErr w:type="spellEnd"/>
      <w:r w:rsidRPr="007870C8">
        <w:rPr>
          <w:rFonts w:eastAsia="Times New Roman" w:cstheme="minorHAnsi"/>
          <w:sz w:val="20"/>
          <w:lang w:val="sk-SK"/>
        </w:rPr>
        <w:t xml:space="preserve">, čo umožní jeho jednoduché a intuitívne používanie. V rámci pilotnej fázy bude prebiehať testovanie v prostredí Fakulty </w:t>
      </w:r>
      <w:proofErr w:type="spellStart"/>
      <w:r w:rsidRPr="007870C8">
        <w:rPr>
          <w:rFonts w:eastAsia="Times New Roman" w:cstheme="minorHAnsi"/>
          <w:sz w:val="20"/>
          <w:lang w:val="sk-SK"/>
        </w:rPr>
        <w:t>PEDaS</w:t>
      </w:r>
      <w:proofErr w:type="spellEnd"/>
      <w:r w:rsidRPr="007870C8">
        <w:rPr>
          <w:rFonts w:eastAsia="Times New Roman" w:cstheme="minorHAnsi"/>
          <w:sz w:val="20"/>
          <w:lang w:val="sk-SK"/>
        </w:rPr>
        <w:t>. Počas testovania bude kladený dôraz na zber spätnej väzby od učiteľov a študentov, ktorá bude slúžiť pre následnú optimalizáciu a vylepšenie nástroja. V poslednej fáze projektu bude prebiehať hodnotenie úspešnosti projektu a príprava na jeho širšie nasadenie v rámci celej univerzity. Projekt bude realizovaný v prostredí Žilinskej univerzity, ktorá poskytuje ideálne podmienky vďaka svojej technologickej pripravenosti a odbornosti pedagógov, ako aj študentov. Hlavným výstupom bude funkčný prototyp digitálneho asistenta, ktorý bude po úspešnom otestovaní pripravený na širšie nasadenie v rámci Žilinskej univerzity a potenciálne aj mimo nej. Dôležitou súčasťou projektu je aj výskumná zložka, ktorá prinesie odborné závery o možnostiach a limitoch umelej inteligencie vo vzdelávacom procese. Projekt vygeneruje aj odporúčania na škálovanie projektu na celonárodnej úrovni, čo umožní prípadné rozšírenie úspešného modelu aj na ďalšie vzdelávacie inštitúcie.</w:t>
      </w:r>
    </w:p>
    <w:p w:rsidRPr="00AC4B08" w:rsidR="00130967" w:rsidP="3129D4E7" w:rsidRDefault="00DC1068" w14:paraId="2F9BDB8B" w14:textId="6F7AFC5F">
      <w:pPr>
        <w:pStyle w:val="Nadpis2"/>
        <w:rPr>
          <w:rStyle w:val="normaltextrun"/>
          <w:lang w:val="en-US"/>
        </w:rPr>
      </w:pPr>
      <w:bookmarkStart w:name="_Toc117149271" w:id="7"/>
      <w:bookmarkStart w:name="_Toc133567359" w:id="8"/>
      <w:bookmarkStart w:name="_Toc190946825" w:id="9"/>
      <w:r w:rsidRPr="3129D4E7" w:rsidR="00DC1068">
        <w:rPr>
          <w:rStyle w:val="normaltextrun"/>
          <w:lang w:val="en-US"/>
        </w:rPr>
        <w:t>Účel</w:t>
      </w:r>
      <w:r w:rsidRPr="3129D4E7" w:rsidR="00DC1068">
        <w:rPr>
          <w:rStyle w:val="normaltextrun"/>
          <w:lang w:val="en-US"/>
        </w:rPr>
        <w:t xml:space="preserve"> </w:t>
      </w:r>
      <w:r w:rsidRPr="3129D4E7" w:rsidR="00DC1068">
        <w:rPr>
          <w:rStyle w:val="normaltextrun"/>
          <w:lang w:val="en-US"/>
        </w:rPr>
        <w:t>projektu</w:t>
      </w:r>
      <w:r w:rsidRPr="3129D4E7" w:rsidR="00DC1068">
        <w:rPr>
          <w:rStyle w:val="normaltextrun"/>
          <w:lang w:val="en-US"/>
        </w:rPr>
        <w:t xml:space="preserve"> a </w:t>
      </w:r>
      <w:r w:rsidRPr="3129D4E7" w:rsidR="00DC1068">
        <w:rPr>
          <w:rStyle w:val="normaltextrun"/>
          <w:lang w:val="en-US"/>
        </w:rPr>
        <w:t>jeho</w:t>
      </w:r>
      <w:r w:rsidRPr="3129D4E7" w:rsidR="00DC1068">
        <w:rPr>
          <w:rStyle w:val="normaltextrun"/>
          <w:lang w:val="en-US"/>
        </w:rPr>
        <w:t xml:space="preserve"> </w:t>
      </w:r>
      <w:r w:rsidRPr="3129D4E7" w:rsidR="00DC1068">
        <w:rPr>
          <w:rStyle w:val="normaltextrun"/>
          <w:lang w:val="en-US"/>
        </w:rPr>
        <w:t>očakávané</w:t>
      </w:r>
      <w:r w:rsidRPr="3129D4E7" w:rsidR="00DC1068">
        <w:rPr>
          <w:rStyle w:val="normaltextrun"/>
          <w:lang w:val="en-US"/>
        </w:rPr>
        <w:t xml:space="preserve"> </w:t>
      </w:r>
      <w:r w:rsidRPr="3129D4E7" w:rsidR="00DC1068">
        <w:rPr>
          <w:rStyle w:val="normaltextrun"/>
          <w:lang w:val="en-US"/>
        </w:rPr>
        <w:t>výsledky</w:t>
      </w:r>
      <w:bookmarkEnd w:id="7"/>
      <w:bookmarkEnd w:id="8"/>
      <w:bookmarkEnd w:id="9"/>
    </w:p>
    <w:p w:rsidRPr="00AC4B08" w:rsidR="00DC1068" w:rsidP="3129D4E7" w:rsidRDefault="00DC1068" w14:paraId="2BFC740B" w14:textId="4F135850">
      <w:pPr>
        <w:pStyle w:val="Nadpis3"/>
        <w:rPr>
          <w:rStyle w:val="normaltextrun"/>
          <w:lang w:val="en-US"/>
        </w:rPr>
      </w:pPr>
      <w:bookmarkStart w:name="_Toc190946826" w:id="10"/>
      <w:r w:rsidRPr="3129D4E7" w:rsidR="00DC1068">
        <w:rPr>
          <w:rStyle w:val="normaltextrun"/>
          <w:lang w:val="en-US"/>
        </w:rPr>
        <w:t>Výstupy</w:t>
      </w:r>
      <w:r w:rsidRPr="3129D4E7" w:rsidR="00DC1068">
        <w:rPr>
          <w:rStyle w:val="normaltextrun"/>
          <w:lang w:val="en-US"/>
        </w:rPr>
        <w:t xml:space="preserve"> </w:t>
      </w:r>
      <w:r w:rsidRPr="3129D4E7" w:rsidR="00DC1068">
        <w:rPr>
          <w:rStyle w:val="normaltextrun"/>
          <w:lang w:val="en-US"/>
        </w:rPr>
        <w:t>projektu</w:t>
      </w:r>
      <w:r w:rsidRPr="3129D4E7" w:rsidR="00DC1068">
        <w:rPr>
          <w:rStyle w:val="normaltextrun"/>
          <w:lang w:val="en-US"/>
        </w:rPr>
        <w:t xml:space="preserve"> (</w:t>
      </w:r>
      <w:r w:rsidRPr="3129D4E7" w:rsidR="00DC1068">
        <w:rPr>
          <w:rStyle w:val="normaltextrun"/>
          <w:lang w:val="en-US"/>
        </w:rPr>
        <w:t>kritérium</w:t>
      </w:r>
      <w:r w:rsidRPr="3129D4E7" w:rsidR="00DC1068">
        <w:rPr>
          <w:rStyle w:val="normaltextrun"/>
          <w:lang w:val="en-US"/>
        </w:rPr>
        <w:t xml:space="preserve"> 3a)</w:t>
      </w:r>
      <w:bookmarkEnd w:id="10"/>
    </w:p>
    <w:p w:rsidRPr="007870C8" w:rsidR="00DC1068" w:rsidP="000524DF" w:rsidRDefault="00DC1068" w14:paraId="2BBF0775" w14:textId="1501A687">
      <w:pPr>
        <w:spacing w:after="120" w:line="240" w:lineRule="auto"/>
        <w:rPr>
          <w:rFonts w:cstheme="minorHAnsi"/>
          <w:sz w:val="20"/>
          <w:lang w:val="sk-SK"/>
        </w:rPr>
      </w:pPr>
      <w:r w:rsidRPr="007870C8">
        <w:rPr>
          <w:rFonts w:cstheme="minorHAnsi"/>
          <w:sz w:val="20"/>
          <w:lang w:val="sk-SK"/>
        </w:rPr>
        <w:t>Projekt AI Tútor pre učiteľov generuje zásadné výstupy, ktoré predstavujú významný prínos pre oblasť vzdelávania na národnej i medzinárodnej úrovni. Primárnym cieľom je nielen technologická inovácia, ale aj transformácia pedagogických prístupov prostredníctvom umelej inteligencie (AI), pričom dôraz sa kladie na efektivitu, škálovateľnosť a udržateľnosť aplikovaných riešení. Implementácia AI v pedagogických procesoch predstavuje revolučný krok v metodike vzdelávania, čím sa otvára priestor pre ďalší interdisciplinárny výskum v oblasti didaktiky, kognitívnych vied a technológie vzdelávania.</w:t>
      </w:r>
    </w:p>
    <w:p w:rsidRPr="0042740B" w:rsidR="00DC1068" w:rsidP="00AC4B08" w:rsidRDefault="00DC1068" w14:paraId="70A24D5C" w14:textId="0A2C82DA">
      <w:pPr>
        <w:pStyle w:val="Nadpis4"/>
        <w:rPr>
          <w:lang w:val="sk-SK"/>
        </w:rPr>
      </w:pPr>
      <w:r w:rsidRPr="0042740B">
        <w:rPr>
          <w:rStyle w:val="normaltextrun"/>
          <w:rFonts w:cstheme="minorHAnsi"/>
          <w:lang w:val="sk-SK"/>
        </w:rPr>
        <w:t>Očakávané výsledky a výstupy projektu</w:t>
      </w:r>
    </w:p>
    <w:p w:rsidRPr="007870C8" w:rsidR="00DC1068" w:rsidP="00AB5E0C" w:rsidRDefault="00DC1068" w14:paraId="62404C93" w14:textId="77777777">
      <w:pPr>
        <w:pStyle w:val="Odsekzoznamu"/>
        <w:widowControl w:val="0"/>
        <w:numPr>
          <w:ilvl w:val="0"/>
          <w:numId w:val="5"/>
        </w:numPr>
        <w:autoSpaceDE w:val="0"/>
        <w:autoSpaceDN w:val="0"/>
        <w:spacing w:after="120" w:line="240" w:lineRule="auto"/>
        <w:contextualSpacing w:val="0"/>
        <w:rPr>
          <w:color w:val="000000" w:themeColor="text1"/>
          <w:sz w:val="20"/>
          <w:lang w:val="sk-SK"/>
        </w:rPr>
      </w:pPr>
      <w:r w:rsidRPr="007870C8">
        <w:rPr>
          <w:b/>
          <w:bCs/>
          <w:color w:val="000000" w:themeColor="text1"/>
          <w:sz w:val="20"/>
          <w:lang w:val="sk-SK"/>
        </w:rPr>
        <w:t>Adaptované a špecificky optimalizované modely umelej inteligencie</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Vyvíjané jazykové modely budú prispôsobené špecifickým potrebám akademického a pedagogického prostredia. Dôraz sa bude klásť na presnosť odpovedí, schopnosť generovať relevantný obsah a efektívne spracovanie vzdelávacích údajov. Súčasťou vývoja bude aj rozsiahla </w:t>
      </w:r>
      <w:proofErr w:type="spellStart"/>
      <w:r w:rsidRPr="007870C8">
        <w:rPr>
          <w:color w:val="000000" w:themeColor="text1"/>
          <w:sz w:val="20"/>
          <w:lang w:val="sk-SK"/>
        </w:rPr>
        <w:t>evaluačná</w:t>
      </w:r>
      <w:proofErr w:type="spellEnd"/>
      <w:r w:rsidRPr="007870C8">
        <w:rPr>
          <w:color w:val="000000" w:themeColor="text1"/>
          <w:sz w:val="20"/>
          <w:lang w:val="sk-SK"/>
        </w:rPr>
        <w:t xml:space="preserve"> fáza, ktorá posúdi ich didaktickú efektivitu a interpretovateľnosť výstupov.</w:t>
      </w:r>
      <w:r w:rsidRPr="007870C8">
        <w:rPr>
          <w:sz w:val="20"/>
          <w:lang w:val="sk-SK"/>
        </w:rPr>
        <w:br/>
      </w:r>
      <w:r w:rsidRPr="007870C8">
        <w:rPr>
          <w:b/>
          <w:bCs/>
          <w:color w:val="000000" w:themeColor="text1"/>
          <w:sz w:val="20"/>
          <w:lang w:val="sk-SK"/>
        </w:rPr>
        <w:t>TRL:</w:t>
      </w:r>
      <w:r w:rsidRPr="007870C8">
        <w:rPr>
          <w:color w:val="000000" w:themeColor="text1"/>
          <w:sz w:val="20"/>
          <w:lang w:val="sk-SK"/>
        </w:rPr>
        <w:t xml:space="preserve"> 4 – Experimentálna validácia v relevantnom prostredí</w:t>
      </w:r>
    </w:p>
    <w:p w:rsidRPr="007870C8" w:rsidR="00DC1068" w:rsidP="00AB5E0C" w:rsidRDefault="00DC1068" w14:paraId="57C6A04F" w14:textId="77777777">
      <w:pPr>
        <w:pStyle w:val="Odsekzoznamu"/>
        <w:widowControl w:val="0"/>
        <w:numPr>
          <w:ilvl w:val="0"/>
          <w:numId w:val="5"/>
        </w:numPr>
        <w:autoSpaceDE w:val="0"/>
        <w:autoSpaceDN w:val="0"/>
        <w:spacing w:after="120" w:line="240" w:lineRule="auto"/>
        <w:contextualSpacing w:val="0"/>
        <w:rPr>
          <w:color w:val="000000" w:themeColor="text1"/>
          <w:sz w:val="20"/>
          <w:lang w:val="sk-SK"/>
        </w:rPr>
      </w:pPr>
      <w:proofErr w:type="spellStart"/>
      <w:r w:rsidRPr="007870C8">
        <w:rPr>
          <w:b/>
          <w:bCs/>
          <w:color w:val="000000" w:themeColor="text1"/>
          <w:sz w:val="20"/>
          <w:lang w:val="sk-SK"/>
        </w:rPr>
        <w:t>VzdelAI</w:t>
      </w:r>
      <w:proofErr w:type="spellEnd"/>
      <w:r w:rsidRPr="007870C8">
        <w:rPr>
          <w:b/>
          <w:bCs/>
          <w:color w:val="000000" w:themeColor="text1"/>
          <w:sz w:val="20"/>
          <w:lang w:val="sk-SK"/>
        </w:rPr>
        <w:t xml:space="preserve"> – digitálna platforma pre interaktívne vzdelávanie</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Integrovaná online platforma umožní interaktívne vzdelávanie s využitím AI. Bude obsahovať generatívne modely na tvorbu vzdelávacích materiálov, analytické nástroje na hodnotenie študentského pokroku a adaptívne vzdelávacie stratégie, čím sa podporí personalizácia výučby. Platforma bude iteratívne testovaná a </w:t>
      </w:r>
      <w:r w:rsidRPr="007870C8">
        <w:rPr>
          <w:color w:val="000000" w:themeColor="text1"/>
          <w:sz w:val="20"/>
          <w:lang w:val="sk-SK"/>
        </w:rPr>
        <w:t>zdokonaľovaná na základe spätnej väzby od pedagógov a študentov.</w:t>
      </w:r>
      <w:r w:rsidRPr="007870C8">
        <w:rPr>
          <w:sz w:val="20"/>
          <w:lang w:val="sk-SK"/>
        </w:rPr>
        <w:br/>
      </w:r>
      <w:r w:rsidRPr="007870C8">
        <w:rPr>
          <w:b/>
          <w:bCs/>
          <w:color w:val="000000" w:themeColor="text1"/>
          <w:sz w:val="20"/>
          <w:lang w:val="sk-SK"/>
        </w:rPr>
        <w:t>TRL:</w:t>
      </w:r>
      <w:r w:rsidRPr="007870C8">
        <w:rPr>
          <w:color w:val="000000" w:themeColor="text1"/>
          <w:sz w:val="20"/>
          <w:lang w:val="sk-SK"/>
        </w:rPr>
        <w:t xml:space="preserve"> 5 – Funkčný prototyp overený v reálnych podmienkach</w:t>
      </w:r>
    </w:p>
    <w:p w:rsidRPr="007870C8" w:rsidR="00DC1068" w:rsidP="00AB5E0C" w:rsidRDefault="00DC1068" w14:paraId="7A00C8AB" w14:textId="77777777">
      <w:pPr>
        <w:pStyle w:val="Odsekzoznamu"/>
        <w:widowControl w:val="0"/>
        <w:numPr>
          <w:ilvl w:val="0"/>
          <w:numId w:val="5"/>
        </w:numPr>
        <w:autoSpaceDE w:val="0"/>
        <w:autoSpaceDN w:val="0"/>
        <w:spacing w:after="120" w:line="240" w:lineRule="auto"/>
        <w:contextualSpacing w:val="0"/>
        <w:rPr>
          <w:color w:val="000000" w:themeColor="text1"/>
          <w:sz w:val="20"/>
          <w:lang w:val="sk-SK"/>
        </w:rPr>
      </w:pPr>
      <w:r w:rsidRPr="007870C8">
        <w:rPr>
          <w:b/>
          <w:bCs/>
          <w:color w:val="000000" w:themeColor="text1"/>
          <w:sz w:val="20"/>
          <w:lang w:val="sk-SK"/>
        </w:rPr>
        <w:t xml:space="preserve">Automatizovaná produkcia </w:t>
      </w:r>
      <w:proofErr w:type="spellStart"/>
      <w:r w:rsidRPr="007870C8">
        <w:rPr>
          <w:b/>
          <w:bCs/>
          <w:color w:val="000000" w:themeColor="text1"/>
          <w:sz w:val="20"/>
          <w:lang w:val="sk-SK"/>
        </w:rPr>
        <w:t>personalizovaných</w:t>
      </w:r>
      <w:proofErr w:type="spellEnd"/>
      <w:r w:rsidRPr="007870C8">
        <w:rPr>
          <w:b/>
          <w:bCs/>
          <w:color w:val="000000" w:themeColor="text1"/>
          <w:sz w:val="20"/>
          <w:lang w:val="sk-SK"/>
        </w:rPr>
        <w:t xml:space="preserve"> študijných materiálov</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Platforma bude generovať prispôsobené študijné materiály založené na individuálnych potrebách študentov a metodických požiadavkách učiteľov, čím sa zníži časová náročnosť na prípravu výučby. Vytvorené materiály budú analyzované z hľadiska kvality obsahu a didaktického potenciálu. Výstupy s požadovanou úrovňou pridanej hodnoty budú verejne publikované pre tretie strany (obsah bude šírený pod takto koncipovanou licenciou upravujúcou jeho používanie), aby ich mohli využiť vo vzdelávacom procese.</w:t>
      </w:r>
      <w:r w:rsidRPr="007870C8">
        <w:rPr>
          <w:sz w:val="20"/>
          <w:lang w:val="sk-SK"/>
        </w:rPr>
        <w:br/>
      </w:r>
      <w:r w:rsidRPr="007870C8">
        <w:rPr>
          <w:b/>
          <w:bCs/>
          <w:color w:val="000000" w:themeColor="text1"/>
          <w:sz w:val="20"/>
          <w:lang w:val="sk-SK"/>
        </w:rPr>
        <w:t>TRL:</w:t>
      </w:r>
      <w:r w:rsidRPr="007870C8">
        <w:rPr>
          <w:color w:val="000000" w:themeColor="text1"/>
          <w:sz w:val="20"/>
          <w:lang w:val="sk-SK"/>
        </w:rPr>
        <w:t xml:space="preserve"> 5 – Funkčný prototyp overený v reálnych podmienkach</w:t>
      </w:r>
    </w:p>
    <w:p w:rsidRPr="007870C8" w:rsidR="00DC1068" w:rsidP="00AB5E0C" w:rsidRDefault="00DC1068" w14:paraId="0B1F3D63" w14:textId="77777777">
      <w:pPr>
        <w:pStyle w:val="Odsekzoznamu"/>
        <w:widowControl w:val="0"/>
        <w:numPr>
          <w:ilvl w:val="0"/>
          <w:numId w:val="5"/>
        </w:numPr>
        <w:autoSpaceDE w:val="0"/>
        <w:autoSpaceDN w:val="0"/>
        <w:spacing w:after="120" w:line="240" w:lineRule="auto"/>
        <w:contextualSpacing w:val="0"/>
        <w:rPr>
          <w:color w:val="000000" w:themeColor="text1"/>
          <w:sz w:val="20"/>
          <w:lang w:val="sk-SK"/>
        </w:rPr>
      </w:pPr>
      <w:r w:rsidRPr="007870C8">
        <w:rPr>
          <w:b/>
          <w:bCs/>
          <w:color w:val="000000" w:themeColor="text1"/>
          <w:sz w:val="20"/>
          <w:lang w:val="sk-SK"/>
        </w:rPr>
        <w:t>Komplexná analýza dopadu implementácie AI vo vzdelávaní</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Výskumná správa - dokument; bude sumarizovať výsledky testovania platformy </w:t>
      </w:r>
      <w:proofErr w:type="spellStart"/>
      <w:r w:rsidRPr="007870C8">
        <w:rPr>
          <w:color w:val="000000" w:themeColor="text1"/>
          <w:sz w:val="20"/>
          <w:lang w:val="sk-SK"/>
        </w:rPr>
        <w:t>VzdelAI</w:t>
      </w:r>
      <w:proofErr w:type="spellEnd"/>
      <w:r w:rsidRPr="007870C8">
        <w:rPr>
          <w:color w:val="000000" w:themeColor="text1"/>
          <w:sz w:val="20"/>
          <w:lang w:val="sk-SK"/>
        </w:rPr>
        <w:t xml:space="preserve"> a analyzovať pedagogické, metodické a technologické implikácie využitia AI v akademickom prostredí. Dokument poskytne podrobnú analýzu efektivity AI v jednotlivých oblastiach vzdelávania a vytvorí metodický rámec pre ďalšie implementácie.</w:t>
      </w:r>
      <w:r w:rsidRPr="007870C8">
        <w:rPr>
          <w:sz w:val="20"/>
          <w:lang w:val="sk-SK"/>
        </w:rPr>
        <w:br/>
      </w:r>
      <w:r w:rsidRPr="007870C8">
        <w:rPr>
          <w:b/>
          <w:bCs/>
          <w:color w:val="000000" w:themeColor="text1"/>
          <w:sz w:val="20"/>
          <w:lang w:val="sk-SK"/>
        </w:rPr>
        <w:t>TRL:</w:t>
      </w:r>
      <w:r w:rsidRPr="007870C8">
        <w:rPr>
          <w:color w:val="000000" w:themeColor="text1"/>
          <w:sz w:val="20"/>
          <w:lang w:val="sk-SK"/>
        </w:rPr>
        <w:t xml:space="preserve"> 5 – Funkčný prototyp overený v reálnych podmienkach</w:t>
      </w:r>
    </w:p>
    <w:p w:rsidRPr="007870C8" w:rsidR="00DC1068" w:rsidP="00AB5E0C" w:rsidRDefault="00DC1068" w14:paraId="4882BCC8" w14:textId="77777777">
      <w:pPr>
        <w:pStyle w:val="Odsekzoznamu"/>
        <w:widowControl w:val="0"/>
        <w:numPr>
          <w:ilvl w:val="0"/>
          <w:numId w:val="5"/>
        </w:numPr>
        <w:autoSpaceDE w:val="0"/>
        <w:autoSpaceDN w:val="0"/>
        <w:spacing w:after="120" w:line="240" w:lineRule="auto"/>
        <w:contextualSpacing w:val="0"/>
        <w:rPr>
          <w:color w:val="000000" w:themeColor="text1"/>
          <w:sz w:val="20"/>
          <w:lang w:val="sk-SK"/>
        </w:rPr>
      </w:pPr>
      <w:r w:rsidRPr="007870C8">
        <w:rPr>
          <w:b/>
          <w:bCs/>
          <w:color w:val="000000" w:themeColor="text1"/>
          <w:sz w:val="20"/>
          <w:lang w:val="sk-SK"/>
        </w:rPr>
        <w:t>Vznik nových vyučovacích predmetov</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V rámci projektu budú vyvinuté a inkorporované dva nové predmety do vysokoškolských študijných plánov. Tieto predmety budú reflektovať najnovšie poznatky o aplikáciách AI vo vzdelávaní a manažmente. Menovite:</w:t>
      </w:r>
    </w:p>
    <w:p w:rsidRPr="007870C8" w:rsidR="00DC1068" w:rsidP="00AB5E0C" w:rsidRDefault="00DC1068" w14:paraId="5A9118E0" w14:textId="77777777">
      <w:pPr>
        <w:pStyle w:val="Odsekzoznamu"/>
        <w:widowControl w:val="0"/>
        <w:numPr>
          <w:ilvl w:val="1"/>
          <w:numId w:val="5"/>
        </w:numPr>
        <w:autoSpaceDE w:val="0"/>
        <w:autoSpaceDN w:val="0"/>
        <w:spacing w:after="120" w:line="240" w:lineRule="auto"/>
        <w:contextualSpacing w:val="0"/>
        <w:rPr>
          <w:color w:val="000000" w:themeColor="text1"/>
          <w:sz w:val="20"/>
          <w:lang w:val="sk-SK"/>
        </w:rPr>
      </w:pPr>
      <w:r w:rsidRPr="007870C8">
        <w:rPr>
          <w:color w:val="000000" w:themeColor="text1"/>
          <w:sz w:val="20"/>
          <w:lang w:val="sk-SK"/>
        </w:rPr>
        <w:t>1. predmet bude súčasťou študijného programu Ekonomika a manažment podniku</w:t>
      </w:r>
    </w:p>
    <w:p w:rsidRPr="007870C8" w:rsidR="00DC1068" w:rsidP="00AB5E0C" w:rsidRDefault="00DC1068" w14:paraId="0B742983" w14:textId="77777777">
      <w:pPr>
        <w:pStyle w:val="Odsekzoznamu"/>
        <w:widowControl w:val="0"/>
        <w:numPr>
          <w:ilvl w:val="1"/>
          <w:numId w:val="5"/>
        </w:numPr>
        <w:autoSpaceDE w:val="0"/>
        <w:autoSpaceDN w:val="0"/>
        <w:spacing w:after="120" w:line="240" w:lineRule="auto"/>
        <w:contextualSpacing w:val="0"/>
        <w:rPr>
          <w:color w:val="000000" w:themeColor="text1"/>
          <w:sz w:val="20"/>
          <w:lang w:val="sk-SK"/>
        </w:rPr>
      </w:pPr>
      <w:r w:rsidRPr="007870C8">
        <w:rPr>
          <w:color w:val="000000" w:themeColor="text1"/>
          <w:sz w:val="20"/>
          <w:lang w:val="sk-SK"/>
        </w:rPr>
        <w:t>2. predmet bude zaradený do študijného programu Finančný manažment.</w:t>
      </w:r>
    </w:p>
    <w:p w:rsidRPr="007870C8" w:rsidR="00DC1068" w:rsidP="00AB5E0C" w:rsidRDefault="00DC1068" w14:paraId="02693BCB" w14:textId="03AD666A">
      <w:pPr>
        <w:pStyle w:val="Odsekzoznamu"/>
        <w:widowControl w:val="0"/>
        <w:numPr>
          <w:ilvl w:val="0"/>
          <w:numId w:val="5"/>
        </w:numPr>
        <w:autoSpaceDE w:val="0"/>
        <w:autoSpaceDN w:val="0"/>
        <w:spacing w:before="160" w:after="120" w:line="240" w:lineRule="auto"/>
        <w:contextualSpacing w:val="0"/>
        <w:rPr>
          <w:color w:val="000000" w:themeColor="text1"/>
          <w:sz w:val="20"/>
          <w:lang w:val="sk-SK"/>
        </w:rPr>
      </w:pPr>
      <w:r w:rsidRPr="007870C8">
        <w:rPr>
          <w:b/>
          <w:bCs/>
          <w:color w:val="000000" w:themeColor="text1"/>
          <w:sz w:val="20"/>
          <w:lang w:val="sk-SK"/>
        </w:rPr>
        <w:t xml:space="preserve">Publikácie v renomovaných vedeckých časopisoch a monografia v renomovanom zahraničnom </w:t>
      </w:r>
      <w:r w:rsidRPr="007870C8" w:rsidR="00F912E7">
        <w:rPr>
          <w:b/>
          <w:bCs/>
          <w:color w:val="000000" w:themeColor="text1"/>
          <w:sz w:val="20"/>
          <w:lang w:val="sk-SK"/>
        </w:rPr>
        <w:t>vydavateľstve</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Výskumné výsledky budú publikované vo forme vedeckých článkov v relevantných odborných periodikách. Tieto publikácie prispejú k rozšíreniu akademického diskurzu o využití AI vo vzdelávaní a poskytnú platformu pre medzinárodnú výmenu skúseností. Menovite:</w:t>
      </w:r>
    </w:p>
    <w:p w:rsidRPr="007870C8" w:rsidR="00DC1068" w:rsidP="00AB5E0C" w:rsidRDefault="00DC1068" w14:paraId="1A278CE0" w14:textId="77777777">
      <w:pPr>
        <w:pStyle w:val="Odsekzoznamu"/>
        <w:widowControl w:val="0"/>
        <w:numPr>
          <w:ilvl w:val="1"/>
          <w:numId w:val="5"/>
        </w:numPr>
        <w:autoSpaceDE w:val="0"/>
        <w:autoSpaceDN w:val="0"/>
        <w:spacing w:after="120" w:line="240" w:lineRule="auto"/>
        <w:contextualSpacing w:val="0"/>
        <w:rPr>
          <w:color w:val="000000" w:themeColor="text1"/>
          <w:sz w:val="20"/>
          <w:lang w:val="sk-SK"/>
        </w:rPr>
      </w:pPr>
      <w:r w:rsidRPr="007870C8">
        <w:rPr>
          <w:sz w:val="20"/>
          <w:lang w:val="sk-SK"/>
        </w:rPr>
        <w:t xml:space="preserve">4 články vo vedeckých časopisoch s </w:t>
      </w:r>
      <w:proofErr w:type="spellStart"/>
      <w:r w:rsidRPr="007870C8">
        <w:rPr>
          <w:sz w:val="20"/>
          <w:lang w:val="sk-SK"/>
        </w:rPr>
        <w:t>Article</w:t>
      </w:r>
      <w:proofErr w:type="spellEnd"/>
      <w:r w:rsidRPr="007870C8">
        <w:rPr>
          <w:sz w:val="20"/>
          <w:lang w:val="sk-SK"/>
        </w:rPr>
        <w:t xml:space="preserve"> </w:t>
      </w:r>
      <w:proofErr w:type="spellStart"/>
      <w:r w:rsidRPr="007870C8">
        <w:rPr>
          <w:sz w:val="20"/>
          <w:lang w:val="sk-SK"/>
        </w:rPr>
        <w:t>Influence</w:t>
      </w:r>
      <w:proofErr w:type="spellEnd"/>
      <w:r w:rsidRPr="007870C8">
        <w:rPr>
          <w:sz w:val="20"/>
          <w:lang w:val="sk-SK"/>
        </w:rPr>
        <w:t xml:space="preserve"> </w:t>
      </w:r>
      <w:proofErr w:type="spellStart"/>
      <w:r w:rsidRPr="007870C8">
        <w:rPr>
          <w:sz w:val="20"/>
          <w:lang w:val="sk-SK"/>
        </w:rPr>
        <w:t>Score</w:t>
      </w:r>
      <w:proofErr w:type="spellEnd"/>
      <w:r w:rsidRPr="007870C8">
        <w:rPr>
          <w:sz w:val="20"/>
          <w:lang w:val="sk-SK"/>
        </w:rPr>
        <w:t xml:space="preserve"> (AIS) zaradené do Q1 alebo Q2.</w:t>
      </w:r>
    </w:p>
    <w:p w:rsidRPr="007870C8" w:rsidR="00DC1068" w:rsidP="00AB5E0C" w:rsidRDefault="00DC1068" w14:paraId="7A5434B5" w14:textId="77777777">
      <w:pPr>
        <w:pStyle w:val="Odsekzoznamu"/>
        <w:widowControl w:val="0"/>
        <w:numPr>
          <w:ilvl w:val="1"/>
          <w:numId w:val="5"/>
        </w:numPr>
        <w:autoSpaceDE w:val="0"/>
        <w:autoSpaceDN w:val="0"/>
        <w:spacing w:after="120" w:line="240" w:lineRule="auto"/>
        <w:contextualSpacing w:val="0"/>
        <w:rPr>
          <w:color w:val="000000" w:themeColor="text1"/>
          <w:sz w:val="20"/>
          <w:lang w:val="sk-SK"/>
        </w:rPr>
      </w:pPr>
      <w:r w:rsidRPr="007870C8">
        <w:rPr>
          <w:sz w:val="20"/>
          <w:lang w:val="sk-SK"/>
        </w:rPr>
        <w:t xml:space="preserve">8 článkov vo vedeckých časopisoch s </w:t>
      </w:r>
      <w:proofErr w:type="spellStart"/>
      <w:r w:rsidRPr="007870C8">
        <w:rPr>
          <w:sz w:val="20"/>
          <w:lang w:val="sk-SK"/>
        </w:rPr>
        <w:t>Impact</w:t>
      </w:r>
      <w:proofErr w:type="spellEnd"/>
      <w:r w:rsidRPr="007870C8">
        <w:rPr>
          <w:sz w:val="20"/>
          <w:lang w:val="sk-SK"/>
        </w:rPr>
        <w:t xml:space="preserve"> </w:t>
      </w:r>
      <w:proofErr w:type="spellStart"/>
      <w:r w:rsidRPr="007870C8">
        <w:rPr>
          <w:sz w:val="20"/>
          <w:lang w:val="sk-SK"/>
        </w:rPr>
        <w:t>Factor</w:t>
      </w:r>
      <w:proofErr w:type="spellEnd"/>
      <w:r w:rsidRPr="007870C8">
        <w:rPr>
          <w:sz w:val="20"/>
          <w:lang w:val="sk-SK"/>
        </w:rPr>
        <w:t xml:space="preserve"> (IF) zaradené do Q1 alebo Q2.</w:t>
      </w:r>
    </w:p>
    <w:p w:rsidRPr="007870C8" w:rsidR="00DC1068" w:rsidP="00AB5E0C" w:rsidRDefault="00DC1068" w14:paraId="0B76F19A" w14:textId="77777777">
      <w:pPr>
        <w:pStyle w:val="Odsekzoznamu"/>
        <w:widowControl w:val="0"/>
        <w:numPr>
          <w:ilvl w:val="1"/>
          <w:numId w:val="5"/>
        </w:numPr>
        <w:autoSpaceDE w:val="0"/>
        <w:autoSpaceDN w:val="0"/>
        <w:spacing w:after="120" w:line="240" w:lineRule="auto"/>
        <w:contextualSpacing w:val="0"/>
        <w:rPr>
          <w:sz w:val="20"/>
          <w:lang w:val="sk-SK"/>
        </w:rPr>
      </w:pPr>
      <w:r w:rsidRPr="007870C8">
        <w:rPr>
          <w:sz w:val="20"/>
          <w:lang w:val="sk-SK"/>
        </w:rPr>
        <w:t xml:space="preserve">1 vedecká monografia vydaná v zahraničnom vydavateľstve uvedenom v </w:t>
      </w:r>
      <w:proofErr w:type="spellStart"/>
      <w:r w:rsidRPr="007870C8">
        <w:rPr>
          <w:sz w:val="20"/>
          <w:lang w:val="sk-SK"/>
        </w:rPr>
        <w:t>Nordic</w:t>
      </w:r>
      <w:proofErr w:type="spellEnd"/>
      <w:r w:rsidRPr="007870C8">
        <w:rPr>
          <w:sz w:val="20"/>
          <w:lang w:val="sk-SK"/>
        </w:rPr>
        <w:t xml:space="preserve"> liste.</w:t>
      </w:r>
    </w:p>
    <w:p w:rsidRPr="007870C8" w:rsidR="00DC1068" w:rsidP="00AB5E0C" w:rsidRDefault="00DC1068" w14:paraId="6D1F5F5C" w14:textId="57F4DE55">
      <w:pPr>
        <w:pStyle w:val="Odsekzoznamu"/>
        <w:widowControl w:val="0"/>
        <w:numPr>
          <w:ilvl w:val="0"/>
          <w:numId w:val="5"/>
        </w:numPr>
        <w:autoSpaceDE w:val="0"/>
        <w:autoSpaceDN w:val="0"/>
        <w:spacing w:after="120" w:line="240" w:lineRule="auto"/>
        <w:contextualSpacing w:val="0"/>
        <w:rPr>
          <w:sz w:val="20"/>
          <w:lang w:val="sk-SK"/>
        </w:rPr>
      </w:pPr>
      <w:r w:rsidRPr="007870C8">
        <w:rPr>
          <w:b/>
          <w:bCs/>
          <w:color w:val="000000" w:themeColor="text1"/>
          <w:sz w:val="20"/>
          <w:lang w:val="sk-SK"/>
        </w:rPr>
        <w:t>Akademické záverečné a kvalifikačné práce</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Projekt prispeje k vytvoreniu 15 diplomových prác a 1 dizertačnej práci, ktoré budú analyzovať technologické, predovšetkým však pedagogické a etické aspekty AI vo vzdelávaní. Tieto práce umožnia hlbší </w:t>
      </w:r>
      <w:r w:rsidR="00F912E7">
        <w:rPr>
          <w:color w:val="000000" w:themeColor="text1"/>
          <w:sz w:val="20"/>
          <w:lang w:val="sk-SK"/>
        </w:rPr>
        <w:t>po</w:t>
      </w:r>
      <w:r w:rsidRPr="007870C8">
        <w:rPr>
          <w:color w:val="000000" w:themeColor="text1"/>
          <w:sz w:val="20"/>
          <w:lang w:val="sk-SK"/>
        </w:rPr>
        <w:t>hľad do problematiky a podnietia ďalší výskum v danej oblasti.</w:t>
      </w:r>
    </w:p>
    <w:p w:rsidRPr="007870C8" w:rsidR="00DC1068" w:rsidP="00AB5E0C" w:rsidRDefault="00DC1068" w14:paraId="679A3206" w14:textId="77777777">
      <w:pPr>
        <w:pStyle w:val="Odsekzoznamu"/>
        <w:widowControl w:val="0"/>
        <w:numPr>
          <w:ilvl w:val="0"/>
          <w:numId w:val="5"/>
        </w:numPr>
        <w:autoSpaceDE w:val="0"/>
        <w:autoSpaceDN w:val="0"/>
        <w:spacing w:after="120" w:line="240" w:lineRule="auto"/>
        <w:contextualSpacing w:val="0"/>
        <w:rPr>
          <w:sz w:val="20"/>
          <w:lang w:val="sk-SK"/>
        </w:rPr>
      </w:pPr>
      <w:r w:rsidRPr="007870C8">
        <w:rPr>
          <w:b/>
          <w:bCs/>
          <w:color w:val="000000" w:themeColor="text1"/>
          <w:sz w:val="20"/>
          <w:lang w:val="sk-SK"/>
        </w:rPr>
        <w:t>Organizácia medzinárodnej konferencie</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Projekt bude kulminovať medzinárodnou konferenciou, na ktorej budú prezentované výsledky výskumu a praktické skúsenosti s implementáciou AI vo vzdelávaní. Očakáva sa účasť expertov z oblasti AI, didaktiky a vzdelávacích technológií.</w:t>
      </w:r>
    </w:p>
    <w:p w:rsidRPr="007870C8" w:rsidR="00DC1068" w:rsidP="00AB5E0C" w:rsidRDefault="00DC1068" w14:paraId="217DF5B6" w14:textId="77777777">
      <w:pPr>
        <w:pStyle w:val="Odsekzoznamu"/>
        <w:widowControl w:val="0"/>
        <w:numPr>
          <w:ilvl w:val="0"/>
          <w:numId w:val="5"/>
        </w:numPr>
        <w:autoSpaceDE w:val="0"/>
        <w:autoSpaceDN w:val="0"/>
        <w:spacing w:after="120" w:line="240" w:lineRule="auto"/>
        <w:contextualSpacing w:val="0"/>
        <w:rPr>
          <w:color w:val="000000" w:themeColor="text1"/>
          <w:sz w:val="20"/>
          <w:lang w:val="sk-SK"/>
        </w:rPr>
      </w:pPr>
      <w:r w:rsidRPr="007870C8">
        <w:rPr>
          <w:b/>
          <w:bCs/>
          <w:color w:val="000000" w:themeColor="text1"/>
          <w:sz w:val="20"/>
          <w:lang w:val="sk-SK"/>
        </w:rPr>
        <w:t>Inovatívne pedagogické a didaktické metodiky</w:t>
      </w:r>
      <w:r w:rsidRPr="007870C8">
        <w:rPr>
          <w:sz w:val="20"/>
          <w:lang w:val="sk-SK"/>
        </w:rPr>
        <w:br/>
      </w:r>
      <w:r w:rsidRPr="007870C8">
        <w:rPr>
          <w:b/>
          <w:bCs/>
          <w:color w:val="000000" w:themeColor="text1"/>
          <w:sz w:val="20"/>
          <w:lang w:val="sk-SK"/>
        </w:rPr>
        <w:t>Popis výstupu:</w:t>
      </w:r>
      <w:r w:rsidRPr="007870C8">
        <w:rPr>
          <w:color w:val="000000" w:themeColor="text1"/>
          <w:sz w:val="20"/>
          <w:lang w:val="sk-SK"/>
        </w:rPr>
        <w:t xml:space="preserve"> Projekt identifikuje a vyvinie nové didaktické prístupy a metodiky podporené AI, ktoré zefektívnia výučbu a umožnia personalizáciu vzdelávania. Tieto metodiky budú spracované do komplexných metodických príručiek a odporúčaní pre pedagógov.</w:t>
      </w:r>
    </w:p>
    <w:p w:rsidRPr="007870C8" w:rsidR="00DC1068" w:rsidP="00AB5E0C" w:rsidRDefault="00DC1068" w14:paraId="7847FF4F" w14:textId="77777777">
      <w:pPr>
        <w:pStyle w:val="Odsekzoznamu"/>
        <w:widowControl w:val="0"/>
        <w:numPr>
          <w:ilvl w:val="0"/>
          <w:numId w:val="5"/>
        </w:numPr>
        <w:autoSpaceDE w:val="0"/>
        <w:autoSpaceDN w:val="0"/>
        <w:spacing w:after="120" w:line="240" w:lineRule="auto"/>
        <w:contextualSpacing w:val="0"/>
        <w:rPr>
          <w:b/>
          <w:bCs/>
          <w:color w:val="000000" w:themeColor="text1"/>
          <w:sz w:val="20"/>
          <w:lang w:val="sk-SK"/>
        </w:rPr>
      </w:pPr>
      <w:r w:rsidRPr="007870C8">
        <w:rPr>
          <w:b/>
          <w:bCs/>
          <w:color w:val="000000" w:themeColor="text1"/>
          <w:sz w:val="20"/>
          <w:lang w:val="sk-SK"/>
        </w:rPr>
        <w:t>Podanie nadväzujúcich iniciatív</w:t>
      </w:r>
    </w:p>
    <w:p w:rsidRPr="007870C8" w:rsidR="00DC1068" w:rsidP="000524DF" w:rsidRDefault="00DC1068" w14:paraId="7D1A82BD" w14:textId="77777777">
      <w:pPr>
        <w:pStyle w:val="Odsekzoznamu"/>
        <w:spacing w:after="120" w:line="240" w:lineRule="auto"/>
        <w:rPr>
          <w:rFonts w:ascii="Calibri" w:hAnsi="Calibri" w:eastAsia="Calibri"/>
          <w:color w:val="000000" w:themeColor="text1"/>
          <w:sz w:val="20"/>
          <w:lang w:val="sk-SK"/>
        </w:rPr>
      </w:pPr>
      <w:r w:rsidRPr="007870C8">
        <w:rPr>
          <w:rFonts w:eastAsiaTheme="minorEastAsia"/>
          <w:b/>
          <w:bCs/>
          <w:color w:val="000000" w:themeColor="text1"/>
          <w:sz w:val="20"/>
          <w:lang w:val="sk-SK"/>
        </w:rPr>
        <w:t xml:space="preserve">Popis výstupu: </w:t>
      </w:r>
      <w:r w:rsidRPr="007870C8">
        <w:rPr>
          <w:rFonts w:eastAsiaTheme="minorEastAsia"/>
          <w:color w:val="000000" w:themeColor="text1"/>
          <w:sz w:val="20"/>
          <w:lang w:val="sk-SK"/>
        </w:rPr>
        <w:t xml:space="preserve">Predkladaný projekt predstavuje východisko pre zabezpečenie kontinuity rozvoja riešenej oblasti, pretože projekt bude slúžiť ako katalyzátor pre napísanie a podanie ďalších troch projektov. Pôjde o dva projekty VEGA (Vedecká grantová agentúra Ministerstva školstva, výskumu, vývoja a mládeže Slovenskej republiky a Slovenskej akadémie vied) a jeden projekt </w:t>
      </w:r>
      <w:r w:rsidRPr="007870C8">
        <w:rPr>
          <w:rFonts w:ascii="Calibri" w:hAnsi="Calibri" w:eastAsia="Calibri"/>
          <w:color w:val="000000" w:themeColor="text1"/>
          <w:sz w:val="20"/>
          <w:lang w:val="sk-SK"/>
        </w:rPr>
        <w:t>APVV (Agentúra na podporu výskumu a vývoja).</w:t>
      </w:r>
    </w:p>
    <w:p w:rsidRPr="0042740B" w:rsidR="00DC1068" w:rsidP="00AC4B08" w:rsidRDefault="00DC1068" w14:paraId="41B07F8C" w14:textId="23209F10">
      <w:pPr>
        <w:pStyle w:val="Nadpis4"/>
        <w:rPr>
          <w:lang w:val="sk-SK"/>
        </w:rPr>
      </w:pPr>
      <w:r w:rsidRPr="0042740B">
        <w:rPr>
          <w:rStyle w:val="normaltextrun"/>
          <w:rFonts w:cstheme="minorHAnsi"/>
          <w:lang w:val="sk-SK"/>
        </w:rPr>
        <w:t>Aplikovateľnosť výstupov v národnom a medzinárodnom kontexte</w:t>
      </w:r>
    </w:p>
    <w:p w:rsidRPr="007870C8" w:rsidR="00DC1068" w:rsidP="000524DF" w:rsidRDefault="00DC1068" w14:paraId="43127B60" w14:textId="77777777">
      <w:pPr>
        <w:spacing w:after="120" w:line="240" w:lineRule="auto"/>
        <w:rPr>
          <w:color w:val="000000" w:themeColor="text1"/>
          <w:sz w:val="20"/>
          <w:szCs w:val="16"/>
          <w:lang w:val="sk-SK"/>
        </w:rPr>
      </w:pPr>
      <w:r w:rsidRPr="007870C8">
        <w:rPr>
          <w:color w:val="000000" w:themeColor="text1"/>
          <w:sz w:val="20"/>
          <w:szCs w:val="16"/>
          <w:lang w:val="sk-SK"/>
        </w:rPr>
        <w:t>Projekt má významný potenciál pre implementáciu na národnej aj medzinárodnej úrovni. Národne prispieva k digitalizácii a modernizácii vzdelávania prostredníctvom AI, zatiaľ čo medzinárodne ponúka škálovateľný model pre aplikáciu podobných riešení v širšom akademickom prostredí. Očakáva sa, že výsledky projektu budú slúžiť ako referenčný bod pre ďalšie výskumné iniciatívy.</w:t>
      </w:r>
    </w:p>
    <w:p w:rsidRPr="0042740B" w:rsidR="00DC1068" w:rsidP="00AC4B08" w:rsidRDefault="00DC1068" w14:paraId="48437A51" w14:textId="56731649">
      <w:pPr>
        <w:pStyle w:val="Nadpis4"/>
        <w:rPr>
          <w:rStyle w:val="normaltextrun"/>
          <w:rFonts w:cstheme="minorHAnsi"/>
          <w:lang w:val="sk-SK"/>
        </w:rPr>
      </w:pPr>
      <w:r w:rsidRPr="0042740B">
        <w:rPr>
          <w:rStyle w:val="normaltextrun"/>
          <w:rFonts w:cstheme="minorHAnsi"/>
          <w:lang w:val="sk-SK"/>
        </w:rPr>
        <w:t>Ekonomický prínos projektu</w:t>
      </w:r>
    </w:p>
    <w:p w:rsidRPr="007870C8" w:rsidR="00DC1068" w:rsidP="000524DF" w:rsidRDefault="00DC1068" w14:paraId="542AEA2B" w14:textId="77777777">
      <w:pPr>
        <w:spacing w:before="120" w:after="120" w:line="240" w:lineRule="auto"/>
        <w:rPr>
          <w:sz w:val="20"/>
          <w:lang w:val="sk-SK"/>
        </w:rPr>
      </w:pPr>
      <w:r w:rsidRPr="007870C8">
        <w:rPr>
          <w:color w:val="000000" w:themeColor="text1"/>
          <w:sz w:val="20"/>
          <w:lang w:val="sk-SK"/>
        </w:rPr>
        <w:t>Ekonomické benefity projektu budú zahŕňať:</w:t>
      </w:r>
    </w:p>
    <w:p w:rsidRPr="007870C8" w:rsidR="00DC1068" w:rsidP="00AB5E0C" w:rsidRDefault="00DC1068" w14:paraId="0D664320" w14:textId="77777777">
      <w:pPr>
        <w:pStyle w:val="Odsekzoznamu"/>
        <w:widowControl w:val="0"/>
        <w:numPr>
          <w:ilvl w:val="0"/>
          <w:numId w:val="6"/>
        </w:numPr>
        <w:autoSpaceDE w:val="0"/>
        <w:autoSpaceDN w:val="0"/>
        <w:spacing w:before="120" w:after="120" w:line="240" w:lineRule="auto"/>
        <w:contextualSpacing w:val="0"/>
        <w:rPr>
          <w:color w:val="000000" w:themeColor="text1"/>
          <w:sz w:val="20"/>
          <w:lang w:val="sk-SK"/>
        </w:rPr>
      </w:pPr>
      <w:r w:rsidRPr="007870C8">
        <w:rPr>
          <w:b/>
          <w:bCs/>
          <w:color w:val="000000" w:themeColor="text1"/>
          <w:sz w:val="20"/>
          <w:lang w:val="sk-SK"/>
        </w:rPr>
        <w:t>Zvýšenie efektivity vzdelávania</w:t>
      </w:r>
      <w:r w:rsidRPr="007870C8">
        <w:rPr>
          <w:color w:val="000000" w:themeColor="text1"/>
          <w:sz w:val="20"/>
          <w:lang w:val="sk-SK"/>
        </w:rPr>
        <w:t>, optimalizáciu výdavkov na výučbu a lepšiu dostupnosť kvalitných vzdelávacích materiálov.</w:t>
      </w:r>
    </w:p>
    <w:p w:rsidRPr="007870C8" w:rsidR="00DC1068" w:rsidP="00AB5E0C" w:rsidRDefault="00DC1068" w14:paraId="2729CB63" w14:textId="77777777">
      <w:pPr>
        <w:pStyle w:val="Odsekzoznamu"/>
        <w:widowControl w:val="0"/>
        <w:numPr>
          <w:ilvl w:val="0"/>
          <w:numId w:val="6"/>
        </w:numPr>
        <w:autoSpaceDE w:val="0"/>
        <w:autoSpaceDN w:val="0"/>
        <w:spacing w:before="120" w:after="120" w:line="240" w:lineRule="auto"/>
        <w:contextualSpacing w:val="0"/>
        <w:rPr>
          <w:color w:val="000000" w:themeColor="text1"/>
          <w:sz w:val="20"/>
          <w:lang w:val="sk-SK"/>
        </w:rPr>
      </w:pPr>
      <w:r w:rsidRPr="007870C8">
        <w:rPr>
          <w:b/>
          <w:bCs/>
          <w:color w:val="000000" w:themeColor="text1"/>
          <w:sz w:val="20"/>
          <w:lang w:val="sk-SK"/>
        </w:rPr>
        <w:t>Podpora trhu digitálneho vzdelávania</w:t>
      </w:r>
      <w:r w:rsidRPr="007870C8">
        <w:rPr>
          <w:color w:val="000000" w:themeColor="text1"/>
          <w:sz w:val="20"/>
          <w:lang w:val="sk-SK"/>
        </w:rPr>
        <w:t>, pričom platforma môže byť rozšírená do ďalších sektorov a ponúkaná ako inovatívne edukačné riešenie.</w:t>
      </w:r>
    </w:p>
    <w:p w:rsidRPr="007870C8" w:rsidR="00DC1068" w:rsidP="00AB5E0C" w:rsidRDefault="00DC1068" w14:paraId="096C679D" w14:textId="77777777">
      <w:pPr>
        <w:pStyle w:val="Odsekzoznamu"/>
        <w:widowControl w:val="0"/>
        <w:numPr>
          <w:ilvl w:val="0"/>
          <w:numId w:val="6"/>
        </w:numPr>
        <w:autoSpaceDE w:val="0"/>
        <w:autoSpaceDN w:val="0"/>
        <w:spacing w:before="120" w:after="120" w:line="240" w:lineRule="auto"/>
        <w:contextualSpacing w:val="0"/>
        <w:rPr>
          <w:color w:val="000000" w:themeColor="text1"/>
          <w:sz w:val="20"/>
          <w:lang w:val="sk-SK"/>
        </w:rPr>
      </w:pPr>
      <w:r w:rsidRPr="007870C8">
        <w:rPr>
          <w:b/>
          <w:bCs/>
          <w:color w:val="000000" w:themeColor="text1"/>
          <w:sz w:val="20"/>
          <w:lang w:val="sk-SK"/>
        </w:rPr>
        <w:t>Zvýšenie kompetencií v oblasti AI a digitálnych technológií</w:t>
      </w:r>
      <w:r w:rsidRPr="007870C8">
        <w:rPr>
          <w:color w:val="000000" w:themeColor="text1"/>
          <w:sz w:val="20"/>
          <w:lang w:val="sk-SK"/>
        </w:rPr>
        <w:t>, čím sa posilní pripravenosť učiteľov a študentov na digitálnu transformáciu.</w:t>
      </w:r>
    </w:p>
    <w:p w:rsidRPr="0042740B" w:rsidR="00DC1068" w:rsidP="00AC4B08" w:rsidRDefault="00DC1068" w14:paraId="25783B73" w14:textId="3AE54AAF">
      <w:pPr>
        <w:pStyle w:val="Nadpis2"/>
        <w:rPr>
          <w:rStyle w:val="normaltextrun"/>
          <w:rFonts w:cstheme="minorHAnsi"/>
          <w:szCs w:val="21"/>
          <w:lang w:val="sk-SK"/>
        </w:rPr>
      </w:pPr>
      <w:bookmarkStart w:name="_Toc190946827" w:id="11"/>
      <w:r w:rsidRPr="0042740B">
        <w:rPr>
          <w:rStyle w:val="normaltextrun"/>
          <w:rFonts w:cstheme="minorHAnsi"/>
          <w:szCs w:val="21"/>
          <w:lang w:val="sk-SK"/>
        </w:rPr>
        <w:t>Popis východiskovej situácie</w:t>
      </w:r>
      <w:bookmarkEnd w:id="11"/>
    </w:p>
    <w:p w:rsidRPr="00AC4B08" w:rsidR="00DC1068" w:rsidP="00AC4B08" w:rsidRDefault="00DC1068" w14:paraId="2BE1F1C8" w14:textId="452D3BC3">
      <w:pPr>
        <w:pStyle w:val="Nadpis3"/>
        <w:rPr/>
      </w:pPr>
      <w:bookmarkStart w:name="_Toc190946828" w:id="12"/>
      <w:r w:rsidRPr="3129D4E7" w:rsidR="00DC1068">
        <w:rPr>
          <w:rStyle w:val="normaltextrun"/>
          <w:lang w:val="en-US"/>
        </w:rPr>
        <w:t>Stručný</w:t>
      </w:r>
      <w:r w:rsidRPr="3129D4E7" w:rsidR="00DC1068">
        <w:rPr>
          <w:rStyle w:val="normaltextrun"/>
          <w:lang w:val="en-US"/>
        </w:rPr>
        <w:t xml:space="preserve"> </w:t>
      </w:r>
      <w:r w:rsidRPr="3129D4E7" w:rsidR="00DC1068">
        <w:rPr>
          <w:rStyle w:val="normaltextrun"/>
          <w:lang w:val="en-US"/>
        </w:rPr>
        <w:t>profil</w:t>
      </w:r>
      <w:r w:rsidRPr="3129D4E7" w:rsidR="00DC1068">
        <w:rPr>
          <w:rStyle w:val="normaltextrun"/>
          <w:lang w:val="en-US"/>
        </w:rPr>
        <w:t xml:space="preserve"> </w:t>
      </w:r>
      <w:r w:rsidRPr="3129D4E7" w:rsidR="00DC1068">
        <w:rPr>
          <w:rStyle w:val="normaltextrun"/>
          <w:lang w:val="en-US"/>
        </w:rPr>
        <w:t>žiadateľa</w:t>
      </w:r>
      <w:r w:rsidRPr="3129D4E7" w:rsidR="00DC1068">
        <w:rPr>
          <w:rStyle w:val="normaltextrun"/>
          <w:lang w:val="en-US"/>
        </w:rPr>
        <w:t xml:space="preserve"> a </w:t>
      </w:r>
      <w:r w:rsidRPr="3129D4E7" w:rsidR="00DC1068">
        <w:rPr>
          <w:rStyle w:val="normaltextrun"/>
          <w:lang w:val="en-US"/>
        </w:rPr>
        <w:t>partnerov</w:t>
      </w:r>
      <w:r w:rsidRPr="3129D4E7" w:rsidR="00DC1068">
        <w:rPr>
          <w:rStyle w:val="normaltextrun"/>
          <w:lang w:val="en-US"/>
        </w:rPr>
        <w:t xml:space="preserve"> (</w:t>
      </w:r>
      <w:r w:rsidRPr="3129D4E7" w:rsidR="00DC1068">
        <w:rPr>
          <w:rStyle w:val="normaltextrun"/>
          <w:lang w:val="en-US"/>
        </w:rPr>
        <w:t>ak</w:t>
      </w:r>
      <w:r w:rsidRPr="3129D4E7" w:rsidR="00DC1068">
        <w:rPr>
          <w:rStyle w:val="normaltextrun"/>
          <w:lang w:val="en-US"/>
        </w:rPr>
        <w:t xml:space="preserve"> </w:t>
      </w:r>
      <w:r w:rsidRPr="3129D4E7" w:rsidR="00DC1068">
        <w:rPr>
          <w:rStyle w:val="normaltextrun"/>
          <w:lang w:val="en-US"/>
        </w:rPr>
        <w:t>relevantné</w:t>
      </w:r>
      <w:r w:rsidRPr="3129D4E7" w:rsidR="00DC1068">
        <w:rPr>
          <w:rStyle w:val="normaltextrun"/>
          <w:lang w:val="en-US"/>
        </w:rPr>
        <w:t>) (</w:t>
      </w:r>
      <w:r w:rsidRPr="3129D4E7" w:rsidR="00DC1068">
        <w:rPr>
          <w:rStyle w:val="normaltextrun"/>
          <w:lang w:val="en-US"/>
        </w:rPr>
        <w:t>kritérium</w:t>
      </w:r>
      <w:r w:rsidRPr="3129D4E7" w:rsidR="00DC1068">
        <w:rPr>
          <w:rStyle w:val="normaltextrun"/>
          <w:lang w:val="en-US"/>
        </w:rPr>
        <w:t xml:space="preserve"> 1c, 3b, 3c)</w:t>
      </w:r>
      <w:bookmarkEnd w:id="12"/>
    </w:p>
    <w:p w:rsidRPr="007870C8" w:rsidR="00DC1068" w:rsidP="000524DF" w:rsidRDefault="00DC1068" w14:paraId="016DECD3" w14:textId="44E867AA">
      <w:pPr>
        <w:spacing w:after="120" w:line="240" w:lineRule="auto"/>
        <w:jc w:val="both"/>
        <w:rPr>
          <w:rFonts w:cstheme="minorHAnsi"/>
          <w:sz w:val="20"/>
          <w:lang w:val="sk-SK"/>
        </w:rPr>
      </w:pPr>
      <w:r w:rsidRPr="007870C8">
        <w:rPr>
          <w:rFonts w:cstheme="minorHAnsi"/>
          <w:b/>
          <w:bCs/>
          <w:sz w:val="20"/>
          <w:lang w:val="sk-SK"/>
        </w:rPr>
        <w:t>Žiadateľ:</w:t>
      </w:r>
      <w:r w:rsidRPr="007870C8">
        <w:rPr>
          <w:rFonts w:cstheme="minorHAnsi"/>
          <w:sz w:val="20"/>
          <w:lang w:val="sk-SK"/>
        </w:rPr>
        <w:t xml:space="preserve"> Žilinská univerzita v Žiline (UNIZA) so svojou 70-ročnou históriou patrí medzi popredné vzdelávacie a vedecké inštitúcie na Slovensku. Svojou bohatou tradíciou zaujíma významné miesto medzi slovenskými univerzitami nielen vďaka počtu študentov a atraktívnej ponuke kvalitných študijných programov, ale aj vďaka významnej vedeckej a zahraničnej činnosti. Súčasná univerzita, ktorá už nezameriava svoju činnosť len na dopravu a spojové systémy, je široko koncipovaná a situovaná v unikátnom univerzitnom kampuse Veľký Diel.</w:t>
      </w:r>
    </w:p>
    <w:p w:rsidRPr="007870C8" w:rsidR="00DC1068" w:rsidP="000524DF" w:rsidRDefault="00DC1068" w14:paraId="71231C5D" w14:textId="77777777">
      <w:pPr>
        <w:spacing w:after="120" w:line="240" w:lineRule="auto"/>
        <w:jc w:val="both"/>
        <w:rPr>
          <w:rFonts w:cstheme="minorHAnsi"/>
          <w:sz w:val="20"/>
          <w:lang w:val="sk-SK"/>
        </w:rPr>
      </w:pPr>
      <w:r w:rsidRPr="007870C8">
        <w:rPr>
          <w:rFonts w:cstheme="minorHAnsi"/>
          <w:sz w:val="20"/>
          <w:lang w:val="sk-SK"/>
        </w:rPr>
        <w:t>Vedecký profil UNIZA pokrýva širokú škálu oblastí – od dopravy (cestnej, železničnej, vodnej, leteckej) a dopravných služieb, cez dopravné a inžinierske stavby, elektrotechniku, telekomunikácie, informatiku a informačné technológie, až po manažment, marketing, strojárstvo, materiály, technológie, robotiku, konštrukciu strojov a zariadení, nízko-uhlíkové riešenia, inteligentnú výrobu, stavebné inžinierstvo, krízový a bezpečnostný manažment, civilnú bezpečnosť, požiarnu ochranu, forenzné inžinierstvo, aplikovanú matematiku, vyučovanie akademických predmetov, knihovníctvo a informačné vedy, sociálnu pedagogiku a vysokohorskú biológiu.</w:t>
      </w:r>
    </w:p>
    <w:p w:rsidRPr="007870C8" w:rsidR="00DC1068" w:rsidP="000524DF" w:rsidRDefault="00DC1068" w14:paraId="6B040116" w14:textId="77777777">
      <w:pPr>
        <w:spacing w:after="120" w:line="240" w:lineRule="auto"/>
        <w:jc w:val="both"/>
        <w:rPr>
          <w:rFonts w:cstheme="minorHAnsi"/>
          <w:sz w:val="20"/>
          <w:lang w:val="sk-SK"/>
        </w:rPr>
      </w:pPr>
      <w:r w:rsidRPr="007870C8">
        <w:rPr>
          <w:rFonts w:cstheme="minorHAnsi"/>
          <w:sz w:val="20"/>
          <w:lang w:val="sk-SK"/>
        </w:rPr>
        <w:t xml:space="preserve">Univerzita kladie tiež veľký dôraz na kvalitné pracovné podmienky vo výskumnom prostredí. V súčasnosti prebieha prípravná fáza na získanie ocenenia HR Excellence in </w:t>
      </w:r>
      <w:proofErr w:type="spellStart"/>
      <w:r w:rsidRPr="007870C8">
        <w:rPr>
          <w:rFonts w:cstheme="minorHAnsi"/>
          <w:sz w:val="20"/>
          <w:lang w:val="sk-SK"/>
        </w:rPr>
        <w:t>Research</w:t>
      </w:r>
      <w:proofErr w:type="spellEnd"/>
      <w:r w:rsidRPr="007870C8">
        <w:rPr>
          <w:rFonts w:cstheme="minorHAnsi"/>
          <w:sz w:val="20"/>
          <w:lang w:val="sk-SK"/>
        </w:rPr>
        <w:t>, ktoré udeľuje Európska komisia za výnimočnú starostlivosť o zamestnancov vo vedeckom prostredí. Súčasťou tohto procesu je komplexné sebahodnotenie personálnych politík, vypracovanie akčného plánu a následné externé hodnotenie.</w:t>
      </w:r>
    </w:p>
    <w:p w:rsidRPr="007870C8" w:rsidR="00DC1068" w:rsidP="000524DF" w:rsidRDefault="00DC1068" w14:paraId="13AAA48D" w14:textId="77777777">
      <w:pPr>
        <w:spacing w:after="120" w:line="240" w:lineRule="auto"/>
        <w:jc w:val="both"/>
        <w:rPr>
          <w:rFonts w:cstheme="minorHAnsi"/>
          <w:sz w:val="20"/>
          <w:lang w:val="sk-SK"/>
        </w:rPr>
      </w:pPr>
      <w:r w:rsidRPr="007870C8">
        <w:rPr>
          <w:rFonts w:cstheme="minorHAnsi"/>
          <w:sz w:val="20"/>
          <w:lang w:val="sk-SK"/>
        </w:rPr>
        <w:t>Okrem toho UNIZA neustále investuje do modernizácie svojej infraštruktúry, vrátane kampusu, laboratórií, internátov a športových zariadení, čím zabezpečuje prostredie podporujúce inovatívny výskum a kvalitné štúdium. Výsledky vedeckovýskumnej činnosti univerzity majú významný vplyv nielen na vzdelávaciu činnosť, ale aj na rozvoj medzinárodnej spolupráce a prepojenie s praxou, čo dokazuje aj dlhodobý záujem zamestnávateľov o absolventov UNIZA.</w:t>
      </w:r>
    </w:p>
    <w:p w:rsidRPr="007870C8" w:rsidR="00DC1068" w:rsidP="000524DF" w:rsidRDefault="00DC1068" w14:paraId="470089C8" w14:textId="735A6F9E">
      <w:pPr>
        <w:spacing w:after="120" w:line="240" w:lineRule="auto"/>
        <w:jc w:val="both"/>
        <w:rPr>
          <w:rFonts w:cstheme="minorHAnsi"/>
          <w:sz w:val="20"/>
          <w:lang w:val="sk-SK"/>
        </w:rPr>
      </w:pPr>
      <w:r w:rsidRPr="007870C8">
        <w:rPr>
          <w:rFonts w:cstheme="minorHAnsi"/>
          <w:sz w:val="20"/>
          <w:lang w:val="sk-SK"/>
        </w:rPr>
        <w:t xml:space="preserve">Týmto spôsobom si Žilinská univerzita udržiava a posilňuje svoju poprednú pozíciu v slovenskom aj medzinárodnom prostredí. Žilinská univerzita predstavuje významný pilier výskumného a vývojového prostredia na Slovensku, disponujúc rozsiahlymi infraštruktúrnymi kapacitami rôznej kvality. V oblasti vedy a výskumu je v súčasnosti zapojená do riešenia takmer 200 domácich a 74 zahraničných vedeckých projektov (medzi najvýznamnejšie patrí 8 projektov v rámci programu </w:t>
      </w:r>
      <w:proofErr w:type="spellStart"/>
      <w:r w:rsidRPr="007870C8">
        <w:rPr>
          <w:rFonts w:cstheme="minorHAnsi"/>
          <w:sz w:val="20"/>
          <w:lang w:val="sk-SK"/>
        </w:rPr>
        <w:t>Horizon</w:t>
      </w:r>
      <w:proofErr w:type="spellEnd"/>
      <w:r w:rsidRPr="007870C8">
        <w:rPr>
          <w:rFonts w:cstheme="minorHAnsi"/>
          <w:sz w:val="20"/>
          <w:lang w:val="sk-SK"/>
        </w:rPr>
        <w:t xml:space="preserve"> 2020, 12 projektov </w:t>
      </w:r>
      <w:proofErr w:type="spellStart"/>
      <w:r w:rsidRPr="007870C8">
        <w:rPr>
          <w:rFonts w:cstheme="minorHAnsi"/>
          <w:sz w:val="20"/>
          <w:lang w:val="sk-SK"/>
        </w:rPr>
        <w:t>Interreg</w:t>
      </w:r>
      <w:proofErr w:type="spellEnd"/>
      <w:r w:rsidRPr="007870C8">
        <w:rPr>
          <w:rFonts w:cstheme="minorHAnsi"/>
          <w:sz w:val="20"/>
          <w:lang w:val="sk-SK"/>
        </w:rPr>
        <w:t xml:space="preserve">, 9 projektov COST, 4 projekty Vyšehradského fondu (V4), 3 projekty EUREKA, 1 projekt Európskej vesmírnej agentúry a 4 projekty z iných schém), ročne organizuje približne šesťdesiat odborných a vedeckých podujatí. Výsledky vedeckovýskumnej činnosti univerzity majú významný vplyv nielen na vzdelávaciu a vedeckú činnosť, ale aj na rast medzinárodnej spolupráce a praktickú aplikáciu. </w:t>
      </w:r>
    </w:p>
    <w:p w:rsidRPr="007870C8" w:rsidR="00DC1068" w:rsidP="000524DF" w:rsidRDefault="00DC1068" w14:paraId="7AB296E5" w14:textId="77777777">
      <w:pPr>
        <w:spacing w:after="120" w:line="240" w:lineRule="auto"/>
        <w:jc w:val="both"/>
        <w:rPr>
          <w:rFonts w:cstheme="minorHAnsi"/>
          <w:sz w:val="20"/>
          <w:lang w:val="sk-SK"/>
        </w:rPr>
      </w:pPr>
      <w:r w:rsidRPr="007870C8">
        <w:rPr>
          <w:rFonts w:cstheme="minorHAnsi"/>
          <w:sz w:val="20"/>
          <w:lang w:val="sk-SK"/>
        </w:rPr>
        <w:t>V súvislosti s relevantnosťou výskumnej infraštruktúry UNIZA k oblastiam výskumnej špecializácie RIS3 SK – vrátane jej prepojenia na ekonomickú špecializáciu – možno konštatovať, že súčasné laboratóriá, prístroje a zariadenia, ako aj kontinuálny proces ich modernizácie, plne zodpovedajú cieľom RIS3 SK. Žilinská univerzita v Žiline sa od 50. rokov 20. storočia radí medzi popredné vzdelávacie a vedeckovýskumné inštitúcie na Slovensku. Významné postavenie si udržiava nielen počtom študentov a ponukou kvalitných a atraktívnych študijných programov, ale aj svojím prínosom k významnému výskumu a aktívnemu zapojeniu do medzinárodnej spolupráce.</w:t>
      </w:r>
    </w:p>
    <w:p w:rsidRPr="007870C8" w:rsidR="00DC1068" w:rsidP="000524DF" w:rsidRDefault="00DC1068" w14:paraId="3053B5D8" w14:textId="77777777">
      <w:pPr>
        <w:spacing w:after="120" w:line="240" w:lineRule="auto"/>
        <w:jc w:val="both"/>
        <w:rPr>
          <w:rFonts w:cstheme="minorHAnsi"/>
          <w:sz w:val="20"/>
          <w:lang w:val="sk-SK"/>
        </w:rPr>
      </w:pPr>
      <w:r w:rsidRPr="007870C8">
        <w:rPr>
          <w:rFonts w:cstheme="minorHAnsi"/>
          <w:sz w:val="20"/>
          <w:lang w:val="sk-SK"/>
        </w:rPr>
        <w:t>Žilinská univerzita v súčasnosti vzdeláva takmer 8 000 študentov v 182 akreditovaných študijných programoch, ktoré pokrývajú všetky formy a stupne vysokoškolského vzdelávania na jej siedmich fakultách. Počas svojej histórie sa stala „Alma mater“ pre takmer 84 000 absolventov, ktorí sú kvalitne pripravení odborníci, predovšetkým v oblastiach dopravy a techniky. V posledných rokoch univerzita dosiahla významné výsledky aj v spoločenských vedách, obzvlášť v ekonomike a manažmente, kde sa sústreďuje na aplikáciu matematických a štatistických metód pri ekonomickom modelovaní. Dlhodobý záujem zamestnávateľov o absolventov univerzity svedčí o ich kvalite a pripravenosti na prax. Žilinská univerzita má na Slovensku jedinečný odborný profil, pričom spolupráca s medzinárodnými univerzitami a inštitúciami je pre jej rozvoj nevyhnutná.</w:t>
      </w:r>
    </w:p>
    <w:p w:rsidRPr="007870C8" w:rsidR="00DC1068" w:rsidP="000524DF" w:rsidRDefault="00DC1068" w14:paraId="1673F377" w14:textId="77777777">
      <w:pPr>
        <w:spacing w:after="120" w:line="240" w:lineRule="auto"/>
        <w:jc w:val="both"/>
        <w:rPr>
          <w:rFonts w:cstheme="minorHAnsi"/>
          <w:sz w:val="20"/>
          <w:lang w:val="sk-SK"/>
        </w:rPr>
      </w:pPr>
      <w:r w:rsidRPr="007870C8">
        <w:rPr>
          <w:rFonts w:cstheme="minorHAnsi"/>
          <w:sz w:val="20"/>
          <w:lang w:val="sk-SK"/>
        </w:rPr>
        <w:t xml:space="preserve">Žilinská univerzita podpísala bilaterálne dohody s viac ako 60 krajinami sveta, vrátane krajín v Amerike (Spojené štáty, Mexiko, Brazília, Argentína a Kuba), Ázii (Kórejská republika, Japonsko, Čína a Taiwan) a Afrike (Južná Afrika). Univerzita robí pokroky vo vývoji bilaterálnej spolupráce s ďalšími univerzitami, vysokými školami a inštitúciami na vedecký výskum a výučbu. </w:t>
      </w:r>
    </w:p>
    <w:p w:rsidRPr="007870C8" w:rsidR="00DC1068" w:rsidP="000524DF" w:rsidRDefault="00DC1068" w14:paraId="794FE775" w14:textId="77777777">
      <w:pPr>
        <w:spacing w:after="120" w:line="240" w:lineRule="auto"/>
        <w:jc w:val="both"/>
        <w:rPr>
          <w:rFonts w:cstheme="minorHAnsi"/>
          <w:sz w:val="20"/>
          <w:lang w:val="sk-SK"/>
        </w:rPr>
      </w:pPr>
      <w:r w:rsidRPr="007870C8">
        <w:rPr>
          <w:rFonts w:cstheme="minorHAnsi"/>
          <w:sz w:val="20"/>
          <w:lang w:val="sk-SK"/>
        </w:rPr>
        <w:t>Žilinská univerzita patrí medzi najúspešnejšie slovenské univerzity v histórii programu ERASMUS, pokiaľ ide o mobilitu študentov, a je najúspešnejšou slovenskou univerzitou, pokiaľ ide o počet lektorov na zahraničných univerzitách. Rozsiahla medzinárodná spolupráca umožňuje, že ročne vysiela takmer 400 študentov na študijné a výmenné pobyty do zahraničia, čo posilňuje jej globálnu orientáciu.</w:t>
      </w:r>
    </w:p>
    <w:p w:rsidRPr="007870C8" w:rsidR="00DC1068" w:rsidP="000524DF" w:rsidRDefault="00DC1068" w14:paraId="096F5B6F" w14:textId="77777777">
      <w:pPr>
        <w:spacing w:after="120" w:line="240" w:lineRule="auto"/>
        <w:jc w:val="both"/>
        <w:rPr>
          <w:rFonts w:cstheme="minorHAnsi"/>
          <w:sz w:val="20"/>
          <w:lang w:val="sk-SK"/>
        </w:rPr>
      </w:pPr>
      <w:r w:rsidRPr="007870C8">
        <w:rPr>
          <w:rFonts w:cstheme="minorHAnsi"/>
          <w:sz w:val="20"/>
          <w:lang w:val="sk-SK"/>
        </w:rPr>
        <w:t xml:space="preserve">Žilinská univerzita sa zapája do medzinárodnej spolupráce prostredníctvom svojich zástupcov v organizáciách, ktorých je členom (Magna Charta </w:t>
      </w:r>
      <w:proofErr w:type="spellStart"/>
      <w:r w:rsidRPr="007870C8">
        <w:rPr>
          <w:rFonts w:cstheme="minorHAnsi"/>
          <w:sz w:val="20"/>
          <w:lang w:val="sk-SK"/>
        </w:rPr>
        <w:t>Universitatum</w:t>
      </w:r>
      <w:proofErr w:type="spellEnd"/>
      <w:r w:rsidRPr="007870C8">
        <w:rPr>
          <w:rFonts w:cstheme="minorHAnsi"/>
          <w:sz w:val="20"/>
          <w:lang w:val="sk-SK"/>
        </w:rPr>
        <w:t xml:space="preserve">, EUA, IGIP, ECTRI, FEHRL, EUROSIS, EARPA, SDT). </w:t>
      </w:r>
    </w:p>
    <w:p w:rsidRPr="007870C8" w:rsidR="00DC1068" w:rsidP="000524DF" w:rsidRDefault="00DC1068" w14:paraId="52B2E248" w14:textId="00CF4E13">
      <w:pPr>
        <w:spacing w:after="120" w:line="240" w:lineRule="auto"/>
        <w:jc w:val="both"/>
        <w:rPr>
          <w:rFonts w:cstheme="minorHAnsi"/>
          <w:sz w:val="20"/>
          <w:lang w:val="sk-SK"/>
        </w:rPr>
      </w:pPr>
      <w:r w:rsidRPr="007870C8">
        <w:rPr>
          <w:rFonts w:cstheme="minorHAnsi"/>
          <w:sz w:val="20"/>
          <w:lang w:val="sk-SK"/>
        </w:rPr>
        <w:t xml:space="preserve">Žilinská univerzita v prestížnom celosvetovom rebríčku </w:t>
      </w:r>
      <w:proofErr w:type="spellStart"/>
      <w:r w:rsidRPr="007870C8">
        <w:rPr>
          <w:rFonts w:cstheme="minorHAnsi"/>
          <w:sz w:val="20"/>
          <w:lang w:val="sk-SK"/>
        </w:rPr>
        <w:t>Times</w:t>
      </w:r>
      <w:proofErr w:type="spellEnd"/>
      <w:r w:rsidRPr="007870C8">
        <w:rPr>
          <w:rFonts w:cstheme="minorHAnsi"/>
          <w:sz w:val="20"/>
          <w:lang w:val="sk-SK"/>
        </w:rPr>
        <w:t xml:space="preserve"> </w:t>
      </w:r>
      <w:proofErr w:type="spellStart"/>
      <w:r w:rsidRPr="007870C8">
        <w:rPr>
          <w:rFonts w:cstheme="minorHAnsi"/>
          <w:sz w:val="20"/>
          <w:lang w:val="sk-SK"/>
        </w:rPr>
        <w:t>Higher</w:t>
      </w:r>
      <w:proofErr w:type="spellEnd"/>
      <w:r w:rsidRPr="007870C8">
        <w:rPr>
          <w:rFonts w:cstheme="minorHAnsi"/>
          <w:sz w:val="20"/>
          <w:lang w:val="sk-SK"/>
        </w:rPr>
        <w:t xml:space="preserve"> </w:t>
      </w:r>
      <w:proofErr w:type="spellStart"/>
      <w:r w:rsidRPr="007870C8">
        <w:rPr>
          <w:rFonts w:cstheme="minorHAnsi"/>
          <w:sz w:val="20"/>
          <w:lang w:val="sk-SK"/>
        </w:rPr>
        <w:t>Education</w:t>
      </w:r>
      <w:proofErr w:type="spellEnd"/>
      <w:r w:rsidRPr="007870C8">
        <w:rPr>
          <w:rFonts w:cstheme="minorHAnsi"/>
          <w:sz w:val="20"/>
          <w:lang w:val="sk-SK"/>
        </w:rPr>
        <w:t xml:space="preserve"> </w:t>
      </w:r>
      <w:proofErr w:type="spellStart"/>
      <w:r w:rsidRPr="007870C8">
        <w:rPr>
          <w:rFonts w:cstheme="minorHAnsi"/>
          <w:sz w:val="20"/>
          <w:lang w:val="sk-SK"/>
        </w:rPr>
        <w:t>World</w:t>
      </w:r>
      <w:proofErr w:type="spellEnd"/>
      <w:r w:rsidRPr="007870C8">
        <w:rPr>
          <w:rFonts w:cstheme="minorHAnsi"/>
          <w:sz w:val="20"/>
          <w:lang w:val="sk-SK"/>
        </w:rPr>
        <w:t xml:space="preserve"> </w:t>
      </w:r>
      <w:proofErr w:type="spellStart"/>
      <w:r w:rsidRPr="007870C8">
        <w:rPr>
          <w:rFonts w:cstheme="minorHAnsi"/>
          <w:sz w:val="20"/>
          <w:lang w:val="sk-SK"/>
        </w:rPr>
        <w:t>University</w:t>
      </w:r>
      <w:proofErr w:type="spellEnd"/>
      <w:r w:rsidRPr="007870C8">
        <w:rPr>
          <w:rFonts w:cstheme="minorHAnsi"/>
          <w:sz w:val="20"/>
          <w:lang w:val="sk-SK"/>
        </w:rPr>
        <w:t xml:space="preserve"> </w:t>
      </w:r>
      <w:proofErr w:type="spellStart"/>
      <w:r w:rsidRPr="007870C8">
        <w:rPr>
          <w:rFonts w:cstheme="minorHAnsi"/>
          <w:sz w:val="20"/>
          <w:lang w:val="sk-SK"/>
        </w:rPr>
        <w:t>Rankings</w:t>
      </w:r>
      <w:proofErr w:type="spellEnd"/>
      <w:r w:rsidRPr="007870C8">
        <w:rPr>
          <w:rFonts w:cstheme="minorHAnsi"/>
          <w:sz w:val="20"/>
          <w:lang w:val="sk-SK"/>
        </w:rPr>
        <w:t xml:space="preserve"> 2025 sa stala najlepšou univerzitou na Slovensku (hodnotených bolo viac ako 2000 inštitúcií zo 115 krajín). Žilinská univerzita vynikla predovšetkým v oblastiach: výskumné prostredie a kvalita výskumu. </w:t>
      </w:r>
    </w:p>
    <w:p w:rsidRPr="007870C8" w:rsidR="00DC1068" w:rsidP="000524DF" w:rsidRDefault="00DC1068" w14:paraId="339FCE55" w14:textId="3D669C66">
      <w:pPr>
        <w:spacing w:after="120" w:line="240" w:lineRule="auto"/>
        <w:jc w:val="both"/>
        <w:rPr>
          <w:rFonts w:cstheme="minorHAnsi"/>
          <w:sz w:val="20"/>
          <w:lang w:val="sk-SK"/>
        </w:rPr>
      </w:pPr>
      <w:r w:rsidRPr="007870C8">
        <w:rPr>
          <w:rFonts w:cstheme="minorHAnsi"/>
          <w:sz w:val="20"/>
          <w:lang w:val="sk-SK"/>
        </w:rPr>
        <w:t xml:space="preserve">Personálne bude riešiteľský kolektív tvorený najmä zo zamestnancov Katedry ekonomiky Fakulty prevádzky a ekonomiky dopravy a spojov, ktorá má rozsiahle skúsenosti s výskumom a vývojom v oblasti aplikácie matematicko-štatistických metód vo financiách a finančnom manažmente, ekonomického modelovania a simulácií založených na operačnom výskume a ekonometrii.  V dôsledku </w:t>
      </w:r>
      <w:proofErr w:type="spellStart"/>
      <w:r w:rsidRPr="007870C8">
        <w:rPr>
          <w:rFonts w:cstheme="minorHAnsi"/>
          <w:sz w:val="20"/>
          <w:lang w:val="sk-SK"/>
        </w:rPr>
        <w:t>paradigmálnych</w:t>
      </w:r>
      <w:proofErr w:type="spellEnd"/>
      <w:r w:rsidRPr="007870C8">
        <w:rPr>
          <w:rFonts w:cstheme="minorHAnsi"/>
          <w:sz w:val="20"/>
          <w:lang w:val="sk-SK"/>
        </w:rPr>
        <w:t xml:space="preserve"> zmien  sa zamestnanci Katedry ekonomiky začali </w:t>
      </w:r>
      <w:r w:rsidRPr="007870C8" w:rsidR="00F912E7">
        <w:rPr>
          <w:rFonts w:cstheme="minorHAnsi"/>
          <w:sz w:val="20"/>
          <w:lang w:val="sk-SK"/>
        </w:rPr>
        <w:t>sústreďovať</w:t>
      </w:r>
      <w:r w:rsidRPr="007870C8">
        <w:rPr>
          <w:rFonts w:cstheme="minorHAnsi"/>
          <w:sz w:val="20"/>
          <w:lang w:val="sk-SK"/>
        </w:rPr>
        <w:t xml:space="preserve"> aj na ekonomické aspekty digitalizácie, umelej inteligencie, internetu veci a INDUSTRY 4inteligentnej výroby. Výskumníci,  ktorí sú zapojení do predkladaného projektu sú, resp. boli vedúcimi riešiteľských kolektívov alebo riešiteľmi viacerých projektov z výziev agentúr </w:t>
      </w:r>
      <w:proofErr w:type="spellStart"/>
      <w:r w:rsidRPr="007870C8">
        <w:rPr>
          <w:rFonts w:cstheme="minorHAnsi"/>
          <w:sz w:val="20"/>
          <w:lang w:val="sk-SK"/>
        </w:rPr>
        <w:t>The</w:t>
      </w:r>
      <w:proofErr w:type="spellEnd"/>
      <w:r w:rsidRPr="007870C8">
        <w:rPr>
          <w:rFonts w:cstheme="minorHAnsi"/>
          <w:sz w:val="20"/>
          <w:lang w:val="sk-SK"/>
        </w:rPr>
        <w:t xml:space="preserve"> Slovak </w:t>
      </w:r>
      <w:proofErr w:type="spellStart"/>
      <w:r w:rsidRPr="007870C8">
        <w:rPr>
          <w:rFonts w:cstheme="minorHAnsi"/>
          <w:sz w:val="20"/>
          <w:lang w:val="sk-SK"/>
        </w:rPr>
        <w:t>Research</w:t>
      </w:r>
      <w:proofErr w:type="spellEnd"/>
      <w:r w:rsidRPr="007870C8">
        <w:rPr>
          <w:rFonts w:cstheme="minorHAnsi"/>
          <w:sz w:val="20"/>
          <w:lang w:val="sk-SK"/>
        </w:rPr>
        <w:t xml:space="preserve"> and </w:t>
      </w:r>
      <w:proofErr w:type="spellStart"/>
      <w:r w:rsidRPr="007870C8">
        <w:rPr>
          <w:rFonts w:cstheme="minorHAnsi"/>
          <w:sz w:val="20"/>
          <w:lang w:val="sk-SK"/>
        </w:rPr>
        <w:t>Development</w:t>
      </w:r>
      <w:proofErr w:type="spellEnd"/>
      <w:r w:rsidRPr="007870C8">
        <w:rPr>
          <w:rFonts w:cstheme="minorHAnsi"/>
          <w:sz w:val="20"/>
          <w:lang w:val="sk-SK"/>
        </w:rPr>
        <w:t xml:space="preserve"> </w:t>
      </w:r>
      <w:proofErr w:type="spellStart"/>
      <w:r w:rsidRPr="007870C8">
        <w:rPr>
          <w:rFonts w:cstheme="minorHAnsi"/>
          <w:sz w:val="20"/>
          <w:lang w:val="sk-SK"/>
        </w:rPr>
        <w:t>Agency</w:t>
      </w:r>
      <w:proofErr w:type="spellEnd"/>
      <w:r w:rsidRPr="007870C8">
        <w:rPr>
          <w:rFonts w:cstheme="minorHAnsi"/>
          <w:sz w:val="20"/>
          <w:lang w:val="sk-SK"/>
        </w:rPr>
        <w:t xml:space="preserve"> (APVV) and  </w:t>
      </w:r>
      <w:proofErr w:type="spellStart"/>
      <w:r w:rsidRPr="007870C8">
        <w:rPr>
          <w:rFonts w:cstheme="minorHAnsi"/>
          <w:sz w:val="20"/>
          <w:lang w:val="sk-SK"/>
        </w:rPr>
        <w:t>Scientific</w:t>
      </w:r>
      <w:proofErr w:type="spellEnd"/>
      <w:r w:rsidRPr="007870C8">
        <w:rPr>
          <w:rFonts w:cstheme="minorHAnsi"/>
          <w:sz w:val="20"/>
          <w:lang w:val="sk-SK"/>
        </w:rPr>
        <w:t xml:space="preserve"> grant </w:t>
      </w:r>
      <w:proofErr w:type="spellStart"/>
      <w:r w:rsidRPr="007870C8">
        <w:rPr>
          <w:rFonts w:cstheme="minorHAnsi"/>
          <w:sz w:val="20"/>
          <w:lang w:val="sk-SK"/>
        </w:rPr>
        <w:t>agency</w:t>
      </w:r>
      <w:proofErr w:type="spellEnd"/>
      <w:r w:rsidRPr="007870C8">
        <w:rPr>
          <w:rFonts w:cstheme="minorHAnsi"/>
          <w:sz w:val="20"/>
          <w:lang w:val="sk-SK"/>
        </w:rPr>
        <w:t xml:space="preserve"> of </w:t>
      </w:r>
      <w:proofErr w:type="spellStart"/>
      <w:r w:rsidRPr="007870C8">
        <w:rPr>
          <w:rFonts w:cstheme="minorHAnsi"/>
          <w:sz w:val="20"/>
          <w:lang w:val="sk-SK"/>
        </w:rPr>
        <w:t>the</w:t>
      </w:r>
      <w:proofErr w:type="spellEnd"/>
      <w:r w:rsidRPr="007870C8">
        <w:rPr>
          <w:rFonts w:cstheme="minorHAnsi"/>
          <w:sz w:val="20"/>
          <w:lang w:val="sk-SK"/>
        </w:rPr>
        <w:t xml:space="preserve"> </w:t>
      </w:r>
      <w:proofErr w:type="spellStart"/>
      <w:r w:rsidRPr="007870C8">
        <w:rPr>
          <w:rFonts w:cstheme="minorHAnsi"/>
          <w:sz w:val="20"/>
          <w:lang w:val="sk-SK"/>
        </w:rPr>
        <w:t>Ministry</w:t>
      </w:r>
      <w:proofErr w:type="spellEnd"/>
      <w:r w:rsidRPr="007870C8">
        <w:rPr>
          <w:rFonts w:cstheme="minorHAnsi"/>
          <w:sz w:val="20"/>
          <w:lang w:val="sk-SK"/>
        </w:rPr>
        <w:t xml:space="preserve"> of </w:t>
      </w:r>
      <w:proofErr w:type="spellStart"/>
      <w:r w:rsidRPr="007870C8">
        <w:rPr>
          <w:rFonts w:cstheme="minorHAnsi"/>
          <w:sz w:val="20"/>
          <w:lang w:val="sk-SK"/>
        </w:rPr>
        <w:t>Education</w:t>
      </w:r>
      <w:proofErr w:type="spellEnd"/>
      <w:r w:rsidRPr="007870C8">
        <w:rPr>
          <w:rFonts w:cstheme="minorHAnsi"/>
          <w:sz w:val="20"/>
          <w:lang w:val="sk-SK"/>
        </w:rPr>
        <w:t xml:space="preserve">, </w:t>
      </w:r>
      <w:proofErr w:type="spellStart"/>
      <w:r w:rsidRPr="007870C8">
        <w:rPr>
          <w:rFonts w:cstheme="minorHAnsi"/>
          <w:sz w:val="20"/>
          <w:lang w:val="sk-SK"/>
        </w:rPr>
        <w:t>Research</w:t>
      </w:r>
      <w:proofErr w:type="spellEnd"/>
      <w:r w:rsidRPr="007870C8">
        <w:rPr>
          <w:rFonts w:cstheme="minorHAnsi"/>
          <w:sz w:val="20"/>
          <w:lang w:val="sk-SK"/>
        </w:rPr>
        <w:t xml:space="preserve">, </w:t>
      </w:r>
      <w:proofErr w:type="spellStart"/>
      <w:r w:rsidRPr="007870C8">
        <w:rPr>
          <w:rFonts w:cstheme="minorHAnsi"/>
          <w:sz w:val="20"/>
          <w:lang w:val="sk-SK"/>
        </w:rPr>
        <w:t>Development</w:t>
      </w:r>
      <w:proofErr w:type="spellEnd"/>
      <w:r w:rsidRPr="007870C8">
        <w:rPr>
          <w:rFonts w:cstheme="minorHAnsi"/>
          <w:sz w:val="20"/>
          <w:lang w:val="sk-SK"/>
        </w:rPr>
        <w:t xml:space="preserve"> and </w:t>
      </w:r>
      <w:proofErr w:type="spellStart"/>
      <w:r w:rsidRPr="007870C8">
        <w:rPr>
          <w:rFonts w:cstheme="minorHAnsi"/>
          <w:sz w:val="20"/>
          <w:lang w:val="sk-SK"/>
        </w:rPr>
        <w:t>Youth</w:t>
      </w:r>
      <w:proofErr w:type="spellEnd"/>
      <w:r w:rsidRPr="007870C8">
        <w:rPr>
          <w:rFonts w:cstheme="minorHAnsi"/>
          <w:sz w:val="20"/>
          <w:lang w:val="sk-SK"/>
        </w:rPr>
        <w:t xml:space="preserve"> of </w:t>
      </w:r>
      <w:proofErr w:type="spellStart"/>
      <w:r w:rsidRPr="007870C8">
        <w:rPr>
          <w:rFonts w:cstheme="minorHAnsi"/>
          <w:sz w:val="20"/>
          <w:lang w:val="sk-SK"/>
        </w:rPr>
        <w:t>the</w:t>
      </w:r>
      <w:proofErr w:type="spellEnd"/>
      <w:r w:rsidRPr="007870C8">
        <w:rPr>
          <w:rFonts w:cstheme="minorHAnsi"/>
          <w:sz w:val="20"/>
          <w:lang w:val="sk-SK"/>
        </w:rPr>
        <w:t xml:space="preserve"> Slovak </w:t>
      </w:r>
      <w:proofErr w:type="spellStart"/>
      <w:r w:rsidRPr="007870C8">
        <w:rPr>
          <w:rFonts w:cstheme="minorHAnsi"/>
          <w:sz w:val="20"/>
          <w:lang w:val="sk-SK"/>
        </w:rPr>
        <w:t>Republic</w:t>
      </w:r>
      <w:proofErr w:type="spellEnd"/>
      <w:r w:rsidRPr="007870C8">
        <w:rPr>
          <w:rFonts w:cstheme="minorHAnsi"/>
          <w:sz w:val="20"/>
          <w:lang w:val="sk-SK"/>
        </w:rPr>
        <w:t xml:space="preserve"> and </w:t>
      </w:r>
      <w:proofErr w:type="spellStart"/>
      <w:r w:rsidRPr="007870C8">
        <w:rPr>
          <w:rFonts w:cstheme="minorHAnsi"/>
          <w:sz w:val="20"/>
          <w:lang w:val="sk-SK"/>
        </w:rPr>
        <w:t>the</w:t>
      </w:r>
      <w:proofErr w:type="spellEnd"/>
      <w:r w:rsidRPr="007870C8">
        <w:rPr>
          <w:rFonts w:cstheme="minorHAnsi"/>
          <w:sz w:val="20"/>
          <w:lang w:val="sk-SK"/>
        </w:rPr>
        <w:t xml:space="preserve"> Slovak </w:t>
      </w:r>
      <w:proofErr w:type="spellStart"/>
      <w:r w:rsidRPr="007870C8">
        <w:rPr>
          <w:rFonts w:cstheme="minorHAnsi"/>
          <w:sz w:val="20"/>
          <w:lang w:val="sk-SK"/>
        </w:rPr>
        <w:t>Academy</w:t>
      </w:r>
      <w:proofErr w:type="spellEnd"/>
      <w:r w:rsidRPr="007870C8">
        <w:rPr>
          <w:rFonts w:cstheme="minorHAnsi"/>
          <w:sz w:val="20"/>
          <w:lang w:val="sk-SK"/>
        </w:rPr>
        <w:t xml:space="preserve"> of </w:t>
      </w:r>
      <w:proofErr w:type="spellStart"/>
      <w:r w:rsidRPr="007870C8">
        <w:rPr>
          <w:rFonts w:cstheme="minorHAnsi"/>
          <w:sz w:val="20"/>
          <w:lang w:val="sk-SK"/>
        </w:rPr>
        <w:t>Sciences</w:t>
      </w:r>
      <w:proofErr w:type="spellEnd"/>
      <w:r w:rsidRPr="007870C8">
        <w:rPr>
          <w:rFonts w:cstheme="minorHAnsi"/>
          <w:sz w:val="20"/>
          <w:lang w:val="sk-SK"/>
        </w:rPr>
        <w:t xml:space="preserve"> (VEGA).</w:t>
      </w:r>
    </w:p>
    <w:p w:rsidRPr="007870C8" w:rsidR="00DC1068" w:rsidP="3129D4E7" w:rsidRDefault="00DC1068" w14:paraId="71BD2940" w14:textId="2BF2DA23">
      <w:pPr>
        <w:spacing w:after="120" w:line="240" w:lineRule="auto"/>
        <w:jc w:val="both"/>
        <w:rPr>
          <w:rFonts w:cs="Calibri" w:cstheme="minorAscii"/>
          <w:sz w:val="20"/>
          <w:szCs w:val="20"/>
          <w:lang w:val="en-US"/>
        </w:rPr>
      </w:pPr>
      <w:r w:rsidRPr="3129D4E7" w:rsidR="00DC1068">
        <w:rPr>
          <w:rFonts w:cs="Calibri" w:cstheme="minorAscii"/>
          <w:sz w:val="20"/>
          <w:szCs w:val="20"/>
          <w:lang w:val="en-US"/>
        </w:rPr>
        <w:t xml:space="preserve">V rokoch 2022 až 2024 bola Katedra ekonomiky zaradená Ministerstvom školstva, vedy, výskumu a športu Slovenskej republiky medzi Výskumné inštitúcie </w:t>
      </w:r>
      <w:r w:rsidRPr="3129D4E7" w:rsidR="00DC1068">
        <w:rPr>
          <w:rFonts w:cs="Calibri" w:cstheme="minorAscii"/>
          <w:sz w:val="20"/>
          <w:szCs w:val="20"/>
          <w:lang w:val="en-US"/>
        </w:rPr>
        <w:t>excelentnosti</w:t>
      </w:r>
      <w:r w:rsidRPr="3129D4E7" w:rsidR="00DC1068">
        <w:rPr>
          <w:rFonts w:cs="Calibri" w:cstheme="minorAscii"/>
          <w:sz w:val="20"/>
          <w:szCs w:val="20"/>
          <w:lang w:val="en-US"/>
        </w:rPr>
        <w:t xml:space="preserve">, t. j. bola zaradená do prvého </w:t>
      </w:r>
      <w:r w:rsidRPr="3129D4E7" w:rsidR="00DC1068">
        <w:rPr>
          <w:rFonts w:cs="Calibri" w:cstheme="minorAscii"/>
          <w:sz w:val="20"/>
          <w:szCs w:val="20"/>
          <w:lang w:val="en-US"/>
        </w:rPr>
        <w:t>kvartilu</w:t>
      </w:r>
      <w:r w:rsidRPr="3129D4E7" w:rsidR="00DC1068">
        <w:rPr>
          <w:rFonts w:cs="Calibri" w:cstheme="minorAscii"/>
          <w:sz w:val="20"/>
          <w:szCs w:val="20"/>
          <w:lang w:val="en-US"/>
        </w:rPr>
        <w:t xml:space="preserve"> podľa výskumnej </w:t>
      </w:r>
      <w:r w:rsidRPr="3129D4E7" w:rsidR="00DC1068">
        <w:rPr>
          <w:rFonts w:cs="Calibri" w:cstheme="minorAscii"/>
          <w:sz w:val="20"/>
          <w:szCs w:val="20"/>
          <w:lang w:val="en-US"/>
        </w:rPr>
        <w:t>excelentnosti</w:t>
      </w:r>
      <w:r w:rsidRPr="3129D4E7" w:rsidR="00DC1068">
        <w:rPr>
          <w:rFonts w:cs="Calibri" w:cstheme="minorAscii"/>
          <w:sz w:val="20"/>
          <w:szCs w:val="20"/>
          <w:lang w:val="en-US"/>
        </w:rPr>
        <w:t xml:space="preserve">.  </w:t>
      </w:r>
    </w:p>
    <w:p w:rsidRPr="007870C8" w:rsidR="00DC1068" w:rsidP="000524DF" w:rsidRDefault="00DC1068" w14:paraId="00E475CA" w14:textId="77777777">
      <w:pPr>
        <w:spacing w:after="120" w:line="240" w:lineRule="auto"/>
        <w:jc w:val="both"/>
        <w:rPr>
          <w:rFonts w:cstheme="minorHAnsi"/>
          <w:sz w:val="20"/>
          <w:lang w:val="sk-SK"/>
        </w:rPr>
      </w:pPr>
      <w:r w:rsidRPr="007870C8">
        <w:rPr>
          <w:rFonts w:cstheme="minorHAnsi"/>
          <w:sz w:val="20"/>
          <w:lang w:val="sk-SK"/>
        </w:rPr>
        <w:t xml:space="preserve">Všetci riešitelia zaradení do projektu pravidelne publikujú svoje vedecké poznatky v prestížnych vedeckých časopisoch registrovaných v renomovaných databázach. Viacerí výskumníci získali prestížne ocenenia </w:t>
      </w:r>
      <w:proofErr w:type="spellStart"/>
      <w:r w:rsidRPr="007870C8">
        <w:rPr>
          <w:rFonts w:cstheme="minorHAnsi"/>
          <w:sz w:val="20"/>
          <w:lang w:val="sk-SK"/>
        </w:rPr>
        <w:t>Clarivate</w:t>
      </w:r>
      <w:proofErr w:type="spellEnd"/>
      <w:r w:rsidRPr="007870C8">
        <w:rPr>
          <w:rFonts w:cstheme="minorHAnsi"/>
          <w:sz w:val="20"/>
          <w:lang w:val="sk-SK"/>
        </w:rPr>
        <w:t xml:space="preserve"> </w:t>
      </w:r>
      <w:proofErr w:type="spellStart"/>
      <w:r w:rsidRPr="007870C8">
        <w:rPr>
          <w:rFonts w:cstheme="minorHAnsi"/>
          <w:sz w:val="20"/>
          <w:lang w:val="sk-SK"/>
        </w:rPr>
        <w:t>Analytics</w:t>
      </w:r>
      <w:proofErr w:type="spellEnd"/>
      <w:r w:rsidRPr="007870C8">
        <w:rPr>
          <w:rFonts w:cstheme="minorHAnsi"/>
          <w:sz w:val="20"/>
          <w:lang w:val="sk-SK"/>
        </w:rPr>
        <w:t xml:space="preserve"> </w:t>
      </w:r>
      <w:proofErr w:type="spellStart"/>
      <w:r w:rsidRPr="007870C8">
        <w:rPr>
          <w:rFonts w:cstheme="minorHAnsi"/>
          <w:sz w:val="20"/>
          <w:lang w:val="sk-SK"/>
        </w:rPr>
        <w:t>Highly</w:t>
      </w:r>
      <w:proofErr w:type="spellEnd"/>
      <w:r w:rsidRPr="007870C8">
        <w:rPr>
          <w:rFonts w:cstheme="minorHAnsi"/>
          <w:sz w:val="20"/>
          <w:lang w:val="sk-SK"/>
        </w:rPr>
        <w:t xml:space="preserve"> </w:t>
      </w:r>
      <w:proofErr w:type="spellStart"/>
      <w:r w:rsidRPr="007870C8">
        <w:rPr>
          <w:rFonts w:cstheme="minorHAnsi"/>
          <w:sz w:val="20"/>
          <w:lang w:val="sk-SK"/>
        </w:rPr>
        <w:t>Cited</w:t>
      </w:r>
      <w:proofErr w:type="spellEnd"/>
      <w:r w:rsidRPr="007870C8">
        <w:rPr>
          <w:rFonts w:cstheme="minorHAnsi"/>
          <w:sz w:val="20"/>
          <w:lang w:val="sk-SK"/>
        </w:rPr>
        <w:t xml:space="preserve"> </w:t>
      </w:r>
      <w:proofErr w:type="spellStart"/>
      <w:r w:rsidRPr="007870C8">
        <w:rPr>
          <w:rFonts w:cstheme="minorHAnsi"/>
          <w:sz w:val="20"/>
          <w:lang w:val="sk-SK"/>
        </w:rPr>
        <w:t>Papers</w:t>
      </w:r>
      <w:proofErr w:type="spellEnd"/>
      <w:r w:rsidRPr="007870C8">
        <w:rPr>
          <w:rFonts w:cstheme="minorHAnsi"/>
          <w:sz w:val="20"/>
          <w:lang w:val="sk-SK"/>
        </w:rPr>
        <w:t xml:space="preserve"> (viac ako 30 krát) a Hot </w:t>
      </w:r>
      <w:proofErr w:type="spellStart"/>
      <w:r w:rsidRPr="007870C8">
        <w:rPr>
          <w:rFonts w:cstheme="minorHAnsi"/>
          <w:sz w:val="20"/>
          <w:lang w:val="sk-SK"/>
        </w:rPr>
        <w:t>Papers</w:t>
      </w:r>
      <w:proofErr w:type="spellEnd"/>
      <w:r w:rsidRPr="007870C8">
        <w:rPr>
          <w:rFonts w:cstheme="minorHAnsi"/>
          <w:sz w:val="20"/>
          <w:lang w:val="sk-SK"/>
        </w:rPr>
        <w:t xml:space="preserve"> (6 krát). </w:t>
      </w:r>
    </w:p>
    <w:p w:rsidRPr="007870C8" w:rsidR="00DC1068" w:rsidP="000524DF" w:rsidRDefault="00DC1068" w14:paraId="012D17B0" w14:textId="1EA74324">
      <w:pPr>
        <w:spacing w:after="120" w:line="240" w:lineRule="auto"/>
        <w:jc w:val="both"/>
        <w:rPr>
          <w:rFonts w:cstheme="minorHAnsi"/>
          <w:sz w:val="20"/>
          <w:lang w:val="sk-SK"/>
        </w:rPr>
      </w:pPr>
      <w:r w:rsidRPr="007870C8">
        <w:rPr>
          <w:rFonts w:cstheme="minorHAnsi"/>
          <w:sz w:val="20"/>
          <w:lang w:val="sk-SK"/>
        </w:rPr>
        <w:t xml:space="preserve">Riešiteľský kolektív svojim profesionálnym zameraním, vekovou štruktúrou a s účasťou samostatných tvorivých osobnosti má predpoklady pre úspešné splnenie cieľov projektu. Miera kompetencií kolektívu dosahuje nadštandardnú úroveň. Veková a aj odborná hierarchia z formálneho pohľadu úspešne podporuje kooperáciu i </w:t>
      </w:r>
      <w:proofErr w:type="spellStart"/>
      <w:r w:rsidRPr="007870C8">
        <w:rPr>
          <w:rFonts w:cstheme="minorHAnsi"/>
          <w:sz w:val="20"/>
          <w:lang w:val="sk-SK"/>
        </w:rPr>
        <w:t>komplementaritu</w:t>
      </w:r>
      <w:proofErr w:type="spellEnd"/>
      <w:r w:rsidRPr="007870C8">
        <w:rPr>
          <w:rFonts w:cstheme="minorHAnsi"/>
          <w:sz w:val="20"/>
          <w:lang w:val="sk-SK"/>
        </w:rPr>
        <w:t>. V kolektív je primeraný počet mladých pracovníkov, pre ktorých môže byť účasť vo výskume významnou osobnou výzvou. Riešiteľský kolektív je zostavený tak, aby odzrkadľoval interdisciplinárny charakter riešenej problematiky a očakáva sa pozitívny synergický efekt vzájomnej spolupráce. Miera kompetentnosti jednotlivých členov riešiteľského kolektívu na riešenie predkladaného projektu je na dobrej úrovni.</w:t>
      </w:r>
    </w:p>
    <w:p w:rsidRPr="007870C8" w:rsidR="00DC1068" w:rsidP="000524DF" w:rsidRDefault="00DC1068" w14:paraId="43A86E75" w14:textId="11C77391">
      <w:pPr>
        <w:spacing w:after="120" w:line="240" w:lineRule="auto"/>
        <w:jc w:val="both"/>
        <w:rPr>
          <w:rFonts w:cstheme="minorHAnsi"/>
          <w:sz w:val="20"/>
          <w:lang w:val="sk-SK"/>
        </w:rPr>
      </w:pPr>
      <w:r w:rsidRPr="007870C8">
        <w:rPr>
          <w:rFonts w:cstheme="minorHAnsi"/>
          <w:sz w:val="20"/>
          <w:lang w:val="sk-SK"/>
        </w:rPr>
        <w:t xml:space="preserve">Zodpovedný riešiteľ (vedúci tímu) prof. Ing. Tomáš Klieštik, PhD. má za sebou bohatú vedeckovýskumnú činnosť ako aj dostatočné skúsenosti s riešením a vedením vedeckých projektov. Zodpovedný riešiteľ je na riešenie takéhoto projektu adekvátny, je medzinárodne vedecky etablovanou osobnosťou s významnou tvorivou a publikačnou činnosťou v predmetnej výskumnej oblasti. Skúsenosti a preukázané schopnosti zodpovedného riešiteľa sú postačujúce na koordináciu činností spojených s aplikáciou výskumných riešení a splnenie deklarovaných cieľov a zámerov projektu. Zoznam jeho predchádzajúcich riešených projektov dokumentuje jeho dobré organizátorské schopnosti. Jeho </w:t>
      </w:r>
      <w:proofErr w:type="spellStart"/>
      <w:r w:rsidRPr="007870C8">
        <w:rPr>
          <w:rFonts w:cstheme="minorHAnsi"/>
          <w:sz w:val="20"/>
          <w:lang w:val="sk-SK"/>
        </w:rPr>
        <w:t>scientometrické</w:t>
      </w:r>
      <w:proofErr w:type="spellEnd"/>
      <w:r w:rsidRPr="007870C8">
        <w:rPr>
          <w:rFonts w:cstheme="minorHAnsi"/>
          <w:sz w:val="20"/>
          <w:lang w:val="sk-SK"/>
        </w:rPr>
        <w:t xml:space="preserve"> metriky sú nadpriemerné, v mnohých parametroch najlepšie na Slovensku.</w:t>
      </w:r>
    </w:p>
    <w:p w:rsidRPr="007870C8" w:rsidR="00DC1068" w:rsidP="000524DF" w:rsidRDefault="00DC1068" w14:paraId="2FA25D11" w14:textId="29207BA2">
      <w:pPr>
        <w:spacing w:after="120" w:line="240" w:lineRule="auto"/>
        <w:rPr>
          <w:rFonts w:cstheme="minorHAnsi"/>
          <w:b/>
          <w:bCs/>
          <w:sz w:val="20"/>
          <w:lang w:val="sk-SK"/>
        </w:rPr>
      </w:pPr>
      <w:r w:rsidRPr="007870C8">
        <w:rPr>
          <w:rFonts w:cstheme="minorHAnsi"/>
          <w:b/>
          <w:bCs/>
          <w:sz w:val="20"/>
          <w:lang w:val="sk-SK"/>
        </w:rPr>
        <w:t>Referencie UNIZA:</w:t>
      </w:r>
    </w:p>
    <w:p w:rsidRPr="007870C8" w:rsidR="00DC1068" w:rsidP="000524DF" w:rsidRDefault="00DC1068" w14:paraId="02D9117F" w14:textId="0590A789">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w:t>
      </w:r>
      <w:proofErr w:type="spellStart"/>
      <w:r w:rsidRPr="007870C8">
        <w:rPr>
          <w:rFonts w:cstheme="minorHAnsi"/>
          <w:sz w:val="20"/>
          <w:lang w:val="sk-SK"/>
        </w:rPr>
        <w:t>The</w:t>
      </w:r>
      <w:proofErr w:type="spellEnd"/>
      <w:r w:rsidRPr="007870C8">
        <w:rPr>
          <w:rFonts w:cstheme="minorHAnsi"/>
          <w:sz w:val="20"/>
          <w:lang w:val="sk-SK"/>
        </w:rPr>
        <w:t xml:space="preserve"> </w:t>
      </w:r>
      <w:proofErr w:type="spellStart"/>
      <w:r w:rsidRPr="007870C8">
        <w:rPr>
          <w:rFonts w:cstheme="minorHAnsi"/>
          <w:sz w:val="20"/>
          <w:lang w:val="sk-SK"/>
        </w:rPr>
        <w:t>implementation</w:t>
      </w:r>
      <w:proofErr w:type="spellEnd"/>
      <w:r w:rsidRPr="007870C8">
        <w:rPr>
          <w:rFonts w:cstheme="minorHAnsi"/>
          <w:sz w:val="20"/>
          <w:lang w:val="sk-SK"/>
        </w:rPr>
        <w:t xml:space="preserve"> </w:t>
      </w:r>
      <w:proofErr w:type="spellStart"/>
      <w:r w:rsidRPr="007870C8">
        <w:rPr>
          <w:rFonts w:cstheme="minorHAnsi"/>
          <w:sz w:val="20"/>
          <w:lang w:val="sk-SK"/>
        </w:rPr>
        <w:t>framework</w:t>
      </w:r>
      <w:proofErr w:type="spellEnd"/>
      <w:r w:rsidRPr="007870C8">
        <w:rPr>
          <w:rFonts w:cstheme="minorHAnsi"/>
          <w:sz w:val="20"/>
          <w:lang w:val="sk-SK"/>
        </w:rPr>
        <w:t xml:space="preserve"> and business model of </w:t>
      </w:r>
      <w:proofErr w:type="spellStart"/>
      <w:r w:rsidRPr="007870C8">
        <w:rPr>
          <w:rFonts w:cstheme="minorHAnsi"/>
          <w:sz w:val="20"/>
          <w:lang w:val="sk-SK"/>
        </w:rPr>
        <w:t>the</w:t>
      </w:r>
      <w:proofErr w:type="spellEnd"/>
      <w:r w:rsidRPr="007870C8">
        <w:rPr>
          <w:rFonts w:cstheme="minorHAnsi"/>
          <w:sz w:val="20"/>
          <w:lang w:val="sk-SK"/>
        </w:rPr>
        <w:t xml:space="preserve"> Internet of </w:t>
      </w:r>
      <w:proofErr w:type="spellStart"/>
      <w:r w:rsidRPr="007870C8">
        <w:rPr>
          <w:rFonts w:cstheme="minorHAnsi"/>
          <w:sz w:val="20"/>
          <w:lang w:val="sk-SK"/>
        </w:rPr>
        <w:t>Things</w:t>
      </w:r>
      <w:proofErr w:type="spellEnd"/>
      <w:r w:rsidRPr="007870C8">
        <w:rPr>
          <w:rFonts w:cstheme="minorHAnsi"/>
          <w:sz w:val="20"/>
          <w:lang w:val="sk-SK"/>
        </w:rPr>
        <w:t xml:space="preserve">, Industry 4.0 and </w:t>
      </w:r>
      <w:proofErr w:type="spellStart"/>
      <w:r w:rsidRPr="007870C8">
        <w:rPr>
          <w:rFonts w:cstheme="minorHAnsi"/>
          <w:sz w:val="20"/>
          <w:lang w:val="sk-SK"/>
        </w:rPr>
        <w:t>smart</w:t>
      </w:r>
      <w:proofErr w:type="spellEnd"/>
      <w:r w:rsidRPr="007870C8">
        <w:rPr>
          <w:rFonts w:cstheme="minorHAnsi"/>
          <w:sz w:val="20"/>
          <w:lang w:val="sk-SK"/>
        </w:rPr>
        <w:t xml:space="preserve"> transport, Číslo projektu: NFP313011BWN6, Oblasť projektu: doména inteligentnej špecializácie RIS3, Realizácia projektu: 2022-2023, Zdroj financovania: Výskumná </w:t>
      </w:r>
      <w:proofErr w:type="spellStart"/>
      <w:r w:rsidRPr="007870C8">
        <w:rPr>
          <w:rFonts w:cstheme="minorHAnsi"/>
          <w:sz w:val="20"/>
          <w:lang w:val="sk-SK"/>
        </w:rPr>
        <w:t>agantúra</w:t>
      </w:r>
      <w:proofErr w:type="spellEnd"/>
      <w:r w:rsidRPr="007870C8">
        <w:rPr>
          <w:rFonts w:cstheme="minorHAnsi"/>
          <w:sz w:val="20"/>
          <w:lang w:val="sk-SK"/>
        </w:rPr>
        <w:br/>
      </w:r>
      <w:r w:rsidRPr="007870C8">
        <w:rPr>
          <w:rFonts w:cstheme="minorHAnsi"/>
          <w:b/>
          <w:bCs/>
          <w:sz w:val="20"/>
          <w:lang w:val="sk-SK"/>
        </w:rPr>
        <w:t>Názov projektu:</w:t>
      </w:r>
      <w:r w:rsidRPr="007870C8">
        <w:rPr>
          <w:rFonts w:cstheme="minorHAnsi"/>
          <w:sz w:val="20"/>
          <w:lang w:val="sk-SK"/>
        </w:rPr>
        <w:t xml:space="preserve"> Variant </w:t>
      </w:r>
      <w:proofErr w:type="spellStart"/>
      <w:r w:rsidRPr="007870C8">
        <w:rPr>
          <w:rFonts w:cstheme="minorHAnsi"/>
          <w:sz w:val="20"/>
          <w:lang w:val="sk-SK"/>
        </w:rPr>
        <w:t>comprehensive</w:t>
      </w:r>
      <w:proofErr w:type="spellEnd"/>
      <w:r w:rsidRPr="007870C8">
        <w:rPr>
          <w:rFonts w:cstheme="minorHAnsi"/>
          <w:sz w:val="20"/>
          <w:lang w:val="sk-SK"/>
        </w:rPr>
        <w:t xml:space="preserve"> model of </w:t>
      </w:r>
      <w:proofErr w:type="spellStart"/>
      <w:r w:rsidRPr="007870C8">
        <w:rPr>
          <w:rFonts w:cstheme="minorHAnsi"/>
          <w:sz w:val="20"/>
          <w:lang w:val="sk-SK"/>
        </w:rPr>
        <w:t>earnings</w:t>
      </w:r>
      <w:proofErr w:type="spellEnd"/>
      <w:r w:rsidRPr="007870C8">
        <w:rPr>
          <w:rFonts w:cstheme="minorHAnsi"/>
          <w:sz w:val="20"/>
          <w:lang w:val="sk-SK"/>
        </w:rPr>
        <w:t xml:space="preserve"> management in </w:t>
      </w:r>
      <w:proofErr w:type="spellStart"/>
      <w:r w:rsidRPr="007870C8">
        <w:rPr>
          <w:rFonts w:cstheme="minorHAnsi"/>
          <w:sz w:val="20"/>
          <w:lang w:val="sk-SK"/>
        </w:rPr>
        <w:t>conditions</w:t>
      </w:r>
      <w:proofErr w:type="spellEnd"/>
      <w:r w:rsidRPr="007870C8">
        <w:rPr>
          <w:rFonts w:cstheme="minorHAnsi"/>
          <w:sz w:val="20"/>
          <w:lang w:val="sk-SK"/>
        </w:rPr>
        <w:t xml:space="preserve"> of </w:t>
      </w:r>
      <w:proofErr w:type="spellStart"/>
      <w:r w:rsidRPr="007870C8">
        <w:rPr>
          <w:rFonts w:cstheme="minorHAnsi"/>
          <w:sz w:val="20"/>
          <w:lang w:val="sk-SK"/>
        </w:rPr>
        <w:t>the</w:t>
      </w:r>
      <w:proofErr w:type="spellEnd"/>
      <w:r w:rsidRPr="007870C8">
        <w:rPr>
          <w:rFonts w:cstheme="minorHAnsi"/>
          <w:sz w:val="20"/>
          <w:lang w:val="sk-SK"/>
        </w:rPr>
        <w:t xml:space="preserve"> Slovak </w:t>
      </w:r>
      <w:proofErr w:type="spellStart"/>
      <w:r w:rsidRPr="007870C8">
        <w:rPr>
          <w:rFonts w:cstheme="minorHAnsi"/>
          <w:sz w:val="20"/>
          <w:lang w:val="sk-SK"/>
        </w:rPr>
        <w:t>Republic</w:t>
      </w:r>
      <w:proofErr w:type="spellEnd"/>
      <w:r w:rsidRPr="007870C8">
        <w:rPr>
          <w:rFonts w:cstheme="minorHAnsi"/>
          <w:sz w:val="20"/>
          <w:lang w:val="sk-SK"/>
        </w:rPr>
        <w:t xml:space="preserve"> as </w:t>
      </w:r>
      <w:proofErr w:type="spellStart"/>
      <w:r w:rsidRPr="007870C8">
        <w:rPr>
          <w:rFonts w:cstheme="minorHAnsi"/>
          <w:sz w:val="20"/>
          <w:lang w:val="sk-SK"/>
        </w:rPr>
        <w:t>an</w:t>
      </w:r>
      <w:proofErr w:type="spellEnd"/>
      <w:r w:rsidRPr="007870C8">
        <w:rPr>
          <w:rFonts w:cstheme="minorHAnsi"/>
          <w:sz w:val="20"/>
          <w:lang w:val="sk-SK"/>
        </w:rPr>
        <w:t xml:space="preserve"> </w:t>
      </w:r>
      <w:proofErr w:type="spellStart"/>
      <w:r w:rsidRPr="007870C8">
        <w:rPr>
          <w:rFonts w:cstheme="minorHAnsi"/>
          <w:sz w:val="20"/>
          <w:lang w:val="sk-SK"/>
        </w:rPr>
        <w:t>essential</w:t>
      </w:r>
      <w:proofErr w:type="spellEnd"/>
      <w:r w:rsidRPr="007870C8">
        <w:rPr>
          <w:rFonts w:cstheme="minorHAnsi"/>
          <w:sz w:val="20"/>
          <w:lang w:val="sk-SK"/>
        </w:rPr>
        <w:t xml:space="preserve"> </w:t>
      </w:r>
      <w:proofErr w:type="spellStart"/>
      <w:r w:rsidRPr="007870C8">
        <w:rPr>
          <w:rFonts w:cstheme="minorHAnsi"/>
          <w:sz w:val="20"/>
          <w:lang w:val="sk-SK"/>
        </w:rPr>
        <w:t>instrument</w:t>
      </w:r>
      <w:proofErr w:type="spellEnd"/>
      <w:r w:rsidRPr="007870C8">
        <w:rPr>
          <w:rFonts w:cstheme="minorHAnsi"/>
          <w:sz w:val="20"/>
          <w:lang w:val="sk-SK"/>
        </w:rPr>
        <w:t xml:space="preserve"> of </w:t>
      </w:r>
      <w:proofErr w:type="spellStart"/>
      <w:r w:rsidRPr="007870C8">
        <w:rPr>
          <w:rFonts w:cstheme="minorHAnsi"/>
          <w:sz w:val="20"/>
          <w:lang w:val="sk-SK"/>
        </w:rPr>
        <w:t>corporate</w:t>
      </w:r>
      <w:proofErr w:type="spellEnd"/>
      <w:r w:rsidRPr="007870C8">
        <w:rPr>
          <w:rFonts w:cstheme="minorHAnsi"/>
          <w:sz w:val="20"/>
          <w:lang w:val="sk-SK"/>
        </w:rPr>
        <w:t xml:space="preserve"> </w:t>
      </w:r>
      <w:proofErr w:type="spellStart"/>
      <w:r w:rsidRPr="007870C8">
        <w:rPr>
          <w:rFonts w:cstheme="minorHAnsi"/>
          <w:sz w:val="20"/>
          <w:lang w:val="sk-SK"/>
        </w:rPr>
        <w:t>development</w:t>
      </w:r>
      <w:proofErr w:type="spellEnd"/>
      <w:r w:rsidRPr="007870C8">
        <w:rPr>
          <w:rFonts w:cstheme="minorHAnsi"/>
          <w:sz w:val="20"/>
          <w:lang w:val="sk-SK"/>
        </w:rPr>
        <w:t xml:space="preserve"> and </w:t>
      </w:r>
      <w:proofErr w:type="spellStart"/>
      <w:r w:rsidRPr="007870C8">
        <w:rPr>
          <w:rFonts w:cstheme="minorHAnsi"/>
          <w:sz w:val="20"/>
          <w:lang w:val="sk-SK"/>
        </w:rPr>
        <w:t>market</w:t>
      </w:r>
      <w:proofErr w:type="spellEnd"/>
      <w:r w:rsidRPr="007870C8">
        <w:rPr>
          <w:rFonts w:cstheme="minorHAnsi"/>
          <w:sz w:val="20"/>
          <w:lang w:val="sk-SK"/>
        </w:rPr>
        <w:t xml:space="preserve"> </w:t>
      </w:r>
      <w:proofErr w:type="spellStart"/>
      <w:r w:rsidRPr="007870C8">
        <w:rPr>
          <w:rFonts w:cstheme="minorHAnsi"/>
          <w:sz w:val="20"/>
          <w:lang w:val="sk-SK"/>
        </w:rPr>
        <w:t>uncertainty</w:t>
      </w:r>
      <w:proofErr w:type="spellEnd"/>
      <w:r w:rsidRPr="007870C8">
        <w:rPr>
          <w:rFonts w:cstheme="minorHAnsi"/>
          <w:sz w:val="20"/>
          <w:lang w:val="sk-SK"/>
        </w:rPr>
        <w:t xml:space="preserve"> </w:t>
      </w:r>
      <w:proofErr w:type="spellStart"/>
      <w:r w:rsidRPr="007870C8">
        <w:rPr>
          <w:rFonts w:cstheme="minorHAnsi"/>
          <w:sz w:val="20"/>
          <w:lang w:val="sk-SK"/>
        </w:rPr>
        <w:t>reduction</w:t>
      </w:r>
      <w:proofErr w:type="spellEnd"/>
      <w:r w:rsidRPr="007870C8">
        <w:rPr>
          <w:rFonts w:cstheme="minorHAnsi"/>
          <w:sz w:val="20"/>
          <w:lang w:val="sk-SK"/>
        </w:rPr>
        <w:t>, Číslo projektu: APVV 17-0546, Oblasť projektu: </w:t>
      </w:r>
      <w:proofErr w:type="spellStart"/>
      <w:r w:rsidRPr="007870C8">
        <w:rPr>
          <w:rFonts w:cstheme="minorHAnsi"/>
          <w:sz w:val="20"/>
          <w:lang w:val="sk-SK"/>
        </w:rPr>
        <w:t>earnings</w:t>
      </w:r>
      <w:proofErr w:type="spellEnd"/>
      <w:r w:rsidRPr="007870C8">
        <w:rPr>
          <w:rFonts w:cstheme="minorHAnsi"/>
          <w:sz w:val="20"/>
          <w:lang w:val="sk-SK"/>
        </w:rPr>
        <w:t xml:space="preserve"> management, Realizácia: 2018-2022, Zdroj financovania: Agentúra na podporu výskumu a vývoja</w:t>
      </w:r>
      <w:r w:rsidRPr="007870C8">
        <w:rPr>
          <w:rFonts w:cstheme="minorHAnsi"/>
          <w:sz w:val="20"/>
          <w:lang w:val="sk-SK"/>
        </w:rPr>
        <w:br/>
      </w:r>
      <w:r w:rsidRPr="007870C8">
        <w:rPr>
          <w:rFonts w:cstheme="minorHAnsi"/>
          <w:b/>
          <w:bCs/>
          <w:sz w:val="20"/>
          <w:lang w:val="sk-SK"/>
        </w:rPr>
        <w:t>Názov projektu:</w:t>
      </w:r>
      <w:r w:rsidRPr="007870C8">
        <w:rPr>
          <w:rFonts w:cstheme="minorHAnsi"/>
          <w:sz w:val="20"/>
          <w:lang w:val="sk-SK"/>
        </w:rPr>
        <w:t> Centrum priemyselného výskumu zapojenia inovatívnych riešení IKT technológii na podporu rozhodovania v doprave "CIKT-D", Číslo projektu: NFP313010B650, Oblasť projektu: inovatívne riešenia IKT technológii , Realizácia</w:t>
      </w:r>
      <w:r w:rsidRPr="007870C8">
        <w:rPr>
          <w:rFonts w:cstheme="minorHAnsi"/>
          <w:b/>
          <w:bCs/>
          <w:sz w:val="20"/>
          <w:lang w:val="sk-SK"/>
        </w:rPr>
        <w:t>:</w:t>
      </w:r>
      <w:r w:rsidRPr="007870C8">
        <w:rPr>
          <w:rFonts w:cstheme="minorHAnsi"/>
          <w:sz w:val="20"/>
          <w:lang w:val="sk-SK"/>
        </w:rPr>
        <w:t xml:space="preserve"> 2017-2022, Zdroj financovania: Výskumná </w:t>
      </w:r>
      <w:proofErr w:type="spellStart"/>
      <w:r w:rsidRPr="007870C8">
        <w:rPr>
          <w:rFonts w:cstheme="minorHAnsi"/>
          <w:sz w:val="20"/>
          <w:lang w:val="sk-SK"/>
        </w:rPr>
        <w:t>agantúra</w:t>
      </w:r>
      <w:proofErr w:type="spellEnd"/>
    </w:p>
    <w:p w:rsidRPr="007870C8" w:rsidR="00DC1068" w:rsidP="000524DF" w:rsidRDefault="00DC1068" w14:paraId="5C80F114"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w:t>
      </w:r>
      <w:proofErr w:type="spellStart"/>
      <w:r w:rsidRPr="007870C8">
        <w:rPr>
          <w:rFonts w:cstheme="minorHAnsi"/>
          <w:sz w:val="20"/>
          <w:lang w:val="sk-SK"/>
        </w:rPr>
        <w:t>Quo</w:t>
      </w:r>
      <w:proofErr w:type="spellEnd"/>
      <w:r w:rsidRPr="007870C8">
        <w:rPr>
          <w:rFonts w:cstheme="minorHAnsi"/>
          <w:sz w:val="20"/>
          <w:lang w:val="sk-SK"/>
        </w:rPr>
        <w:t xml:space="preserve"> </w:t>
      </w:r>
      <w:proofErr w:type="spellStart"/>
      <w:r w:rsidRPr="007870C8">
        <w:rPr>
          <w:rFonts w:cstheme="minorHAnsi"/>
          <w:sz w:val="20"/>
          <w:lang w:val="sk-SK"/>
        </w:rPr>
        <w:t>vadis</w:t>
      </w:r>
      <w:proofErr w:type="spellEnd"/>
      <w:r w:rsidRPr="007870C8">
        <w:rPr>
          <w:rFonts w:cstheme="minorHAnsi"/>
          <w:sz w:val="20"/>
          <w:lang w:val="sk-SK"/>
        </w:rPr>
        <w:t xml:space="preserve">, </w:t>
      </w:r>
      <w:proofErr w:type="spellStart"/>
      <w:r w:rsidRPr="007870C8">
        <w:rPr>
          <w:rFonts w:cstheme="minorHAnsi"/>
          <w:sz w:val="20"/>
          <w:lang w:val="sk-SK"/>
        </w:rPr>
        <w:t>bankruptcy</w:t>
      </w:r>
      <w:proofErr w:type="spellEnd"/>
      <w:r w:rsidRPr="007870C8">
        <w:rPr>
          <w:rFonts w:cstheme="minorHAnsi"/>
          <w:sz w:val="20"/>
          <w:lang w:val="sk-SK"/>
        </w:rPr>
        <w:t xml:space="preserve"> </w:t>
      </w:r>
      <w:proofErr w:type="spellStart"/>
      <w:r w:rsidRPr="007870C8">
        <w:rPr>
          <w:rFonts w:cstheme="minorHAnsi"/>
          <w:sz w:val="20"/>
          <w:lang w:val="sk-SK"/>
        </w:rPr>
        <w:t>models</w:t>
      </w:r>
      <w:proofErr w:type="spellEnd"/>
      <w:r w:rsidRPr="007870C8">
        <w:rPr>
          <w:rFonts w:cstheme="minorHAnsi"/>
          <w:sz w:val="20"/>
          <w:lang w:val="sk-SK"/>
        </w:rPr>
        <w:t xml:space="preserve">? </w:t>
      </w:r>
      <w:proofErr w:type="spellStart"/>
      <w:r w:rsidRPr="007870C8">
        <w:rPr>
          <w:rFonts w:cstheme="minorHAnsi"/>
          <w:sz w:val="20"/>
          <w:lang w:val="sk-SK"/>
        </w:rPr>
        <w:t>Prospective</w:t>
      </w:r>
      <w:proofErr w:type="spellEnd"/>
      <w:r w:rsidRPr="007870C8">
        <w:rPr>
          <w:rFonts w:cstheme="minorHAnsi"/>
          <w:sz w:val="20"/>
          <w:lang w:val="sk-SK"/>
        </w:rPr>
        <w:t xml:space="preserve"> </w:t>
      </w:r>
      <w:proofErr w:type="spellStart"/>
      <w:r w:rsidRPr="007870C8">
        <w:rPr>
          <w:rFonts w:cstheme="minorHAnsi"/>
          <w:sz w:val="20"/>
          <w:lang w:val="sk-SK"/>
        </w:rPr>
        <w:t>longitudinal</w:t>
      </w:r>
      <w:proofErr w:type="spellEnd"/>
      <w:r w:rsidRPr="007870C8">
        <w:rPr>
          <w:rFonts w:cstheme="minorHAnsi"/>
          <w:sz w:val="20"/>
          <w:lang w:val="sk-SK"/>
        </w:rPr>
        <w:t xml:space="preserve"> </w:t>
      </w:r>
      <w:proofErr w:type="spellStart"/>
      <w:r w:rsidRPr="007870C8">
        <w:rPr>
          <w:rFonts w:cstheme="minorHAnsi"/>
          <w:sz w:val="20"/>
          <w:lang w:val="sk-SK"/>
        </w:rPr>
        <w:t>cohort</w:t>
      </w:r>
      <w:proofErr w:type="spellEnd"/>
      <w:r w:rsidRPr="007870C8">
        <w:rPr>
          <w:rFonts w:cstheme="minorHAnsi"/>
          <w:sz w:val="20"/>
          <w:lang w:val="sk-SK"/>
        </w:rPr>
        <w:t xml:space="preserve"> study </w:t>
      </w:r>
      <w:proofErr w:type="spellStart"/>
      <w:r w:rsidRPr="007870C8">
        <w:rPr>
          <w:rFonts w:cstheme="minorHAnsi"/>
          <w:sz w:val="20"/>
          <w:lang w:val="sk-SK"/>
        </w:rPr>
        <w:t>with</w:t>
      </w:r>
      <w:proofErr w:type="spellEnd"/>
      <w:r w:rsidRPr="007870C8">
        <w:rPr>
          <w:rFonts w:cstheme="minorHAnsi"/>
          <w:sz w:val="20"/>
          <w:lang w:val="sk-SK"/>
        </w:rPr>
        <w:t xml:space="preserve"> </w:t>
      </w:r>
      <w:proofErr w:type="spellStart"/>
      <w:r w:rsidRPr="007870C8">
        <w:rPr>
          <w:rFonts w:cstheme="minorHAnsi"/>
          <w:sz w:val="20"/>
          <w:lang w:val="sk-SK"/>
        </w:rPr>
        <w:t>emphasis</w:t>
      </w:r>
      <w:proofErr w:type="spellEnd"/>
      <w:r w:rsidRPr="007870C8">
        <w:rPr>
          <w:rFonts w:cstheme="minorHAnsi"/>
          <w:sz w:val="20"/>
          <w:lang w:val="sk-SK"/>
        </w:rPr>
        <w:t xml:space="preserve"> on </w:t>
      </w:r>
      <w:proofErr w:type="spellStart"/>
      <w:r w:rsidRPr="007870C8">
        <w:rPr>
          <w:rFonts w:cstheme="minorHAnsi"/>
          <w:sz w:val="20"/>
          <w:lang w:val="sk-SK"/>
        </w:rPr>
        <w:t>changes</w:t>
      </w:r>
      <w:proofErr w:type="spellEnd"/>
      <w:r w:rsidRPr="007870C8">
        <w:rPr>
          <w:rFonts w:cstheme="minorHAnsi"/>
          <w:sz w:val="20"/>
          <w:lang w:val="sk-SK"/>
        </w:rPr>
        <w:t xml:space="preserve"> </w:t>
      </w:r>
      <w:proofErr w:type="spellStart"/>
      <w:r w:rsidRPr="007870C8">
        <w:rPr>
          <w:rFonts w:cstheme="minorHAnsi"/>
          <w:sz w:val="20"/>
          <w:lang w:val="sk-SK"/>
        </w:rPr>
        <w:t>determined</w:t>
      </w:r>
      <w:proofErr w:type="spellEnd"/>
      <w:r w:rsidRPr="007870C8">
        <w:rPr>
          <w:rFonts w:cstheme="minorHAnsi"/>
          <w:sz w:val="20"/>
          <w:lang w:val="sk-SK"/>
        </w:rPr>
        <w:t xml:space="preserve"> by COVID–19, Číslo projektu: </w:t>
      </w:r>
      <w:proofErr w:type="spellStart"/>
      <w:r w:rsidRPr="007870C8">
        <w:rPr>
          <w:rFonts w:cstheme="minorHAnsi"/>
          <w:sz w:val="20"/>
          <w:lang w:val="sk-SK"/>
        </w:rPr>
        <w:t>Vega</w:t>
      </w:r>
      <w:proofErr w:type="spellEnd"/>
      <w:r w:rsidRPr="007870C8">
        <w:rPr>
          <w:rFonts w:cstheme="minorHAnsi"/>
          <w:sz w:val="20"/>
          <w:lang w:val="sk-SK"/>
        </w:rPr>
        <w:t xml:space="preserve"> 1/0677/22, Oblasť projektu: </w:t>
      </w:r>
      <w:proofErr w:type="spellStart"/>
      <w:r w:rsidRPr="007870C8">
        <w:rPr>
          <w:rFonts w:cstheme="minorHAnsi"/>
          <w:sz w:val="20"/>
          <w:lang w:val="sk-SK"/>
        </w:rPr>
        <w:t>bankruptcy</w:t>
      </w:r>
      <w:proofErr w:type="spellEnd"/>
      <w:r w:rsidRPr="007870C8">
        <w:rPr>
          <w:rFonts w:cstheme="minorHAnsi"/>
          <w:sz w:val="20"/>
          <w:lang w:val="sk-SK"/>
        </w:rPr>
        <w:t xml:space="preserve"> </w:t>
      </w:r>
      <w:proofErr w:type="spellStart"/>
      <w:r w:rsidRPr="007870C8">
        <w:rPr>
          <w:rFonts w:cstheme="minorHAnsi"/>
          <w:sz w:val="20"/>
          <w:lang w:val="sk-SK"/>
        </w:rPr>
        <w:t>models</w:t>
      </w:r>
      <w:proofErr w:type="spellEnd"/>
      <w:r w:rsidRPr="007870C8">
        <w:rPr>
          <w:rFonts w:cstheme="minorHAnsi"/>
          <w:sz w:val="20"/>
          <w:lang w:val="sk-SK"/>
        </w:rPr>
        <w:t>, Realizácia: 2022</w:t>
      </w:r>
      <w:r w:rsidRPr="007870C8">
        <w:rPr>
          <w:rFonts w:cstheme="minorHAnsi"/>
          <w:sz w:val="20"/>
          <w:lang w:val="sk-SK"/>
        </w:rPr>
        <w:br/>
      </w:r>
      <w:r w:rsidRPr="007870C8">
        <w:rPr>
          <w:rFonts w:cstheme="minorHAnsi"/>
          <w:sz w:val="20"/>
          <w:lang w:val="sk-SK"/>
        </w:rPr>
        <w:t xml:space="preserve">Zdroj financovania: Vedecká grantová agentúra </w:t>
      </w:r>
      <w:proofErr w:type="spellStart"/>
      <w:r w:rsidRPr="007870C8">
        <w:rPr>
          <w:rFonts w:cstheme="minorHAnsi"/>
          <w:sz w:val="20"/>
          <w:lang w:val="sk-SK"/>
        </w:rPr>
        <w:t>MŠVVaM</w:t>
      </w:r>
      <w:proofErr w:type="spellEnd"/>
      <w:r w:rsidRPr="007870C8">
        <w:rPr>
          <w:rFonts w:cstheme="minorHAnsi"/>
          <w:sz w:val="20"/>
          <w:lang w:val="sk-SK"/>
        </w:rPr>
        <w:t xml:space="preserve"> SR a SAV (VEGA)</w:t>
      </w:r>
      <w:r w:rsidRPr="007870C8">
        <w:rPr>
          <w:rFonts w:cstheme="minorHAnsi"/>
          <w:sz w:val="20"/>
          <w:lang w:val="sk-SK"/>
        </w:rPr>
        <w:br/>
      </w:r>
      <w:r w:rsidRPr="007870C8">
        <w:rPr>
          <w:rFonts w:cstheme="minorHAnsi"/>
          <w:b/>
          <w:bCs/>
          <w:sz w:val="20"/>
          <w:lang w:val="sk-SK"/>
        </w:rPr>
        <w:t>Názov projektu:</w:t>
      </w:r>
      <w:r w:rsidRPr="007870C8">
        <w:rPr>
          <w:rFonts w:cstheme="minorHAnsi"/>
          <w:sz w:val="20"/>
          <w:lang w:val="sk-SK"/>
        </w:rPr>
        <w:t xml:space="preserve"> Shift2Rail IP4 na podporu zavádzania mobility ako služby (Shift2Rail IP4 to </w:t>
      </w:r>
      <w:proofErr w:type="spellStart"/>
      <w:r w:rsidRPr="007870C8">
        <w:rPr>
          <w:rFonts w:cstheme="minorHAnsi"/>
          <w:sz w:val="20"/>
          <w:lang w:val="sk-SK"/>
        </w:rPr>
        <w:t>support</w:t>
      </w:r>
      <w:proofErr w:type="spellEnd"/>
      <w:r w:rsidRPr="007870C8">
        <w:rPr>
          <w:rFonts w:cstheme="minorHAnsi"/>
          <w:sz w:val="20"/>
          <w:lang w:val="sk-SK"/>
        </w:rPr>
        <w:t xml:space="preserve"> </w:t>
      </w:r>
      <w:proofErr w:type="spellStart"/>
      <w:r w:rsidRPr="007870C8">
        <w:rPr>
          <w:rFonts w:cstheme="minorHAnsi"/>
          <w:sz w:val="20"/>
          <w:lang w:val="sk-SK"/>
        </w:rPr>
        <w:t>the</w:t>
      </w:r>
      <w:proofErr w:type="spellEnd"/>
      <w:r w:rsidRPr="007870C8">
        <w:rPr>
          <w:rFonts w:cstheme="minorHAnsi"/>
          <w:sz w:val="20"/>
          <w:lang w:val="sk-SK"/>
        </w:rPr>
        <w:t xml:space="preserve"> </w:t>
      </w:r>
      <w:proofErr w:type="spellStart"/>
      <w:r w:rsidRPr="007870C8">
        <w:rPr>
          <w:rFonts w:cstheme="minorHAnsi"/>
          <w:sz w:val="20"/>
          <w:lang w:val="sk-SK"/>
        </w:rPr>
        <w:t>deployment</w:t>
      </w:r>
      <w:proofErr w:type="spellEnd"/>
      <w:r w:rsidRPr="007870C8">
        <w:rPr>
          <w:rFonts w:cstheme="minorHAnsi"/>
          <w:sz w:val="20"/>
          <w:lang w:val="sk-SK"/>
        </w:rPr>
        <w:t xml:space="preserve"> of Mobility as a Service), Číslo projektu: H2020 101015492, Realizácia: 2020-2023, Zdroj financovania: EU </w:t>
      </w:r>
      <w:proofErr w:type="spellStart"/>
      <w:r w:rsidRPr="007870C8">
        <w:rPr>
          <w:rFonts w:cstheme="minorHAnsi"/>
          <w:sz w:val="20"/>
          <w:lang w:val="sk-SK"/>
        </w:rPr>
        <w:t>horizon</w:t>
      </w:r>
      <w:proofErr w:type="spellEnd"/>
      <w:r w:rsidRPr="007870C8">
        <w:rPr>
          <w:rFonts w:cstheme="minorHAnsi"/>
          <w:sz w:val="20"/>
          <w:lang w:val="sk-SK"/>
        </w:rPr>
        <w:br/>
      </w:r>
      <w:r w:rsidRPr="007870C8">
        <w:rPr>
          <w:rFonts w:cstheme="minorHAnsi"/>
          <w:b/>
          <w:bCs/>
          <w:sz w:val="20"/>
          <w:lang w:val="sk-SK"/>
        </w:rPr>
        <w:t>Názov duševného vlastníctva:</w:t>
      </w:r>
      <w:r w:rsidRPr="007870C8">
        <w:rPr>
          <w:rFonts w:cstheme="minorHAnsi"/>
          <w:sz w:val="20"/>
          <w:lang w:val="sk-SK"/>
        </w:rPr>
        <w:t> Zariadenie na rekonštrukciu dopravných situácií v 3D priestore a spôsob rekonštrukcie , Typ: patent, Číslo: 289059</w:t>
      </w:r>
    </w:p>
    <w:p w:rsidRPr="007870C8" w:rsidR="00DC1068" w:rsidP="000524DF" w:rsidRDefault="00DC1068" w14:paraId="59AD7218" w14:textId="12C8F2A0">
      <w:pPr>
        <w:spacing w:after="120" w:line="240" w:lineRule="auto"/>
        <w:jc w:val="both"/>
        <w:rPr>
          <w:rFonts w:cstheme="minorHAnsi"/>
          <w:sz w:val="20"/>
          <w:lang w:val="sk-SK"/>
        </w:rPr>
      </w:pPr>
      <w:r w:rsidRPr="007870C8">
        <w:rPr>
          <w:rFonts w:cstheme="minorHAnsi"/>
          <w:b/>
          <w:bCs/>
          <w:sz w:val="20"/>
          <w:lang w:val="sk-SK"/>
        </w:rPr>
        <w:t>Názov duševného vlastníctva:</w:t>
      </w:r>
      <w:r w:rsidRPr="007870C8">
        <w:rPr>
          <w:rFonts w:cstheme="minorHAnsi"/>
          <w:sz w:val="20"/>
          <w:lang w:val="sk-SK"/>
        </w:rPr>
        <w:t> Spôsob polohovania strešného okna automobilu v</w:t>
      </w:r>
      <w:r w:rsidR="00F912E7">
        <w:rPr>
          <w:rFonts w:cstheme="minorHAnsi"/>
          <w:sz w:val="20"/>
          <w:lang w:val="sk-SK"/>
        </w:rPr>
        <w:t> </w:t>
      </w:r>
      <w:r w:rsidRPr="007870C8">
        <w:rPr>
          <w:rFonts w:cstheme="minorHAnsi"/>
          <w:sz w:val="20"/>
          <w:lang w:val="sk-SK"/>
        </w:rPr>
        <w:t>bez</w:t>
      </w:r>
      <w:r w:rsidR="00F912E7">
        <w:rPr>
          <w:rFonts w:cstheme="minorHAnsi"/>
          <w:sz w:val="20"/>
          <w:lang w:val="sk-SK"/>
        </w:rPr>
        <w:t>-</w:t>
      </w:r>
      <w:proofErr w:type="spellStart"/>
      <w:r w:rsidRPr="007870C8">
        <w:rPr>
          <w:rFonts w:cstheme="minorHAnsi"/>
          <w:sz w:val="20"/>
          <w:lang w:val="sk-SK"/>
        </w:rPr>
        <w:t>snímačovom</w:t>
      </w:r>
      <w:proofErr w:type="spellEnd"/>
      <w:r w:rsidRPr="007870C8">
        <w:rPr>
          <w:rFonts w:cstheme="minorHAnsi"/>
          <w:sz w:val="20"/>
          <w:lang w:val="sk-SK"/>
        </w:rPr>
        <w:t xml:space="preserve"> režime, Typ: úžitkový vzor, Číslo: 9841</w:t>
      </w:r>
    </w:p>
    <w:p w:rsidRPr="007870C8" w:rsidR="00DC1068" w:rsidP="000524DF" w:rsidRDefault="00DC1068" w14:paraId="67F54DE0" w14:textId="5E33AC2C">
      <w:pPr>
        <w:spacing w:after="120" w:line="240" w:lineRule="auto"/>
        <w:jc w:val="both"/>
        <w:rPr>
          <w:rFonts w:cstheme="minorHAnsi"/>
          <w:sz w:val="20"/>
          <w:lang w:val="sk-SK"/>
        </w:rPr>
      </w:pPr>
      <w:r w:rsidRPr="007870C8">
        <w:rPr>
          <w:rFonts w:cstheme="minorHAnsi"/>
          <w:b/>
          <w:bCs/>
          <w:sz w:val="20"/>
          <w:lang w:val="sk-SK"/>
        </w:rPr>
        <w:t>Názov duševného vlastníctva:</w:t>
      </w:r>
      <w:r w:rsidRPr="007870C8">
        <w:rPr>
          <w:rFonts w:cstheme="minorHAnsi"/>
          <w:sz w:val="20"/>
          <w:lang w:val="sk-SK"/>
        </w:rPr>
        <w:t> Zariadenie na bezdrôtovú komunikáciu, správu a dezinfekciu nositeľnej elektroniky, Typ: úžitkový vzor, Číslo: 9860</w:t>
      </w:r>
    </w:p>
    <w:p w:rsidRPr="007870C8" w:rsidR="00DC1068" w:rsidP="000524DF" w:rsidRDefault="00DC1068" w14:paraId="48B96F01" w14:textId="77777777">
      <w:pPr>
        <w:spacing w:after="120" w:line="240" w:lineRule="auto"/>
        <w:jc w:val="both"/>
        <w:rPr>
          <w:rFonts w:cstheme="minorHAnsi"/>
          <w:b/>
          <w:bCs/>
          <w:sz w:val="20"/>
          <w:lang w:val="sk-SK"/>
        </w:rPr>
      </w:pPr>
      <w:r w:rsidRPr="007870C8">
        <w:rPr>
          <w:rFonts w:cstheme="minorHAnsi"/>
          <w:b/>
          <w:bCs/>
          <w:sz w:val="20"/>
          <w:lang w:val="sk-SK"/>
        </w:rPr>
        <w:t xml:space="preserve">Materiálno-technické vybavenie organizácie určené na realizáciu a riadenie projektu:  </w:t>
      </w:r>
    </w:p>
    <w:p w:rsidRPr="007870C8" w:rsidR="00DC1068" w:rsidP="000524DF" w:rsidRDefault="00DC1068" w14:paraId="0CE45108" w14:textId="77777777">
      <w:pPr>
        <w:spacing w:after="120" w:line="240" w:lineRule="auto"/>
        <w:jc w:val="both"/>
        <w:rPr>
          <w:rFonts w:cstheme="minorHAnsi"/>
          <w:sz w:val="20"/>
          <w:lang w:val="sk-SK"/>
        </w:rPr>
      </w:pPr>
      <w:r w:rsidRPr="007870C8">
        <w:rPr>
          <w:rFonts w:cstheme="minorHAnsi"/>
          <w:sz w:val="20"/>
          <w:lang w:val="sk-SK"/>
        </w:rPr>
        <w:t xml:space="preserve">SERVEROVÉ VYBAVENIE, SW IBM SPSS </w:t>
      </w:r>
      <w:proofErr w:type="spellStart"/>
      <w:r w:rsidRPr="007870C8">
        <w:rPr>
          <w:rFonts w:cstheme="minorHAnsi"/>
          <w:sz w:val="20"/>
          <w:lang w:val="sk-SK"/>
        </w:rPr>
        <w:t>Statistics</w:t>
      </w:r>
      <w:proofErr w:type="spellEnd"/>
      <w:r w:rsidRPr="007870C8">
        <w:rPr>
          <w:rFonts w:cstheme="minorHAnsi"/>
          <w:sz w:val="20"/>
          <w:lang w:val="sk-SK"/>
        </w:rPr>
        <w:t xml:space="preserve"> </w:t>
      </w:r>
      <w:proofErr w:type="spellStart"/>
      <w:r w:rsidRPr="007870C8">
        <w:rPr>
          <w:rFonts w:cstheme="minorHAnsi"/>
          <w:sz w:val="20"/>
          <w:lang w:val="sk-SK"/>
        </w:rPr>
        <w:t>vs</w:t>
      </w:r>
      <w:proofErr w:type="spellEnd"/>
      <w:r w:rsidRPr="007870C8">
        <w:rPr>
          <w:rFonts w:cstheme="minorHAnsi"/>
          <w:sz w:val="20"/>
          <w:lang w:val="sk-SK"/>
        </w:rPr>
        <w:t xml:space="preserve">. 30, SW IBM SPSS Amos </w:t>
      </w:r>
      <w:proofErr w:type="spellStart"/>
      <w:r w:rsidRPr="007870C8">
        <w:rPr>
          <w:rFonts w:cstheme="minorHAnsi"/>
          <w:sz w:val="20"/>
          <w:lang w:val="sk-SK"/>
        </w:rPr>
        <w:t>vs</w:t>
      </w:r>
      <w:proofErr w:type="spellEnd"/>
      <w:r w:rsidRPr="007870C8">
        <w:rPr>
          <w:rFonts w:cstheme="minorHAnsi"/>
          <w:sz w:val="20"/>
          <w:lang w:val="sk-SK"/>
        </w:rPr>
        <w:t xml:space="preserve">. 28, SW MATLAB + TOOLBOX, databáza </w:t>
      </w:r>
      <w:proofErr w:type="spellStart"/>
      <w:r w:rsidRPr="007870C8">
        <w:rPr>
          <w:rFonts w:cstheme="minorHAnsi"/>
          <w:sz w:val="20"/>
          <w:lang w:val="sk-SK"/>
        </w:rPr>
        <w:t>Moodys</w:t>
      </w:r>
      <w:proofErr w:type="spellEnd"/>
      <w:r w:rsidRPr="007870C8">
        <w:rPr>
          <w:rFonts w:cstheme="minorHAnsi"/>
          <w:sz w:val="20"/>
          <w:lang w:val="sk-SK"/>
        </w:rPr>
        <w:t xml:space="preserve"> ako zdroj informácií k vedeckej </w:t>
      </w:r>
      <w:proofErr w:type="spellStart"/>
      <w:r w:rsidRPr="007870C8">
        <w:rPr>
          <w:rFonts w:cstheme="minorHAnsi"/>
          <w:sz w:val="20"/>
          <w:lang w:val="sk-SK"/>
        </w:rPr>
        <w:t>diseminácii</w:t>
      </w:r>
      <w:proofErr w:type="spellEnd"/>
      <w:r w:rsidRPr="007870C8">
        <w:rPr>
          <w:rFonts w:cstheme="minorHAnsi"/>
          <w:sz w:val="20"/>
          <w:lang w:val="sk-SK"/>
        </w:rPr>
        <w:t xml:space="preserve">, , Štandardné počítačové vybavenie pracovnej stanice riešiteľa, MS PROJECT. </w:t>
      </w:r>
    </w:p>
    <w:p w:rsidRPr="007870C8" w:rsidR="00DC1068" w:rsidP="000524DF" w:rsidRDefault="00DC1068" w14:paraId="2E056750" w14:textId="77777777">
      <w:pPr>
        <w:spacing w:after="120" w:line="240" w:lineRule="auto"/>
        <w:jc w:val="both"/>
        <w:rPr>
          <w:rFonts w:cstheme="minorHAnsi"/>
          <w:sz w:val="20"/>
          <w:lang w:val="sk-SK"/>
        </w:rPr>
      </w:pPr>
      <w:r w:rsidRPr="007870C8">
        <w:rPr>
          <w:rFonts w:cstheme="minorHAnsi"/>
          <w:sz w:val="20"/>
          <w:lang w:val="sk-SK"/>
        </w:rPr>
        <w:t xml:space="preserve">Serverové vybavenie bude zahŕňať výkonné výpočtové servery s GPU akceleráciou na spracovanie veľkých </w:t>
      </w:r>
      <w:proofErr w:type="spellStart"/>
      <w:r w:rsidRPr="007870C8">
        <w:rPr>
          <w:rFonts w:cstheme="minorHAnsi"/>
          <w:sz w:val="20"/>
          <w:lang w:val="sk-SK"/>
        </w:rPr>
        <w:t>datasetov</w:t>
      </w:r>
      <w:proofErr w:type="spellEnd"/>
      <w:r w:rsidRPr="007870C8">
        <w:rPr>
          <w:rFonts w:cstheme="minorHAnsi"/>
          <w:sz w:val="20"/>
          <w:lang w:val="sk-SK"/>
        </w:rPr>
        <w:t xml:space="preserve">, trénovanie AI modelov a analýzu vzdelávacích dát. Tieto servery zabezpečia efektívnu integráciu AI asistenta do výučbového procesu a jeho prepojenie s </w:t>
      </w:r>
      <w:proofErr w:type="spellStart"/>
      <w:r w:rsidRPr="007870C8">
        <w:rPr>
          <w:rFonts w:cstheme="minorHAnsi"/>
          <w:sz w:val="20"/>
          <w:lang w:val="sk-SK"/>
        </w:rPr>
        <w:t>Learning</w:t>
      </w:r>
      <w:proofErr w:type="spellEnd"/>
      <w:r w:rsidRPr="007870C8">
        <w:rPr>
          <w:rFonts w:cstheme="minorHAnsi"/>
          <w:sz w:val="20"/>
          <w:lang w:val="sk-SK"/>
        </w:rPr>
        <w:t xml:space="preserve"> Management Systems, ako sú </w:t>
      </w:r>
      <w:proofErr w:type="spellStart"/>
      <w:r w:rsidRPr="007870C8">
        <w:rPr>
          <w:rFonts w:cstheme="minorHAnsi"/>
          <w:sz w:val="20"/>
          <w:lang w:val="sk-SK"/>
        </w:rPr>
        <w:t>Moodle</w:t>
      </w:r>
      <w:proofErr w:type="spellEnd"/>
      <w:r w:rsidRPr="007870C8">
        <w:rPr>
          <w:rFonts w:cstheme="minorHAnsi"/>
          <w:sz w:val="20"/>
          <w:lang w:val="sk-SK"/>
        </w:rPr>
        <w:t xml:space="preserve">, </w:t>
      </w:r>
      <w:proofErr w:type="spellStart"/>
      <w:r w:rsidRPr="007870C8">
        <w:rPr>
          <w:rFonts w:cstheme="minorHAnsi"/>
          <w:sz w:val="20"/>
          <w:lang w:val="sk-SK"/>
        </w:rPr>
        <w:t>Blackboard</w:t>
      </w:r>
      <w:proofErr w:type="spellEnd"/>
      <w:r w:rsidRPr="007870C8">
        <w:rPr>
          <w:rFonts w:cstheme="minorHAnsi"/>
          <w:sz w:val="20"/>
          <w:lang w:val="sk-SK"/>
        </w:rPr>
        <w:t xml:space="preserve"> a MS </w:t>
      </w:r>
      <w:proofErr w:type="spellStart"/>
      <w:r w:rsidRPr="007870C8">
        <w:rPr>
          <w:rFonts w:cstheme="minorHAnsi"/>
          <w:sz w:val="20"/>
          <w:lang w:val="sk-SK"/>
        </w:rPr>
        <w:t>Teams</w:t>
      </w:r>
      <w:proofErr w:type="spellEnd"/>
      <w:r w:rsidRPr="007870C8">
        <w:rPr>
          <w:rFonts w:cstheme="minorHAnsi"/>
          <w:sz w:val="20"/>
          <w:lang w:val="sk-SK"/>
        </w:rPr>
        <w:t>.</w:t>
      </w:r>
    </w:p>
    <w:p w:rsidRPr="007870C8" w:rsidR="00DC1068" w:rsidP="000524DF" w:rsidRDefault="00DC1068" w14:paraId="205945E0" w14:textId="77777777">
      <w:pPr>
        <w:spacing w:after="120" w:line="240" w:lineRule="auto"/>
        <w:jc w:val="both"/>
        <w:rPr>
          <w:rFonts w:cstheme="minorHAnsi"/>
          <w:sz w:val="20"/>
          <w:lang w:val="sk-SK"/>
        </w:rPr>
      </w:pPr>
      <w:r w:rsidRPr="007870C8">
        <w:rPr>
          <w:rFonts w:cstheme="minorHAnsi"/>
          <w:sz w:val="20"/>
          <w:lang w:val="sk-SK"/>
        </w:rPr>
        <w:t xml:space="preserve">Softvér IBM SPSS </w:t>
      </w:r>
      <w:proofErr w:type="spellStart"/>
      <w:r w:rsidRPr="007870C8">
        <w:rPr>
          <w:rFonts w:cstheme="minorHAnsi"/>
          <w:sz w:val="20"/>
          <w:lang w:val="sk-SK"/>
        </w:rPr>
        <w:t>Statistics</w:t>
      </w:r>
      <w:proofErr w:type="spellEnd"/>
      <w:r w:rsidRPr="007870C8">
        <w:rPr>
          <w:rFonts w:cstheme="minorHAnsi"/>
          <w:sz w:val="20"/>
          <w:lang w:val="sk-SK"/>
        </w:rPr>
        <w:t xml:space="preserve"> 30 umožní komplexnú štatistickú analýzu vzdelávacích dát, zatiaľ čo IBM SPSS Amos 28 bude využívaný na modelovanie vzťahov medzi premennými a optimalizáciu </w:t>
      </w:r>
      <w:proofErr w:type="spellStart"/>
      <w:r w:rsidRPr="007870C8">
        <w:rPr>
          <w:rFonts w:cstheme="minorHAnsi"/>
          <w:sz w:val="20"/>
          <w:lang w:val="sk-SK"/>
        </w:rPr>
        <w:t>personalizovaných</w:t>
      </w:r>
      <w:proofErr w:type="spellEnd"/>
      <w:r w:rsidRPr="007870C8">
        <w:rPr>
          <w:rFonts w:cstheme="minorHAnsi"/>
          <w:sz w:val="20"/>
          <w:lang w:val="sk-SK"/>
        </w:rPr>
        <w:t xml:space="preserve"> stratégií učenia. MATLAB s </w:t>
      </w:r>
      <w:proofErr w:type="spellStart"/>
      <w:r w:rsidRPr="007870C8">
        <w:rPr>
          <w:rFonts w:cstheme="minorHAnsi"/>
          <w:sz w:val="20"/>
          <w:lang w:val="sk-SK"/>
        </w:rPr>
        <w:t>toolboxmi</w:t>
      </w:r>
      <w:proofErr w:type="spellEnd"/>
      <w:r w:rsidRPr="007870C8">
        <w:rPr>
          <w:rFonts w:cstheme="minorHAnsi"/>
          <w:sz w:val="20"/>
          <w:lang w:val="sk-SK"/>
        </w:rPr>
        <w:t xml:space="preserve"> poskytne nástroje na pokročilé analýzy, strojové učenie a numerické modelovanie vzdelávacích procesov.</w:t>
      </w:r>
    </w:p>
    <w:p w:rsidRPr="007870C8" w:rsidR="00DC1068" w:rsidP="000524DF" w:rsidRDefault="00DC1068" w14:paraId="1BDA65BD" w14:textId="77777777">
      <w:pPr>
        <w:spacing w:after="120" w:line="240" w:lineRule="auto"/>
        <w:jc w:val="both"/>
        <w:rPr>
          <w:rFonts w:cstheme="minorHAnsi"/>
          <w:sz w:val="20"/>
          <w:lang w:val="sk-SK"/>
        </w:rPr>
      </w:pPr>
      <w:r w:rsidRPr="007870C8">
        <w:rPr>
          <w:rFonts w:cstheme="minorHAnsi"/>
          <w:sz w:val="20"/>
          <w:lang w:val="sk-SK"/>
        </w:rPr>
        <w:t xml:space="preserve">Databáza Moody’s poslúži ako zdroj ekonomických a analytických dát pre vedeckú </w:t>
      </w:r>
      <w:proofErr w:type="spellStart"/>
      <w:r w:rsidRPr="007870C8">
        <w:rPr>
          <w:rFonts w:cstheme="minorHAnsi"/>
          <w:sz w:val="20"/>
          <w:lang w:val="sk-SK"/>
        </w:rPr>
        <w:t>disemináciu</w:t>
      </w:r>
      <w:proofErr w:type="spellEnd"/>
      <w:r w:rsidRPr="007870C8">
        <w:rPr>
          <w:rFonts w:cstheme="minorHAnsi"/>
          <w:sz w:val="20"/>
          <w:lang w:val="sk-SK"/>
        </w:rPr>
        <w:t xml:space="preserve"> a hodnotenie dopadu AI technológií na vzdelávanie. Štandardné počítačové vybavenie pracovnej stanice riešiteľa bude obsahovať výkonný stolný počítač alebo notebook s perifériami pre efektívnu prácu s dátami a vývoj AI modelov. Súčasťou softvérovej výbavy bude aj MS Project na riadenie projektových aktivít, plánovanie a monitorovanie výstupov.</w:t>
      </w:r>
    </w:p>
    <w:p w:rsidRPr="007870C8" w:rsidR="00DC1068" w:rsidP="000524DF" w:rsidRDefault="00DC1068" w14:paraId="247DC274" w14:textId="77777777">
      <w:pPr>
        <w:spacing w:after="120" w:line="240" w:lineRule="auto"/>
        <w:jc w:val="both"/>
        <w:rPr>
          <w:rFonts w:cstheme="minorHAnsi"/>
          <w:b/>
          <w:bCs/>
          <w:sz w:val="20"/>
          <w:lang w:val="sk-SK"/>
        </w:rPr>
      </w:pPr>
      <w:r w:rsidRPr="007870C8">
        <w:rPr>
          <w:rFonts w:cstheme="minorHAnsi"/>
          <w:b/>
          <w:bCs/>
          <w:sz w:val="20"/>
          <w:lang w:val="sk-SK"/>
        </w:rPr>
        <w:t xml:space="preserve">PARTNER 1 : </w:t>
      </w:r>
      <w:proofErr w:type="spellStart"/>
      <w:r w:rsidRPr="007870C8">
        <w:rPr>
          <w:rFonts w:cstheme="minorHAnsi"/>
          <w:b/>
          <w:bCs/>
          <w:sz w:val="20"/>
          <w:lang w:val="sk-SK"/>
        </w:rPr>
        <w:t>Aricoma</w:t>
      </w:r>
      <w:proofErr w:type="spellEnd"/>
      <w:r w:rsidRPr="007870C8">
        <w:rPr>
          <w:rFonts w:cstheme="minorHAnsi"/>
          <w:b/>
          <w:bCs/>
          <w:sz w:val="20"/>
          <w:lang w:val="sk-SK"/>
        </w:rPr>
        <w:t xml:space="preserve"> Systems </w:t>
      </w:r>
      <w:proofErr w:type="spellStart"/>
      <w:r w:rsidRPr="007870C8">
        <w:rPr>
          <w:rFonts w:cstheme="minorHAnsi"/>
          <w:b/>
          <w:bCs/>
          <w:sz w:val="20"/>
          <w:lang w:val="sk-SK"/>
        </w:rPr>
        <w:t>s.r.o</w:t>
      </w:r>
      <w:proofErr w:type="spellEnd"/>
      <w:r w:rsidRPr="007870C8">
        <w:rPr>
          <w:rFonts w:cstheme="minorHAnsi"/>
          <w:b/>
          <w:bCs/>
          <w:sz w:val="20"/>
          <w:lang w:val="sk-SK"/>
        </w:rPr>
        <w:t>.</w:t>
      </w:r>
    </w:p>
    <w:p w:rsidRPr="007870C8" w:rsidR="00DC1068" w:rsidP="000524DF" w:rsidRDefault="00DC1068" w14:paraId="079997DD" w14:textId="42109EA5">
      <w:pPr>
        <w:spacing w:after="120" w:line="240" w:lineRule="auto"/>
        <w:jc w:val="both"/>
        <w:rPr>
          <w:rFonts w:cstheme="minorHAnsi"/>
          <w:sz w:val="20"/>
          <w:lang w:val="sk-SK"/>
        </w:rPr>
      </w:pPr>
      <w:proofErr w:type="spellStart"/>
      <w:r w:rsidRPr="007870C8">
        <w:rPr>
          <w:rFonts w:cstheme="minorHAnsi"/>
          <w:sz w:val="20"/>
          <w:lang w:val="sk-SK"/>
        </w:rPr>
        <w:t>Aricoma</w:t>
      </w:r>
      <w:proofErr w:type="spellEnd"/>
      <w:r w:rsidRPr="007870C8">
        <w:rPr>
          <w:rFonts w:cstheme="minorHAnsi"/>
          <w:sz w:val="20"/>
          <w:lang w:val="sk-SK"/>
        </w:rPr>
        <w:t xml:space="preserve"> je etablovaná IT spoločnosť so silným zázemím v rámci skupiny KKCG. Od svojho založenia v roku 2001 sa spoločnosť zameriava na digitálnu transformáciu podnikov a verejnej správy, pričom neustále rozširuje svoje portfólio služieb, medzi ktoré patria vývoj podnikových aplikácií, moderné IT infraštruktúrne riešenia, kybernetická bezpečnosť či cloudové služby. Spoločnosť od svojich začiatkov prešla dynamickým vývojom a aktuálne bez pochýb patrí k lídrom v oblasti IT nielen v</w:t>
      </w:r>
      <w:r w:rsidR="00F912E7">
        <w:rPr>
          <w:rFonts w:cstheme="minorHAnsi"/>
          <w:sz w:val="20"/>
          <w:lang w:val="sk-SK"/>
        </w:rPr>
        <w:t xml:space="preserve"> </w:t>
      </w:r>
      <w:r w:rsidRPr="007870C8">
        <w:rPr>
          <w:rFonts w:cstheme="minorHAnsi"/>
          <w:sz w:val="20"/>
          <w:lang w:val="sk-SK"/>
        </w:rPr>
        <w:t>rámci SR.</w:t>
      </w:r>
    </w:p>
    <w:p w:rsidRPr="007870C8" w:rsidR="00DC1068" w:rsidP="000524DF" w:rsidRDefault="00DC1068" w14:paraId="2A63A3D9" w14:textId="77777777">
      <w:pPr>
        <w:spacing w:after="120" w:line="240" w:lineRule="auto"/>
        <w:jc w:val="both"/>
        <w:rPr>
          <w:rFonts w:cstheme="minorHAnsi"/>
          <w:sz w:val="20"/>
          <w:lang w:val="sk-SK"/>
        </w:rPr>
      </w:pPr>
      <w:proofErr w:type="spellStart"/>
      <w:r w:rsidRPr="007870C8">
        <w:rPr>
          <w:rFonts w:cstheme="minorHAnsi"/>
          <w:sz w:val="20"/>
          <w:lang w:val="sk-SK"/>
        </w:rPr>
        <w:t>Aricoma</w:t>
      </w:r>
      <w:proofErr w:type="spellEnd"/>
      <w:r w:rsidRPr="007870C8">
        <w:rPr>
          <w:rFonts w:cstheme="minorHAnsi"/>
          <w:sz w:val="20"/>
          <w:lang w:val="sk-SK"/>
        </w:rPr>
        <w:t xml:space="preserve"> kladie veľký dôraz na kvalitu a dôveryhodnosť svojich služieb, čo dokazuje získavaním certifikácií ISO. Medzi medzinárodne uznávané normy, ktoré spoločnosť dodržiava, patria napríklad ISO 9001 (systém riadenia kvality), ISO 27001 (bezpečnosť informácií) a ISO 20000 (riadenie IT služieb). Tieto certifikáty potvrdzujú, že </w:t>
      </w:r>
      <w:proofErr w:type="spellStart"/>
      <w:r w:rsidRPr="007870C8">
        <w:rPr>
          <w:rFonts w:cstheme="minorHAnsi"/>
          <w:sz w:val="20"/>
          <w:lang w:val="sk-SK"/>
        </w:rPr>
        <w:t>Aricoma</w:t>
      </w:r>
      <w:proofErr w:type="spellEnd"/>
      <w:r w:rsidRPr="007870C8">
        <w:rPr>
          <w:rFonts w:cstheme="minorHAnsi"/>
          <w:sz w:val="20"/>
          <w:lang w:val="sk-SK"/>
        </w:rPr>
        <w:t xml:space="preserve"> spĺňa prísne medzinárodné štandardy a neustále sa usiluje o najvyššiu úroveň služieb.</w:t>
      </w:r>
    </w:p>
    <w:p w:rsidRPr="007870C8" w:rsidR="00DC1068" w:rsidP="000524DF" w:rsidRDefault="00DC1068" w14:paraId="4B9175E7" w14:textId="77777777">
      <w:pPr>
        <w:spacing w:after="120" w:line="240" w:lineRule="auto"/>
        <w:jc w:val="both"/>
        <w:rPr>
          <w:rFonts w:cstheme="minorHAnsi"/>
          <w:sz w:val="20"/>
          <w:lang w:val="sk-SK"/>
        </w:rPr>
      </w:pPr>
      <w:r w:rsidRPr="007870C8">
        <w:rPr>
          <w:rFonts w:cstheme="minorHAnsi"/>
          <w:sz w:val="20"/>
          <w:lang w:val="sk-SK"/>
        </w:rPr>
        <w:t xml:space="preserve">Spoločnosť úspešne buduje strategické partnerstvá s poprednými technologickými firmami, čo jej umožňuje prinášať inovatívne riešenia a reagovať na najnovšie trendy na trhu. Tieto partnerstvá nielenže zvyšujú kvalitu poskytovaných služieb, ale aj posilňujú dôveru zákazníkov v schopnosť </w:t>
      </w:r>
      <w:proofErr w:type="spellStart"/>
      <w:r w:rsidRPr="007870C8">
        <w:rPr>
          <w:rFonts w:cstheme="minorHAnsi"/>
          <w:sz w:val="20"/>
          <w:lang w:val="sk-SK"/>
        </w:rPr>
        <w:t>Aricomy</w:t>
      </w:r>
      <w:proofErr w:type="spellEnd"/>
      <w:r w:rsidRPr="007870C8">
        <w:rPr>
          <w:rFonts w:cstheme="minorHAnsi"/>
          <w:sz w:val="20"/>
          <w:lang w:val="sk-SK"/>
        </w:rPr>
        <w:t xml:space="preserve"> zvládať aj tie najnáročnejšie IT projekty. Medzi najdôležitejšie referencie patria spolupráce s významnými subjektmi z rôznych odvetví – od priemyslu a výroby, cez bankovníctvo a poisťovníctvo, až po energetiku, dopravu, verejnú správu či zdravotnú starostlivosť. Vďaka komplexnému portfóliu služieb a bohatým skúsenostiam pomáha </w:t>
      </w:r>
      <w:proofErr w:type="spellStart"/>
      <w:r w:rsidRPr="007870C8">
        <w:rPr>
          <w:rFonts w:cstheme="minorHAnsi"/>
          <w:sz w:val="20"/>
          <w:lang w:val="sk-SK"/>
        </w:rPr>
        <w:t>Aricoma</w:t>
      </w:r>
      <w:proofErr w:type="spellEnd"/>
      <w:r w:rsidRPr="007870C8">
        <w:rPr>
          <w:rFonts w:cstheme="minorHAnsi"/>
          <w:sz w:val="20"/>
          <w:lang w:val="sk-SK"/>
        </w:rPr>
        <w:t xml:space="preserve"> svojim klientom dosahovať ich obchodné ciele a prispôsobovať sa neustále sa meniacemu technologickému prostrediu.</w:t>
      </w:r>
    </w:p>
    <w:p w:rsidRPr="007870C8" w:rsidR="00DC1068" w:rsidP="000524DF" w:rsidRDefault="00DC1068" w14:paraId="57A0B461" w14:textId="373D4B45">
      <w:pPr>
        <w:spacing w:after="120" w:line="240" w:lineRule="auto"/>
        <w:jc w:val="both"/>
        <w:rPr>
          <w:rFonts w:cstheme="minorHAnsi"/>
          <w:b/>
          <w:bCs/>
          <w:sz w:val="20"/>
          <w:lang w:val="sk-SK"/>
        </w:rPr>
      </w:pPr>
      <w:r w:rsidRPr="007870C8">
        <w:rPr>
          <w:rFonts w:cstheme="minorHAnsi"/>
          <w:b/>
          <w:bCs/>
          <w:sz w:val="20"/>
          <w:lang w:val="sk-SK"/>
        </w:rPr>
        <w:t xml:space="preserve">Referencie </w:t>
      </w:r>
      <w:proofErr w:type="spellStart"/>
      <w:r w:rsidRPr="007870C8">
        <w:rPr>
          <w:rFonts w:cstheme="minorHAnsi"/>
          <w:b/>
          <w:bCs/>
          <w:sz w:val="20"/>
          <w:lang w:val="sk-SK"/>
        </w:rPr>
        <w:t>Aricoma</w:t>
      </w:r>
      <w:proofErr w:type="spellEnd"/>
      <w:r w:rsidRPr="007870C8">
        <w:rPr>
          <w:rFonts w:cstheme="minorHAnsi"/>
          <w:b/>
          <w:bCs/>
          <w:sz w:val="20"/>
          <w:lang w:val="sk-SK"/>
        </w:rPr>
        <w:t xml:space="preserve"> Systems </w:t>
      </w:r>
      <w:proofErr w:type="spellStart"/>
      <w:r w:rsidRPr="007870C8">
        <w:rPr>
          <w:rFonts w:cstheme="minorHAnsi"/>
          <w:b/>
          <w:bCs/>
          <w:sz w:val="20"/>
          <w:lang w:val="sk-SK"/>
        </w:rPr>
        <w:t>s.r.o</w:t>
      </w:r>
      <w:proofErr w:type="spellEnd"/>
      <w:r w:rsidRPr="007870C8">
        <w:rPr>
          <w:rFonts w:cstheme="minorHAnsi"/>
          <w:b/>
          <w:bCs/>
          <w:sz w:val="20"/>
          <w:lang w:val="sk-SK"/>
        </w:rPr>
        <w:t>.:</w:t>
      </w:r>
    </w:p>
    <w:p w:rsidRPr="007870C8" w:rsidR="00DC1068" w:rsidP="000524DF" w:rsidRDefault="00DC1068" w14:paraId="2664EFFE" w14:textId="77777777">
      <w:pPr>
        <w:spacing w:after="120" w:line="240" w:lineRule="auto"/>
        <w:jc w:val="both"/>
        <w:rPr>
          <w:rFonts w:cstheme="minorHAnsi"/>
          <w:sz w:val="20"/>
          <w:lang w:val="sk-SK"/>
        </w:rPr>
      </w:pPr>
      <w:r w:rsidRPr="007870C8">
        <w:rPr>
          <w:rFonts w:cstheme="minorHAnsi"/>
          <w:b/>
          <w:bCs/>
          <w:sz w:val="20"/>
          <w:lang w:val="sk-SK"/>
        </w:rPr>
        <w:t xml:space="preserve">Názov projektu: </w:t>
      </w:r>
      <w:r w:rsidRPr="007870C8">
        <w:rPr>
          <w:rFonts w:cstheme="minorHAnsi"/>
          <w:sz w:val="20"/>
          <w:lang w:val="sk-SK"/>
        </w:rPr>
        <w:t xml:space="preserve">HQSR 1.0: Health, </w:t>
      </w:r>
      <w:proofErr w:type="spellStart"/>
      <w:r w:rsidRPr="007870C8">
        <w:rPr>
          <w:rFonts w:cstheme="minorHAnsi"/>
          <w:sz w:val="20"/>
          <w:lang w:val="sk-SK"/>
        </w:rPr>
        <w:t>quality</w:t>
      </w:r>
      <w:proofErr w:type="spellEnd"/>
      <w:r w:rsidRPr="007870C8">
        <w:rPr>
          <w:rFonts w:cstheme="minorHAnsi"/>
          <w:sz w:val="20"/>
          <w:lang w:val="sk-SK"/>
        </w:rPr>
        <w:t xml:space="preserve">, </w:t>
      </w:r>
      <w:proofErr w:type="spellStart"/>
      <w:r w:rsidRPr="007870C8">
        <w:rPr>
          <w:rFonts w:cstheme="minorHAnsi"/>
          <w:sz w:val="20"/>
          <w:lang w:val="sk-SK"/>
        </w:rPr>
        <w:t>safety</w:t>
      </w:r>
      <w:proofErr w:type="spellEnd"/>
      <w:r w:rsidRPr="007870C8">
        <w:rPr>
          <w:rFonts w:cstheme="minorHAnsi"/>
          <w:sz w:val="20"/>
          <w:lang w:val="sk-SK"/>
        </w:rPr>
        <w:t xml:space="preserve"> and </w:t>
      </w:r>
      <w:proofErr w:type="spellStart"/>
      <w:r w:rsidRPr="007870C8">
        <w:rPr>
          <w:rFonts w:cstheme="minorHAnsi"/>
          <w:sz w:val="20"/>
          <w:lang w:val="sk-SK"/>
        </w:rPr>
        <w:t>rotation</w:t>
      </w:r>
      <w:proofErr w:type="spellEnd"/>
      <w:r w:rsidRPr="007870C8">
        <w:rPr>
          <w:rFonts w:cstheme="minorHAnsi"/>
          <w:sz w:val="20"/>
          <w:lang w:val="sk-SK"/>
        </w:rPr>
        <w:t xml:space="preserve"> </w:t>
      </w:r>
      <w:proofErr w:type="spellStart"/>
      <w:r w:rsidRPr="007870C8">
        <w:rPr>
          <w:rFonts w:cstheme="minorHAnsi"/>
          <w:sz w:val="20"/>
          <w:lang w:val="sk-SK"/>
        </w:rPr>
        <w:t>system</w:t>
      </w:r>
      <w:proofErr w:type="spellEnd"/>
      <w:r w:rsidRPr="007870C8">
        <w:rPr>
          <w:rFonts w:cstheme="minorHAnsi"/>
          <w:sz w:val="20"/>
          <w:lang w:val="sk-SK"/>
        </w:rPr>
        <w:t xml:space="preserve"> </w:t>
      </w:r>
      <w:proofErr w:type="spellStart"/>
      <w:r w:rsidRPr="007870C8">
        <w:rPr>
          <w:rFonts w:cstheme="minorHAnsi"/>
          <w:sz w:val="20"/>
          <w:lang w:val="sk-SK"/>
        </w:rPr>
        <w:t>for</w:t>
      </w:r>
      <w:proofErr w:type="spellEnd"/>
      <w:r w:rsidRPr="007870C8">
        <w:rPr>
          <w:rFonts w:cstheme="minorHAnsi"/>
          <w:sz w:val="20"/>
          <w:lang w:val="sk-SK"/>
        </w:rPr>
        <w:t xml:space="preserve"> </w:t>
      </w:r>
      <w:proofErr w:type="spellStart"/>
      <w:r w:rsidRPr="007870C8">
        <w:rPr>
          <w:rFonts w:cstheme="minorHAnsi"/>
          <w:sz w:val="20"/>
          <w:lang w:val="sk-SK"/>
        </w:rPr>
        <w:t>human</w:t>
      </w:r>
      <w:proofErr w:type="spellEnd"/>
      <w:r w:rsidRPr="007870C8">
        <w:rPr>
          <w:rFonts w:cstheme="minorHAnsi"/>
          <w:sz w:val="20"/>
          <w:lang w:val="sk-SK"/>
        </w:rPr>
        <w:t xml:space="preserve"> </w:t>
      </w:r>
      <w:proofErr w:type="spellStart"/>
      <w:r w:rsidRPr="007870C8">
        <w:rPr>
          <w:rFonts w:cstheme="minorHAnsi"/>
          <w:sz w:val="20"/>
          <w:lang w:val="sk-SK"/>
        </w:rPr>
        <w:t>resources</w:t>
      </w:r>
      <w:proofErr w:type="spellEnd"/>
      <w:r w:rsidRPr="007870C8">
        <w:rPr>
          <w:rFonts w:cstheme="minorHAnsi"/>
          <w:sz w:val="20"/>
          <w:lang w:val="sk-SK"/>
        </w:rPr>
        <w:t xml:space="preserve"> </w:t>
      </w:r>
      <w:proofErr w:type="spellStart"/>
      <w:r w:rsidRPr="007870C8">
        <w:rPr>
          <w:rFonts w:cstheme="minorHAnsi"/>
          <w:sz w:val="20"/>
          <w:lang w:val="sk-SK"/>
        </w:rPr>
        <w:t>Version</w:t>
      </w:r>
      <w:proofErr w:type="spellEnd"/>
      <w:r w:rsidRPr="007870C8">
        <w:rPr>
          <w:rFonts w:cstheme="minorHAnsi"/>
          <w:sz w:val="20"/>
          <w:lang w:val="sk-SK"/>
        </w:rPr>
        <w:t xml:space="preserve"> 1.0, </w:t>
      </w:r>
      <w:r w:rsidRPr="007870C8">
        <w:rPr>
          <w:rFonts w:cstheme="minorHAnsi"/>
          <w:b/>
          <w:bCs/>
          <w:sz w:val="20"/>
          <w:lang w:val="sk-SK"/>
        </w:rPr>
        <w:t>Zákazník</w:t>
      </w:r>
      <w:r w:rsidRPr="007870C8">
        <w:rPr>
          <w:rFonts w:cstheme="minorHAnsi"/>
          <w:sz w:val="20"/>
          <w:lang w:val="sk-SK"/>
        </w:rPr>
        <w:t xml:space="preserve">: Kia Slovakia – Kia </w:t>
      </w:r>
      <w:proofErr w:type="spellStart"/>
      <w:r w:rsidRPr="007870C8">
        <w:rPr>
          <w:rFonts w:cstheme="minorHAnsi"/>
          <w:sz w:val="20"/>
          <w:lang w:val="sk-SK"/>
        </w:rPr>
        <w:t>Automotive</w:t>
      </w:r>
      <w:proofErr w:type="spellEnd"/>
      <w:r w:rsidRPr="007870C8">
        <w:rPr>
          <w:rFonts w:cstheme="minorHAnsi"/>
          <w:sz w:val="20"/>
          <w:lang w:val="sk-SK"/>
        </w:rPr>
        <w:t xml:space="preserve"> </w:t>
      </w:r>
      <w:proofErr w:type="spellStart"/>
      <w:r w:rsidRPr="007870C8">
        <w:rPr>
          <w:rFonts w:cstheme="minorHAnsi"/>
          <w:sz w:val="20"/>
          <w:lang w:val="sk-SK"/>
        </w:rPr>
        <w:t>Plant</w:t>
      </w:r>
      <w:proofErr w:type="spellEnd"/>
      <w:r w:rsidRPr="007870C8">
        <w:rPr>
          <w:rFonts w:cstheme="minorHAnsi"/>
          <w:sz w:val="20"/>
          <w:lang w:val="sk-SK"/>
        </w:rPr>
        <w:t>,</w:t>
      </w:r>
    </w:p>
    <w:p w:rsidRPr="007870C8" w:rsidR="00DC1068" w:rsidP="000524DF" w:rsidRDefault="00DC1068" w14:paraId="0957AB48"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V rámci projektu HQSR  je riešená problematika efektívneho plánovania operátorov výrobných podnikov na výrobných linkách, vrátane ich rotácie v rámci jednej linky aj medzi viacerými linkami. Zabezpečený je monitoring reálne odpracovaného času na jednotlivých pracovných pozíciách, pričom z výstupných logov práce zamestnancov sú vypočítavané nároky na príplatky za nadčas a prácu v rizikovom prostredí. Súčasťou riešenia je aj tvorba rôznych tlačových zostáv a reportov, ktoré umožňujú lepšiu kontrolu a optimalizáciu pracovných procesov.</w:t>
      </w:r>
    </w:p>
    <w:p w:rsidRPr="007870C8" w:rsidR="00DC1068" w:rsidP="000524DF" w:rsidRDefault="00DC1068" w14:paraId="0352B1FE" w14:textId="77777777">
      <w:pPr>
        <w:spacing w:after="120" w:line="240" w:lineRule="auto"/>
        <w:jc w:val="both"/>
        <w:rPr>
          <w:rFonts w:cstheme="minorHAnsi"/>
          <w:sz w:val="20"/>
          <w:lang w:val="sk-SK"/>
        </w:rPr>
      </w:pPr>
      <w:r w:rsidRPr="007870C8">
        <w:rPr>
          <w:rFonts w:cstheme="minorHAnsi"/>
          <w:b/>
          <w:bCs/>
          <w:sz w:val="20"/>
          <w:lang w:val="sk-SK"/>
        </w:rPr>
        <w:t xml:space="preserve">Názov projektu: </w:t>
      </w:r>
      <w:r w:rsidRPr="007870C8">
        <w:rPr>
          <w:rFonts w:cstheme="minorHAnsi"/>
          <w:sz w:val="20"/>
          <w:lang w:val="sk-SK"/>
        </w:rPr>
        <w:t xml:space="preserve">KPI: </w:t>
      </w:r>
      <w:proofErr w:type="spellStart"/>
      <w:r w:rsidRPr="007870C8">
        <w:rPr>
          <w:rFonts w:cstheme="minorHAnsi"/>
          <w:sz w:val="20"/>
          <w:lang w:val="sk-SK"/>
        </w:rPr>
        <w:t>Employees</w:t>
      </w:r>
      <w:proofErr w:type="spellEnd"/>
      <w:r w:rsidRPr="007870C8">
        <w:rPr>
          <w:rFonts w:cstheme="minorHAnsi"/>
          <w:sz w:val="20"/>
          <w:lang w:val="sk-SK"/>
        </w:rPr>
        <w:t xml:space="preserve"> </w:t>
      </w:r>
      <w:proofErr w:type="spellStart"/>
      <w:r w:rsidRPr="007870C8">
        <w:rPr>
          <w:rFonts w:cstheme="minorHAnsi"/>
          <w:sz w:val="20"/>
          <w:lang w:val="sk-SK"/>
        </w:rPr>
        <w:t>Key</w:t>
      </w:r>
      <w:proofErr w:type="spellEnd"/>
      <w:r w:rsidRPr="007870C8">
        <w:rPr>
          <w:rFonts w:cstheme="minorHAnsi"/>
          <w:sz w:val="20"/>
          <w:lang w:val="sk-SK"/>
        </w:rPr>
        <w:t xml:space="preserve"> </w:t>
      </w:r>
      <w:proofErr w:type="spellStart"/>
      <w:r w:rsidRPr="007870C8">
        <w:rPr>
          <w:rFonts w:cstheme="minorHAnsi"/>
          <w:sz w:val="20"/>
          <w:lang w:val="sk-SK"/>
        </w:rPr>
        <w:t>Performance</w:t>
      </w:r>
      <w:proofErr w:type="spellEnd"/>
      <w:r w:rsidRPr="007870C8">
        <w:rPr>
          <w:rFonts w:cstheme="minorHAnsi"/>
          <w:sz w:val="20"/>
          <w:lang w:val="sk-SK"/>
        </w:rPr>
        <w:t xml:space="preserve"> </w:t>
      </w:r>
      <w:proofErr w:type="spellStart"/>
      <w:r w:rsidRPr="007870C8">
        <w:rPr>
          <w:rFonts w:cstheme="minorHAnsi"/>
          <w:sz w:val="20"/>
          <w:lang w:val="sk-SK"/>
        </w:rPr>
        <w:t>Indicators</w:t>
      </w:r>
      <w:proofErr w:type="spellEnd"/>
      <w:r w:rsidRPr="007870C8">
        <w:rPr>
          <w:rFonts w:cstheme="minorHAnsi"/>
          <w:sz w:val="20"/>
          <w:lang w:val="sk-SK"/>
        </w:rPr>
        <w:t xml:space="preserve"> management, </w:t>
      </w:r>
      <w:r w:rsidRPr="007870C8">
        <w:rPr>
          <w:rFonts w:cstheme="minorHAnsi"/>
          <w:b/>
          <w:bCs/>
          <w:sz w:val="20"/>
          <w:lang w:val="sk-SK"/>
        </w:rPr>
        <w:t>Zákazník</w:t>
      </w:r>
      <w:r w:rsidRPr="007870C8">
        <w:rPr>
          <w:rFonts w:cstheme="minorHAnsi"/>
          <w:sz w:val="20"/>
          <w:lang w:val="sk-SK"/>
        </w:rPr>
        <w:t xml:space="preserve">: Kia Slovakia – Kia </w:t>
      </w:r>
      <w:proofErr w:type="spellStart"/>
      <w:r w:rsidRPr="007870C8">
        <w:rPr>
          <w:rFonts w:cstheme="minorHAnsi"/>
          <w:sz w:val="20"/>
          <w:lang w:val="sk-SK"/>
        </w:rPr>
        <w:t>Automotive</w:t>
      </w:r>
      <w:proofErr w:type="spellEnd"/>
      <w:r w:rsidRPr="007870C8">
        <w:rPr>
          <w:rFonts w:cstheme="minorHAnsi"/>
          <w:sz w:val="20"/>
          <w:lang w:val="sk-SK"/>
        </w:rPr>
        <w:t xml:space="preserve"> </w:t>
      </w:r>
      <w:proofErr w:type="spellStart"/>
      <w:r w:rsidRPr="007870C8">
        <w:rPr>
          <w:rFonts w:cstheme="minorHAnsi"/>
          <w:sz w:val="20"/>
          <w:lang w:val="sk-SK"/>
        </w:rPr>
        <w:t>Plant</w:t>
      </w:r>
      <w:proofErr w:type="spellEnd"/>
      <w:r w:rsidRPr="007870C8">
        <w:rPr>
          <w:rFonts w:cstheme="minorHAnsi"/>
          <w:sz w:val="20"/>
          <w:lang w:val="sk-SK"/>
        </w:rPr>
        <w:t xml:space="preserve">, </w:t>
      </w:r>
    </w:p>
    <w:p w:rsidRPr="007870C8" w:rsidR="00DC1068" w:rsidP="000524DF" w:rsidRDefault="00DC1068" w14:paraId="1682FFAB"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Systém na riadenie KPI zamestnancov poskytuje jednotné prostredie na definovanie a sledovanie kľúčových ukazovateľov výkonnosti v rámci celej spoločnosti. Umožňuje schvaľovanie úloh manažérmi a dynamicky sa prepája s aktuálnou organizačnou štruktúrou, pričom podporuje prenos KPI na vyššie organizačné úrovne. Automatizovaný zber mesačných údajov z rôznych zdrojových systémov zabezpečuje aktuálnosť dát, zatiaľ čo povinné dôkazové materiály zvyšujú transparentnosť a minimalizujú možnosti manipulácie. Systém ponúka jednotné reportovanie, umožňuje zamestnancom vykonávať sebahodnotenie a je integrovaný s HR portálom pre efektívne spracovanie výsledkov hodnotenia KPI.</w:t>
      </w:r>
    </w:p>
    <w:p w:rsidRPr="007870C8" w:rsidR="00DC1068" w:rsidP="000524DF" w:rsidRDefault="00DC1068" w14:paraId="3A9704E9"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HR portál,</w:t>
      </w:r>
      <w:r w:rsidRPr="007870C8">
        <w:rPr>
          <w:rFonts w:cstheme="minorHAnsi"/>
          <w:b/>
          <w:bCs/>
          <w:sz w:val="20"/>
          <w:lang w:val="sk-SK"/>
        </w:rPr>
        <w:t xml:space="preserve"> Zákazník</w:t>
      </w:r>
      <w:r w:rsidRPr="007870C8">
        <w:rPr>
          <w:rFonts w:cstheme="minorHAnsi"/>
          <w:sz w:val="20"/>
          <w:lang w:val="sk-SK"/>
        </w:rPr>
        <w:t xml:space="preserve">: Kia Slovakia – Kia </w:t>
      </w:r>
      <w:proofErr w:type="spellStart"/>
      <w:r w:rsidRPr="007870C8">
        <w:rPr>
          <w:rFonts w:cstheme="minorHAnsi"/>
          <w:sz w:val="20"/>
          <w:lang w:val="sk-SK"/>
        </w:rPr>
        <w:t>Automotive</w:t>
      </w:r>
      <w:proofErr w:type="spellEnd"/>
      <w:r w:rsidRPr="007870C8">
        <w:rPr>
          <w:rFonts w:cstheme="minorHAnsi"/>
          <w:sz w:val="20"/>
          <w:lang w:val="sk-SK"/>
        </w:rPr>
        <w:t xml:space="preserve"> </w:t>
      </w:r>
      <w:proofErr w:type="spellStart"/>
      <w:r w:rsidRPr="007870C8">
        <w:rPr>
          <w:rFonts w:cstheme="minorHAnsi"/>
          <w:sz w:val="20"/>
          <w:lang w:val="sk-SK"/>
        </w:rPr>
        <w:t>Plant</w:t>
      </w:r>
      <w:proofErr w:type="spellEnd"/>
      <w:r w:rsidRPr="007870C8">
        <w:rPr>
          <w:rFonts w:cstheme="minorHAnsi"/>
          <w:sz w:val="20"/>
          <w:lang w:val="sk-SK"/>
        </w:rPr>
        <w:t xml:space="preserve">, </w:t>
      </w:r>
    </w:p>
    <w:p w:rsidRPr="007870C8" w:rsidR="00DC1068" w:rsidP="000524DF" w:rsidRDefault="00DC1068" w14:paraId="4EA43B8E"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Komplexné riešenie určené na správu a optimalizáciu personálnych procesov v organizáciách. Umožňuje centralizovanú evidenciu zamestnancov, správu dochádzky, plánovanie dovoleniek a automatizáciu administratívnych úloh spojených s HR agendou. Poskytuje nástroje na riadenie náboru a výberu nových zamestnancov, hodnotenie výkonnosti, školenia a rozvoj zamestnancov. Súčasťou riešenia je aj generovanie reportov a analytických prehľadov, ktoré umožňujú manažmentu lepšie rozhodovanie na základe dát. Portál podporuje digitalizáciu a zjednodušenie interných procesov, čím zvyšuje efektivitu HR oddelenia a komfort zamestnancov.</w:t>
      </w:r>
    </w:p>
    <w:p w:rsidRPr="007870C8" w:rsidR="00DC1068" w:rsidP="000524DF" w:rsidRDefault="00DC1068" w14:paraId="0D8D996B"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xml:space="preserve">: PDAS: </w:t>
      </w:r>
      <w:proofErr w:type="spellStart"/>
      <w:r w:rsidRPr="007870C8">
        <w:rPr>
          <w:rFonts w:cstheme="minorHAnsi"/>
          <w:sz w:val="20"/>
          <w:lang w:val="sk-SK"/>
        </w:rPr>
        <w:t>Potential</w:t>
      </w:r>
      <w:proofErr w:type="spellEnd"/>
      <w:r w:rsidRPr="007870C8">
        <w:rPr>
          <w:rFonts w:cstheme="minorHAnsi"/>
          <w:sz w:val="20"/>
          <w:lang w:val="sk-SK"/>
        </w:rPr>
        <w:t xml:space="preserve"> </w:t>
      </w:r>
      <w:proofErr w:type="spellStart"/>
      <w:r w:rsidRPr="007870C8">
        <w:rPr>
          <w:rFonts w:cstheme="minorHAnsi"/>
          <w:sz w:val="20"/>
          <w:lang w:val="sk-SK"/>
        </w:rPr>
        <w:t>Defect</w:t>
      </w:r>
      <w:proofErr w:type="spellEnd"/>
      <w:r w:rsidRPr="007870C8">
        <w:rPr>
          <w:rFonts w:cstheme="minorHAnsi"/>
          <w:sz w:val="20"/>
          <w:lang w:val="sk-SK"/>
        </w:rPr>
        <w:t xml:space="preserve"> </w:t>
      </w:r>
      <w:proofErr w:type="spellStart"/>
      <w:r w:rsidRPr="007870C8">
        <w:rPr>
          <w:rFonts w:cstheme="minorHAnsi"/>
          <w:sz w:val="20"/>
          <w:lang w:val="sk-SK"/>
        </w:rPr>
        <w:t>Alert</w:t>
      </w:r>
      <w:proofErr w:type="spellEnd"/>
      <w:r w:rsidRPr="007870C8">
        <w:rPr>
          <w:rFonts w:cstheme="minorHAnsi"/>
          <w:sz w:val="20"/>
          <w:lang w:val="sk-SK"/>
        </w:rPr>
        <w:t xml:space="preserve"> </w:t>
      </w:r>
      <w:proofErr w:type="spellStart"/>
      <w:r w:rsidRPr="007870C8">
        <w:rPr>
          <w:rFonts w:cstheme="minorHAnsi"/>
          <w:sz w:val="20"/>
          <w:lang w:val="sk-SK"/>
        </w:rPr>
        <w:t>System</w:t>
      </w:r>
      <w:proofErr w:type="spellEnd"/>
      <w:r w:rsidRPr="007870C8">
        <w:rPr>
          <w:rFonts w:cstheme="minorHAnsi"/>
          <w:sz w:val="20"/>
          <w:lang w:val="sk-SK"/>
        </w:rPr>
        <w:t>,</w:t>
      </w:r>
      <w:r w:rsidRPr="007870C8">
        <w:rPr>
          <w:rFonts w:cstheme="minorHAnsi"/>
          <w:b/>
          <w:bCs/>
          <w:sz w:val="20"/>
          <w:lang w:val="sk-SK"/>
        </w:rPr>
        <w:t xml:space="preserve"> Zákazník</w:t>
      </w:r>
      <w:r w:rsidRPr="007870C8">
        <w:rPr>
          <w:rFonts w:cstheme="minorHAnsi"/>
          <w:sz w:val="20"/>
          <w:lang w:val="sk-SK"/>
        </w:rPr>
        <w:t xml:space="preserve">: Kia Slovakia – Kia </w:t>
      </w:r>
      <w:proofErr w:type="spellStart"/>
      <w:r w:rsidRPr="007870C8">
        <w:rPr>
          <w:rFonts w:cstheme="minorHAnsi"/>
          <w:sz w:val="20"/>
          <w:lang w:val="sk-SK"/>
        </w:rPr>
        <w:t>Automotive</w:t>
      </w:r>
      <w:proofErr w:type="spellEnd"/>
      <w:r w:rsidRPr="007870C8">
        <w:rPr>
          <w:rFonts w:cstheme="minorHAnsi"/>
          <w:sz w:val="20"/>
          <w:lang w:val="sk-SK"/>
        </w:rPr>
        <w:t xml:space="preserve"> </w:t>
      </w:r>
      <w:proofErr w:type="spellStart"/>
      <w:r w:rsidRPr="007870C8">
        <w:rPr>
          <w:rFonts w:cstheme="minorHAnsi"/>
          <w:sz w:val="20"/>
          <w:lang w:val="sk-SK"/>
        </w:rPr>
        <w:t>Plant</w:t>
      </w:r>
      <w:proofErr w:type="spellEnd"/>
      <w:r w:rsidRPr="007870C8">
        <w:rPr>
          <w:rFonts w:cstheme="minorHAnsi"/>
          <w:sz w:val="20"/>
          <w:lang w:val="sk-SK"/>
        </w:rPr>
        <w:t xml:space="preserve">, </w:t>
      </w:r>
    </w:p>
    <w:p w:rsidRPr="007870C8" w:rsidR="00DC1068" w:rsidP="000524DF" w:rsidRDefault="00DC1068" w14:paraId="0C4367C1"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Riešenie určené na evidenciu a analýzu defektov lakovanej vrstvy karosérií automobilov identifikovaných počas kontrolného procesu vo výrobe. Integrácia s automatizovanou výrobnou linkou umožňuje presné priraďovanie chýb ku konkrétnym vozidlám na základe identifikátorov. Používateľské rozhranie poskytuje intuitívne nástroje na rýchle a presné zaznamenanie druhu a umiestnenia chyby, pričom na základe týchto záznamov sú vozidlá automaticky smerované na opravu. Systém zároveň ponúka štatistické prehľady a reporty, ktoré slúžia na monitorovanie trendov a podporu neustáleho zlepšovania kvality výrobných procesov.</w:t>
      </w:r>
    </w:p>
    <w:p w:rsidRPr="007870C8" w:rsidR="00DC1068" w:rsidP="000524DF" w:rsidRDefault="00DC1068" w14:paraId="10F00E57"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xml:space="preserve">: Riadenie životného cyklu dokumentácie, </w:t>
      </w:r>
      <w:r w:rsidRPr="007870C8">
        <w:rPr>
          <w:rFonts w:cstheme="minorHAnsi"/>
          <w:b/>
          <w:bCs/>
          <w:sz w:val="20"/>
          <w:lang w:val="sk-SK"/>
        </w:rPr>
        <w:t>Zákazník</w:t>
      </w:r>
      <w:r w:rsidRPr="007870C8">
        <w:rPr>
          <w:rFonts w:cstheme="minorHAnsi"/>
          <w:sz w:val="20"/>
          <w:lang w:val="sk-SK"/>
        </w:rPr>
        <w:t xml:space="preserve">: Tatra-vagónka Poprad, Lesy SR, </w:t>
      </w:r>
      <w:r w:rsidRPr="007870C8">
        <w:rPr>
          <w:rFonts w:cstheme="minorHAnsi"/>
          <w:b/>
          <w:bCs/>
          <w:sz w:val="20"/>
          <w:lang w:val="sk-SK"/>
        </w:rPr>
        <w:t>Popis projektu</w:t>
      </w:r>
      <w:r w:rsidRPr="007870C8">
        <w:rPr>
          <w:rFonts w:cstheme="minorHAnsi"/>
          <w:sz w:val="20"/>
          <w:lang w:val="sk-SK"/>
        </w:rPr>
        <w:t xml:space="preserve">: Systém na riadenie životného cyklu dokumentov vo výrobnej spoločnosti zabezpečuje komplexnú správu dokumentácie od jej tvorby až po archiváciu. Umožňuje vytváranie dokumentov zo šablón prepojených s metadátami, hromadné vkladanie príloh a efektívne riadenie </w:t>
      </w:r>
      <w:proofErr w:type="spellStart"/>
      <w:r w:rsidRPr="007870C8">
        <w:rPr>
          <w:rFonts w:cstheme="minorHAnsi"/>
          <w:sz w:val="20"/>
          <w:lang w:val="sk-SK"/>
        </w:rPr>
        <w:t>pripomienkovacieho</w:t>
      </w:r>
      <w:proofErr w:type="spellEnd"/>
      <w:r w:rsidRPr="007870C8">
        <w:rPr>
          <w:rFonts w:cstheme="minorHAnsi"/>
          <w:sz w:val="20"/>
          <w:lang w:val="sk-SK"/>
        </w:rPr>
        <w:t xml:space="preserve"> a schvaľovacieho procesu, vrátane eskalácií, evidencie pripomienok a zastupovania. Publikovanie dokumentov je oddelené od pracovného priestoru a zahŕňa notifikácie zamestnancov o povinnom oboznamovaní, manažérske prehľady a dodatočné oboznamovanie nových zamestnancov. Revízny proces zabezpečuje automatické verzie dokumentov a pripravené úlohy na ich kontrolu. Archivácia prebieha automaticky s väzbou na životný cyklus dokumentácie, pričom v jednom momente systém spravuje revidovanú, platnú a archívnu verziu dokumentov.</w:t>
      </w:r>
    </w:p>
    <w:p w:rsidRPr="007870C8" w:rsidR="00DC1068" w:rsidP="000524DF" w:rsidRDefault="00DC1068" w14:paraId="6462CE0F"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xml:space="preserve">: Portál elektronických služieb občanov, </w:t>
      </w:r>
      <w:r w:rsidRPr="007870C8">
        <w:rPr>
          <w:rFonts w:cstheme="minorHAnsi"/>
          <w:b/>
          <w:bCs/>
          <w:sz w:val="20"/>
          <w:lang w:val="sk-SK"/>
        </w:rPr>
        <w:t>Zákazník</w:t>
      </w:r>
      <w:r w:rsidRPr="007870C8">
        <w:rPr>
          <w:rFonts w:cstheme="minorHAnsi"/>
          <w:sz w:val="20"/>
          <w:lang w:val="sk-SK"/>
        </w:rPr>
        <w:t xml:space="preserve">: Mesto Zvolen, Mesto Trnava, Žilinský samosprávny kraj, </w:t>
      </w:r>
      <w:r w:rsidRPr="007870C8">
        <w:rPr>
          <w:rFonts w:cstheme="minorHAnsi"/>
          <w:b/>
          <w:bCs/>
          <w:sz w:val="20"/>
          <w:lang w:val="sk-SK"/>
        </w:rPr>
        <w:t>Popis projektu</w:t>
      </w:r>
      <w:r w:rsidRPr="007870C8">
        <w:rPr>
          <w:rFonts w:cstheme="minorHAnsi"/>
          <w:sz w:val="20"/>
          <w:lang w:val="sk-SK"/>
        </w:rPr>
        <w:t xml:space="preserve">: Riešenie určené na sprístupnenie mestom poskytovaných služieb občanom bez nutnosti fyzickej návštevy mestského úradu. Prostredníctvom portálu je možné jednoducho vybaviť široké spektrum úradných záležitostí, ako je registrácia domáceho zvieraťa, úhrada poplatkov za odpad či získanie výpisov z rôznych registrov na právne účely. Každé elektronické podanie je automaticky spracované príslušnými úradníkmi mesta a občan na prístup k službám nepotrebuje samostatnú registráciu. Celý proces konzumácie služby - overenie identity občana, podpísanie vstupných údajov služby, odoslanie podpísaných údajov a prebratie rozhodnutia; prebieha na základe integrácie so službami ústredného portálu verejnej správy (ÚPVS). Identifikácia občana teda prebieha pomocou občianskeho preukazu s </w:t>
      </w:r>
      <w:proofErr w:type="spellStart"/>
      <w:r w:rsidRPr="007870C8">
        <w:rPr>
          <w:rFonts w:cstheme="minorHAnsi"/>
          <w:sz w:val="20"/>
          <w:lang w:val="sk-SK"/>
        </w:rPr>
        <w:t>eID</w:t>
      </w:r>
      <w:proofErr w:type="spellEnd"/>
      <w:r w:rsidRPr="007870C8">
        <w:rPr>
          <w:rFonts w:cstheme="minorHAnsi"/>
          <w:sz w:val="20"/>
          <w:lang w:val="sk-SK"/>
        </w:rPr>
        <w:t xml:space="preserve"> čipom (ďalej len OP s </w:t>
      </w:r>
      <w:proofErr w:type="spellStart"/>
      <w:r w:rsidRPr="007870C8">
        <w:rPr>
          <w:rFonts w:cstheme="minorHAnsi"/>
          <w:sz w:val="20"/>
          <w:lang w:val="sk-SK"/>
        </w:rPr>
        <w:t>eID</w:t>
      </w:r>
      <w:proofErr w:type="spellEnd"/>
      <w:r w:rsidRPr="007870C8">
        <w:rPr>
          <w:rFonts w:cstheme="minorHAnsi"/>
          <w:sz w:val="20"/>
          <w:lang w:val="sk-SK"/>
        </w:rPr>
        <w:t xml:space="preserve">), podania je možné elektronicky podpísať kvalifikovaným elektronickým podpisom (taktiež vlastnosť OP s </w:t>
      </w:r>
      <w:proofErr w:type="spellStart"/>
      <w:r w:rsidRPr="007870C8">
        <w:rPr>
          <w:rFonts w:cstheme="minorHAnsi"/>
          <w:sz w:val="20"/>
          <w:lang w:val="sk-SK"/>
        </w:rPr>
        <w:t>eID</w:t>
      </w:r>
      <w:proofErr w:type="spellEnd"/>
      <w:r w:rsidRPr="007870C8">
        <w:rPr>
          <w:rFonts w:cstheme="minorHAnsi"/>
          <w:sz w:val="20"/>
          <w:lang w:val="sk-SK"/>
        </w:rPr>
        <w:t xml:space="preserve">). Občanom vyplnené a podpísané vstupné údaje služby sú následne odoslané do </w:t>
      </w:r>
      <w:proofErr w:type="spellStart"/>
      <w:r w:rsidRPr="007870C8">
        <w:rPr>
          <w:rFonts w:cstheme="minorHAnsi"/>
          <w:sz w:val="20"/>
          <w:lang w:val="sk-SK"/>
        </w:rPr>
        <w:t>eDesk</w:t>
      </w:r>
      <w:proofErr w:type="spellEnd"/>
      <w:r w:rsidRPr="007870C8">
        <w:rPr>
          <w:rFonts w:cstheme="minorHAnsi"/>
          <w:sz w:val="20"/>
          <w:lang w:val="sk-SK"/>
        </w:rPr>
        <w:t xml:space="preserve"> schránky mesta v rámci ÚPVS ako elektronické podanie a po spracovaní je výstup v podobe tzv. rozhodnutia doručený späť do </w:t>
      </w:r>
      <w:proofErr w:type="spellStart"/>
      <w:r w:rsidRPr="007870C8">
        <w:rPr>
          <w:rFonts w:cstheme="minorHAnsi"/>
          <w:sz w:val="20"/>
          <w:lang w:val="sk-SK"/>
        </w:rPr>
        <w:t>eDesk</w:t>
      </w:r>
      <w:proofErr w:type="spellEnd"/>
      <w:r w:rsidRPr="007870C8">
        <w:rPr>
          <w:rFonts w:cstheme="minorHAnsi"/>
          <w:sz w:val="20"/>
          <w:lang w:val="sk-SK"/>
        </w:rPr>
        <w:t xml:space="preserve"> schránky občana, čím sa zabezpečuje plne digitálny a efektívny proces komunikácie s úradmi pri zachovaní požiadaviek na dôveryhodnosť a dátovú integritu vymieňaných informácii.</w:t>
      </w:r>
    </w:p>
    <w:p w:rsidRPr="007870C8" w:rsidR="00DC1068" w:rsidP="000524DF" w:rsidRDefault="00DC1068" w14:paraId="3D8806F7" w14:textId="77777777">
      <w:pPr>
        <w:spacing w:after="120" w:line="240" w:lineRule="auto"/>
        <w:jc w:val="both"/>
        <w:rPr>
          <w:rFonts w:cstheme="minorHAnsi"/>
          <w:b/>
          <w:bCs/>
          <w:i/>
          <w:iCs/>
          <w:sz w:val="20"/>
          <w:lang w:val="sk-SK"/>
        </w:rPr>
      </w:pPr>
      <w:r w:rsidRPr="007870C8">
        <w:rPr>
          <w:rFonts w:cstheme="minorHAnsi"/>
          <w:b/>
          <w:bCs/>
          <w:i/>
          <w:iCs/>
          <w:sz w:val="20"/>
          <w:lang w:val="sk-SK"/>
        </w:rPr>
        <w:t>Materiálno-technické vybavenie organizácie určené na realizáciu a riadenie projektu:</w:t>
      </w:r>
    </w:p>
    <w:p w:rsidRPr="007870C8" w:rsidR="00DC1068" w:rsidP="000524DF" w:rsidRDefault="00DC1068" w14:paraId="268012B1"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Spoločnosť </w:t>
      </w:r>
      <w:proofErr w:type="spellStart"/>
      <w:r w:rsidRPr="007870C8">
        <w:rPr>
          <w:rFonts w:eastAsiaTheme="minorEastAsia" w:cstheme="minorHAnsi"/>
          <w:color w:val="000000" w:themeColor="text1"/>
          <w:sz w:val="20"/>
          <w:lang w:val="sk-SK"/>
        </w:rPr>
        <w:t>Aricoma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systems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s.r.o</w:t>
      </w:r>
      <w:proofErr w:type="spellEnd"/>
      <w:r w:rsidRPr="007870C8">
        <w:rPr>
          <w:rFonts w:eastAsiaTheme="minorEastAsia" w:cstheme="minorHAnsi"/>
          <w:color w:val="000000" w:themeColor="text1"/>
          <w:sz w:val="20"/>
          <w:lang w:val="sk-SK"/>
        </w:rPr>
        <w:t xml:space="preserve">. disponuje robustnou technologickou infraštruktúrou, ktorá zabezpečuje výkon, spoľahlivosť a bezpečnosť pri spracovaní údajov a prevádzke AI riešení. Jeho materiálno-technické vybavenie zahŕňa: </w:t>
      </w:r>
    </w:p>
    <w:p w:rsidRPr="007870C8" w:rsidR="00DC1068" w:rsidP="000524DF" w:rsidRDefault="00DC1068" w14:paraId="1A59C56D"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Lenovo</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ThinkAgile</w:t>
      </w:r>
      <w:proofErr w:type="spellEnd"/>
      <w:r w:rsidRPr="007870C8">
        <w:rPr>
          <w:rFonts w:eastAsiaTheme="minorEastAsia" w:cstheme="minorHAnsi"/>
          <w:color w:val="000000" w:themeColor="text1"/>
          <w:sz w:val="20"/>
          <w:lang w:val="sk-SK"/>
        </w:rPr>
        <w:t xml:space="preserve"> VX630 V3 </w:t>
      </w:r>
      <w:proofErr w:type="spellStart"/>
      <w:r w:rsidRPr="007870C8">
        <w:rPr>
          <w:rFonts w:eastAsiaTheme="minorEastAsia" w:cstheme="minorHAnsi"/>
          <w:color w:val="000000" w:themeColor="text1"/>
          <w:sz w:val="20"/>
          <w:lang w:val="sk-SK"/>
        </w:rPr>
        <w:t>Certified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Node</w:t>
      </w:r>
      <w:proofErr w:type="spellEnd"/>
      <w:r w:rsidRPr="007870C8">
        <w:rPr>
          <w:rFonts w:eastAsiaTheme="minorEastAsia" w:cstheme="minorHAnsi"/>
          <w:color w:val="000000" w:themeColor="text1"/>
          <w:sz w:val="20"/>
          <w:lang w:val="sk-SK"/>
        </w:rPr>
        <w:t xml:space="preserve"> (4 ks): Výkonné servery určené na prevádzku virtuálnej infraštruktúry prostredníctvom </w:t>
      </w:r>
      <w:proofErr w:type="spellStart"/>
      <w:r w:rsidRPr="007870C8">
        <w:rPr>
          <w:rFonts w:eastAsiaTheme="minorEastAsia" w:cstheme="minorHAnsi"/>
          <w:color w:val="000000" w:themeColor="text1"/>
          <w:sz w:val="20"/>
          <w:lang w:val="sk-SK"/>
        </w:rPr>
        <w:t>hypervízora</w:t>
      </w:r>
      <w:proofErr w:type="spellEnd"/>
      <w:r w:rsidRPr="007870C8">
        <w:rPr>
          <w:rFonts w:eastAsiaTheme="minorEastAsia" w:cstheme="minorHAnsi"/>
          <w:color w:val="000000" w:themeColor="text1"/>
          <w:sz w:val="20"/>
          <w:lang w:val="sk-SK"/>
        </w:rPr>
        <w:t xml:space="preserve">. Každý uzol je vybavený procesorom Intel </w:t>
      </w:r>
      <w:proofErr w:type="spellStart"/>
      <w:r w:rsidRPr="007870C8">
        <w:rPr>
          <w:rFonts w:eastAsiaTheme="minorEastAsia" w:cstheme="minorHAnsi"/>
          <w:color w:val="000000" w:themeColor="text1"/>
          <w:sz w:val="20"/>
          <w:lang w:val="sk-SK"/>
        </w:rPr>
        <w:t>Xeon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Gold</w:t>
      </w:r>
      <w:proofErr w:type="spellEnd"/>
      <w:r w:rsidRPr="007870C8">
        <w:rPr>
          <w:rFonts w:eastAsiaTheme="minorEastAsia" w:cstheme="minorHAnsi"/>
          <w:color w:val="000000" w:themeColor="text1"/>
          <w:sz w:val="20"/>
          <w:lang w:val="sk-SK"/>
        </w:rPr>
        <w:t xml:space="preserve"> 6426Y s 16 jadrami a frekvenciou 2,5 GHz, 8 x 64 GB RAM (2Rx4), dvoma 960 GB </w:t>
      </w:r>
      <w:proofErr w:type="spellStart"/>
      <w:r w:rsidRPr="007870C8">
        <w:rPr>
          <w:rFonts w:eastAsiaTheme="minorEastAsia" w:cstheme="minorHAnsi"/>
          <w:color w:val="000000" w:themeColor="text1"/>
          <w:sz w:val="20"/>
          <w:lang w:val="sk-SK"/>
        </w:rPr>
        <w:t>NVMe</w:t>
      </w:r>
      <w:proofErr w:type="spellEnd"/>
      <w:r w:rsidRPr="007870C8">
        <w:rPr>
          <w:rFonts w:eastAsiaTheme="minorEastAsia" w:cstheme="minorHAnsi"/>
          <w:color w:val="000000" w:themeColor="text1"/>
          <w:sz w:val="20"/>
          <w:lang w:val="sk-SK"/>
        </w:rPr>
        <w:t xml:space="preserve"> diskami a šiestimi 1,9 TB diskami, čím zabezpečuje vysokú výpočtovú kapacitu a redundantnú dátovú ochranu.</w:t>
      </w:r>
    </w:p>
    <w:p w:rsidRPr="007870C8" w:rsidR="00DC1068" w:rsidP="000524DF" w:rsidRDefault="00DC1068" w14:paraId="00F7B820"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ThinkSystem</w:t>
      </w:r>
      <w:proofErr w:type="spellEnd"/>
      <w:r w:rsidRPr="007870C8">
        <w:rPr>
          <w:rFonts w:eastAsiaTheme="minorEastAsia" w:cstheme="minorHAnsi"/>
          <w:color w:val="000000" w:themeColor="text1"/>
          <w:sz w:val="20"/>
          <w:lang w:val="sk-SK"/>
        </w:rPr>
        <w:t xml:space="preserve"> SR650 V3 (1 ks): Server určený pre </w:t>
      </w:r>
      <w:proofErr w:type="spellStart"/>
      <w:r w:rsidRPr="007870C8">
        <w:rPr>
          <w:rFonts w:eastAsiaTheme="minorEastAsia" w:cstheme="minorHAnsi"/>
          <w:color w:val="000000" w:themeColor="text1"/>
          <w:sz w:val="20"/>
          <w:lang w:val="sk-SK"/>
        </w:rPr>
        <w:t>vSAN</w:t>
      </w:r>
      <w:proofErr w:type="spellEnd"/>
      <w:r w:rsidRPr="007870C8">
        <w:rPr>
          <w:rFonts w:eastAsiaTheme="minorEastAsia" w:cstheme="minorHAnsi"/>
          <w:color w:val="000000" w:themeColor="text1"/>
          <w:sz w:val="20"/>
          <w:lang w:val="sk-SK"/>
        </w:rPr>
        <w:t xml:space="preserve">, čím umožňuje efektívne a škálovateľné zdieľanie úložného priestoru pre </w:t>
      </w:r>
      <w:proofErr w:type="spellStart"/>
      <w:r w:rsidRPr="007870C8">
        <w:rPr>
          <w:rFonts w:eastAsiaTheme="minorEastAsia" w:cstheme="minorHAnsi"/>
          <w:color w:val="000000" w:themeColor="text1"/>
          <w:sz w:val="20"/>
          <w:lang w:val="sk-SK"/>
        </w:rPr>
        <w:t>virtualizované</w:t>
      </w:r>
      <w:proofErr w:type="spellEnd"/>
      <w:r w:rsidRPr="007870C8">
        <w:rPr>
          <w:rFonts w:eastAsiaTheme="minorEastAsia" w:cstheme="minorHAnsi"/>
          <w:color w:val="000000" w:themeColor="text1"/>
          <w:sz w:val="20"/>
          <w:lang w:val="sk-SK"/>
        </w:rPr>
        <w:t xml:space="preserve"> prostredie.</w:t>
      </w:r>
    </w:p>
    <w:p w:rsidRPr="007870C8" w:rsidR="00DC1068" w:rsidP="000524DF" w:rsidRDefault="00DC1068" w14:paraId="3A5F48B7"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VMWare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Hyper</w:t>
      </w:r>
      <w:proofErr w:type="spellEnd"/>
      <w:r w:rsidRPr="007870C8">
        <w:rPr>
          <w:rFonts w:eastAsiaTheme="minorEastAsia" w:cstheme="minorHAnsi"/>
          <w:color w:val="000000" w:themeColor="text1"/>
          <w:sz w:val="20"/>
          <w:lang w:val="sk-SK"/>
        </w:rPr>
        <w:t xml:space="preserve">-V (1 ks): Softvérová platforma na implementáciu </w:t>
      </w:r>
      <w:proofErr w:type="spellStart"/>
      <w:r w:rsidRPr="007870C8">
        <w:rPr>
          <w:rFonts w:eastAsiaTheme="minorEastAsia" w:cstheme="minorHAnsi"/>
          <w:color w:val="000000" w:themeColor="text1"/>
          <w:sz w:val="20"/>
          <w:lang w:val="sk-SK"/>
        </w:rPr>
        <w:t>hypervízora</w:t>
      </w:r>
      <w:proofErr w:type="spellEnd"/>
      <w:r w:rsidRPr="007870C8">
        <w:rPr>
          <w:rFonts w:eastAsiaTheme="minorEastAsia" w:cstheme="minorHAnsi"/>
          <w:color w:val="000000" w:themeColor="text1"/>
          <w:sz w:val="20"/>
          <w:lang w:val="sk-SK"/>
        </w:rPr>
        <w:t xml:space="preserve">, ktorá umožňuje spúšťanie a správu virtuálnych strojov v </w:t>
      </w:r>
      <w:proofErr w:type="spellStart"/>
      <w:r w:rsidRPr="007870C8">
        <w:rPr>
          <w:rFonts w:eastAsiaTheme="minorEastAsia" w:cstheme="minorHAnsi"/>
          <w:color w:val="000000" w:themeColor="text1"/>
          <w:sz w:val="20"/>
          <w:lang w:val="sk-SK"/>
        </w:rPr>
        <w:t>cloude</w:t>
      </w:r>
      <w:proofErr w:type="spellEnd"/>
      <w:r w:rsidRPr="007870C8">
        <w:rPr>
          <w:rFonts w:eastAsiaTheme="minorEastAsia" w:cstheme="minorHAnsi"/>
          <w:color w:val="000000" w:themeColor="text1"/>
          <w:sz w:val="20"/>
          <w:lang w:val="sk-SK"/>
        </w:rPr>
        <w:t xml:space="preserve"> aj on-premise.</w:t>
      </w:r>
    </w:p>
    <w:p w:rsidRPr="007870C8" w:rsidR="00DC1068" w:rsidP="000524DF" w:rsidRDefault="00DC1068" w14:paraId="74756AF2"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VMWare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vSAN</w:t>
      </w:r>
      <w:proofErr w:type="spellEnd"/>
      <w:r w:rsidRPr="007870C8">
        <w:rPr>
          <w:rFonts w:eastAsiaTheme="minorEastAsia" w:cstheme="minorHAnsi"/>
          <w:color w:val="000000" w:themeColor="text1"/>
          <w:sz w:val="20"/>
          <w:lang w:val="sk-SK"/>
        </w:rPr>
        <w:t xml:space="preserve"> (1 ks): Softvér pre implementáciu virtuálnej SAN (</w:t>
      </w:r>
      <w:proofErr w:type="spellStart"/>
      <w:r w:rsidRPr="007870C8">
        <w:rPr>
          <w:rFonts w:eastAsiaTheme="minorEastAsia" w:cstheme="minorHAnsi"/>
          <w:color w:val="000000" w:themeColor="text1"/>
          <w:sz w:val="20"/>
          <w:lang w:val="sk-SK"/>
        </w:rPr>
        <w:t>Storage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Area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Network</w:t>
      </w:r>
      <w:proofErr w:type="spellEnd"/>
      <w:r w:rsidRPr="007870C8">
        <w:rPr>
          <w:rFonts w:eastAsiaTheme="minorEastAsia" w:cstheme="minorHAnsi"/>
          <w:color w:val="000000" w:themeColor="text1"/>
          <w:sz w:val="20"/>
          <w:lang w:val="sk-SK"/>
        </w:rPr>
        <w:t xml:space="preserve">), ktorý zabezpečuje efektívnu a spoľahlivú správu úložného priestoru pre </w:t>
      </w:r>
      <w:proofErr w:type="spellStart"/>
      <w:r w:rsidRPr="007870C8">
        <w:rPr>
          <w:rFonts w:eastAsiaTheme="minorEastAsia" w:cstheme="minorHAnsi"/>
          <w:color w:val="000000" w:themeColor="text1"/>
          <w:sz w:val="20"/>
          <w:lang w:val="sk-SK"/>
        </w:rPr>
        <w:t>virtualizované</w:t>
      </w:r>
      <w:proofErr w:type="spellEnd"/>
      <w:r w:rsidRPr="007870C8">
        <w:rPr>
          <w:rFonts w:eastAsiaTheme="minorEastAsia" w:cstheme="minorHAnsi"/>
          <w:color w:val="000000" w:themeColor="text1"/>
          <w:sz w:val="20"/>
          <w:lang w:val="sk-SK"/>
        </w:rPr>
        <w:t xml:space="preserve"> aplikácie a služby.</w:t>
      </w:r>
    </w:p>
    <w:p w:rsidRPr="007870C8" w:rsidR="00DC1068" w:rsidP="000524DF" w:rsidRDefault="00DC1068" w14:paraId="5794C2BE"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Veeam</w:t>
      </w:r>
      <w:proofErr w:type="spellEnd"/>
      <w:r w:rsidRPr="007870C8">
        <w:rPr>
          <w:rFonts w:eastAsiaTheme="minorEastAsia" w:cstheme="minorHAnsi"/>
          <w:color w:val="000000" w:themeColor="text1"/>
          <w:sz w:val="20"/>
          <w:lang w:val="sk-SK"/>
        </w:rPr>
        <w:t xml:space="preserve"> VCSP (1 ks): Riešenie pre zálohovanie infraštruktúry, ktoré zabezpečuje vysokú úroveň ochrany dát prostredníctvom pokročilých technológií zálohovania, obnovy a replikácie.</w:t>
      </w:r>
    </w:p>
    <w:p w:rsidRPr="007870C8" w:rsidR="00DC1068" w:rsidP="000524DF" w:rsidRDefault="00DC1068" w14:paraId="73E9A359" w14:textId="0EC4E333">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Táto kombinácia hardvérových a softvérových riešení umožňuje efektívnu správu výpočtových zdrojov, vysokú dostupnosť služieb a bezpečnosť dát, čo je kľúčové pre implementáciu AI asistentov a analýzu vzdelávacích údajov v projekte </w:t>
      </w:r>
      <w:proofErr w:type="spellStart"/>
      <w:r w:rsidRPr="007870C8">
        <w:rPr>
          <w:rFonts w:eastAsiaTheme="minorEastAsia" w:cstheme="minorHAnsi"/>
          <w:color w:val="000000" w:themeColor="text1"/>
          <w:sz w:val="20"/>
          <w:lang w:val="sk-SK"/>
        </w:rPr>
        <w:t>VzdelAI</w:t>
      </w:r>
      <w:proofErr w:type="spellEnd"/>
      <w:r w:rsidRPr="007870C8">
        <w:rPr>
          <w:rFonts w:eastAsiaTheme="minorEastAsia" w:cstheme="minorHAnsi"/>
          <w:color w:val="000000" w:themeColor="text1"/>
          <w:sz w:val="20"/>
          <w:lang w:val="sk-SK"/>
        </w:rPr>
        <w:t>.</w:t>
      </w:r>
    </w:p>
    <w:p w:rsidRPr="007870C8" w:rsidR="00DC1068" w:rsidP="000524DF" w:rsidRDefault="00DC1068" w14:paraId="652C7110" w14:textId="77777777">
      <w:pPr>
        <w:spacing w:after="120" w:line="240" w:lineRule="auto"/>
        <w:jc w:val="both"/>
        <w:rPr>
          <w:rFonts w:cstheme="minorHAnsi"/>
          <w:b/>
          <w:bCs/>
          <w:sz w:val="20"/>
          <w:lang w:val="sk-SK"/>
        </w:rPr>
      </w:pPr>
      <w:r w:rsidRPr="007870C8">
        <w:rPr>
          <w:rFonts w:cstheme="minorHAnsi"/>
          <w:b/>
          <w:bCs/>
          <w:sz w:val="20"/>
          <w:lang w:val="sk-SK"/>
        </w:rPr>
        <w:t xml:space="preserve">PARTNER 2 : COMPOTE, </w:t>
      </w:r>
      <w:proofErr w:type="spellStart"/>
      <w:r w:rsidRPr="007870C8">
        <w:rPr>
          <w:rFonts w:cstheme="minorHAnsi"/>
          <w:b/>
          <w:bCs/>
          <w:sz w:val="20"/>
          <w:lang w:val="sk-SK"/>
        </w:rPr>
        <w:t>s.r.o</w:t>
      </w:r>
      <w:proofErr w:type="spellEnd"/>
      <w:r w:rsidRPr="007870C8">
        <w:rPr>
          <w:rFonts w:cstheme="minorHAnsi"/>
          <w:b/>
          <w:bCs/>
          <w:sz w:val="20"/>
          <w:lang w:val="sk-SK"/>
        </w:rPr>
        <w:t>.</w:t>
      </w:r>
    </w:p>
    <w:p w:rsidRPr="007870C8" w:rsidR="00DC1068" w:rsidP="000524DF" w:rsidRDefault="00DC1068" w14:paraId="74FA4F0C" w14:textId="77777777">
      <w:pPr>
        <w:spacing w:after="120" w:line="240" w:lineRule="auto"/>
        <w:jc w:val="both"/>
        <w:rPr>
          <w:rFonts w:cstheme="minorHAnsi"/>
          <w:sz w:val="20"/>
          <w:lang w:val="sk-SK"/>
        </w:rPr>
      </w:pPr>
      <w:r w:rsidRPr="007870C8">
        <w:rPr>
          <w:rFonts w:cstheme="minorHAnsi"/>
          <w:sz w:val="20"/>
          <w:lang w:val="sk-SK"/>
        </w:rPr>
        <w:t xml:space="preserve">Spoločnosť COMPOTE, </w:t>
      </w:r>
      <w:proofErr w:type="spellStart"/>
      <w:r w:rsidRPr="007870C8">
        <w:rPr>
          <w:rFonts w:cstheme="minorHAnsi"/>
          <w:sz w:val="20"/>
          <w:lang w:val="sk-SK"/>
        </w:rPr>
        <w:t>s.r.o</w:t>
      </w:r>
      <w:proofErr w:type="spellEnd"/>
      <w:r w:rsidRPr="007870C8">
        <w:rPr>
          <w:rFonts w:cstheme="minorHAnsi"/>
          <w:sz w:val="20"/>
          <w:lang w:val="sk-SK"/>
        </w:rPr>
        <w:t xml:space="preserve">. je dynamická IT spoločnosť založená v roku 2018, ktorá sa zameriava na vývoj softvérových a hardvérových riešení s vysokou pridanou hodnotou. Vďaka multidisciplinárnemu tímu skúsených inžinierov, s priemernou praxou 12 rokov, sa radí medzi popredných poskytovateľov inovatívnych riešení v oblasti softvérovej architektúry, dátovej </w:t>
      </w:r>
      <w:proofErr w:type="spellStart"/>
      <w:r w:rsidRPr="007870C8">
        <w:rPr>
          <w:rFonts w:cstheme="minorHAnsi"/>
          <w:sz w:val="20"/>
          <w:lang w:val="sk-SK"/>
        </w:rPr>
        <w:t>analytiky</w:t>
      </w:r>
      <w:proofErr w:type="spellEnd"/>
      <w:r w:rsidRPr="007870C8">
        <w:rPr>
          <w:rFonts w:cstheme="minorHAnsi"/>
          <w:sz w:val="20"/>
          <w:lang w:val="sk-SK"/>
        </w:rPr>
        <w:t xml:space="preserve">, umelej inteligencie (AI), strojového učenia a integrácie IT systémov. Spoločnosť sa špecializuje nielen na vývoj robustných softvérových platforiem, ale aj na hardvérové riešenia, ktoré umožňujú komplexnú integráciu moderných digitálnych nástrojov do priemyslu, zdravotníctva a vzdelávania. Expertíza v oblasti databázových systémov, spracovania veľkých dát (Big </w:t>
      </w:r>
      <w:proofErr w:type="spellStart"/>
      <w:r w:rsidRPr="007870C8">
        <w:rPr>
          <w:rFonts w:cstheme="minorHAnsi"/>
          <w:sz w:val="20"/>
          <w:lang w:val="sk-SK"/>
        </w:rPr>
        <w:t>Data</w:t>
      </w:r>
      <w:proofErr w:type="spellEnd"/>
      <w:r w:rsidRPr="007870C8">
        <w:rPr>
          <w:rFonts w:cstheme="minorHAnsi"/>
          <w:sz w:val="20"/>
          <w:lang w:val="sk-SK"/>
        </w:rPr>
        <w:t>), vývoja pokročilých webových a cloudových riešení a aplikácií umelej inteligencie umožňuje poskytovať technologické inovácie, ktoré sú plne prispôsobené potrebám klientov. V roku 2022 spoločnosť získala osvedčenie o spôsobilosti vykonávať výskum a vývoj, vydané Ministerstvom školstva, vedy, výskumu a športu Slovenskej republiky, čo potvrdzuje jej schopnosť realizovať výskumno-vývojové projekty s vysokým aplikačným potenciálom.</w:t>
      </w:r>
    </w:p>
    <w:p w:rsidRPr="007870C8" w:rsidR="00DC1068" w:rsidP="000524DF" w:rsidRDefault="00DC1068" w14:paraId="41B77034" w14:textId="77777777">
      <w:pPr>
        <w:spacing w:after="120" w:line="240" w:lineRule="auto"/>
        <w:jc w:val="both"/>
        <w:rPr>
          <w:rFonts w:cstheme="minorHAnsi"/>
          <w:sz w:val="20"/>
          <w:lang w:val="sk-SK"/>
        </w:rPr>
      </w:pPr>
      <w:r w:rsidRPr="007870C8">
        <w:rPr>
          <w:rFonts w:cstheme="minorHAnsi"/>
          <w:sz w:val="20"/>
          <w:lang w:val="sk-SK"/>
        </w:rPr>
        <w:t xml:space="preserve">Spoločnosť sa odlišuje od bežných IT spoločností výskumno-vývojovým prístupom a komplexnou expertízou v AI a dátovej </w:t>
      </w:r>
      <w:proofErr w:type="spellStart"/>
      <w:r w:rsidRPr="007870C8">
        <w:rPr>
          <w:rFonts w:cstheme="minorHAnsi"/>
          <w:sz w:val="20"/>
          <w:lang w:val="sk-SK"/>
        </w:rPr>
        <w:t>analytike</w:t>
      </w:r>
      <w:proofErr w:type="spellEnd"/>
      <w:r w:rsidRPr="007870C8">
        <w:rPr>
          <w:rFonts w:cstheme="minorHAnsi"/>
          <w:sz w:val="20"/>
          <w:lang w:val="sk-SK"/>
        </w:rPr>
        <w:t xml:space="preserve">. Jej riešenia sú založené na vysokej </w:t>
      </w:r>
      <w:proofErr w:type="spellStart"/>
      <w:r w:rsidRPr="007870C8">
        <w:rPr>
          <w:rFonts w:cstheme="minorHAnsi"/>
          <w:sz w:val="20"/>
          <w:lang w:val="sk-SK"/>
        </w:rPr>
        <w:t>interoperabilite</w:t>
      </w:r>
      <w:proofErr w:type="spellEnd"/>
      <w:r w:rsidRPr="007870C8">
        <w:rPr>
          <w:rFonts w:cstheme="minorHAnsi"/>
          <w:sz w:val="20"/>
          <w:lang w:val="sk-SK"/>
        </w:rPr>
        <w:t xml:space="preserve"> s existujúcimi systémami, pokročilých metodikách strojového učenia a NLP (spracovanie prirodzeného jazyka), dôraze na bezpečnosť a ochranu dát a modulárnej a škálovateľnej architektúre, ktorá umožňuje budúce rozšírenia a jednoduchú adaptáciu na nové požiadavky trhu. Vďaka týmto technologickým inováciám prispeje </w:t>
      </w:r>
      <w:proofErr w:type="spellStart"/>
      <w:r w:rsidRPr="007870C8">
        <w:rPr>
          <w:rFonts w:cstheme="minorHAnsi"/>
          <w:sz w:val="20"/>
          <w:lang w:val="sk-SK"/>
        </w:rPr>
        <w:t>Compote</w:t>
      </w:r>
      <w:proofErr w:type="spellEnd"/>
      <w:r w:rsidRPr="007870C8">
        <w:rPr>
          <w:rFonts w:cstheme="minorHAnsi"/>
          <w:sz w:val="20"/>
          <w:lang w:val="sk-SK"/>
        </w:rPr>
        <w:t xml:space="preserve"> k robustnému riešeniu, ktoré zefektívni vzdelávací proces, prispeje k širšej digitalizácii školstva a zabezpečí, že výsledky projektu </w:t>
      </w:r>
      <w:proofErr w:type="spellStart"/>
      <w:r w:rsidRPr="007870C8">
        <w:rPr>
          <w:rFonts w:cstheme="minorHAnsi"/>
          <w:sz w:val="20"/>
          <w:lang w:val="sk-SK"/>
        </w:rPr>
        <w:t>VzdelAI</w:t>
      </w:r>
      <w:proofErr w:type="spellEnd"/>
      <w:r w:rsidRPr="007870C8">
        <w:rPr>
          <w:rFonts w:cstheme="minorHAnsi"/>
          <w:sz w:val="20"/>
          <w:lang w:val="sk-SK"/>
        </w:rPr>
        <w:t xml:space="preserve"> budú dlhodobo udržateľné a využiteľné v pedagogickej praxi.</w:t>
      </w:r>
    </w:p>
    <w:p w:rsidRPr="007870C8" w:rsidR="00DC1068" w:rsidP="000524DF" w:rsidRDefault="00DC1068" w14:paraId="39FEFFD9" w14:textId="78E3F4AA">
      <w:pPr>
        <w:spacing w:after="120" w:line="240" w:lineRule="auto"/>
        <w:jc w:val="both"/>
        <w:rPr>
          <w:rFonts w:cstheme="minorHAnsi"/>
          <w:sz w:val="20"/>
          <w:lang w:val="sk-SK"/>
        </w:rPr>
      </w:pPr>
      <w:r w:rsidRPr="007870C8">
        <w:rPr>
          <w:rFonts w:cstheme="minorHAnsi"/>
          <w:sz w:val="20"/>
          <w:lang w:val="sk-SK"/>
        </w:rPr>
        <w:t xml:space="preserve">V rámci projektu </w:t>
      </w:r>
      <w:proofErr w:type="spellStart"/>
      <w:r w:rsidRPr="007870C8">
        <w:rPr>
          <w:rFonts w:cstheme="minorHAnsi"/>
          <w:sz w:val="20"/>
          <w:lang w:val="sk-SK"/>
        </w:rPr>
        <w:t>VzdelAI</w:t>
      </w:r>
      <w:proofErr w:type="spellEnd"/>
      <w:r w:rsidRPr="007870C8">
        <w:rPr>
          <w:rFonts w:cstheme="minorHAnsi"/>
          <w:sz w:val="20"/>
          <w:lang w:val="sk-SK"/>
        </w:rPr>
        <w:t xml:space="preserve"> bude </w:t>
      </w:r>
      <w:proofErr w:type="spellStart"/>
      <w:r w:rsidRPr="007870C8">
        <w:rPr>
          <w:rFonts w:cstheme="minorHAnsi"/>
          <w:sz w:val="20"/>
          <w:lang w:val="sk-SK"/>
        </w:rPr>
        <w:t>Compote</w:t>
      </w:r>
      <w:proofErr w:type="spellEnd"/>
      <w:r w:rsidRPr="007870C8">
        <w:rPr>
          <w:rFonts w:cstheme="minorHAnsi"/>
          <w:sz w:val="20"/>
          <w:lang w:val="sk-SK"/>
        </w:rPr>
        <w:t xml:space="preserve"> hlavným technologickým partnerom v aktivite č. 2, ktorá sa zameriava na import, spracovanie a generovanie výstupov zo študijných materiálov pre AI asistenta. Táto aktivita predstavuje kľúčovú časť vývoja inteligentného digitálneho asistenta, ktorý bude schopný analyzovať a transformovať vzdelávacie dáta do </w:t>
      </w:r>
      <w:proofErr w:type="spellStart"/>
      <w:r w:rsidRPr="007870C8">
        <w:rPr>
          <w:rFonts w:cstheme="minorHAnsi"/>
          <w:sz w:val="20"/>
          <w:lang w:val="sk-SK"/>
        </w:rPr>
        <w:t>personalizovaných</w:t>
      </w:r>
      <w:proofErr w:type="spellEnd"/>
      <w:r w:rsidRPr="007870C8">
        <w:rPr>
          <w:rFonts w:cstheme="minorHAnsi"/>
          <w:sz w:val="20"/>
          <w:lang w:val="sk-SK"/>
        </w:rPr>
        <w:t xml:space="preserve"> výstupov pre učiteľov a študentov. Spoločnosť sa bude podieľať na vývoji infraštruktúry pre spracovanie vzdelávacích materiálov, implementácii </w:t>
      </w:r>
      <w:proofErr w:type="spellStart"/>
      <w:r w:rsidRPr="007870C8">
        <w:rPr>
          <w:rFonts w:cstheme="minorHAnsi"/>
          <w:sz w:val="20"/>
          <w:lang w:val="sk-SK"/>
        </w:rPr>
        <w:t>Retrieval-Augmented</w:t>
      </w:r>
      <w:proofErr w:type="spellEnd"/>
      <w:r w:rsidRPr="007870C8">
        <w:rPr>
          <w:rFonts w:cstheme="minorHAnsi"/>
          <w:sz w:val="20"/>
          <w:lang w:val="sk-SK"/>
        </w:rPr>
        <w:t xml:space="preserve"> </w:t>
      </w:r>
      <w:proofErr w:type="spellStart"/>
      <w:r w:rsidRPr="007870C8">
        <w:rPr>
          <w:rFonts w:cstheme="minorHAnsi"/>
          <w:sz w:val="20"/>
          <w:lang w:val="sk-SK"/>
        </w:rPr>
        <w:t>Generation</w:t>
      </w:r>
      <w:proofErr w:type="spellEnd"/>
      <w:r w:rsidRPr="007870C8">
        <w:rPr>
          <w:rFonts w:cstheme="minorHAnsi"/>
          <w:sz w:val="20"/>
          <w:lang w:val="sk-SK"/>
        </w:rPr>
        <w:t xml:space="preserve"> (RAG) a integrácii s AI asistentom, pričom zabezpečí bezpečné a efektívne využívanie vzdelávacích dát. Hlavnou úlohou bude návrh a implementácia systému na import, analýzu a kategorizáciu študijných materiálov, využitie pokročilých algoritmov spracovania prirodzeného jazyka (NLP) na identifikáciu kľúčových pojmov a relevantného obsahu, ako aj implementácia technológie vektorového vyhľadávania a inteligentnej </w:t>
      </w:r>
      <w:proofErr w:type="spellStart"/>
      <w:r w:rsidRPr="007870C8">
        <w:rPr>
          <w:rFonts w:cstheme="minorHAnsi"/>
          <w:sz w:val="20"/>
          <w:lang w:val="sk-SK"/>
        </w:rPr>
        <w:t>augmentácie</w:t>
      </w:r>
      <w:proofErr w:type="spellEnd"/>
      <w:r w:rsidRPr="007870C8">
        <w:rPr>
          <w:rFonts w:cstheme="minorHAnsi"/>
          <w:sz w:val="20"/>
          <w:lang w:val="sk-SK"/>
        </w:rPr>
        <w:t xml:space="preserve"> dát, ktoré umožnia AI asistentovi efektívne kombinovať </w:t>
      </w:r>
      <w:r w:rsidRPr="007870C8" w:rsidR="00F912E7">
        <w:rPr>
          <w:rFonts w:cstheme="minorHAnsi"/>
          <w:sz w:val="20"/>
          <w:lang w:val="sk-SK"/>
        </w:rPr>
        <w:t>pred trénované</w:t>
      </w:r>
      <w:r w:rsidRPr="007870C8">
        <w:rPr>
          <w:rFonts w:cstheme="minorHAnsi"/>
          <w:sz w:val="20"/>
          <w:lang w:val="sk-SK"/>
        </w:rPr>
        <w:t xml:space="preserve"> znalosti s aktuálnymi učebnými materiálmi. Dôležitým aspektom je tiež generovanie automatizovaných výstupov pre AI asistenta, vrátane testov, sumarizácií textov, prehľadných diagramov a vizualizácií, s využitím umelej neurónovej siete na transformáciu vstupných dát do formátu vhodného pre vzdelávací proces. </w:t>
      </w:r>
      <w:proofErr w:type="spellStart"/>
      <w:r w:rsidRPr="007870C8">
        <w:rPr>
          <w:rFonts w:cstheme="minorHAnsi"/>
          <w:sz w:val="20"/>
          <w:lang w:val="sk-SK"/>
        </w:rPr>
        <w:t>Compote</w:t>
      </w:r>
      <w:proofErr w:type="spellEnd"/>
      <w:r w:rsidRPr="007870C8">
        <w:rPr>
          <w:rFonts w:cstheme="minorHAnsi"/>
          <w:sz w:val="20"/>
          <w:lang w:val="sk-SK"/>
        </w:rPr>
        <w:t xml:space="preserve"> sa bude podieľať aj na integrácii s digitálnymi vzdelávacími platformami, najmä MS </w:t>
      </w:r>
      <w:proofErr w:type="spellStart"/>
      <w:r w:rsidRPr="007870C8">
        <w:rPr>
          <w:rFonts w:cstheme="minorHAnsi"/>
          <w:sz w:val="20"/>
          <w:lang w:val="sk-SK"/>
        </w:rPr>
        <w:t>Teams</w:t>
      </w:r>
      <w:proofErr w:type="spellEnd"/>
      <w:r w:rsidRPr="007870C8">
        <w:rPr>
          <w:rFonts w:cstheme="minorHAnsi"/>
          <w:sz w:val="20"/>
          <w:lang w:val="sk-SK"/>
        </w:rPr>
        <w:t xml:space="preserve">, a vývoji rozhraní API, ktoré umožnia učiteľom a študentom prístup k </w:t>
      </w:r>
      <w:proofErr w:type="spellStart"/>
      <w:r w:rsidRPr="007870C8">
        <w:rPr>
          <w:rFonts w:cstheme="minorHAnsi"/>
          <w:sz w:val="20"/>
          <w:lang w:val="sk-SK"/>
        </w:rPr>
        <w:t>personalizovaným</w:t>
      </w:r>
      <w:proofErr w:type="spellEnd"/>
      <w:r w:rsidRPr="007870C8">
        <w:rPr>
          <w:rFonts w:cstheme="minorHAnsi"/>
          <w:sz w:val="20"/>
          <w:lang w:val="sk-SK"/>
        </w:rPr>
        <w:t xml:space="preserve"> odporúčaniam na štúdium a analytickým výstupom o ich pokroku. Systém bude zahŕňať pokročilé mechanizmy zabezpečenia údajov v súlade s normami GDPR a správu prístupových práv, čím sa zabezpečí ochrana citlivých dát. Zapojením do tejto aktivity spoločnosť </w:t>
      </w:r>
      <w:proofErr w:type="spellStart"/>
      <w:r w:rsidRPr="007870C8">
        <w:rPr>
          <w:rFonts w:cstheme="minorHAnsi"/>
          <w:sz w:val="20"/>
          <w:lang w:val="sk-SK"/>
        </w:rPr>
        <w:t>Compote</w:t>
      </w:r>
      <w:proofErr w:type="spellEnd"/>
      <w:r w:rsidRPr="007870C8">
        <w:rPr>
          <w:rFonts w:cstheme="minorHAnsi"/>
          <w:sz w:val="20"/>
          <w:lang w:val="sk-SK"/>
        </w:rPr>
        <w:t xml:space="preserve"> prispieva k technologickej realizácii kľúčového cieľa projektu – vytvoreniu inteligentného AI asistenta schopného spracovávať a </w:t>
      </w:r>
      <w:proofErr w:type="spellStart"/>
      <w:r w:rsidRPr="007870C8">
        <w:rPr>
          <w:rFonts w:cstheme="minorHAnsi"/>
          <w:sz w:val="20"/>
          <w:lang w:val="sk-SK"/>
        </w:rPr>
        <w:t>personalizovať</w:t>
      </w:r>
      <w:proofErr w:type="spellEnd"/>
      <w:r w:rsidRPr="007870C8">
        <w:rPr>
          <w:rFonts w:cstheme="minorHAnsi"/>
          <w:sz w:val="20"/>
          <w:lang w:val="sk-SK"/>
        </w:rPr>
        <w:t xml:space="preserve"> vzdelávacie materiály. Tým umožní automatizáciu procesu spracovania a vyhľadávania relevantných informácií, dynamickú adaptáciu výstupov na individuálne potreby študentov, zníženie administratívnej záťaže pedagógov prostredníctvom automatizovaného hodnotenia študentov a generovania vzdelávacích materiálov a zabezpečenie dlhodobej udržateľnosti výstupov projektu vďaka flexibilnej a škálovateľnej technologickej architektúre.</w:t>
      </w:r>
    </w:p>
    <w:p w:rsidRPr="007870C8" w:rsidR="00DC1068" w:rsidP="000524DF" w:rsidRDefault="00DC1068" w14:paraId="06A9EC9F" w14:textId="77777777">
      <w:pPr>
        <w:spacing w:after="120" w:line="240" w:lineRule="auto"/>
        <w:jc w:val="both"/>
        <w:rPr>
          <w:rFonts w:cstheme="minorHAnsi"/>
          <w:b/>
          <w:bCs/>
          <w:sz w:val="20"/>
          <w:lang w:val="sk-SK"/>
        </w:rPr>
      </w:pPr>
      <w:r w:rsidRPr="007870C8">
        <w:rPr>
          <w:rFonts w:cstheme="minorHAnsi"/>
          <w:b/>
          <w:bCs/>
          <w:sz w:val="20"/>
          <w:lang w:val="sk-SK"/>
        </w:rPr>
        <w:t xml:space="preserve">Referencie COMPOTE, </w:t>
      </w:r>
      <w:proofErr w:type="spellStart"/>
      <w:r w:rsidRPr="007870C8">
        <w:rPr>
          <w:rFonts w:cstheme="minorHAnsi"/>
          <w:b/>
          <w:bCs/>
          <w:sz w:val="20"/>
          <w:lang w:val="sk-SK"/>
        </w:rPr>
        <w:t>s.r.o</w:t>
      </w:r>
      <w:proofErr w:type="spellEnd"/>
      <w:r w:rsidRPr="007870C8">
        <w:rPr>
          <w:rFonts w:cstheme="minorHAnsi"/>
          <w:b/>
          <w:bCs/>
          <w:sz w:val="20"/>
          <w:lang w:val="sk-SK"/>
        </w:rPr>
        <w:t>.:</w:t>
      </w:r>
    </w:p>
    <w:p w:rsidRPr="007870C8" w:rsidR="00DC1068" w:rsidP="000524DF" w:rsidRDefault="00DC1068" w14:paraId="3FE7397F"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xml:space="preserve"> Doklady v mobile, </w:t>
      </w:r>
      <w:r w:rsidRPr="007870C8">
        <w:rPr>
          <w:rFonts w:cstheme="minorHAnsi"/>
          <w:b/>
          <w:bCs/>
          <w:sz w:val="20"/>
          <w:lang w:val="sk-SK"/>
        </w:rPr>
        <w:t>Číslo projektu:</w:t>
      </w:r>
      <w:r w:rsidRPr="007870C8">
        <w:rPr>
          <w:rFonts w:cstheme="minorHAnsi"/>
          <w:sz w:val="20"/>
          <w:lang w:val="sk-SK"/>
        </w:rPr>
        <w:t xml:space="preserve"> CP202410, </w:t>
      </w:r>
      <w:r w:rsidRPr="007870C8">
        <w:rPr>
          <w:rFonts w:cstheme="minorHAnsi"/>
          <w:b/>
          <w:bCs/>
          <w:sz w:val="20"/>
          <w:lang w:val="sk-SK"/>
        </w:rPr>
        <w:t>Realizácia:</w:t>
      </w:r>
      <w:r w:rsidRPr="007870C8">
        <w:rPr>
          <w:rFonts w:cstheme="minorHAnsi"/>
          <w:sz w:val="20"/>
          <w:lang w:val="sk-SK"/>
        </w:rPr>
        <w:t xml:space="preserve"> 09/2024 – súčasnosť</w:t>
      </w:r>
    </w:p>
    <w:p w:rsidRPr="007870C8" w:rsidR="00DC1068" w:rsidP="000524DF" w:rsidRDefault="00DC1068" w14:paraId="24959DA5"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xml:space="preserve"> Mobilná aplikácia </w:t>
      </w:r>
      <w:proofErr w:type="spellStart"/>
      <w:r w:rsidRPr="007870C8">
        <w:rPr>
          <w:rFonts w:eastAsiaTheme="minorEastAsia" w:cstheme="minorHAnsi"/>
          <w:sz w:val="20"/>
          <w:lang w:val="sk-SK"/>
        </w:rPr>
        <w:t>eDoklady</w:t>
      </w:r>
      <w:proofErr w:type="spellEnd"/>
      <w:r w:rsidRPr="007870C8">
        <w:rPr>
          <w:rFonts w:eastAsiaTheme="minorEastAsia" w:cstheme="minorHAnsi"/>
          <w:sz w:val="20"/>
          <w:lang w:val="sk-SK"/>
        </w:rPr>
        <w:t>, ktorú spravuje Ministerstvo vnútra Slovenskej republiky, prináša občanom možnosť vytvoriť si digitálne rovnopisy svojich dokladov, ako je občiansky a vodičský preukaz. Táto aplikácia je navrhnutá tak, aby zjednodušila používanie oficiálnych dokladov v digitálnej forme, pričom zachováva všetky právne náležitosti a bezpečnostné štandardy.</w:t>
      </w:r>
      <w:r w:rsidRPr="007870C8">
        <w:rPr>
          <w:rFonts w:cstheme="minorHAnsi"/>
          <w:sz w:val="20"/>
          <w:lang w:val="sk-SK"/>
        </w:rPr>
        <w:br/>
      </w:r>
      <w:r w:rsidRPr="007870C8">
        <w:rPr>
          <w:rFonts w:cstheme="minorHAnsi"/>
          <w:b/>
          <w:bCs/>
          <w:sz w:val="20"/>
          <w:lang w:val="sk-SK"/>
        </w:rPr>
        <w:t>Názov projektu:</w:t>
      </w:r>
      <w:r w:rsidRPr="007870C8">
        <w:rPr>
          <w:rFonts w:cstheme="minorHAnsi"/>
          <w:sz w:val="20"/>
          <w:lang w:val="sk-SK"/>
        </w:rPr>
        <w:t xml:space="preserve"> IS SAWO, </w:t>
      </w:r>
      <w:r w:rsidRPr="007870C8">
        <w:rPr>
          <w:rFonts w:cstheme="minorHAnsi"/>
          <w:b/>
          <w:bCs/>
          <w:sz w:val="20"/>
          <w:lang w:val="sk-SK"/>
        </w:rPr>
        <w:t>Číslo projektu:</w:t>
      </w:r>
      <w:r w:rsidRPr="007870C8">
        <w:rPr>
          <w:rFonts w:cstheme="minorHAnsi"/>
          <w:sz w:val="20"/>
          <w:lang w:val="sk-SK"/>
        </w:rPr>
        <w:t xml:space="preserve"> CP202401, </w:t>
      </w:r>
      <w:r w:rsidRPr="007870C8">
        <w:rPr>
          <w:rFonts w:cstheme="minorHAnsi"/>
          <w:b/>
          <w:bCs/>
          <w:sz w:val="20"/>
          <w:lang w:val="sk-SK"/>
        </w:rPr>
        <w:t>Realizácia:</w:t>
      </w:r>
      <w:r w:rsidRPr="007870C8">
        <w:rPr>
          <w:rFonts w:cstheme="minorHAnsi"/>
          <w:sz w:val="20"/>
          <w:lang w:val="sk-SK"/>
        </w:rPr>
        <w:t xml:space="preserve"> 01/2024 – 10/2024</w:t>
      </w:r>
    </w:p>
    <w:p w:rsidRPr="007870C8" w:rsidR="00DC1068" w:rsidP="000524DF" w:rsidRDefault="00DC1068" w14:paraId="1ACD9AFC"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xml:space="preserve"> Implementácia procesov na platforme </w:t>
      </w:r>
      <w:proofErr w:type="spellStart"/>
      <w:r w:rsidRPr="007870C8">
        <w:rPr>
          <w:rFonts w:cstheme="minorHAnsi"/>
          <w:sz w:val="20"/>
          <w:lang w:val="sk-SK"/>
        </w:rPr>
        <w:t>Camunda</w:t>
      </w:r>
      <w:proofErr w:type="spellEnd"/>
      <w:r w:rsidRPr="007870C8">
        <w:rPr>
          <w:rFonts w:cstheme="minorHAnsi"/>
          <w:sz w:val="20"/>
          <w:lang w:val="sk-SK"/>
        </w:rPr>
        <w:t xml:space="preserve"> v rámci projektu s názvom Informačný systém Bezpečná práca (IS SAWO), ktorý je súčasťou elektronizácie služieb Národného inšpektorátu práce.</w:t>
      </w:r>
    </w:p>
    <w:p w:rsidRPr="007870C8" w:rsidR="00DC1068" w:rsidP="000524DF" w:rsidRDefault="00DC1068" w14:paraId="5CBF796E"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xml:space="preserve"> MOU (Manažment Osobných Údajov), </w:t>
      </w:r>
      <w:r w:rsidRPr="007870C8">
        <w:rPr>
          <w:rFonts w:cstheme="minorHAnsi"/>
          <w:b/>
          <w:bCs/>
          <w:sz w:val="20"/>
          <w:lang w:val="sk-SK"/>
        </w:rPr>
        <w:t>Číslo projektu:</w:t>
      </w:r>
      <w:r w:rsidRPr="007870C8">
        <w:rPr>
          <w:rFonts w:cstheme="minorHAnsi"/>
          <w:sz w:val="20"/>
          <w:lang w:val="sk-SK"/>
        </w:rPr>
        <w:t xml:space="preserve"> CP202106, </w:t>
      </w:r>
      <w:r w:rsidRPr="007870C8">
        <w:rPr>
          <w:rFonts w:cstheme="minorHAnsi"/>
          <w:b/>
          <w:bCs/>
          <w:sz w:val="20"/>
          <w:lang w:val="sk-SK"/>
        </w:rPr>
        <w:t>Realizácia:</w:t>
      </w:r>
      <w:r w:rsidRPr="007870C8">
        <w:rPr>
          <w:rFonts w:cstheme="minorHAnsi"/>
          <w:sz w:val="20"/>
          <w:lang w:val="sk-SK"/>
        </w:rPr>
        <w:t xml:space="preserve"> 06/2021 – 11/2023</w:t>
      </w:r>
    </w:p>
    <w:p w:rsidRPr="007870C8" w:rsidR="00DC1068" w:rsidP="000524DF" w:rsidRDefault="00DC1068" w14:paraId="38A26088"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xml:space="preserve"> Hlavným cieľom projektu je vytvorenie prostredia, kde sa občan stane vlastníkom svojich dát, bude môcť o nich rozhodovať a využívať ich pre svoj prospech, v súlade s definovanými pravidlami. Realizáciou projektu sa zvyšuje dátová kvalita v informačných systémoch štátu a napomáha sa aplikácii princípu „1* a dosť“. To následne vedie ku zníženiu byrokracie.</w:t>
      </w:r>
    </w:p>
    <w:p w:rsidRPr="007870C8" w:rsidR="00DC1068" w:rsidP="000524DF" w:rsidRDefault="00DC1068" w14:paraId="485E06A4" w14:textId="77777777">
      <w:pPr>
        <w:spacing w:after="120" w:line="240" w:lineRule="auto"/>
        <w:jc w:val="both"/>
        <w:rPr>
          <w:rFonts w:cstheme="minorHAnsi"/>
          <w:sz w:val="20"/>
          <w:lang w:val="sk-SK"/>
        </w:rPr>
      </w:pPr>
      <w:r w:rsidRPr="007870C8">
        <w:rPr>
          <w:rFonts w:cstheme="minorHAnsi"/>
          <w:b/>
          <w:bCs/>
          <w:sz w:val="20"/>
          <w:lang w:val="sk-SK"/>
        </w:rPr>
        <w:t xml:space="preserve">Názov projektu: </w:t>
      </w:r>
      <w:r w:rsidRPr="007870C8">
        <w:rPr>
          <w:rFonts w:cstheme="minorHAnsi"/>
          <w:sz w:val="20"/>
          <w:lang w:val="sk-SK"/>
        </w:rPr>
        <w:t xml:space="preserve">Nízkoenergetický lokalizátor , </w:t>
      </w:r>
      <w:r w:rsidRPr="007870C8">
        <w:rPr>
          <w:rFonts w:cstheme="minorHAnsi"/>
          <w:b/>
          <w:bCs/>
          <w:sz w:val="20"/>
          <w:lang w:val="sk-SK"/>
        </w:rPr>
        <w:t xml:space="preserve">Číslo projektu: </w:t>
      </w:r>
      <w:r w:rsidRPr="007870C8">
        <w:rPr>
          <w:rFonts w:cstheme="minorHAnsi"/>
          <w:sz w:val="20"/>
          <w:lang w:val="sk-SK"/>
        </w:rPr>
        <w:t>IP202110</w:t>
      </w:r>
      <w:r w:rsidRPr="007870C8">
        <w:rPr>
          <w:rFonts w:cstheme="minorHAnsi"/>
          <w:b/>
          <w:bCs/>
          <w:sz w:val="20"/>
          <w:lang w:val="sk-SK"/>
        </w:rPr>
        <w:t>, Realizácia:</w:t>
      </w:r>
      <w:r w:rsidRPr="007870C8">
        <w:rPr>
          <w:rFonts w:cstheme="minorHAnsi"/>
          <w:sz w:val="20"/>
          <w:lang w:val="sk-SK"/>
        </w:rPr>
        <w:t xml:space="preserve"> 10/2021 – 5/2025</w:t>
      </w:r>
    </w:p>
    <w:p w:rsidRPr="007870C8" w:rsidR="00DC1068" w:rsidP="000524DF" w:rsidRDefault="00DC1068" w14:paraId="5A31951F"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xml:space="preserve"> Vývoj hardvérového modulu so softvérom na efektívnu lokalizáciu a monitorovanie ľudí, zvierat alebo objektov pomocou nízkoenergetickej siete NB-</w:t>
      </w:r>
      <w:proofErr w:type="spellStart"/>
      <w:r w:rsidRPr="007870C8">
        <w:rPr>
          <w:rFonts w:cstheme="minorHAnsi"/>
          <w:sz w:val="20"/>
          <w:lang w:val="sk-SK"/>
        </w:rPr>
        <w:t>IoT</w:t>
      </w:r>
      <w:proofErr w:type="spellEnd"/>
      <w:r w:rsidRPr="007870C8">
        <w:rPr>
          <w:rFonts w:cstheme="minorHAnsi"/>
          <w:sz w:val="20"/>
          <w:lang w:val="sk-SK"/>
        </w:rPr>
        <w:t>. Tento inovatívny prístup ponúka energeticky efektívnejšiu alternatívu k bežným 2G a 3G GSM sieťovým lokalizátorom, čo výrazne predlžuje životnosť batérie. Súčasťou projektu je aj mobilná aplikácia na sledovanie polohy zariadenia v reálnom čase.</w:t>
      </w:r>
    </w:p>
    <w:p w:rsidRPr="007870C8" w:rsidR="00DC1068" w:rsidP="000524DF" w:rsidRDefault="00DC1068" w14:paraId="3B32B468" w14:textId="77777777">
      <w:pPr>
        <w:spacing w:after="120" w:line="240" w:lineRule="auto"/>
        <w:jc w:val="both"/>
        <w:rPr>
          <w:rFonts w:cstheme="minorHAnsi"/>
          <w:sz w:val="20"/>
          <w:lang w:val="sk-SK"/>
        </w:rPr>
      </w:pPr>
      <w:r w:rsidRPr="007870C8">
        <w:rPr>
          <w:rFonts w:cstheme="minorHAnsi"/>
          <w:b/>
          <w:bCs/>
          <w:sz w:val="20"/>
          <w:lang w:val="sk-SK"/>
        </w:rPr>
        <w:t>Názov projektu:</w:t>
      </w:r>
      <w:r w:rsidRPr="007870C8">
        <w:rPr>
          <w:rFonts w:cstheme="minorHAnsi"/>
          <w:sz w:val="20"/>
          <w:lang w:val="sk-SK"/>
        </w:rPr>
        <w:t xml:space="preserve"> Aplikácia na odpočet </w:t>
      </w:r>
      <w:proofErr w:type="spellStart"/>
      <w:r w:rsidRPr="007870C8">
        <w:rPr>
          <w:rFonts w:cstheme="minorHAnsi"/>
          <w:sz w:val="20"/>
          <w:lang w:val="sk-SK"/>
        </w:rPr>
        <w:t>smart</w:t>
      </w:r>
      <w:proofErr w:type="spellEnd"/>
      <w:r w:rsidRPr="007870C8">
        <w:rPr>
          <w:rFonts w:cstheme="minorHAnsi"/>
          <w:sz w:val="20"/>
          <w:lang w:val="sk-SK"/>
        </w:rPr>
        <w:t xml:space="preserve"> elektromerov, </w:t>
      </w:r>
      <w:r w:rsidRPr="007870C8">
        <w:rPr>
          <w:rFonts w:cstheme="minorHAnsi"/>
          <w:b/>
          <w:bCs/>
          <w:sz w:val="20"/>
          <w:lang w:val="sk-SK"/>
        </w:rPr>
        <w:t>Číslo projektu:</w:t>
      </w:r>
      <w:r w:rsidRPr="007870C8">
        <w:rPr>
          <w:rFonts w:cstheme="minorHAnsi"/>
          <w:sz w:val="20"/>
          <w:lang w:val="sk-SK"/>
        </w:rPr>
        <w:t xml:space="preserve"> CP202304, </w:t>
      </w:r>
      <w:r w:rsidRPr="007870C8">
        <w:rPr>
          <w:rFonts w:cstheme="minorHAnsi"/>
          <w:b/>
          <w:bCs/>
          <w:sz w:val="20"/>
          <w:lang w:val="sk-SK"/>
        </w:rPr>
        <w:t>Realizácia:</w:t>
      </w:r>
      <w:r w:rsidRPr="007870C8">
        <w:rPr>
          <w:rFonts w:cstheme="minorHAnsi"/>
          <w:sz w:val="20"/>
          <w:lang w:val="sk-SK"/>
        </w:rPr>
        <w:t xml:space="preserve"> 04/2023 – 06/2025</w:t>
      </w:r>
    </w:p>
    <w:p w:rsidRPr="007870C8" w:rsidR="00DC1068" w:rsidP="000524DF" w:rsidRDefault="00DC1068" w14:paraId="233FD412" w14:textId="77777777">
      <w:pPr>
        <w:spacing w:after="120" w:line="240" w:lineRule="auto"/>
        <w:jc w:val="both"/>
        <w:rPr>
          <w:rFonts w:cstheme="minorHAnsi"/>
          <w:sz w:val="20"/>
          <w:lang w:val="sk-SK"/>
        </w:rPr>
      </w:pPr>
      <w:r w:rsidRPr="007870C8">
        <w:rPr>
          <w:rFonts w:cstheme="minorHAnsi"/>
          <w:b/>
          <w:bCs/>
          <w:sz w:val="20"/>
          <w:lang w:val="sk-SK"/>
        </w:rPr>
        <w:t>Popis projektu:</w:t>
      </w:r>
      <w:r w:rsidRPr="007870C8">
        <w:rPr>
          <w:rFonts w:cstheme="minorHAnsi"/>
          <w:sz w:val="20"/>
          <w:lang w:val="sk-SK"/>
        </w:rPr>
        <w:t xml:space="preserve"> Komplexná mobilná aplikácia pre významnú distribučnú spoločnosť v oblasti elektriny, navrhnutá tak, aby uľahčila svojim pracovníkom v teréne zber dát priamo zo </w:t>
      </w:r>
      <w:proofErr w:type="spellStart"/>
      <w:r w:rsidRPr="007870C8">
        <w:rPr>
          <w:rFonts w:cstheme="minorHAnsi"/>
          <w:sz w:val="20"/>
          <w:lang w:val="sk-SK"/>
        </w:rPr>
        <w:t>smart</w:t>
      </w:r>
      <w:proofErr w:type="spellEnd"/>
      <w:r w:rsidRPr="007870C8">
        <w:rPr>
          <w:rFonts w:cstheme="minorHAnsi"/>
          <w:sz w:val="20"/>
          <w:lang w:val="sk-SK"/>
        </w:rPr>
        <w:t xml:space="preserve"> elektromerov. Tento inovatívny nástroj využíva hlavicu pripojenú cez Bluetooth, čo umožňuje efektívne odčítanie a prenos dát. Aplikácia podporuje integráciu s elektromermi pomocou komunikačných štandardov</w:t>
      </w:r>
    </w:p>
    <w:p w:rsidRPr="007870C8" w:rsidR="00DC1068" w:rsidP="000524DF" w:rsidRDefault="00DC1068" w14:paraId="62B78BA8" w14:textId="77777777">
      <w:pPr>
        <w:spacing w:after="120" w:line="240" w:lineRule="auto"/>
        <w:jc w:val="both"/>
        <w:rPr>
          <w:rFonts w:cstheme="minorHAnsi"/>
          <w:b/>
          <w:bCs/>
          <w:i/>
          <w:iCs/>
          <w:sz w:val="20"/>
          <w:lang w:val="sk-SK"/>
        </w:rPr>
      </w:pPr>
      <w:r w:rsidRPr="007870C8">
        <w:rPr>
          <w:rFonts w:cstheme="minorHAnsi"/>
          <w:b/>
          <w:bCs/>
          <w:i/>
          <w:iCs/>
          <w:sz w:val="20"/>
          <w:lang w:val="sk-SK"/>
        </w:rPr>
        <w:t>Materiálno-technické vybavenie organizácie určené na realizáciu a riadenie projektu:</w:t>
      </w:r>
    </w:p>
    <w:p w:rsidRPr="007870C8" w:rsidR="00DC1068" w:rsidP="000524DF" w:rsidRDefault="00DC1068" w14:paraId="3675930F" w14:textId="77777777">
      <w:pPr>
        <w:pBdr>
          <w:top w:val="nil"/>
          <w:left w:val="nil"/>
          <w:bottom w:val="nil"/>
          <w:right w:val="nil"/>
          <w:between w:val="nil"/>
        </w:pBdr>
        <w:spacing w:after="120" w:line="240" w:lineRule="auto"/>
        <w:jc w:val="both"/>
        <w:rPr>
          <w:rFonts w:eastAsia="Times New Roman" w:cstheme="minorHAnsi"/>
          <w:color w:val="000000"/>
          <w:sz w:val="20"/>
          <w:lang w:val="sk-SK"/>
        </w:rPr>
      </w:pPr>
      <w:r w:rsidRPr="007870C8">
        <w:rPr>
          <w:rFonts w:eastAsia="Times New Roman" w:cstheme="minorHAnsi"/>
          <w:color w:val="000000" w:themeColor="text1"/>
          <w:sz w:val="20"/>
          <w:lang w:val="sk-SK"/>
        </w:rPr>
        <w:t xml:space="preserve">Spoločnosť disponuje výskumnou infraštruktúrou, ako aj výskumným </w:t>
      </w:r>
      <w:proofErr w:type="spellStart"/>
      <w:r w:rsidRPr="007870C8">
        <w:rPr>
          <w:rFonts w:eastAsia="Times New Roman" w:cstheme="minorHAnsi"/>
          <w:color w:val="000000" w:themeColor="text1"/>
          <w:sz w:val="20"/>
          <w:lang w:val="sk-SK"/>
        </w:rPr>
        <w:t>cloudom</w:t>
      </w:r>
      <w:proofErr w:type="spellEnd"/>
      <w:r w:rsidRPr="007870C8">
        <w:rPr>
          <w:rFonts w:eastAsia="Times New Roman" w:cstheme="minorHAnsi"/>
          <w:color w:val="000000" w:themeColor="text1"/>
          <w:sz w:val="20"/>
          <w:lang w:val="sk-SK"/>
        </w:rPr>
        <w:t xml:space="preserve">, ktorý bude pre výskumné účely zdieľaný. Na tejto heterogénnej infraštruktúre bude vykonávať nielen vývoj, ale aj testovaciu časť jeho aktivít projektu. V spojení s infraštruktúrou ďalších partnerov a žiadateľa vznikne veľa možností pre nastavenie a zmenu výskumnej infraštruktúry za účelom zistenia možností pre identifikáciu, zber, modelovanie dát, výpočet rizík, a optimalizačné a predikčné úlohy. </w:t>
      </w:r>
    </w:p>
    <w:p w:rsidRPr="007870C8" w:rsidR="00DC1068" w:rsidP="000524DF" w:rsidRDefault="00DC1068" w14:paraId="68BA18B8" w14:textId="1977F10A">
      <w:pPr>
        <w:spacing w:after="120" w:line="240" w:lineRule="auto"/>
        <w:jc w:val="both"/>
        <w:rPr>
          <w:rFonts w:cstheme="minorHAnsi"/>
          <w:i/>
          <w:iCs/>
          <w:sz w:val="20"/>
          <w:lang w:val="sk-SK"/>
        </w:rPr>
      </w:pPr>
      <w:r w:rsidRPr="007870C8">
        <w:rPr>
          <w:rFonts w:cstheme="minorHAnsi"/>
          <w:sz w:val="20"/>
          <w:lang w:val="sk-SK"/>
        </w:rPr>
        <w:t xml:space="preserve">SERVEROVÉ VYBAVENIE, </w:t>
      </w:r>
      <w:proofErr w:type="spellStart"/>
      <w:r w:rsidRPr="007870C8">
        <w:rPr>
          <w:rFonts w:cstheme="minorHAnsi"/>
          <w:sz w:val="20"/>
          <w:lang w:val="sk-SK"/>
        </w:rPr>
        <w:t>Jupyter</w:t>
      </w:r>
      <w:proofErr w:type="spellEnd"/>
      <w:r w:rsidRPr="007870C8">
        <w:rPr>
          <w:rFonts w:cstheme="minorHAnsi"/>
          <w:sz w:val="20"/>
          <w:lang w:val="sk-SK"/>
        </w:rPr>
        <w:t xml:space="preserve"> </w:t>
      </w:r>
      <w:proofErr w:type="spellStart"/>
      <w:r w:rsidRPr="007870C8">
        <w:rPr>
          <w:rFonts w:cstheme="minorHAnsi"/>
          <w:sz w:val="20"/>
          <w:lang w:val="sk-SK"/>
        </w:rPr>
        <w:t>Notebooks</w:t>
      </w:r>
      <w:proofErr w:type="spellEnd"/>
      <w:r w:rsidRPr="007870C8">
        <w:rPr>
          <w:rFonts w:cstheme="minorHAnsi"/>
          <w:sz w:val="20"/>
          <w:lang w:val="sk-SK"/>
        </w:rPr>
        <w:t xml:space="preserve"> </w:t>
      </w:r>
      <w:proofErr w:type="spellStart"/>
      <w:r w:rsidRPr="007870C8">
        <w:rPr>
          <w:rFonts w:cstheme="minorHAnsi"/>
          <w:sz w:val="20"/>
          <w:lang w:val="sk-SK"/>
        </w:rPr>
        <w:t>Python</w:t>
      </w:r>
      <w:proofErr w:type="spellEnd"/>
      <w:r w:rsidRPr="007870C8">
        <w:rPr>
          <w:rFonts w:cstheme="minorHAnsi"/>
          <w:sz w:val="20"/>
          <w:lang w:val="sk-SK"/>
        </w:rPr>
        <w:t xml:space="preserve"> </w:t>
      </w:r>
      <w:proofErr w:type="spellStart"/>
      <w:r w:rsidRPr="007870C8">
        <w:rPr>
          <w:rFonts w:cstheme="minorHAnsi"/>
          <w:sz w:val="20"/>
          <w:lang w:val="sk-SK"/>
        </w:rPr>
        <w:t>with</w:t>
      </w:r>
      <w:proofErr w:type="spellEnd"/>
      <w:r w:rsidRPr="007870C8">
        <w:rPr>
          <w:rFonts w:cstheme="minorHAnsi"/>
          <w:sz w:val="20"/>
          <w:lang w:val="sk-SK"/>
        </w:rPr>
        <w:t xml:space="preserve"> </w:t>
      </w:r>
      <w:proofErr w:type="spellStart"/>
      <w:r w:rsidRPr="007870C8">
        <w:rPr>
          <w:rFonts w:cstheme="minorHAnsi"/>
          <w:sz w:val="20"/>
          <w:lang w:val="sk-SK"/>
        </w:rPr>
        <w:t>Data</w:t>
      </w:r>
      <w:proofErr w:type="spellEnd"/>
      <w:r w:rsidRPr="007870C8">
        <w:rPr>
          <w:rFonts w:cstheme="minorHAnsi"/>
          <w:sz w:val="20"/>
          <w:lang w:val="sk-SK"/>
        </w:rPr>
        <w:t xml:space="preserve"> </w:t>
      </w:r>
      <w:proofErr w:type="spellStart"/>
      <w:r w:rsidRPr="007870C8">
        <w:rPr>
          <w:rFonts w:cstheme="minorHAnsi"/>
          <w:sz w:val="20"/>
          <w:lang w:val="sk-SK"/>
        </w:rPr>
        <w:t>Science</w:t>
      </w:r>
      <w:proofErr w:type="spellEnd"/>
      <w:r w:rsidRPr="007870C8">
        <w:rPr>
          <w:rFonts w:cstheme="minorHAnsi"/>
          <w:sz w:val="20"/>
          <w:lang w:val="sk-SK"/>
        </w:rPr>
        <w:t xml:space="preserve"> </w:t>
      </w:r>
      <w:proofErr w:type="spellStart"/>
      <w:r w:rsidRPr="007870C8">
        <w:rPr>
          <w:rFonts w:cstheme="minorHAnsi"/>
          <w:sz w:val="20"/>
          <w:lang w:val="sk-SK"/>
        </w:rPr>
        <w:t>Libraries</w:t>
      </w:r>
      <w:proofErr w:type="spellEnd"/>
      <w:r w:rsidRPr="007870C8">
        <w:rPr>
          <w:rFonts w:cstheme="minorHAnsi"/>
          <w:sz w:val="20"/>
          <w:lang w:val="sk-SK"/>
        </w:rPr>
        <w:t xml:space="preserve">, </w:t>
      </w:r>
      <w:proofErr w:type="spellStart"/>
      <w:r w:rsidRPr="007870C8">
        <w:rPr>
          <w:rFonts w:cstheme="minorHAnsi"/>
          <w:sz w:val="20"/>
          <w:lang w:val="sk-SK"/>
        </w:rPr>
        <w:t>Jetbrains</w:t>
      </w:r>
      <w:proofErr w:type="spellEnd"/>
      <w:r w:rsidRPr="007870C8">
        <w:rPr>
          <w:rFonts w:cstheme="minorHAnsi"/>
          <w:sz w:val="20"/>
          <w:lang w:val="sk-SK"/>
        </w:rPr>
        <w:t xml:space="preserve"> </w:t>
      </w:r>
      <w:proofErr w:type="spellStart"/>
      <w:r w:rsidRPr="007870C8">
        <w:rPr>
          <w:rFonts w:cstheme="minorHAnsi"/>
          <w:sz w:val="20"/>
          <w:lang w:val="sk-SK"/>
        </w:rPr>
        <w:t>PyCharm</w:t>
      </w:r>
      <w:proofErr w:type="spellEnd"/>
      <w:r w:rsidRPr="007870C8">
        <w:rPr>
          <w:rFonts w:cstheme="minorHAnsi"/>
          <w:sz w:val="20"/>
          <w:lang w:val="sk-SK"/>
        </w:rPr>
        <w:t xml:space="preserve">, Intel </w:t>
      </w:r>
      <w:proofErr w:type="spellStart"/>
      <w:r w:rsidRPr="007870C8">
        <w:rPr>
          <w:rFonts w:cstheme="minorHAnsi"/>
          <w:sz w:val="20"/>
          <w:lang w:val="sk-SK"/>
        </w:rPr>
        <w:t>Xeon</w:t>
      </w:r>
      <w:proofErr w:type="spellEnd"/>
      <w:r w:rsidRPr="007870C8">
        <w:rPr>
          <w:rFonts w:cstheme="minorHAnsi"/>
          <w:sz w:val="20"/>
          <w:lang w:val="sk-SK"/>
        </w:rPr>
        <w:t xml:space="preserve"> W-3400 </w:t>
      </w:r>
      <w:proofErr w:type="spellStart"/>
      <w:r w:rsidRPr="007870C8">
        <w:rPr>
          <w:rFonts w:cstheme="minorHAnsi"/>
          <w:sz w:val="20"/>
          <w:lang w:val="sk-SK"/>
        </w:rPr>
        <w:t>Series</w:t>
      </w:r>
      <w:proofErr w:type="spellEnd"/>
      <w:r w:rsidRPr="007870C8">
        <w:rPr>
          <w:rFonts w:cstheme="minorHAnsi"/>
          <w:sz w:val="20"/>
          <w:lang w:val="sk-SK"/>
        </w:rPr>
        <w:t xml:space="preserve">, 2x GPU NVIDIA RTX 4090, RAM 64GB DDR5,  TB SSD HD, </w:t>
      </w:r>
      <w:proofErr w:type="spellStart"/>
      <w:r w:rsidRPr="007870C8">
        <w:rPr>
          <w:rFonts w:cstheme="minorHAnsi"/>
          <w:sz w:val="20"/>
          <w:lang w:val="sk-SK"/>
        </w:rPr>
        <w:t>Water-cooling</w:t>
      </w:r>
      <w:proofErr w:type="spellEnd"/>
      <w:r w:rsidRPr="007870C8">
        <w:rPr>
          <w:rFonts w:cstheme="minorHAnsi"/>
          <w:sz w:val="20"/>
          <w:lang w:val="sk-SK"/>
        </w:rPr>
        <w:t>, Štandardné počítačové vybavenie pracovnej stanice riešiteľa</w:t>
      </w:r>
      <w:r w:rsidRPr="007870C8">
        <w:rPr>
          <w:rFonts w:cstheme="minorHAnsi"/>
          <w:i/>
          <w:iCs/>
          <w:sz w:val="20"/>
          <w:lang w:val="sk-SK"/>
        </w:rPr>
        <w:t xml:space="preserve"> </w:t>
      </w:r>
    </w:p>
    <w:p w:rsidRPr="007870C8" w:rsidR="00DC1068" w:rsidP="000524DF" w:rsidRDefault="00DC1068" w14:paraId="465334A4" w14:textId="77777777">
      <w:pPr>
        <w:pStyle w:val="Zkladntext"/>
        <w:spacing w:after="120"/>
        <w:rPr>
          <w:rFonts w:asciiTheme="minorHAnsi" w:hAnsiTheme="minorHAnsi" w:cstheme="minorHAnsi"/>
          <w:b/>
          <w:bCs/>
          <w:sz w:val="20"/>
          <w:lang w:val="sk-SK"/>
        </w:rPr>
      </w:pPr>
      <w:r w:rsidRPr="007870C8">
        <w:rPr>
          <w:rFonts w:asciiTheme="minorHAnsi" w:hAnsiTheme="minorHAnsi" w:cstheme="minorHAnsi"/>
          <w:b/>
          <w:bCs/>
          <w:sz w:val="20"/>
          <w:lang w:val="sk-SK"/>
        </w:rPr>
        <w:t xml:space="preserve">Partner 3: ESMO Žilina, </w:t>
      </w:r>
      <w:proofErr w:type="spellStart"/>
      <w:r w:rsidRPr="007870C8">
        <w:rPr>
          <w:rFonts w:asciiTheme="minorHAnsi" w:hAnsiTheme="minorHAnsi" w:cstheme="minorHAnsi"/>
          <w:b/>
          <w:bCs/>
          <w:sz w:val="20"/>
          <w:lang w:val="sk-SK"/>
        </w:rPr>
        <w:t>s.r.o</w:t>
      </w:r>
      <w:proofErr w:type="spellEnd"/>
      <w:r w:rsidRPr="007870C8">
        <w:rPr>
          <w:rFonts w:asciiTheme="minorHAnsi" w:hAnsiTheme="minorHAnsi" w:cstheme="minorHAnsi"/>
          <w:b/>
          <w:bCs/>
          <w:sz w:val="20"/>
          <w:lang w:val="sk-SK"/>
        </w:rPr>
        <w:t xml:space="preserve">. </w:t>
      </w:r>
    </w:p>
    <w:p w:rsidRPr="007870C8" w:rsidR="00DC1068" w:rsidP="000524DF" w:rsidRDefault="00DC1068" w14:paraId="011763B4" w14:textId="77777777">
      <w:pPr>
        <w:pStyle w:val="Zkladntext"/>
        <w:spacing w:after="120"/>
        <w:rPr>
          <w:rFonts w:asciiTheme="minorHAnsi" w:hAnsiTheme="minorHAnsi" w:cstheme="minorHAnsi"/>
          <w:sz w:val="20"/>
          <w:lang w:val="sk-SK"/>
        </w:rPr>
      </w:pPr>
      <w:r w:rsidRPr="007870C8">
        <w:rPr>
          <w:rFonts w:asciiTheme="minorHAnsi" w:hAnsiTheme="minorHAnsi" w:cstheme="minorHAnsi"/>
          <w:sz w:val="20"/>
          <w:lang w:val="sk-SK"/>
        </w:rPr>
        <w:t xml:space="preserve">Akciová spoločnosť ESMO Žilina pôsobí v oblasti výpočtovej techniky a informačných technológií už od roku 1990. Za tento čas sa jej podarilo vybudovať si stabilnú pozíciu nielen v rámci žilinského regiónu, ale aj celej Slovenskej republiky. V súčasnej dobe pracuje vo firme ESMO Žilina 15 vysokokvalifikovaných odborníkov. Základom činnosti firmy sú komplexné služby zahŕňajúce poradenskú a výskumnú činnosť, štúdie, projekty, kompletnú realizáciu projektov vrátane dodávok techniky a programového a </w:t>
      </w:r>
      <w:proofErr w:type="spellStart"/>
      <w:r w:rsidRPr="007870C8">
        <w:rPr>
          <w:rFonts w:asciiTheme="minorHAnsi" w:hAnsiTheme="minorHAnsi" w:cstheme="minorHAnsi"/>
          <w:sz w:val="20"/>
          <w:lang w:val="sk-SK"/>
        </w:rPr>
        <w:t>sofvérového</w:t>
      </w:r>
      <w:proofErr w:type="spellEnd"/>
      <w:r w:rsidRPr="007870C8">
        <w:rPr>
          <w:rFonts w:asciiTheme="minorHAnsi" w:hAnsiTheme="minorHAnsi" w:cstheme="minorHAnsi"/>
          <w:sz w:val="20"/>
          <w:lang w:val="sk-SK"/>
        </w:rPr>
        <w:t xml:space="preserve"> vybavenia, ďalej integráciu subdodávok, inštaláciu a uvedenie do prevádzky. Spoločnosť tiež poskytuje potrebné školenia a podporu užívateľov, záručný a pozáručný servis, rozširovanie a inovácie realizovaných systémov. Spoločnosť ESMO Žilina sa zameriava na poskytovanie komplexných IT služieb, ktoré zahŕňajú hlavne poradenstvo a výskum, realizáciu projektov - kompletná realizácia projektov vrátane dodávok techniky, programového a softvérového vybavenia, integrácie subdodávok, inštalácie a uvedenia systémov do prevádzky , podpora a školenia, inovatívne riešenia ako napríklad </w:t>
      </w:r>
      <w:proofErr w:type="spellStart"/>
      <w:r w:rsidRPr="007870C8">
        <w:rPr>
          <w:rFonts w:asciiTheme="minorHAnsi" w:hAnsiTheme="minorHAnsi" w:cstheme="minorHAnsi"/>
          <w:sz w:val="20"/>
          <w:lang w:val="sk-SK"/>
        </w:rPr>
        <w:t>Liferay</w:t>
      </w:r>
      <w:proofErr w:type="spellEnd"/>
      <w:r w:rsidRPr="007870C8">
        <w:rPr>
          <w:rFonts w:asciiTheme="minorHAnsi" w:hAnsiTheme="minorHAnsi" w:cstheme="minorHAnsi"/>
          <w:sz w:val="20"/>
          <w:lang w:val="sk-SK"/>
        </w:rPr>
        <w:t xml:space="preserve"> portály, znalostné databázy, portály pre štátnu správu, systémy pre správu dokumentov, GIS riešenia, kybernetická bezpečnosť a mnoho ďalších . Spoločnosť sa tiež zaoberá vývojom softvéru na mieru vrátane  aplikácií, </w:t>
      </w:r>
      <w:proofErr w:type="spellStart"/>
      <w:r w:rsidRPr="007870C8">
        <w:rPr>
          <w:rFonts w:asciiTheme="minorHAnsi" w:hAnsiTheme="minorHAnsi" w:cstheme="minorHAnsi"/>
          <w:sz w:val="20"/>
          <w:lang w:val="sk-SK"/>
        </w:rPr>
        <w:t>webdizajnu</w:t>
      </w:r>
      <w:proofErr w:type="spellEnd"/>
      <w:r w:rsidRPr="007870C8">
        <w:rPr>
          <w:rFonts w:asciiTheme="minorHAnsi" w:hAnsiTheme="minorHAnsi" w:cstheme="minorHAnsi"/>
          <w:sz w:val="20"/>
          <w:lang w:val="sk-SK"/>
        </w:rPr>
        <w:t xml:space="preserve">, inštalácie a konfigurácie IT infraštruktúry. ESMO Žilina </w:t>
      </w:r>
      <w:proofErr w:type="spellStart"/>
      <w:r w:rsidRPr="007870C8">
        <w:rPr>
          <w:rFonts w:asciiTheme="minorHAnsi" w:hAnsiTheme="minorHAnsi" w:cstheme="minorHAnsi"/>
          <w:sz w:val="20"/>
          <w:lang w:val="sk-SK"/>
        </w:rPr>
        <w:t>a.s</w:t>
      </w:r>
      <w:proofErr w:type="spellEnd"/>
      <w:r w:rsidRPr="007870C8">
        <w:rPr>
          <w:rFonts w:asciiTheme="minorHAnsi" w:hAnsiTheme="minorHAnsi" w:cstheme="minorHAnsi"/>
          <w:sz w:val="20"/>
          <w:lang w:val="sk-SK"/>
        </w:rPr>
        <w:t>. je etablovaným hráčom na slovenskom IT trhu s bohatou históriou úspešných projektov a významnými referenciami. Spoločnosť ponúka komplexné IT služby, od konzultačných služieb cez vývoj softvéru až po realizáciu a podporu komplexných systémov, pričom jej prístup je postavený na vysokej odbornej kvalifikácii, inováciách a osobnom prístupe k zákazníkovi.</w:t>
      </w:r>
    </w:p>
    <w:p w:rsidRPr="007870C8" w:rsidR="00DC1068" w:rsidP="000524DF" w:rsidRDefault="00DC1068" w14:paraId="7958A7FC" w14:textId="2966BDF0">
      <w:pPr>
        <w:pStyle w:val="Zkladntext"/>
        <w:spacing w:after="120"/>
        <w:rPr>
          <w:rFonts w:asciiTheme="minorHAnsi" w:hAnsiTheme="minorHAnsi" w:cstheme="minorHAnsi"/>
          <w:b/>
          <w:bCs/>
          <w:sz w:val="20"/>
          <w:lang w:val="sk-SK"/>
        </w:rPr>
      </w:pPr>
      <w:r w:rsidRPr="007870C8">
        <w:rPr>
          <w:rFonts w:asciiTheme="minorHAnsi" w:hAnsiTheme="minorHAnsi" w:cstheme="minorHAnsi"/>
          <w:b/>
          <w:bCs/>
          <w:sz w:val="20"/>
          <w:lang w:val="sk-SK"/>
        </w:rPr>
        <w:t xml:space="preserve">Referencie ESMO Žilina, </w:t>
      </w:r>
      <w:proofErr w:type="spellStart"/>
      <w:r w:rsidRPr="007870C8">
        <w:rPr>
          <w:rFonts w:asciiTheme="minorHAnsi" w:hAnsiTheme="minorHAnsi" w:cstheme="minorHAnsi"/>
          <w:b/>
          <w:bCs/>
          <w:sz w:val="20"/>
          <w:lang w:val="sk-SK"/>
        </w:rPr>
        <w:t>a.s</w:t>
      </w:r>
      <w:proofErr w:type="spellEnd"/>
      <w:r w:rsidRPr="007870C8">
        <w:rPr>
          <w:rFonts w:asciiTheme="minorHAnsi" w:hAnsiTheme="minorHAnsi" w:cstheme="minorHAnsi"/>
          <w:b/>
          <w:bCs/>
          <w:sz w:val="20"/>
          <w:lang w:val="sk-SK"/>
        </w:rPr>
        <w:t>.:</w:t>
      </w:r>
    </w:p>
    <w:p w:rsidRPr="007870C8" w:rsidR="00DC1068" w:rsidP="000524DF" w:rsidRDefault="00DC1068" w14:paraId="59316635" w14:textId="77777777">
      <w:pPr>
        <w:pStyle w:val="Zkladntext"/>
        <w:spacing w:after="120"/>
        <w:rPr>
          <w:rFonts w:asciiTheme="minorHAnsi" w:hAnsiTheme="minorHAnsi" w:cstheme="minorHAnsi"/>
          <w:sz w:val="20"/>
          <w:lang w:val="sk-SK"/>
        </w:rPr>
      </w:pPr>
      <w:r w:rsidRPr="007870C8">
        <w:rPr>
          <w:rFonts w:asciiTheme="minorHAnsi" w:hAnsiTheme="minorHAnsi" w:cstheme="minorHAnsi"/>
          <w:b/>
          <w:bCs/>
          <w:sz w:val="20"/>
          <w:lang w:val="sk-SK"/>
        </w:rPr>
        <w:t xml:space="preserve">Názov projektu: </w:t>
      </w:r>
      <w:proofErr w:type="spellStart"/>
      <w:r w:rsidRPr="007870C8">
        <w:rPr>
          <w:rFonts w:asciiTheme="minorHAnsi" w:hAnsiTheme="minorHAnsi" w:cstheme="minorHAnsi"/>
          <w:sz w:val="20"/>
          <w:lang w:val="sk-SK"/>
        </w:rPr>
        <w:t>FaLC</w:t>
      </w:r>
      <w:proofErr w:type="spellEnd"/>
      <w:r w:rsidRPr="007870C8">
        <w:rPr>
          <w:rFonts w:asciiTheme="minorHAnsi" w:hAnsiTheme="minorHAnsi" w:cstheme="minorHAnsi"/>
          <w:sz w:val="20"/>
          <w:lang w:val="sk-SK"/>
        </w:rPr>
        <w:t xml:space="preserve"> interakcia využívania pôdy a dopravy - model pre Švajčiarsko, </w:t>
      </w:r>
      <w:r w:rsidRPr="007870C8">
        <w:rPr>
          <w:rFonts w:asciiTheme="minorHAnsi" w:hAnsiTheme="minorHAnsi" w:cstheme="minorHAnsi"/>
          <w:b/>
          <w:bCs/>
          <w:sz w:val="20"/>
          <w:lang w:val="sk-SK"/>
        </w:rPr>
        <w:t>Realizácia:</w:t>
      </w:r>
      <w:r w:rsidRPr="007870C8">
        <w:rPr>
          <w:rFonts w:asciiTheme="minorHAnsi" w:hAnsiTheme="minorHAnsi" w:cstheme="minorHAnsi"/>
          <w:sz w:val="20"/>
          <w:lang w:val="sk-SK"/>
        </w:rPr>
        <w:t xml:space="preserve"> 2014 – 2018, </w:t>
      </w:r>
      <w:r w:rsidRPr="007870C8">
        <w:rPr>
          <w:rFonts w:asciiTheme="minorHAnsi" w:hAnsiTheme="minorHAnsi" w:cstheme="minorHAnsi"/>
          <w:b/>
          <w:bCs/>
          <w:sz w:val="20"/>
          <w:lang w:val="sk-SK"/>
        </w:rPr>
        <w:t xml:space="preserve">Popis projektu: </w:t>
      </w:r>
      <w:r w:rsidRPr="007870C8">
        <w:rPr>
          <w:rFonts w:asciiTheme="minorHAnsi" w:hAnsiTheme="minorHAnsi" w:cstheme="minorHAnsi"/>
          <w:sz w:val="20"/>
          <w:lang w:val="sk-SK"/>
        </w:rPr>
        <w:t>Vývoj softvérového nástroja na analýzu interakcie využívania pôdy a dopravy. Tento nástroj umožňuje efektívne modelovať vzťahy medzi urbanizáciou, infraštruktúrou a dopravnými systémami, čím poskytuje dôležité údaje pre mestské plánovanie, ekologické analýzy a optimalizáciu dopravných tokov. Riešenie integruje dáta z viacerých zdrojov, využíva pokročilé algoritmy umelej inteligencie a ponúka vizualizácie, ktoré pomáhajú odborníkom a samosprávam prijímať informované rozhodnutia.</w:t>
      </w:r>
    </w:p>
    <w:p w:rsidRPr="007870C8" w:rsidR="00DC1068" w:rsidP="000524DF" w:rsidRDefault="00DC1068" w14:paraId="572AE7A1" w14:textId="77777777">
      <w:pPr>
        <w:pStyle w:val="Zkladntext"/>
        <w:spacing w:after="120"/>
        <w:rPr>
          <w:rFonts w:asciiTheme="minorHAnsi" w:hAnsiTheme="minorHAnsi" w:cstheme="minorHAnsi"/>
          <w:sz w:val="20"/>
          <w:lang w:val="sk-SK"/>
        </w:rPr>
      </w:pPr>
      <w:r w:rsidRPr="007870C8">
        <w:rPr>
          <w:rFonts w:asciiTheme="minorHAnsi" w:hAnsiTheme="minorHAnsi" w:cstheme="minorHAnsi"/>
          <w:b/>
          <w:bCs/>
          <w:sz w:val="20"/>
          <w:lang w:val="sk-SK"/>
        </w:rPr>
        <w:t xml:space="preserve">Názov projektu: </w:t>
      </w:r>
      <w:proofErr w:type="spellStart"/>
      <w:r w:rsidRPr="007870C8">
        <w:rPr>
          <w:rFonts w:asciiTheme="minorHAnsi" w:hAnsiTheme="minorHAnsi" w:cstheme="minorHAnsi"/>
          <w:sz w:val="20"/>
          <w:lang w:val="sk-SK"/>
        </w:rPr>
        <w:t>Mikrosimulácia</w:t>
      </w:r>
      <w:proofErr w:type="spellEnd"/>
      <w:r w:rsidRPr="007870C8">
        <w:rPr>
          <w:rFonts w:asciiTheme="minorHAnsi" w:hAnsiTheme="minorHAnsi" w:cstheme="minorHAnsi"/>
          <w:sz w:val="20"/>
          <w:lang w:val="sk-SK"/>
        </w:rPr>
        <w:t xml:space="preserve"> pre perspektívu udržateľných miest v Európe, </w:t>
      </w:r>
      <w:r w:rsidRPr="007870C8">
        <w:rPr>
          <w:rFonts w:asciiTheme="minorHAnsi" w:hAnsiTheme="minorHAnsi" w:cstheme="minorHAnsi"/>
          <w:b/>
          <w:bCs/>
          <w:sz w:val="20"/>
          <w:lang w:val="sk-SK"/>
        </w:rPr>
        <w:t>Realizácia:</w:t>
      </w:r>
      <w:r w:rsidRPr="007870C8">
        <w:rPr>
          <w:rFonts w:asciiTheme="minorHAnsi" w:hAnsiTheme="minorHAnsi" w:cstheme="minorHAnsi"/>
          <w:sz w:val="20"/>
          <w:lang w:val="sk-SK"/>
        </w:rPr>
        <w:t xml:space="preserve"> 2016 – 2021, </w:t>
      </w:r>
      <w:r w:rsidRPr="007870C8">
        <w:rPr>
          <w:rFonts w:asciiTheme="minorHAnsi" w:hAnsiTheme="minorHAnsi" w:cstheme="minorHAnsi"/>
          <w:b/>
          <w:bCs/>
          <w:sz w:val="20"/>
          <w:lang w:val="sk-SK"/>
        </w:rPr>
        <w:t xml:space="preserve">Popis projektu: </w:t>
      </w:r>
      <w:r w:rsidRPr="007870C8">
        <w:rPr>
          <w:rFonts w:asciiTheme="minorHAnsi" w:hAnsiTheme="minorHAnsi" w:cstheme="minorHAnsi"/>
          <w:sz w:val="20"/>
          <w:lang w:val="sk-SK"/>
        </w:rPr>
        <w:t xml:space="preserve">Rastúce obavy o trvalo udržateľný rozvoj a rast mestských oblastí vyvolali v posledných rokoch obnovené nadšenie a potrebu využívania kvantitatívnych modelov v oblasti dopravy a územného plánovania. Tento projekt navrhuje zlepšiť mestské simulačné modely a ich interakciu s dopravnými modelmi. Zjednotené operačné modely, ktoré uprednostňujú mikroskopický prístup, ako napríklad </w:t>
      </w:r>
      <w:proofErr w:type="spellStart"/>
      <w:r w:rsidRPr="007870C8">
        <w:rPr>
          <w:rFonts w:asciiTheme="minorHAnsi" w:hAnsiTheme="minorHAnsi" w:cstheme="minorHAnsi"/>
          <w:sz w:val="20"/>
          <w:lang w:val="sk-SK"/>
        </w:rPr>
        <w:t>UrbanSim</w:t>
      </w:r>
      <w:proofErr w:type="spellEnd"/>
      <w:r w:rsidRPr="007870C8">
        <w:rPr>
          <w:rFonts w:asciiTheme="minorHAnsi" w:hAnsiTheme="minorHAnsi" w:cstheme="minorHAnsi"/>
          <w:sz w:val="20"/>
          <w:lang w:val="sk-SK"/>
        </w:rPr>
        <w:t xml:space="preserve"> a ILUTE (Integrovaný systém modelovania využívania pôdy, dopravy a životného prostredia), si nedávno získali veľký záujem v komunitách využívania pôdy aj dopravy. Napriek tomu si tieto modely vo svojej súčasnej podobe stále vyžadujú ďalší rozvoj, aby podporili komplexnú analýzu hlavných environmentálnych a sociálno-ekonomických otázok udržateľnosti mestského rastu a príslušných verejných politík. Cieľom tohto projektu bolo riešiť problémy modelovania a výpočtov integrácie moderných simulácií mobility s najnovšími </w:t>
      </w:r>
      <w:proofErr w:type="spellStart"/>
      <w:r w:rsidRPr="007870C8">
        <w:rPr>
          <w:rFonts w:asciiTheme="minorHAnsi" w:hAnsiTheme="minorHAnsi" w:cstheme="minorHAnsi"/>
          <w:sz w:val="20"/>
          <w:lang w:val="sk-SK"/>
        </w:rPr>
        <w:t>mikrosimulačnými</w:t>
      </w:r>
      <w:proofErr w:type="spellEnd"/>
      <w:r w:rsidRPr="007870C8">
        <w:rPr>
          <w:rFonts w:asciiTheme="minorHAnsi" w:hAnsiTheme="minorHAnsi" w:cstheme="minorHAnsi"/>
          <w:sz w:val="20"/>
          <w:lang w:val="sk-SK"/>
        </w:rPr>
        <w:t xml:space="preserve"> modelmi využitia územia. </w:t>
      </w:r>
    </w:p>
    <w:p w:rsidRPr="007870C8" w:rsidR="00DC1068" w:rsidP="000524DF" w:rsidRDefault="00DC1068" w14:paraId="2404E64E" w14:textId="77777777">
      <w:pPr>
        <w:pStyle w:val="Zkladntext"/>
        <w:spacing w:after="120"/>
        <w:rPr>
          <w:rFonts w:asciiTheme="minorHAnsi" w:hAnsiTheme="minorHAnsi" w:cstheme="minorHAnsi"/>
          <w:sz w:val="20"/>
          <w:lang w:val="sk-SK"/>
        </w:rPr>
      </w:pPr>
      <w:proofErr w:type="spellStart"/>
      <w:r w:rsidRPr="007870C8">
        <w:rPr>
          <w:rFonts w:asciiTheme="minorHAnsi" w:hAnsiTheme="minorHAnsi" w:cstheme="minorHAnsi"/>
          <w:sz w:val="20"/>
          <w:lang w:val="sk-SK"/>
        </w:rPr>
        <w:t>Esmo</w:t>
      </w:r>
      <w:proofErr w:type="spellEnd"/>
      <w:r w:rsidRPr="007870C8">
        <w:rPr>
          <w:rFonts w:asciiTheme="minorHAnsi" w:hAnsiTheme="minorHAnsi" w:cstheme="minorHAnsi"/>
          <w:sz w:val="20"/>
          <w:lang w:val="sk-SK"/>
        </w:rPr>
        <w:t xml:space="preserve"> Žilina dokončilo viac ako 100 výskumných a implementačných projektov pre partnerov, ako napr. </w:t>
      </w:r>
      <w:proofErr w:type="spellStart"/>
      <w:r w:rsidRPr="007870C8">
        <w:rPr>
          <w:rFonts w:asciiTheme="minorHAnsi" w:hAnsiTheme="minorHAnsi" w:cstheme="minorHAnsi"/>
          <w:sz w:val="20"/>
          <w:lang w:val="sk-SK"/>
        </w:rPr>
        <w:t>Amt</w:t>
      </w:r>
      <w:proofErr w:type="spellEnd"/>
      <w:r w:rsidRPr="007870C8">
        <w:rPr>
          <w:rFonts w:asciiTheme="minorHAnsi" w:hAnsiTheme="minorHAnsi" w:cstheme="minorHAnsi"/>
          <w:sz w:val="20"/>
          <w:lang w:val="sk-SK"/>
        </w:rPr>
        <w:t xml:space="preserve"> </w:t>
      </w:r>
      <w:proofErr w:type="spellStart"/>
      <w:r w:rsidRPr="007870C8">
        <w:rPr>
          <w:rFonts w:asciiTheme="minorHAnsi" w:hAnsiTheme="minorHAnsi" w:cstheme="minorHAnsi"/>
          <w:sz w:val="20"/>
          <w:lang w:val="sk-SK"/>
        </w:rPr>
        <w:t>für</w:t>
      </w:r>
      <w:proofErr w:type="spellEnd"/>
      <w:r w:rsidRPr="007870C8">
        <w:rPr>
          <w:rFonts w:asciiTheme="minorHAnsi" w:hAnsiTheme="minorHAnsi" w:cstheme="minorHAnsi"/>
          <w:sz w:val="20"/>
          <w:lang w:val="sk-SK"/>
        </w:rPr>
        <w:t xml:space="preserve"> Informatik </w:t>
      </w:r>
      <w:proofErr w:type="spellStart"/>
      <w:r w:rsidRPr="007870C8">
        <w:rPr>
          <w:rFonts w:asciiTheme="minorHAnsi" w:hAnsiTheme="minorHAnsi" w:cstheme="minorHAnsi"/>
          <w:sz w:val="20"/>
          <w:lang w:val="sk-SK"/>
        </w:rPr>
        <w:t>Kantonale</w:t>
      </w:r>
      <w:proofErr w:type="spellEnd"/>
      <w:r w:rsidRPr="007870C8">
        <w:rPr>
          <w:rFonts w:asciiTheme="minorHAnsi" w:hAnsiTheme="minorHAnsi" w:cstheme="minorHAnsi"/>
          <w:sz w:val="20"/>
          <w:lang w:val="sk-SK"/>
        </w:rPr>
        <w:t xml:space="preserve"> </w:t>
      </w:r>
      <w:proofErr w:type="spellStart"/>
      <w:r w:rsidRPr="007870C8">
        <w:rPr>
          <w:rFonts w:asciiTheme="minorHAnsi" w:hAnsiTheme="minorHAnsi" w:cstheme="minorHAnsi"/>
          <w:sz w:val="20"/>
          <w:lang w:val="sk-SK"/>
        </w:rPr>
        <w:t>Verwaltung</w:t>
      </w:r>
      <w:proofErr w:type="spellEnd"/>
      <w:r w:rsidRPr="007870C8">
        <w:rPr>
          <w:rFonts w:asciiTheme="minorHAnsi" w:hAnsiTheme="minorHAnsi" w:cstheme="minorHAnsi"/>
          <w:sz w:val="20"/>
          <w:lang w:val="sk-SK"/>
        </w:rPr>
        <w:t xml:space="preserve"> </w:t>
      </w:r>
      <w:proofErr w:type="spellStart"/>
      <w:r w:rsidRPr="007870C8">
        <w:rPr>
          <w:rFonts w:asciiTheme="minorHAnsi" w:hAnsiTheme="minorHAnsi" w:cstheme="minorHAnsi"/>
          <w:sz w:val="20"/>
          <w:lang w:val="sk-SK"/>
        </w:rPr>
        <w:t>Thurgau</w:t>
      </w:r>
      <w:proofErr w:type="spellEnd"/>
      <w:r w:rsidRPr="007870C8">
        <w:rPr>
          <w:rFonts w:asciiTheme="minorHAnsi" w:hAnsiTheme="minorHAnsi" w:cstheme="minorHAnsi"/>
          <w:sz w:val="20"/>
          <w:lang w:val="sk-SK"/>
        </w:rPr>
        <w:t xml:space="preserve">, Švajčiarsko, PROMA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xml:space="preserve">., Žilina, Centrum vedecko technických informácií, MATADOR, </w:t>
      </w:r>
      <w:proofErr w:type="spellStart"/>
      <w:r w:rsidRPr="007870C8">
        <w:rPr>
          <w:rFonts w:asciiTheme="minorHAnsi" w:hAnsiTheme="minorHAnsi" w:cstheme="minorHAnsi"/>
          <w:sz w:val="20"/>
          <w:lang w:val="sk-SK"/>
        </w:rPr>
        <w:t>a.s</w:t>
      </w:r>
      <w:proofErr w:type="spellEnd"/>
      <w:r w:rsidRPr="007870C8">
        <w:rPr>
          <w:rFonts w:asciiTheme="minorHAnsi" w:hAnsiTheme="minorHAnsi" w:cstheme="minorHAnsi"/>
          <w:sz w:val="20"/>
          <w:lang w:val="sk-SK"/>
        </w:rPr>
        <w:t xml:space="preserve">. Púchov, Stredoslovenské energetické závody Žilina, Slovenská pošta, </w:t>
      </w:r>
      <w:proofErr w:type="spellStart"/>
      <w:r w:rsidRPr="007870C8">
        <w:rPr>
          <w:rFonts w:asciiTheme="minorHAnsi" w:hAnsiTheme="minorHAnsi" w:cstheme="minorHAnsi"/>
          <w:sz w:val="20"/>
          <w:lang w:val="sk-SK"/>
        </w:rPr>
        <w:t>š.p</w:t>
      </w:r>
      <w:proofErr w:type="spellEnd"/>
      <w:r w:rsidRPr="007870C8">
        <w:rPr>
          <w:rFonts w:asciiTheme="minorHAnsi" w:hAnsiTheme="minorHAnsi" w:cstheme="minorHAnsi"/>
          <w:sz w:val="20"/>
          <w:lang w:val="sk-SK"/>
        </w:rPr>
        <w:t>. Banská Bystrica, Ministerstvo obrany Slovenskej republiky, Generálny štáb Armády Slovenskej republiky, VTÚ Liptovský Mikuláš, Alcatel SEL TLH Liptovský Hrádok</w:t>
      </w:r>
    </w:p>
    <w:p w:rsidRPr="007870C8" w:rsidR="00DC1068" w:rsidP="000524DF" w:rsidRDefault="00DC1068" w14:paraId="6B03F781" w14:textId="77777777">
      <w:pPr>
        <w:pStyle w:val="Zkladntext"/>
        <w:spacing w:after="120"/>
        <w:rPr>
          <w:rFonts w:asciiTheme="minorHAnsi" w:hAnsiTheme="minorHAnsi" w:cstheme="minorHAnsi"/>
          <w:b/>
          <w:bCs/>
          <w:i/>
          <w:iCs/>
          <w:sz w:val="20"/>
          <w:lang w:val="sk-SK"/>
        </w:rPr>
      </w:pPr>
      <w:r w:rsidRPr="007870C8">
        <w:rPr>
          <w:rFonts w:asciiTheme="minorHAnsi" w:hAnsiTheme="minorHAnsi" w:cstheme="minorHAnsi"/>
          <w:b/>
          <w:bCs/>
          <w:i/>
          <w:iCs/>
          <w:sz w:val="20"/>
          <w:lang w:val="sk-SK"/>
        </w:rPr>
        <w:t>Materiálno-technické vybavenie organizácie určené na realizáciu a riadenie projektu:</w:t>
      </w:r>
    </w:p>
    <w:p w:rsidRPr="007870C8" w:rsidR="00DC1068" w:rsidP="000524DF" w:rsidRDefault="00DC1068" w14:paraId="123B0069" w14:textId="77777777">
      <w:pPr>
        <w:pStyle w:val="Zkladntext"/>
        <w:spacing w:after="120"/>
        <w:rPr>
          <w:rFonts w:asciiTheme="minorHAnsi" w:hAnsiTheme="minorHAnsi" w:cstheme="minorHAnsi"/>
          <w:i/>
          <w:iCs/>
          <w:sz w:val="20"/>
          <w:lang w:val="sk-SK"/>
        </w:rPr>
      </w:pPr>
      <w:r w:rsidRPr="007870C8">
        <w:rPr>
          <w:rFonts w:asciiTheme="minorHAnsi" w:hAnsiTheme="minorHAnsi" w:cstheme="minorHAnsi"/>
          <w:sz w:val="20"/>
          <w:lang w:val="sk-SK"/>
        </w:rPr>
        <w:t xml:space="preserve">Spoločnosť disponuje výskumnou infraštruktúrou, ako aj výskumným </w:t>
      </w:r>
      <w:proofErr w:type="spellStart"/>
      <w:r w:rsidRPr="007870C8">
        <w:rPr>
          <w:rFonts w:asciiTheme="minorHAnsi" w:hAnsiTheme="minorHAnsi" w:cstheme="minorHAnsi"/>
          <w:sz w:val="20"/>
          <w:lang w:val="sk-SK"/>
        </w:rPr>
        <w:t>cloudom</w:t>
      </w:r>
      <w:proofErr w:type="spellEnd"/>
      <w:r w:rsidRPr="007870C8">
        <w:rPr>
          <w:rFonts w:asciiTheme="minorHAnsi" w:hAnsiTheme="minorHAnsi" w:cstheme="minorHAnsi"/>
          <w:sz w:val="20"/>
          <w:lang w:val="sk-SK"/>
        </w:rPr>
        <w:t xml:space="preserve">, ktorý bude pre výskumné účely zdieľaný. Na tejto heterogénnej infraštruktúre bude vykonávať nielen vývoj, ale aj testovaciu časť jeho aktivít projektu. V spojení s infraštruktúrou ďalších partnerov a žiadateľa vznikne veľa možností pre nastavenie a zmenu výskumnej infraštruktúry za účelom zistenia možností pre identifikáciu, zber, modelovanie dát, výpočet rizík, a optimalizačné a predikčné úlohy. Serverové </w:t>
      </w:r>
      <w:r w:rsidRPr="007870C8">
        <w:rPr>
          <w:rFonts w:asciiTheme="minorHAnsi" w:hAnsiTheme="minorHAnsi" w:cstheme="minorHAnsi"/>
          <w:sz w:val="20"/>
          <w:lang w:val="sk-SK"/>
        </w:rPr>
        <w:t xml:space="preserve">vybavenie  </w:t>
      </w:r>
      <w:proofErr w:type="spellStart"/>
      <w:r w:rsidRPr="007870C8">
        <w:rPr>
          <w:rFonts w:asciiTheme="minorHAnsi" w:hAnsiTheme="minorHAnsi" w:cstheme="minorHAnsi"/>
          <w:sz w:val="20"/>
          <w:lang w:val="sk-SK"/>
        </w:rPr>
        <w:t>Lenovo</w:t>
      </w:r>
      <w:proofErr w:type="spellEnd"/>
      <w:r w:rsidRPr="007870C8">
        <w:rPr>
          <w:rFonts w:asciiTheme="minorHAnsi" w:hAnsiTheme="minorHAnsi" w:cstheme="minorHAnsi"/>
          <w:sz w:val="20"/>
          <w:lang w:val="sk-SK"/>
        </w:rPr>
        <w:t xml:space="preserve"> </w:t>
      </w:r>
      <w:proofErr w:type="spellStart"/>
      <w:r w:rsidRPr="007870C8">
        <w:rPr>
          <w:rFonts w:asciiTheme="minorHAnsi" w:hAnsiTheme="minorHAnsi" w:cstheme="minorHAnsi"/>
          <w:sz w:val="20"/>
          <w:lang w:val="sk-SK"/>
        </w:rPr>
        <w:t>ThinkSystem</w:t>
      </w:r>
      <w:proofErr w:type="spellEnd"/>
      <w:r w:rsidRPr="007870C8">
        <w:rPr>
          <w:rFonts w:asciiTheme="minorHAnsi" w:hAnsiTheme="minorHAnsi" w:cstheme="minorHAnsi"/>
          <w:sz w:val="20"/>
          <w:lang w:val="sk-SK"/>
        </w:rPr>
        <w:t xml:space="preserve"> SR650 V2, CPU 2x Intel </w:t>
      </w:r>
      <w:proofErr w:type="spellStart"/>
      <w:r w:rsidRPr="007870C8">
        <w:rPr>
          <w:rFonts w:asciiTheme="minorHAnsi" w:hAnsiTheme="minorHAnsi" w:cstheme="minorHAnsi"/>
          <w:sz w:val="20"/>
          <w:lang w:val="sk-SK"/>
        </w:rPr>
        <w:t>Xeon</w:t>
      </w:r>
      <w:proofErr w:type="spellEnd"/>
      <w:r w:rsidRPr="007870C8">
        <w:rPr>
          <w:rFonts w:asciiTheme="minorHAnsi" w:hAnsiTheme="minorHAnsi" w:cstheme="minorHAnsi"/>
          <w:sz w:val="20"/>
          <w:lang w:val="sk-SK"/>
        </w:rPr>
        <w:t xml:space="preserve"> </w:t>
      </w:r>
      <w:proofErr w:type="spellStart"/>
      <w:r w:rsidRPr="007870C8">
        <w:rPr>
          <w:rFonts w:asciiTheme="minorHAnsi" w:hAnsiTheme="minorHAnsi" w:cstheme="minorHAnsi"/>
          <w:sz w:val="20"/>
          <w:lang w:val="sk-SK"/>
        </w:rPr>
        <w:t>Silver</w:t>
      </w:r>
      <w:proofErr w:type="spellEnd"/>
      <w:r w:rsidRPr="007870C8">
        <w:rPr>
          <w:rFonts w:asciiTheme="minorHAnsi" w:hAnsiTheme="minorHAnsi" w:cstheme="minorHAnsi"/>
          <w:sz w:val="20"/>
          <w:lang w:val="sk-SK"/>
        </w:rPr>
        <w:t xml:space="preserve"> 4314 @ 2.40GHZ, RAM 265GB, Štandardné počítačové vybavenie pracovnej stanice riešiteľa</w:t>
      </w:r>
      <w:r w:rsidRPr="007870C8">
        <w:rPr>
          <w:rFonts w:asciiTheme="minorHAnsi" w:hAnsiTheme="minorHAnsi" w:cstheme="minorHAnsi"/>
          <w:i/>
          <w:iCs/>
          <w:sz w:val="20"/>
          <w:lang w:val="sk-SK"/>
        </w:rPr>
        <w:t>.</w:t>
      </w:r>
    </w:p>
    <w:p w:rsidRPr="007870C8" w:rsidR="00DC1068" w:rsidP="000524DF" w:rsidRDefault="00DC1068" w14:paraId="7C8B68E0" w14:textId="77777777">
      <w:pPr>
        <w:pStyle w:val="Zkladntext"/>
        <w:spacing w:after="120"/>
        <w:rPr>
          <w:rFonts w:asciiTheme="minorHAnsi" w:hAnsiTheme="minorHAnsi" w:cstheme="minorHAnsi"/>
          <w:b/>
          <w:bCs/>
          <w:sz w:val="20"/>
          <w:lang w:val="sk-SK"/>
        </w:rPr>
      </w:pPr>
      <w:r w:rsidRPr="007870C8">
        <w:rPr>
          <w:rFonts w:asciiTheme="minorHAnsi" w:hAnsiTheme="minorHAnsi" w:cstheme="minorHAnsi"/>
          <w:b/>
          <w:bCs/>
          <w:sz w:val="20"/>
          <w:lang w:val="sk-SK"/>
        </w:rPr>
        <w:t xml:space="preserve">Partner 4: COMTEC </w:t>
      </w:r>
      <w:proofErr w:type="spellStart"/>
      <w:r w:rsidRPr="007870C8">
        <w:rPr>
          <w:rFonts w:asciiTheme="minorHAnsi" w:hAnsiTheme="minorHAnsi" w:cstheme="minorHAnsi"/>
          <w:b/>
          <w:bCs/>
          <w:sz w:val="20"/>
          <w:lang w:val="sk-SK"/>
        </w:rPr>
        <w:t>s.r.o</w:t>
      </w:r>
      <w:proofErr w:type="spellEnd"/>
      <w:r w:rsidRPr="007870C8">
        <w:rPr>
          <w:rFonts w:asciiTheme="minorHAnsi" w:hAnsiTheme="minorHAnsi" w:cstheme="minorHAnsi"/>
          <w:b/>
          <w:bCs/>
          <w:sz w:val="20"/>
          <w:lang w:val="sk-SK"/>
        </w:rPr>
        <w:t xml:space="preserve">. </w:t>
      </w:r>
    </w:p>
    <w:p w:rsidRPr="007870C8" w:rsidR="00DC1068" w:rsidP="000524DF" w:rsidRDefault="00DC1068" w14:paraId="2E97598E" w14:textId="65916798">
      <w:pPr>
        <w:pStyle w:val="Zkladntext"/>
        <w:spacing w:after="120"/>
        <w:rPr>
          <w:rFonts w:asciiTheme="minorHAnsi" w:hAnsiTheme="minorHAnsi" w:cstheme="minorHAnsi"/>
          <w:sz w:val="20"/>
          <w:lang w:val="sk-SK"/>
        </w:rPr>
      </w:pPr>
      <w:r w:rsidRPr="007870C8">
        <w:rPr>
          <w:rFonts w:asciiTheme="minorHAnsi" w:hAnsiTheme="minorHAnsi" w:cstheme="minorHAnsi"/>
          <w:sz w:val="20"/>
          <w:lang w:val="sk-SK"/>
        </w:rPr>
        <w:t xml:space="preserve">Spoločnosť COMTEC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xml:space="preserve">. je etablovaným poskytovateľom komplexných IT služieb s viac než 20-ročnou tradíciou. Sídli na adrese Hviezdoslavova 19, 915 01 Nové Mesto nad Váhom, Slovenská republika. Jej portfólio zahŕňa kybernetickú bezpečnosť, správu IT, zabezpečovacie systémy, IT riešenia a digitálne aplikácie. Spoločnosť kladie dôraz na neustále zlepšovanie a prispôsobovanie sa najnovším technologickým trendom, pričom aktívne investuje do inovácií a výskumu v oblasti umelej inteligencie (AI) a moderného programovania. V oblasti vývoja aplikácií sa COMTEC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xml:space="preserve">. zameriava na tvorbu riešení na mieru pomocou </w:t>
      </w:r>
      <w:proofErr w:type="spellStart"/>
      <w:r w:rsidRPr="007870C8">
        <w:rPr>
          <w:rFonts w:asciiTheme="minorHAnsi" w:hAnsiTheme="minorHAnsi" w:cstheme="minorHAnsi"/>
          <w:sz w:val="20"/>
          <w:lang w:val="sk-SK"/>
        </w:rPr>
        <w:t>low-code</w:t>
      </w:r>
      <w:proofErr w:type="spellEnd"/>
      <w:r w:rsidRPr="007870C8">
        <w:rPr>
          <w:rFonts w:asciiTheme="minorHAnsi" w:hAnsiTheme="minorHAnsi" w:cstheme="minorHAnsi"/>
          <w:sz w:val="20"/>
          <w:lang w:val="sk-SK"/>
        </w:rPr>
        <w:t>/no-</w:t>
      </w:r>
      <w:proofErr w:type="spellStart"/>
      <w:r w:rsidRPr="007870C8">
        <w:rPr>
          <w:rFonts w:asciiTheme="minorHAnsi" w:hAnsiTheme="minorHAnsi" w:cstheme="minorHAnsi"/>
          <w:sz w:val="20"/>
          <w:lang w:val="sk-SK"/>
        </w:rPr>
        <w:t>code</w:t>
      </w:r>
      <w:proofErr w:type="spellEnd"/>
      <w:r w:rsidRPr="007870C8">
        <w:rPr>
          <w:rFonts w:asciiTheme="minorHAnsi" w:hAnsiTheme="minorHAnsi" w:cstheme="minorHAnsi"/>
          <w:sz w:val="20"/>
          <w:lang w:val="sk-SK"/>
        </w:rPr>
        <w:t xml:space="preserve"> technológií, čo umožňuje rýchle </w:t>
      </w:r>
      <w:proofErr w:type="spellStart"/>
      <w:r w:rsidRPr="007870C8">
        <w:rPr>
          <w:rFonts w:asciiTheme="minorHAnsi" w:hAnsiTheme="minorHAnsi" w:cstheme="minorHAnsi"/>
          <w:sz w:val="20"/>
          <w:lang w:val="sk-SK"/>
        </w:rPr>
        <w:t>prototypovanie</w:t>
      </w:r>
      <w:proofErr w:type="spellEnd"/>
      <w:r w:rsidRPr="007870C8">
        <w:rPr>
          <w:rFonts w:asciiTheme="minorHAnsi" w:hAnsiTheme="minorHAnsi" w:cstheme="minorHAnsi"/>
          <w:sz w:val="20"/>
          <w:lang w:val="sk-SK"/>
        </w:rPr>
        <w:t xml:space="preserve"> a implementáciu inovatívnych funkcií. Tieto prístupy sú ideálnym základom pre integráciu AI modulov a strojového učenia, ktoré môžu byť využité na optimalizáciu biznis procesov, automatizáciu a inteligentné rozhodovanie. Implementáciou AI algoritmov a strojového učenia do svojich bezpečnostných systémov dokáže spoločnosť prediktívne identifikovať anomálie a potenciálne hrozby, čím zvyšuje úroveň ochrany kritických dát a systémov. Rovnako aj v oblasti komplexnej správy IT, kde inteligentné monitorovacie systémy a analýza dát umožňujú promptnú reakciu na incidenty, prinášajú pridanú hodnotu pre podniky, ktoré chcú minimalizovať prevádzkové riziká. COMTEC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xml:space="preserve">. je pripravený byť partnerom nielen pre komerčné subjekty, ale aj pre výskumné projekty a akademické inštitúcie. Spoločnosť využíva svoje skúsenosti a technické znalosti na vývoj prototypov a inovatívnych riešení, ktoré zahŕňajú dátovú </w:t>
      </w:r>
      <w:proofErr w:type="spellStart"/>
      <w:r w:rsidRPr="007870C8">
        <w:rPr>
          <w:rFonts w:asciiTheme="minorHAnsi" w:hAnsiTheme="minorHAnsi" w:cstheme="minorHAnsi"/>
          <w:sz w:val="20"/>
          <w:lang w:val="sk-SK"/>
        </w:rPr>
        <w:t>analytiku</w:t>
      </w:r>
      <w:proofErr w:type="spellEnd"/>
      <w:r w:rsidRPr="007870C8">
        <w:rPr>
          <w:rFonts w:asciiTheme="minorHAnsi" w:hAnsiTheme="minorHAnsi" w:cstheme="minorHAnsi"/>
          <w:sz w:val="20"/>
          <w:lang w:val="sk-SK"/>
        </w:rPr>
        <w:t xml:space="preserve">, optimalizáciu procesov a implementáciu inteligentných systémov. Takýto prístup podporuje výskum a experimentovanie s novými technológiami a umožňuje rýchlu adaptáciu na meniace sa potreby trhu. Integrácia AI technológií do existujúcich IT riešení – či už ide o CRM systémy, Service </w:t>
      </w:r>
      <w:proofErr w:type="spellStart"/>
      <w:r w:rsidRPr="007870C8">
        <w:rPr>
          <w:rFonts w:asciiTheme="minorHAnsi" w:hAnsiTheme="minorHAnsi" w:cstheme="minorHAnsi"/>
          <w:sz w:val="20"/>
          <w:lang w:val="sk-SK"/>
        </w:rPr>
        <w:t>Desk</w:t>
      </w:r>
      <w:proofErr w:type="spellEnd"/>
      <w:r w:rsidRPr="007870C8">
        <w:rPr>
          <w:rFonts w:asciiTheme="minorHAnsi" w:hAnsiTheme="minorHAnsi" w:cstheme="minorHAnsi"/>
          <w:sz w:val="20"/>
          <w:lang w:val="sk-SK"/>
        </w:rPr>
        <w:t xml:space="preserve"> aplikácie, pokladničné systémy alebo VOIP ústredne – prináša významné výhody. Inteligentné riešenia optimalizujú prevádzkové procesy, znižujú náklady a umožňujú podnikateľom robiť informovanejšie rozhodnutia na základe analýzy veľkých dát. Takýmto spôsobom COMTEC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xml:space="preserve">. pomáha firmám nielen zabezpečiť svoje IT prostredie, ale aj posilniť konkurencieschopnosť prostredníctvom inovatívnych technológií. Rozšírené portfólio COMTEC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spája tradičné IT služby s modernými trendmi výskumu a AI programovania. S dôrazom na inovatívne riešenia, individuálny prístup ku klientovi a spoluprácu s výskumnými partnermi poskytuje spoločnosť IT služby, ktoré sú nielen spoľahlivé a efektívne, ale aj pripravené na budúce technologické výzvy.</w:t>
      </w:r>
    </w:p>
    <w:p w:rsidRPr="007870C8" w:rsidR="00DC1068" w:rsidP="000524DF" w:rsidRDefault="00DC1068" w14:paraId="7F536F74" w14:textId="16401008">
      <w:pPr>
        <w:pStyle w:val="Zkladntext"/>
        <w:spacing w:after="120"/>
        <w:rPr>
          <w:rFonts w:asciiTheme="minorHAnsi" w:hAnsiTheme="minorHAnsi" w:cstheme="minorHAnsi"/>
          <w:b/>
          <w:bCs/>
          <w:sz w:val="20"/>
          <w:lang w:val="sk-SK"/>
        </w:rPr>
      </w:pPr>
      <w:r w:rsidRPr="007870C8">
        <w:rPr>
          <w:rFonts w:asciiTheme="minorHAnsi" w:hAnsiTheme="minorHAnsi" w:cstheme="minorHAnsi"/>
          <w:b/>
          <w:bCs/>
          <w:sz w:val="20"/>
          <w:lang w:val="sk-SK"/>
        </w:rPr>
        <w:t xml:space="preserve">Referencie COMTEC </w:t>
      </w:r>
      <w:proofErr w:type="spellStart"/>
      <w:r w:rsidRPr="007870C8">
        <w:rPr>
          <w:rFonts w:asciiTheme="minorHAnsi" w:hAnsiTheme="minorHAnsi" w:cstheme="minorHAnsi"/>
          <w:b/>
          <w:bCs/>
          <w:sz w:val="20"/>
          <w:lang w:val="sk-SK"/>
        </w:rPr>
        <w:t>s.r.o</w:t>
      </w:r>
      <w:proofErr w:type="spellEnd"/>
      <w:r w:rsidRPr="007870C8">
        <w:rPr>
          <w:rFonts w:asciiTheme="minorHAnsi" w:hAnsiTheme="minorHAnsi" w:cstheme="minorHAnsi"/>
          <w:b/>
          <w:bCs/>
          <w:sz w:val="20"/>
          <w:lang w:val="sk-SK"/>
        </w:rPr>
        <w:t>.:</w:t>
      </w:r>
    </w:p>
    <w:p w:rsidRPr="007870C8" w:rsidR="00DC1068" w:rsidP="000524DF" w:rsidRDefault="00DC1068" w14:paraId="3EE7B14C" w14:textId="77777777">
      <w:pPr>
        <w:pStyle w:val="Zkladntext"/>
        <w:spacing w:after="120"/>
        <w:rPr>
          <w:rFonts w:asciiTheme="minorHAnsi" w:hAnsiTheme="minorHAnsi" w:cstheme="minorHAnsi"/>
          <w:sz w:val="20"/>
          <w:lang w:val="sk-SK"/>
        </w:rPr>
      </w:pPr>
      <w:r w:rsidRPr="007870C8">
        <w:rPr>
          <w:rFonts w:asciiTheme="minorHAnsi" w:hAnsiTheme="minorHAnsi" w:cstheme="minorHAnsi"/>
          <w:b/>
          <w:bCs/>
          <w:sz w:val="20"/>
          <w:lang w:val="sk-SK"/>
        </w:rPr>
        <w:t xml:space="preserve">Názov projektu: </w:t>
      </w:r>
      <w:proofErr w:type="spellStart"/>
      <w:r w:rsidRPr="007870C8">
        <w:rPr>
          <w:rFonts w:asciiTheme="minorHAnsi" w:hAnsiTheme="minorHAnsi" w:cstheme="minorHAnsi"/>
          <w:sz w:val="20"/>
          <w:lang w:val="sk-SK"/>
        </w:rPr>
        <w:t>Evoloop</w:t>
      </w:r>
      <w:proofErr w:type="spellEnd"/>
      <w:r w:rsidRPr="007870C8">
        <w:rPr>
          <w:rFonts w:asciiTheme="minorHAnsi" w:hAnsiTheme="minorHAnsi" w:cstheme="minorHAnsi"/>
          <w:b/>
          <w:bCs/>
          <w:sz w:val="20"/>
          <w:lang w:val="sk-SK"/>
        </w:rPr>
        <w:t xml:space="preserve"> -</w:t>
      </w:r>
      <w:r w:rsidRPr="007870C8">
        <w:rPr>
          <w:rFonts w:asciiTheme="minorHAnsi" w:hAnsiTheme="minorHAnsi" w:cstheme="minorHAnsi"/>
          <w:sz w:val="20"/>
          <w:lang w:val="sk-SK"/>
        </w:rPr>
        <w:t xml:space="preserve">Inovatívny systém pre automatizovanú generáciu dokumentov a podporu manažérskych rozhodnutí s využitím vektorovej databázy a jazykových modelov, </w:t>
      </w:r>
      <w:r w:rsidRPr="007870C8">
        <w:rPr>
          <w:rFonts w:asciiTheme="minorHAnsi" w:hAnsiTheme="minorHAnsi" w:cstheme="minorHAnsi"/>
          <w:b/>
          <w:bCs/>
          <w:sz w:val="20"/>
          <w:lang w:val="sk-SK"/>
        </w:rPr>
        <w:t>Realizácia:</w:t>
      </w:r>
      <w:r w:rsidRPr="007870C8">
        <w:rPr>
          <w:rFonts w:asciiTheme="minorHAnsi" w:hAnsiTheme="minorHAnsi" w:cstheme="minorHAnsi"/>
          <w:sz w:val="20"/>
          <w:lang w:val="sk-SK"/>
        </w:rPr>
        <w:t xml:space="preserve"> 2025, </w:t>
      </w:r>
      <w:r w:rsidRPr="007870C8">
        <w:rPr>
          <w:rFonts w:asciiTheme="minorHAnsi" w:hAnsiTheme="minorHAnsi" w:cstheme="minorHAnsi"/>
          <w:b/>
          <w:bCs/>
          <w:sz w:val="20"/>
          <w:lang w:val="sk-SK"/>
        </w:rPr>
        <w:t>Popis projektu:</w:t>
      </w:r>
      <w:r w:rsidRPr="007870C8">
        <w:rPr>
          <w:rFonts w:asciiTheme="minorHAnsi" w:hAnsiTheme="minorHAnsi" w:cstheme="minorHAnsi"/>
          <w:sz w:val="20"/>
          <w:lang w:val="sk-SK"/>
        </w:rPr>
        <w:t xml:space="preserve"> Projekt sa zameriava na vývoj pokročilého nástroja, ktorý kombinuje technológie spracovania prirodzeného jazyka a vektorových databáz. Cieľom je automatizovať tvorbu dokumentov a zlepšiť kvalitu manažérskych rozhodnutí prostredníctvom analýzy veľkých objemov dát a generovania relevantných informácií. Tento systém umožní efektívnejšie riadenie podnikových procesov a podporí strategické plánovanie na základe presných a aktuálnych údajov.</w:t>
      </w:r>
    </w:p>
    <w:p w:rsidRPr="007870C8" w:rsidR="00DC1068" w:rsidP="000524DF" w:rsidRDefault="00DC1068" w14:paraId="598989B3" w14:textId="77777777">
      <w:pPr>
        <w:pStyle w:val="Zkladntext"/>
        <w:spacing w:after="120"/>
        <w:rPr>
          <w:rFonts w:asciiTheme="minorHAnsi" w:hAnsiTheme="minorHAnsi" w:cstheme="minorHAnsi"/>
          <w:sz w:val="20"/>
          <w:lang w:val="sk-SK"/>
        </w:rPr>
      </w:pPr>
      <w:r w:rsidRPr="007870C8">
        <w:rPr>
          <w:rFonts w:asciiTheme="minorHAnsi" w:hAnsiTheme="minorHAnsi" w:cstheme="minorHAnsi"/>
          <w:b/>
          <w:bCs/>
          <w:sz w:val="20"/>
          <w:lang w:val="sk-SK"/>
        </w:rPr>
        <w:t xml:space="preserve">Názov projektu: </w:t>
      </w:r>
      <w:r w:rsidRPr="007870C8">
        <w:rPr>
          <w:rFonts w:asciiTheme="minorHAnsi" w:hAnsiTheme="minorHAnsi" w:cstheme="minorHAnsi"/>
          <w:sz w:val="20"/>
          <w:lang w:val="sk-SK"/>
        </w:rPr>
        <w:t xml:space="preserve">Efektívne riadenie obchodných procesov, zákaziek a servisných požiadaviek, </w:t>
      </w:r>
      <w:r w:rsidRPr="007870C8">
        <w:rPr>
          <w:rFonts w:asciiTheme="minorHAnsi" w:hAnsiTheme="minorHAnsi" w:cstheme="minorHAnsi"/>
          <w:b/>
          <w:bCs/>
          <w:sz w:val="20"/>
          <w:lang w:val="sk-SK"/>
        </w:rPr>
        <w:t>Realizácia:</w:t>
      </w:r>
      <w:r w:rsidRPr="007870C8">
        <w:rPr>
          <w:rFonts w:asciiTheme="minorHAnsi" w:hAnsiTheme="minorHAnsi" w:cstheme="minorHAnsi"/>
          <w:sz w:val="20"/>
          <w:lang w:val="sk-SK"/>
        </w:rPr>
        <w:t xml:space="preserve"> 2021-2024, </w:t>
      </w:r>
      <w:r w:rsidRPr="007870C8">
        <w:rPr>
          <w:rFonts w:asciiTheme="minorHAnsi" w:hAnsiTheme="minorHAnsi" w:cstheme="minorHAnsi"/>
          <w:b/>
          <w:bCs/>
          <w:sz w:val="20"/>
          <w:lang w:val="sk-SK"/>
        </w:rPr>
        <w:t>Popis projektu:</w:t>
      </w:r>
      <w:r w:rsidRPr="007870C8">
        <w:rPr>
          <w:rFonts w:asciiTheme="minorHAnsi" w:hAnsiTheme="minorHAnsi" w:cstheme="minorHAnsi"/>
          <w:sz w:val="20"/>
          <w:lang w:val="sk-SK"/>
        </w:rPr>
        <w:t xml:space="preserve"> Projekt "</w:t>
      </w:r>
      <w:proofErr w:type="spellStart"/>
      <w:r w:rsidRPr="007870C8">
        <w:rPr>
          <w:rFonts w:asciiTheme="minorHAnsi" w:hAnsiTheme="minorHAnsi" w:cstheme="minorHAnsi"/>
          <w:sz w:val="20"/>
          <w:lang w:val="sk-SK"/>
        </w:rPr>
        <w:t>Evoloop</w:t>
      </w:r>
      <w:proofErr w:type="spellEnd"/>
      <w:r w:rsidRPr="007870C8">
        <w:rPr>
          <w:rFonts w:asciiTheme="minorHAnsi" w:hAnsiTheme="minorHAnsi" w:cstheme="minorHAnsi"/>
          <w:sz w:val="20"/>
          <w:lang w:val="sk-SK"/>
        </w:rPr>
        <w:t xml:space="preserve">" je navrhnutý pre malé a stredné podniky, ktoré hľadajú efektívne riešenie na riadenie obchodných procesov, zákaziek a servisných požiadaviek. Táto webová aplikácia ponúka komplexný prehľad o vzťahoch so zákazníkmi (CRM), umožňuje rýchlu tvorbu cenových ponúk a efektívnu správu servisných požiadaviek prostredníctvom modulu Service </w:t>
      </w:r>
      <w:proofErr w:type="spellStart"/>
      <w:r w:rsidRPr="007870C8">
        <w:rPr>
          <w:rFonts w:asciiTheme="minorHAnsi" w:hAnsiTheme="minorHAnsi" w:cstheme="minorHAnsi"/>
          <w:sz w:val="20"/>
          <w:lang w:val="sk-SK"/>
        </w:rPr>
        <w:t>Desk</w:t>
      </w:r>
      <w:proofErr w:type="spellEnd"/>
      <w:r w:rsidRPr="007870C8">
        <w:rPr>
          <w:rFonts w:asciiTheme="minorHAnsi" w:hAnsiTheme="minorHAnsi" w:cstheme="minorHAnsi"/>
          <w:sz w:val="20"/>
          <w:lang w:val="sk-SK"/>
        </w:rPr>
        <w:t xml:space="preserve">. Medzi kľúčové funkcie patria adresár firiem, správa obchodných prípadov, riadenie zákaziek, register zariadení a bezpečné ukladanie hesiel. </w:t>
      </w:r>
      <w:proofErr w:type="spellStart"/>
      <w:r w:rsidRPr="007870C8">
        <w:rPr>
          <w:rFonts w:asciiTheme="minorHAnsi" w:hAnsiTheme="minorHAnsi" w:cstheme="minorHAnsi"/>
          <w:sz w:val="20"/>
          <w:lang w:val="sk-SK"/>
        </w:rPr>
        <w:t>Evoloop</w:t>
      </w:r>
      <w:proofErr w:type="spellEnd"/>
      <w:r w:rsidRPr="007870C8">
        <w:rPr>
          <w:rFonts w:asciiTheme="minorHAnsi" w:hAnsiTheme="minorHAnsi" w:cstheme="minorHAnsi"/>
          <w:sz w:val="20"/>
          <w:lang w:val="sk-SK"/>
        </w:rPr>
        <w:t xml:space="preserve"> je ideálnym riešením pre odvetvia ako IT služby, montáže, elektroinštalácie a stavebníctvo, ktoré potrebujú zlepšiť komunikáciu so zákazníkmi a optimalizovať interné procesy.</w:t>
      </w:r>
    </w:p>
    <w:p w:rsidRPr="007870C8" w:rsidR="00DC1068" w:rsidP="000524DF" w:rsidRDefault="00DC1068" w14:paraId="0C7470BF" w14:textId="77777777">
      <w:pPr>
        <w:pStyle w:val="Zkladntext"/>
        <w:spacing w:after="120"/>
        <w:rPr>
          <w:rFonts w:asciiTheme="minorHAnsi" w:hAnsiTheme="minorHAnsi" w:cstheme="minorHAnsi"/>
          <w:sz w:val="20"/>
          <w:lang w:val="sk-SK"/>
        </w:rPr>
      </w:pPr>
      <w:r w:rsidRPr="007870C8">
        <w:rPr>
          <w:rFonts w:asciiTheme="minorHAnsi" w:hAnsiTheme="minorHAnsi" w:cstheme="minorHAnsi"/>
          <w:b/>
          <w:bCs/>
          <w:sz w:val="20"/>
          <w:lang w:val="sk-SK"/>
        </w:rPr>
        <w:t xml:space="preserve">Názov projektu: </w:t>
      </w:r>
      <w:r w:rsidRPr="007870C8">
        <w:rPr>
          <w:rFonts w:asciiTheme="minorHAnsi" w:hAnsiTheme="minorHAnsi" w:cstheme="minorHAnsi"/>
          <w:sz w:val="20"/>
          <w:lang w:val="sk-SK"/>
        </w:rPr>
        <w:t xml:space="preserve">Evidenčný systém pre správu BOZP </w:t>
      </w:r>
      <w:r w:rsidRPr="007870C8">
        <w:rPr>
          <w:rFonts w:asciiTheme="minorHAnsi" w:hAnsiTheme="minorHAnsi" w:cstheme="minorHAnsi"/>
          <w:b/>
          <w:bCs/>
          <w:sz w:val="20"/>
          <w:lang w:val="sk-SK"/>
        </w:rPr>
        <w:t>Realizácia:</w:t>
      </w:r>
      <w:r w:rsidRPr="007870C8">
        <w:rPr>
          <w:rFonts w:asciiTheme="minorHAnsi" w:hAnsiTheme="minorHAnsi" w:cstheme="minorHAnsi"/>
          <w:sz w:val="20"/>
          <w:lang w:val="sk-SK"/>
        </w:rPr>
        <w:t xml:space="preserve"> 2024, </w:t>
      </w:r>
      <w:r w:rsidRPr="007870C8">
        <w:rPr>
          <w:rFonts w:asciiTheme="minorHAnsi" w:hAnsiTheme="minorHAnsi" w:cstheme="minorHAnsi"/>
          <w:b/>
          <w:bCs/>
          <w:sz w:val="20"/>
          <w:lang w:val="sk-SK"/>
        </w:rPr>
        <w:t>Popis projektu:</w:t>
      </w:r>
      <w:r w:rsidRPr="007870C8">
        <w:rPr>
          <w:rFonts w:asciiTheme="minorHAnsi" w:hAnsiTheme="minorHAnsi" w:cstheme="minorHAnsi"/>
          <w:sz w:val="20"/>
          <w:lang w:val="sk-SK"/>
        </w:rPr>
        <w:t xml:space="preserve"> Projekt je navrhnutý pre spoločnosti, ktoré potrebujú efektívne riadiť agendu bezpečnosti a ochrany zdravia pri práci (BOZP). Tento systém, vyvinutý spoločnosťou COMTEC </w:t>
      </w:r>
      <w:proofErr w:type="spellStart"/>
      <w:r w:rsidRPr="007870C8">
        <w:rPr>
          <w:rFonts w:asciiTheme="minorHAnsi" w:hAnsiTheme="minorHAnsi" w:cstheme="minorHAnsi"/>
          <w:sz w:val="20"/>
          <w:lang w:val="sk-SK"/>
        </w:rPr>
        <w:t>s.r.o</w:t>
      </w:r>
      <w:proofErr w:type="spellEnd"/>
      <w:r w:rsidRPr="007870C8">
        <w:rPr>
          <w:rFonts w:asciiTheme="minorHAnsi" w:hAnsiTheme="minorHAnsi" w:cstheme="minorHAnsi"/>
          <w:sz w:val="20"/>
          <w:lang w:val="sk-SK"/>
        </w:rPr>
        <w:t xml:space="preserve">. pomocou </w:t>
      </w:r>
      <w:proofErr w:type="spellStart"/>
      <w:r w:rsidRPr="007870C8">
        <w:rPr>
          <w:rFonts w:asciiTheme="minorHAnsi" w:hAnsiTheme="minorHAnsi" w:cstheme="minorHAnsi"/>
          <w:sz w:val="20"/>
          <w:lang w:val="sk-SK"/>
        </w:rPr>
        <w:t>low-code</w:t>
      </w:r>
      <w:proofErr w:type="spellEnd"/>
      <w:r w:rsidRPr="007870C8">
        <w:rPr>
          <w:rFonts w:asciiTheme="minorHAnsi" w:hAnsiTheme="minorHAnsi" w:cstheme="minorHAnsi"/>
          <w:sz w:val="20"/>
          <w:lang w:val="sk-SK"/>
        </w:rPr>
        <w:t>/no-</w:t>
      </w:r>
      <w:proofErr w:type="spellStart"/>
      <w:r w:rsidRPr="007870C8">
        <w:rPr>
          <w:rFonts w:asciiTheme="minorHAnsi" w:hAnsiTheme="minorHAnsi" w:cstheme="minorHAnsi"/>
          <w:sz w:val="20"/>
          <w:lang w:val="sk-SK"/>
        </w:rPr>
        <w:t>code</w:t>
      </w:r>
      <w:proofErr w:type="spellEnd"/>
      <w:r w:rsidRPr="007870C8">
        <w:rPr>
          <w:rFonts w:asciiTheme="minorHAnsi" w:hAnsiTheme="minorHAnsi" w:cstheme="minorHAnsi"/>
          <w:sz w:val="20"/>
          <w:lang w:val="sk-SK"/>
        </w:rPr>
        <w:t xml:space="preserve"> platforiem, umožňuje komplexnú evidenciu a správu firiem z hľadiska BOZP. Hlavné funkcie zahŕňajú sledovanie školení zamestnancov, evidenciu pracovných úrazov, plánovanie preventívnych opatrení a generovanie potrebnej dokumentácie. Implementácia tohto systému priniesla klientom rýchlejší vývoj a nasadenie riešenia, čo viedlo k efektívnejšiemu riadeniu procesov BOZP a zníženiu administratívnej záťaže</w:t>
      </w:r>
      <w:r w:rsidRPr="007870C8">
        <w:rPr>
          <w:rFonts w:asciiTheme="minorHAnsi" w:hAnsiTheme="minorHAnsi" w:cstheme="minorHAnsi"/>
          <w:b/>
          <w:bCs/>
          <w:sz w:val="20"/>
          <w:lang w:val="sk-SK"/>
        </w:rPr>
        <w:t>.</w:t>
      </w:r>
    </w:p>
    <w:p w:rsidRPr="007870C8" w:rsidR="00DC1068" w:rsidP="000524DF" w:rsidRDefault="00DC1068" w14:paraId="6A160542" w14:textId="77777777">
      <w:pPr>
        <w:pStyle w:val="Zkladntext"/>
        <w:spacing w:after="120"/>
        <w:rPr>
          <w:rFonts w:asciiTheme="minorHAnsi" w:hAnsiTheme="minorHAnsi" w:cstheme="minorHAnsi"/>
          <w:b/>
          <w:bCs/>
          <w:i/>
          <w:iCs/>
          <w:sz w:val="20"/>
          <w:lang w:val="sk-SK"/>
        </w:rPr>
      </w:pPr>
      <w:r w:rsidRPr="007870C8">
        <w:rPr>
          <w:rFonts w:asciiTheme="minorHAnsi" w:hAnsiTheme="minorHAnsi" w:cstheme="minorHAnsi"/>
          <w:b/>
          <w:bCs/>
          <w:i/>
          <w:iCs/>
          <w:sz w:val="20"/>
          <w:lang w:val="sk-SK"/>
        </w:rPr>
        <w:t>Materiálno-technické vybavenie organizácie určené na realizáciu a riadenie projektu:</w:t>
      </w:r>
    </w:p>
    <w:p w:rsidRPr="007870C8" w:rsidR="00DC1068" w:rsidP="000524DF" w:rsidRDefault="00DC1068" w14:paraId="1A8A00E7" w14:textId="69D4A5D1">
      <w:pPr>
        <w:spacing w:after="120" w:line="240" w:lineRule="auto"/>
        <w:jc w:val="both"/>
        <w:rPr>
          <w:rFonts w:cstheme="minorHAnsi"/>
          <w:sz w:val="20"/>
          <w:lang w:val="sk-SK"/>
        </w:rPr>
      </w:pPr>
      <w:r w:rsidRPr="007870C8">
        <w:rPr>
          <w:rFonts w:cstheme="minorHAnsi"/>
          <w:sz w:val="20"/>
          <w:lang w:val="sk-SK"/>
        </w:rPr>
        <w:t xml:space="preserve">Spoločnosť COMTEC </w:t>
      </w:r>
      <w:proofErr w:type="spellStart"/>
      <w:r w:rsidRPr="007870C8">
        <w:rPr>
          <w:rFonts w:cstheme="minorHAnsi"/>
          <w:sz w:val="20"/>
          <w:lang w:val="sk-SK"/>
        </w:rPr>
        <w:t>s.r.o</w:t>
      </w:r>
      <w:proofErr w:type="spellEnd"/>
      <w:r w:rsidRPr="007870C8">
        <w:rPr>
          <w:rFonts w:cstheme="minorHAnsi"/>
          <w:sz w:val="20"/>
          <w:lang w:val="sk-SK"/>
        </w:rPr>
        <w:t xml:space="preserve">. je pripravená prevziať zodpovednosť za Aktivitu 2 projektu </w:t>
      </w:r>
      <w:proofErr w:type="spellStart"/>
      <w:r w:rsidRPr="007870C8">
        <w:rPr>
          <w:rFonts w:cstheme="minorHAnsi"/>
          <w:sz w:val="20"/>
          <w:lang w:val="sk-SK"/>
        </w:rPr>
        <w:t>VzdelAI</w:t>
      </w:r>
      <w:proofErr w:type="spellEnd"/>
      <w:r w:rsidRPr="007870C8">
        <w:rPr>
          <w:rFonts w:cstheme="minorHAnsi"/>
          <w:sz w:val="20"/>
          <w:lang w:val="sk-SK"/>
        </w:rPr>
        <w:t xml:space="preserve">, Ich moderná materiálno-technická infraštruktúra je optimalizovaná pre efektívnu realizáciu a riadenie IT projektov, čo zahŕňa výkonné serverové riešenia, špičkové pracovné stanice a špecializované zariadenia pre kybernetickú bezpečnosť. Konkrétne, spoločnosť využíva serverové systémy ako </w:t>
      </w:r>
      <w:proofErr w:type="spellStart"/>
      <w:r w:rsidRPr="007870C8">
        <w:rPr>
          <w:rFonts w:cstheme="minorHAnsi"/>
          <w:sz w:val="20"/>
          <w:lang w:val="sk-SK"/>
        </w:rPr>
        <w:t>Lenovo</w:t>
      </w:r>
      <w:proofErr w:type="spellEnd"/>
      <w:r w:rsidRPr="007870C8">
        <w:rPr>
          <w:rFonts w:cstheme="minorHAnsi"/>
          <w:sz w:val="20"/>
          <w:lang w:val="sk-SK"/>
        </w:rPr>
        <w:t xml:space="preserve"> </w:t>
      </w:r>
      <w:proofErr w:type="spellStart"/>
      <w:r w:rsidRPr="007870C8">
        <w:rPr>
          <w:rFonts w:cstheme="minorHAnsi"/>
          <w:sz w:val="20"/>
          <w:lang w:val="sk-SK"/>
        </w:rPr>
        <w:t>ThinkSystem</w:t>
      </w:r>
      <w:proofErr w:type="spellEnd"/>
      <w:r w:rsidRPr="007870C8">
        <w:rPr>
          <w:rFonts w:cstheme="minorHAnsi"/>
          <w:sz w:val="20"/>
          <w:lang w:val="sk-SK"/>
        </w:rPr>
        <w:t xml:space="preserve"> s procesormi Intel </w:t>
      </w:r>
      <w:proofErr w:type="spellStart"/>
      <w:r w:rsidRPr="007870C8">
        <w:rPr>
          <w:rFonts w:cstheme="minorHAnsi"/>
          <w:sz w:val="20"/>
          <w:lang w:val="sk-SK"/>
        </w:rPr>
        <w:t>Xeon</w:t>
      </w:r>
      <w:proofErr w:type="spellEnd"/>
      <w:r w:rsidRPr="007870C8">
        <w:rPr>
          <w:rFonts w:cstheme="minorHAnsi"/>
          <w:sz w:val="20"/>
          <w:lang w:val="sk-SK"/>
        </w:rPr>
        <w:t xml:space="preserve"> </w:t>
      </w:r>
      <w:proofErr w:type="spellStart"/>
      <w:r w:rsidRPr="007870C8">
        <w:rPr>
          <w:rFonts w:cstheme="minorHAnsi"/>
          <w:sz w:val="20"/>
          <w:lang w:val="sk-SK"/>
        </w:rPr>
        <w:t>Silver</w:t>
      </w:r>
      <w:proofErr w:type="spellEnd"/>
      <w:r w:rsidRPr="007870C8">
        <w:rPr>
          <w:rFonts w:cstheme="minorHAnsi"/>
          <w:sz w:val="20"/>
          <w:lang w:val="sk-SK"/>
        </w:rPr>
        <w:t xml:space="preserve"> 4314 a 128 GB RAM, čo umožňuje spoľahlivý výkon pre náročné výpočtové úlohy spojené s vývojom AI asistenta. Okrem toho, COMTEC </w:t>
      </w:r>
      <w:proofErr w:type="spellStart"/>
      <w:r w:rsidRPr="007870C8">
        <w:rPr>
          <w:rFonts w:cstheme="minorHAnsi"/>
          <w:sz w:val="20"/>
          <w:lang w:val="sk-SK"/>
        </w:rPr>
        <w:t>s.r.o</w:t>
      </w:r>
      <w:proofErr w:type="spellEnd"/>
      <w:r w:rsidRPr="007870C8">
        <w:rPr>
          <w:rFonts w:cstheme="minorHAnsi"/>
          <w:sz w:val="20"/>
          <w:lang w:val="sk-SK"/>
        </w:rPr>
        <w:t xml:space="preserve">. prevádzkuje výskumnú dátovú infraštruktúru dostupnú pre vývojové a testovacie aktivity, čím podporuje flexibilitu a škálovateľnosť projektu. Táto heterogénna infraštruktúra umožňuje integráciu s technickým vybavením ďalších partnerov, čo je nevyhnutné pre identifikáciu, zber a modelovanie dát, výpočet rizík, ako aj pre optimalizačné a predikčné úlohy v rámci vývoja AI asistenta. Tím odborníkov </w:t>
      </w:r>
      <w:r w:rsidRPr="007870C8">
        <w:rPr>
          <w:rFonts w:cstheme="minorHAnsi"/>
          <w:sz w:val="20"/>
          <w:lang w:val="sk-SK"/>
        </w:rPr>
        <w:t>spoločnosti je vybavený štandardnými, ale výkonnými pracovnými stanicami, ktoré zabezpečujú efektívnu realizáciu projektových aktivít.</w:t>
      </w:r>
    </w:p>
    <w:p w:rsidRPr="007870C8" w:rsidR="001F1089" w:rsidP="00D25C91" w:rsidRDefault="001F1089" w14:paraId="19D31BCB" w14:textId="700F3845">
      <w:pPr>
        <w:pStyle w:val="Nadpis3"/>
        <w:rPr>
          <w:lang w:val="sk-SK"/>
        </w:rPr>
      </w:pPr>
      <w:bookmarkStart w:name="_Toc190946829" w:id="13"/>
      <w:r w:rsidRPr="007870C8">
        <w:rPr>
          <w:lang w:val="sk-SK"/>
        </w:rPr>
        <w:t>Východisková</w:t>
      </w:r>
      <w:r w:rsidRPr="007870C8">
        <w:rPr>
          <w:spacing w:val="-9"/>
          <w:lang w:val="sk-SK"/>
        </w:rPr>
        <w:t xml:space="preserve"> </w:t>
      </w:r>
      <w:r w:rsidRPr="007870C8">
        <w:rPr>
          <w:lang w:val="sk-SK"/>
        </w:rPr>
        <w:t>situácia</w:t>
      </w:r>
      <w:r w:rsidRPr="007870C8">
        <w:rPr>
          <w:spacing w:val="-8"/>
          <w:lang w:val="sk-SK"/>
        </w:rPr>
        <w:t xml:space="preserve"> </w:t>
      </w:r>
      <w:r w:rsidRPr="007870C8">
        <w:rPr>
          <w:lang w:val="sk-SK"/>
        </w:rPr>
        <w:t>realizácie</w:t>
      </w:r>
      <w:r w:rsidRPr="007870C8">
        <w:rPr>
          <w:spacing w:val="-11"/>
          <w:lang w:val="sk-SK"/>
        </w:rPr>
        <w:t xml:space="preserve"> </w:t>
      </w:r>
      <w:r w:rsidRPr="007870C8">
        <w:rPr>
          <w:lang w:val="sk-SK"/>
        </w:rPr>
        <w:t>predkladaného</w:t>
      </w:r>
      <w:r w:rsidRPr="007870C8">
        <w:rPr>
          <w:spacing w:val="-6"/>
          <w:lang w:val="sk-SK"/>
        </w:rPr>
        <w:t xml:space="preserve"> </w:t>
      </w:r>
      <w:r w:rsidRPr="007870C8">
        <w:rPr>
          <w:spacing w:val="-2"/>
          <w:lang w:val="sk-SK"/>
        </w:rPr>
        <w:t>projektu</w:t>
      </w:r>
      <w:bookmarkEnd w:id="13"/>
    </w:p>
    <w:p w:rsidRPr="007870C8" w:rsidR="001F1089" w:rsidP="00F03B60" w:rsidRDefault="001F1089" w14:paraId="2A222EB0" w14:textId="4EFF9D06">
      <w:pPr>
        <w:spacing w:after="120" w:line="240" w:lineRule="auto"/>
        <w:jc w:val="both"/>
        <w:rPr>
          <w:sz w:val="20"/>
          <w:lang w:val="sk-SK"/>
        </w:rPr>
      </w:pPr>
      <w:r w:rsidRPr="007870C8">
        <w:rPr>
          <w:sz w:val="20"/>
          <w:lang w:val="sk-SK"/>
        </w:rPr>
        <w:t xml:space="preserve">Vzdelávacie systémy v 21. storočí čelia čoraz komplexnejším výzvam vyplývajúcim z dynamického technologického pokroku, meniacej sa demografickej štruktúry študentov a rastúcich nárokov na individualizovanú výučbu. Tradičné pedagogické metódy založené na homogénnom prístupe ku všetkým žiakom strácajú na efektivite, pričom čoraz viac sa ukazuje potreba </w:t>
      </w:r>
      <w:proofErr w:type="spellStart"/>
      <w:r w:rsidRPr="007870C8">
        <w:rPr>
          <w:sz w:val="20"/>
          <w:lang w:val="sk-SK"/>
        </w:rPr>
        <w:t>personalizovaných</w:t>
      </w:r>
      <w:proofErr w:type="spellEnd"/>
      <w:r w:rsidRPr="007870C8">
        <w:rPr>
          <w:sz w:val="20"/>
          <w:lang w:val="sk-SK"/>
        </w:rPr>
        <w:t xml:space="preserve"> a adaptívnych foriem vzdelávania, ktoré by reflektovali individuálne schopnosti, preferencie a tempo učenia jednotlivých študentov. Jedným z najzávažnejších problémov súčasného vzdelávacieho systému je vysoká administratívna a pedagogická záťaž učiteľov. Pedagogickí pracovníci musia nielen zabezpečiť efektívny prenos vedomostí, ale zároveň aj individuálne pristupovať k študentom s rôznymi úrovňami predchádzajúcich znalostí a odlišnými štýlmi učenia. Tento aspekt nadobúda ešte väčšiu dôležitosť v kontexte digitálnej transformácie, ktorá prináša široké spektrum nových vzdelávacích nástrojov a metód, no zároveň zvyšuje nároky na ich integráciu do bežnej výučby. Učitelia sa často stretávajú s problémami, ako je nedostatok času na prípravu individualizovaných výučbových materiálov, potreba častého hodnotenia výkonu študentov a absencia dostatočných analytických nástrojov na identifikáciu špecifických oblastí, v ktorých jednotliví žiaci zaostávajú. </w:t>
      </w:r>
    </w:p>
    <w:p w:rsidRPr="007870C8" w:rsidR="001F1089" w:rsidP="00F03B60" w:rsidRDefault="001F1089" w14:paraId="69E0E2AD" w14:textId="6CE5D2C9">
      <w:pPr>
        <w:spacing w:after="120" w:line="240" w:lineRule="auto"/>
        <w:jc w:val="both"/>
        <w:rPr>
          <w:sz w:val="20"/>
          <w:lang w:val="sk-SK"/>
        </w:rPr>
      </w:pPr>
      <w:r w:rsidRPr="007870C8">
        <w:rPr>
          <w:sz w:val="20"/>
          <w:lang w:val="sk-SK"/>
        </w:rPr>
        <w:t xml:space="preserve">Na druhej strane, v prostredí študentov narastá trend digitálnej gramotnosti a využívania moderných technológií pri učení. Napriek tomu, že súčasní žiaci a študenti majú prístup k širokému spektru online vzdelávacích zdrojov, efektívne využívanie týchto možností je často problematické. Študenti sa často strácajú v množstve dostupných informácií, pričom im chýba systematické usmernenie a adekvátna spätná väzba na ich výkon. Neexistencia </w:t>
      </w:r>
      <w:proofErr w:type="spellStart"/>
      <w:r w:rsidRPr="007870C8">
        <w:rPr>
          <w:sz w:val="20"/>
          <w:lang w:val="sk-SK"/>
        </w:rPr>
        <w:t>personalizovaného</w:t>
      </w:r>
      <w:proofErr w:type="spellEnd"/>
      <w:r w:rsidRPr="007870C8">
        <w:rPr>
          <w:sz w:val="20"/>
          <w:lang w:val="sk-SK"/>
        </w:rPr>
        <w:t xml:space="preserve"> prístupu k spracovaniu učiva môže viesť k </w:t>
      </w:r>
      <w:proofErr w:type="spellStart"/>
      <w:r w:rsidRPr="007870C8">
        <w:rPr>
          <w:sz w:val="20"/>
          <w:lang w:val="sk-SK"/>
        </w:rPr>
        <w:t>demotivácii</w:t>
      </w:r>
      <w:proofErr w:type="spellEnd"/>
      <w:r w:rsidRPr="007870C8">
        <w:rPr>
          <w:sz w:val="20"/>
          <w:lang w:val="sk-SK"/>
        </w:rPr>
        <w:t xml:space="preserve">, neefektívnemu učeniu a v konečnom dôsledku k prehlbovaniu rozdielov vo vzdelanostnej úrovni jednotlivých študentov. V tomto kontexte sa čoraz viac do popredia dostávajú moderné technológie založené na umelej inteligencii (AI), ktoré umožňujú automatizovanú analýzu vzdelávacích potrieb a dynamickú adaptáciu výučby v reálnom čase. V súčasnosti však existujúce AI riešenia vo vzdelávaní čelia viacerým obmedzeniam. Mnohé z nich sú fragmentované, málo </w:t>
      </w:r>
      <w:proofErr w:type="spellStart"/>
      <w:r w:rsidRPr="007870C8">
        <w:rPr>
          <w:sz w:val="20"/>
          <w:lang w:val="sk-SK"/>
        </w:rPr>
        <w:t>interoperabilné</w:t>
      </w:r>
      <w:proofErr w:type="spellEnd"/>
      <w:r w:rsidRPr="007870C8">
        <w:rPr>
          <w:sz w:val="20"/>
          <w:lang w:val="sk-SK"/>
        </w:rPr>
        <w:t xml:space="preserve"> s existujúcimi vzdelávacími systémami a často nespĺňajú špecifické požiadavky národných </w:t>
      </w:r>
      <w:proofErr w:type="spellStart"/>
      <w:r w:rsidRPr="007870C8">
        <w:rPr>
          <w:sz w:val="20"/>
          <w:lang w:val="sk-SK"/>
        </w:rPr>
        <w:t>kurikulárnych</w:t>
      </w:r>
      <w:proofErr w:type="spellEnd"/>
      <w:r w:rsidRPr="007870C8">
        <w:rPr>
          <w:sz w:val="20"/>
          <w:lang w:val="sk-SK"/>
        </w:rPr>
        <w:t xml:space="preserve"> rámcov. Navyše, mnohé súčasné AI aplikácie sa zameriavajú predovšetkým na testovanie vedomostí, pričom nedostatočne reflektujú potrebu asistencie pri samotnom procese učenia, poskytovaní </w:t>
      </w:r>
      <w:proofErr w:type="spellStart"/>
      <w:r w:rsidRPr="007870C8">
        <w:rPr>
          <w:sz w:val="20"/>
          <w:lang w:val="sk-SK"/>
        </w:rPr>
        <w:t>personalizovanej</w:t>
      </w:r>
      <w:proofErr w:type="spellEnd"/>
      <w:r w:rsidRPr="007870C8">
        <w:rPr>
          <w:sz w:val="20"/>
          <w:lang w:val="sk-SK"/>
        </w:rPr>
        <w:t xml:space="preserve"> spätnej väzby a adaptívnej podpory pre študentov i učiteľov. </w:t>
      </w:r>
    </w:p>
    <w:p w:rsidRPr="007870C8" w:rsidR="001F1089" w:rsidP="00F03B60" w:rsidRDefault="001F1089" w14:paraId="7709C670" w14:textId="020F9ED3">
      <w:pPr>
        <w:spacing w:after="120" w:line="240" w:lineRule="auto"/>
        <w:jc w:val="both"/>
        <w:rPr>
          <w:sz w:val="20"/>
          <w:lang w:val="sk-SK"/>
        </w:rPr>
      </w:pPr>
      <w:r w:rsidRPr="007870C8">
        <w:rPr>
          <w:sz w:val="20"/>
          <w:lang w:val="sk-SK"/>
        </w:rPr>
        <w:t xml:space="preserve">Vzhľadom na uvedené výzvy je nevyhnutné vytvoriť riešenie, ktoré bude schopné nielen efektívne analyzovať a interpretovať vzdelávacie dáta, ale zároveň aj proaktívne podporovať učiteľov a študentov v rámci celého vzdelávacieho procesu. Práve túto potrebu adresuje projekt </w:t>
      </w:r>
      <w:proofErr w:type="spellStart"/>
      <w:r w:rsidRPr="007870C8">
        <w:rPr>
          <w:sz w:val="20"/>
          <w:lang w:val="sk-SK"/>
        </w:rPr>
        <w:t>VzdelAI</w:t>
      </w:r>
      <w:proofErr w:type="spellEnd"/>
      <w:r w:rsidRPr="007870C8">
        <w:rPr>
          <w:sz w:val="20"/>
          <w:lang w:val="sk-SK"/>
        </w:rPr>
        <w:t xml:space="preserve">: Inovatívny </w:t>
      </w:r>
      <w:proofErr w:type="spellStart"/>
      <w:r w:rsidRPr="007870C8">
        <w:rPr>
          <w:sz w:val="20"/>
          <w:lang w:val="sk-SK"/>
        </w:rPr>
        <w:t>personalizovaný</w:t>
      </w:r>
      <w:proofErr w:type="spellEnd"/>
      <w:r w:rsidRPr="007870C8">
        <w:rPr>
          <w:sz w:val="20"/>
          <w:lang w:val="sk-SK"/>
        </w:rPr>
        <w:t xml:space="preserve"> AI asistent učiteľa a študenta, ktorý si kladie za cieľ vývoj inteligentného digitálneho asistenta s pokročilými schopnosťami adaptívneho učenia, personalizácie výučby a poskytovania kontextovej spätnej väzby v reálnom čase. </w:t>
      </w:r>
      <w:proofErr w:type="spellStart"/>
      <w:r w:rsidRPr="007870C8">
        <w:rPr>
          <w:sz w:val="20"/>
          <w:lang w:val="sk-SK"/>
        </w:rPr>
        <w:t>VzdelAI</w:t>
      </w:r>
      <w:proofErr w:type="spellEnd"/>
      <w:r w:rsidRPr="007870C8">
        <w:rPr>
          <w:sz w:val="20"/>
          <w:lang w:val="sk-SK"/>
        </w:rPr>
        <w:t xml:space="preserve"> bude predstavovať komplexný nástroj založený na moderných metódach umelej inteligencie, ktorý bude schopný analyzovať individuálne vzdelávacie potreby študentov, identifikovať ich silné a slabé stránky, poskytovať </w:t>
      </w:r>
      <w:proofErr w:type="spellStart"/>
      <w:r w:rsidRPr="007870C8">
        <w:rPr>
          <w:sz w:val="20"/>
          <w:lang w:val="sk-SK"/>
        </w:rPr>
        <w:t>personalizované</w:t>
      </w:r>
      <w:proofErr w:type="spellEnd"/>
      <w:r w:rsidRPr="007870C8">
        <w:rPr>
          <w:sz w:val="20"/>
          <w:lang w:val="sk-SK"/>
        </w:rPr>
        <w:t xml:space="preserve"> </w:t>
      </w:r>
      <w:r w:rsidRPr="007870C8">
        <w:rPr>
          <w:rFonts w:eastAsiaTheme="minorEastAsia"/>
          <w:sz w:val="20"/>
          <w:lang w:val="sk-SK"/>
        </w:rPr>
        <w:t xml:space="preserve">odporúčania na štúdium a podporovať ich učebný proces prostredníctvom interaktívnych a dynamických vzdelávacích stratégií. Zároveň bude slúžiť ako podporný nástroj pre učiteľov, čím zníži ich administratívnu záťaž, umožní lepšie monitorovanie výkonnosti študentov a poskytne cenné analytické výstupy pre optimalizáciu didaktických prístupov. </w:t>
      </w:r>
      <w:r w:rsidRPr="007870C8">
        <w:rPr>
          <w:sz w:val="20"/>
          <w:lang w:val="sk-SK"/>
        </w:rPr>
        <w:t>Tento projekt preto predstavuje inovatívnu odpoveď na kľúčové výzvy súčasného vzdelávania, pričom jeho realizácia prispeje k zvýšeniu efektivity vzdelávacieho procesu, podpore učiteľov pri výučbe a zabezpečeniu vyššej miery individualizácie učenia pre študentov všetkých vekových kategórií. Projekt je plne v súlade s princípmi inteligentnej špecializácie, ktoré stanovuje Stratégia výskumu a inovácií pre inteligentnú špecializáciu Slovenskej republiky na obdobie 2021–2027 (RIS3 SK 2021+). Tento strategický dokument kladie dôraz na prechod k činnostiam s vysokou pridanou hodnotou prostredníctvom využívania inovatívnych technológií, čím podporuje konkurencieschopnosť slovenskej ekonomiky a jej silné stránky.</w:t>
      </w:r>
    </w:p>
    <w:p w:rsidRPr="007870C8" w:rsidR="001F1089" w:rsidP="00F03B60" w:rsidRDefault="001F1089" w14:paraId="38982616" w14:textId="77777777">
      <w:pPr>
        <w:spacing w:after="120" w:line="240" w:lineRule="auto"/>
        <w:jc w:val="both"/>
        <w:rPr>
          <w:sz w:val="20"/>
          <w:lang w:val="sk-SK"/>
        </w:rPr>
      </w:pPr>
      <w:r w:rsidRPr="007870C8">
        <w:rPr>
          <w:rFonts w:eastAsiaTheme="minorEastAsia"/>
          <w:sz w:val="20"/>
          <w:lang w:val="sk-SK"/>
        </w:rPr>
        <w:t xml:space="preserve">Projekt prináša aplikáciu pokročilých metód, ako sú </w:t>
      </w:r>
      <w:proofErr w:type="spellStart"/>
      <w:r w:rsidRPr="007870C8">
        <w:rPr>
          <w:rFonts w:eastAsiaTheme="minorEastAsia"/>
          <w:sz w:val="20"/>
          <w:lang w:val="sk-SK"/>
        </w:rPr>
        <w:t>Retrieval-Augmented</w:t>
      </w:r>
      <w:proofErr w:type="spellEnd"/>
      <w:r w:rsidRPr="007870C8">
        <w:rPr>
          <w:rFonts w:eastAsiaTheme="minorEastAsia"/>
          <w:sz w:val="20"/>
          <w:lang w:val="sk-SK"/>
        </w:rPr>
        <w:t xml:space="preserve"> </w:t>
      </w:r>
      <w:proofErr w:type="spellStart"/>
      <w:r w:rsidRPr="007870C8">
        <w:rPr>
          <w:rFonts w:eastAsiaTheme="minorEastAsia"/>
          <w:sz w:val="20"/>
          <w:lang w:val="sk-SK"/>
        </w:rPr>
        <w:t>Generation</w:t>
      </w:r>
      <w:proofErr w:type="spellEnd"/>
      <w:r w:rsidRPr="007870C8">
        <w:rPr>
          <w:rFonts w:eastAsiaTheme="minorEastAsia"/>
          <w:sz w:val="20"/>
          <w:lang w:val="sk-SK"/>
        </w:rPr>
        <w:t xml:space="preserve"> (RAG) a </w:t>
      </w:r>
      <w:proofErr w:type="spellStart"/>
      <w:r w:rsidRPr="007870C8">
        <w:rPr>
          <w:rFonts w:eastAsiaTheme="minorEastAsia"/>
          <w:sz w:val="20"/>
          <w:lang w:val="sk-SK"/>
        </w:rPr>
        <w:t>Large</w:t>
      </w:r>
      <w:proofErr w:type="spellEnd"/>
      <w:r w:rsidRPr="007870C8">
        <w:rPr>
          <w:rFonts w:eastAsiaTheme="minorEastAsia"/>
          <w:sz w:val="20"/>
          <w:lang w:val="sk-SK"/>
        </w:rPr>
        <w:t xml:space="preserve"> </w:t>
      </w:r>
      <w:proofErr w:type="spellStart"/>
      <w:r w:rsidRPr="007870C8">
        <w:rPr>
          <w:rFonts w:eastAsiaTheme="minorEastAsia"/>
          <w:sz w:val="20"/>
          <w:lang w:val="sk-SK"/>
        </w:rPr>
        <w:t>Language</w:t>
      </w:r>
      <w:proofErr w:type="spellEnd"/>
      <w:r w:rsidRPr="007870C8">
        <w:rPr>
          <w:rFonts w:eastAsiaTheme="minorEastAsia"/>
          <w:sz w:val="20"/>
          <w:lang w:val="sk-SK"/>
        </w:rPr>
        <w:t xml:space="preserve"> </w:t>
      </w:r>
      <w:proofErr w:type="spellStart"/>
      <w:r w:rsidRPr="007870C8">
        <w:rPr>
          <w:rFonts w:eastAsiaTheme="minorEastAsia"/>
          <w:sz w:val="20"/>
          <w:lang w:val="sk-SK"/>
        </w:rPr>
        <w:t>Models</w:t>
      </w:r>
      <w:proofErr w:type="spellEnd"/>
      <w:r w:rsidRPr="007870C8">
        <w:rPr>
          <w:rFonts w:eastAsiaTheme="minorEastAsia"/>
          <w:sz w:val="20"/>
          <w:lang w:val="sk-SK"/>
        </w:rPr>
        <w:t xml:space="preserve"> (LLM), ktoré umožňujú automatizáciu analýz a predikcií finančných fundamentov podnikov. Takýto prístup podporuje národné priority v oblasti inovácií, digitalizácie a ekonomickej transformácie a zároveň priamo prispieva k dosahovaniu cieľov RIS3 SK 2021+ prostredníctvom využitia výskumno-vývojových kapacít na tvorbu riešení, ktoré zvyšujú pridanú hodnotu vo finančnom sektore. Výsledkom je rozvoj digitálnych nástrojov, ktoré transformujú rozhodovacie procesy podnikov a prispievajú k rozvoju inovačného ekosystému Slovenska. Jedným z hlavných princípov RIS3 SK 2021+ je podpora efektívnych partnerstiev medzi súkromným sektorom, verejnými inštitúciami a výskumnými organizáciami. Projekt, ktorý spája ekonomickú teóriu, podnikové rozhodovanie a pokročilé technológie umelej inteligencie, predstavuje ukážkový príklad interdisciplinárneho a </w:t>
      </w:r>
      <w:proofErr w:type="spellStart"/>
      <w:r w:rsidRPr="007870C8">
        <w:rPr>
          <w:rFonts w:eastAsiaTheme="minorEastAsia"/>
          <w:sz w:val="20"/>
          <w:lang w:val="sk-SK"/>
        </w:rPr>
        <w:t>multipartnerového</w:t>
      </w:r>
      <w:proofErr w:type="spellEnd"/>
      <w:r w:rsidRPr="007870C8">
        <w:rPr>
          <w:rFonts w:eastAsiaTheme="minorEastAsia"/>
          <w:sz w:val="20"/>
          <w:lang w:val="sk-SK"/>
        </w:rPr>
        <w:t xml:space="preserve"> prístupu. Tento koncept je plne v súlade so strategickými cieľmi RIS3, ktoré sa zameriavajú na synergické prepojenie akademického sektora, priemyslu a vládnych inštitúcií s cieľom maximalizovať inovačný potenciál Slovenska. Projekt sa prioritne orientuje na využitie pokročilých digitálnych technológií a umelej inteligencie, čím významne prispieva k digitalizácii podnikových procesov. RIS3 SK 2021+ zdôrazňuje, že dosiahnutie vyššej pridanej hodnoty v slovenskej ekonomike je možné</w:t>
      </w:r>
      <w:r w:rsidRPr="007870C8">
        <w:rPr>
          <w:sz w:val="20"/>
          <w:lang w:val="sk-SK"/>
        </w:rPr>
        <w:t xml:space="preserve"> prostredníctvom strategických inovácií v digitálnej oblasti. Nasadenie technológií umelej inteligencie a strojového učenia na predikciu finančných ukazovateľov a tvorbu odporúčaní poskytuje slovenským podnikom konkurenčnú výhodu na globalizovanom trhu. Tento prístup zároveň prispieva k širším cieľom digitálnej transformácie Slovenskej republiky, ktorá je jednou z kľúčových priorít RIS3 SK 2021+. Projekt je taktiež v plnom súlade s prioritami programu </w:t>
      </w:r>
      <w:proofErr w:type="spellStart"/>
      <w:r w:rsidRPr="007870C8">
        <w:rPr>
          <w:sz w:val="20"/>
          <w:lang w:val="sk-SK"/>
        </w:rPr>
        <w:t>Horizon</w:t>
      </w:r>
      <w:proofErr w:type="spellEnd"/>
      <w:r w:rsidRPr="007870C8">
        <w:rPr>
          <w:sz w:val="20"/>
          <w:lang w:val="sk-SK"/>
        </w:rPr>
        <w:t xml:space="preserve"> </w:t>
      </w:r>
      <w:proofErr w:type="spellStart"/>
      <w:r w:rsidRPr="007870C8">
        <w:rPr>
          <w:sz w:val="20"/>
          <w:lang w:val="sk-SK"/>
        </w:rPr>
        <w:t>Europe</w:t>
      </w:r>
      <w:proofErr w:type="spellEnd"/>
      <w:r w:rsidRPr="007870C8">
        <w:rPr>
          <w:sz w:val="20"/>
          <w:lang w:val="sk-SK"/>
        </w:rPr>
        <w:t xml:space="preserve">, európskeho </w:t>
      </w:r>
      <w:r w:rsidRPr="007870C8">
        <w:rPr>
          <w:sz w:val="20"/>
          <w:lang w:val="sk-SK"/>
        </w:rPr>
        <w:t xml:space="preserve">rámcového programu pre výskum a inovácie. Tento program podporuje interdisciplinárne výskumné iniciatívy a technologický rozvoj, pričom kladie dôraz na vývoj technológií s vysokou pridanou hodnotou, ako sú digitálne inovácie, umelá inteligencia a spracovanie veľkých dát. Projekt priamo reflektuje tieto priority tým, že aplikuje pokročilé metódy spracovania dát a umelej inteligencie na podporu strategického rozhodovania podnikov. Navyše, prispieva k posilňovaniu digitálnej suverenity Európskej únie a strategických digitálnych iniciatív, čím ďalej posilňuje svoju relevanciu v európskom výskumnom priestore. Projekt svojím zameraním priamo podporuje dlhodobé priority Slovenskej republiky definované v RIS3 SK 2021+ a ďalších národných stratégiách zameraných na digitalizáciu a inovácie. Jeho implementácia prispeje k zvýšeniu inovačnej kapacity slovenských podnikov a posilní postavenie Slovenska ako významného aktéra v digitálnej ekonomike. Projekt zároveň zabezpečuje, že technologický pokrok v oblastiach umelej inteligencie a spracovania dát bude efektívne využitý na podporu strategického rozhodovania v reálnom čase, čím podporí rozvoj podnikateľského prostredia a inovačného ekosystému Slovenska. Strategické zakotvenie projektu v rámci RIS3 SK 2021+ a </w:t>
      </w:r>
      <w:proofErr w:type="spellStart"/>
      <w:r w:rsidRPr="007870C8">
        <w:rPr>
          <w:sz w:val="20"/>
          <w:lang w:val="sk-SK"/>
        </w:rPr>
        <w:t>Horizon</w:t>
      </w:r>
      <w:proofErr w:type="spellEnd"/>
      <w:r w:rsidRPr="007870C8">
        <w:rPr>
          <w:sz w:val="20"/>
          <w:lang w:val="sk-SK"/>
        </w:rPr>
        <w:t xml:space="preserve"> </w:t>
      </w:r>
      <w:proofErr w:type="spellStart"/>
      <w:r w:rsidRPr="007870C8">
        <w:rPr>
          <w:sz w:val="20"/>
          <w:lang w:val="sk-SK"/>
        </w:rPr>
        <w:t>Europe</w:t>
      </w:r>
      <w:proofErr w:type="spellEnd"/>
      <w:r w:rsidRPr="007870C8">
        <w:rPr>
          <w:sz w:val="20"/>
          <w:lang w:val="sk-SK"/>
        </w:rPr>
        <w:t xml:space="preserve"> zdôrazňuje jeho prepojenosť s národnými aj európskymi prioritami v oblasti výskumu, vývoja a inovácií. Tým, že projekt aplikuje pokročilé technológie, ako sú RAG a LLM, priamo prispieva k digitálnej transformácii slovenskej ekonomiky, zvyšuje jej konkurencieschopnosť a prispieva k napĺňaniu cieľov digitálnej transformácie v širšom európskom kontexte. </w:t>
      </w:r>
    </w:p>
    <w:p w:rsidR="00676FB3" w:rsidP="00F03B60" w:rsidRDefault="001F1089" w14:paraId="2AA56E5E" w14:textId="77777777">
      <w:pPr>
        <w:spacing w:after="120" w:line="240" w:lineRule="auto"/>
        <w:jc w:val="both"/>
        <w:rPr>
          <w:sz w:val="20"/>
          <w:lang w:val="sk-SK"/>
        </w:rPr>
      </w:pPr>
      <w:r w:rsidRPr="007870C8">
        <w:rPr>
          <w:sz w:val="20"/>
          <w:lang w:val="sk-SK"/>
        </w:rPr>
        <w:t xml:space="preserve">Navrhovaný projekt predstavuje významný krok smerom k interdisciplinárnemu výskumu na priesečníku informatiky, umelej inteligencie, dolovania dát a ekonomických vied. Kombináciou týchto oblastí cielime na vývoj nových nástrojov a metód na podporu efektívneho finančno-investičného rozhodovania v podnikoch. Naša </w:t>
      </w:r>
      <w:proofErr w:type="spellStart"/>
      <w:r w:rsidRPr="007870C8">
        <w:rPr>
          <w:sz w:val="20"/>
          <w:lang w:val="sk-SK"/>
        </w:rPr>
        <w:t>bibliometrická</w:t>
      </w:r>
      <w:proofErr w:type="spellEnd"/>
      <w:r w:rsidRPr="007870C8">
        <w:rPr>
          <w:sz w:val="20"/>
          <w:lang w:val="sk-SK"/>
        </w:rPr>
        <w:t xml:space="preserve"> analýza publikácií v databáze </w:t>
      </w:r>
      <w:proofErr w:type="spellStart"/>
      <w:r w:rsidRPr="007870C8">
        <w:rPr>
          <w:sz w:val="20"/>
          <w:lang w:val="sk-SK"/>
        </w:rPr>
        <w:t>WoS</w:t>
      </w:r>
      <w:proofErr w:type="spellEnd"/>
      <w:r w:rsidRPr="007870C8">
        <w:rPr>
          <w:sz w:val="20"/>
          <w:lang w:val="sk-SK"/>
        </w:rPr>
        <w:t xml:space="preserve"> za posledných 5 rokov (Obrázok č. 1) jasne ukazuje, že hoci počet publikácií na Slovensku v oblasti ekonomických vied je významný (189), potenciál pre hlbšiu integráciu s ďalšími disciplínami, najmä s kvantitatívnymi metódami, zostáva nevyužitý. Tento projekt má ambíciu zaplniť túto medzeru a prispieť k posilneniu konkurencieschopnosti slovenského hospodárstva.</w:t>
      </w:r>
    </w:p>
    <w:p w:rsidR="00676FB3" w:rsidP="00676FB3" w:rsidRDefault="00676FB3" w14:paraId="2167056A" w14:textId="58735FCB">
      <w:pPr>
        <w:spacing w:after="120" w:line="240" w:lineRule="auto"/>
        <w:jc w:val="center"/>
        <w:rPr>
          <w:sz w:val="20"/>
          <w:lang w:val="sk-SK"/>
        </w:rPr>
      </w:pPr>
      <w:r w:rsidRPr="00676FB3">
        <w:rPr>
          <w:sz w:val="20"/>
        </w:rPr>
        <w:drawing>
          <wp:inline distT="0" distB="0" distL="0" distR="0" wp14:anchorId="53998F4E" wp14:editId="265CDD0F">
            <wp:extent cx="5943600" cy="2381250"/>
            <wp:effectExtent l="0" t="0" r="0" b="0"/>
            <wp:docPr id="778194540" name="Obrázok 2" descr="Obrázok, na ktorom je text, snímka obrazovky, pestrofarebnosť, štvorec&#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94540" name="Obrázok 2" descr="Obrázok, na ktorom je text, snímka obrazovky, pestrofarebnosť, štvorec&#10;&#10;Obsah vygenerovaný umelou inteligenciou môže byť nesprávn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r w:rsidRPr="00676FB3">
        <w:rPr>
          <w:sz w:val="20"/>
        </w:rPr>
        <w:br/>
      </w:r>
    </w:p>
    <w:p w:rsidR="001F1089" w:rsidP="00F03B60" w:rsidRDefault="0098331A" w14:paraId="6EAA734B" w14:textId="2787D79A">
      <w:pPr>
        <w:spacing w:after="120" w:line="240" w:lineRule="auto"/>
        <w:jc w:val="both"/>
        <w:rPr>
          <w:sz w:val="20"/>
          <w:lang w:val="sk-SK"/>
        </w:rPr>
      </w:pPr>
      <w:r>
        <w:rPr>
          <w:sz w:val="20"/>
          <w:lang w:val="sk-SK"/>
        </w:rPr>
        <w:t xml:space="preserve"> </w:t>
      </w:r>
      <w:r w:rsidRPr="007870C8" w:rsidR="001F1089">
        <w:rPr>
          <w:sz w:val="20"/>
          <w:lang w:val="sk-SK"/>
        </w:rPr>
        <w:t>Najviac vedeckých prác zaoberajúcich sa problematikou skúmanou v projekte pochádza z USA. V rámci Európy sú najvýznamnejšími prispievateľmi Anglicko a Španielsko. Zo Slovenskej republiky doposiaľ nebola publikovaná žiadna štúdia ani vedecký článok na túto tému (Obrázok č. 2).</w:t>
      </w:r>
    </w:p>
    <w:p w:rsidRPr="007870C8" w:rsidR="00676FB3" w:rsidP="00977871" w:rsidRDefault="00977871" w14:paraId="3AFB607C" w14:textId="0F29710C">
      <w:pPr>
        <w:spacing w:after="120" w:line="240" w:lineRule="auto"/>
        <w:jc w:val="center"/>
        <w:rPr>
          <w:sz w:val="20"/>
          <w:lang w:val="sk-SK"/>
        </w:rPr>
      </w:pPr>
      <w:r w:rsidRPr="00977871">
        <w:rPr>
          <w:sz w:val="20"/>
        </w:rPr>
        <w:drawing>
          <wp:inline distT="0" distB="0" distL="0" distR="0" wp14:anchorId="00916B31" wp14:editId="05F32223">
            <wp:extent cx="5943600" cy="2343150"/>
            <wp:effectExtent l="0" t="0" r="0" b="0"/>
            <wp:docPr id="1437886256" name="Obrázok 4" descr="Obrázok, na ktorom je text, snímka obrazovky, pestrofarebnosť, písmo&#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86256" name="Obrázok 4" descr="Obrázok, na ktorom je text, snímka obrazovky, pestrofarebnosť, písmo&#10;&#10;Obsah vygenerovaný umelou inteligenciou môže byť nesprávn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r w:rsidRPr="00977871">
        <w:rPr>
          <w:sz w:val="20"/>
        </w:rPr>
        <w:br/>
      </w:r>
    </w:p>
    <w:p w:rsidRPr="007870C8" w:rsidR="001F1089" w:rsidP="00F03B60" w:rsidRDefault="001F1089" w14:paraId="1C15EC53" w14:textId="77777777">
      <w:pPr>
        <w:spacing w:after="120" w:line="240" w:lineRule="auto"/>
        <w:jc w:val="both"/>
        <w:rPr>
          <w:sz w:val="20"/>
          <w:lang w:val="sk-SK"/>
        </w:rPr>
      </w:pPr>
      <w:r w:rsidRPr="007870C8">
        <w:rPr>
          <w:sz w:val="20"/>
          <w:lang w:val="sk-SK"/>
        </w:rPr>
        <w:t>Autorský tím zastáva názor, že v podmienkach Slovenska ide o mimoriadne aktuálnu, no predovšetkým nedostatočne preskúmanú problematiku. Realizácia projektu a splnenie jeho cieľov by mohli teoreticky aj prakticky prispieť k tomu, aby sa slovenská škola digitálneho finančného manažmentu stala plnohodnotnou súčasťou globálnych multidisciplinárnych prúdov v danej oblasti.</w:t>
      </w:r>
    </w:p>
    <w:p w:rsidRPr="00D25C91" w:rsidR="001F1089" w:rsidP="00D25C91" w:rsidRDefault="001F1089" w14:paraId="1017EB2C" w14:textId="77777777">
      <w:pPr>
        <w:rPr>
          <w:b/>
          <w:bCs/>
          <w:i/>
          <w:color w:val="000000" w:themeColor="text1"/>
          <w:sz w:val="20"/>
          <w:lang w:val="sk-SK"/>
        </w:rPr>
      </w:pPr>
      <w:r w:rsidRPr="00D25C91">
        <w:rPr>
          <w:b/>
          <w:bCs/>
          <w:color w:val="000000" w:themeColor="text1"/>
          <w:sz w:val="20"/>
          <w:lang w:val="sk-SK"/>
        </w:rPr>
        <w:t>Kvalita/relevantnosť</w:t>
      </w:r>
      <w:r w:rsidRPr="00D25C91">
        <w:rPr>
          <w:b/>
          <w:bCs/>
          <w:color w:val="000000" w:themeColor="text1"/>
          <w:spacing w:val="-9"/>
          <w:sz w:val="20"/>
          <w:lang w:val="sk-SK"/>
        </w:rPr>
        <w:t xml:space="preserve"> </w:t>
      </w:r>
      <w:r w:rsidRPr="00D25C91">
        <w:rPr>
          <w:b/>
          <w:bCs/>
          <w:color w:val="000000" w:themeColor="text1"/>
          <w:sz w:val="20"/>
          <w:lang w:val="sk-SK"/>
        </w:rPr>
        <w:t>projektu</w:t>
      </w:r>
      <w:r w:rsidRPr="00D25C91">
        <w:rPr>
          <w:b/>
          <w:bCs/>
          <w:color w:val="000000" w:themeColor="text1"/>
          <w:spacing w:val="-8"/>
          <w:sz w:val="20"/>
          <w:lang w:val="sk-SK"/>
        </w:rPr>
        <w:t xml:space="preserve"> </w:t>
      </w:r>
      <w:r w:rsidRPr="00D25C91">
        <w:rPr>
          <w:b/>
          <w:bCs/>
          <w:color w:val="000000" w:themeColor="text1"/>
          <w:sz w:val="20"/>
          <w:lang w:val="sk-SK"/>
        </w:rPr>
        <w:t>vo</w:t>
      </w:r>
      <w:r w:rsidRPr="00D25C91">
        <w:rPr>
          <w:b/>
          <w:bCs/>
          <w:color w:val="000000" w:themeColor="text1"/>
          <w:spacing w:val="-8"/>
          <w:sz w:val="20"/>
          <w:lang w:val="sk-SK"/>
        </w:rPr>
        <w:t xml:space="preserve"> </w:t>
      </w:r>
      <w:r w:rsidRPr="00D25C91">
        <w:rPr>
          <w:b/>
          <w:bCs/>
          <w:color w:val="000000" w:themeColor="text1"/>
          <w:sz w:val="20"/>
          <w:lang w:val="sk-SK"/>
        </w:rPr>
        <w:t>vzťahu</w:t>
      </w:r>
      <w:r w:rsidRPr="00D25C91">
        <w:rPr>
          <w:b/>
          <w:bCs/>
          <w:color w:val="000000" w:themeColor="text1"/>
          <w:spacing w:val="-8"/>
          <w:sz w:val="20"/>
          <w:lang w:val="sk-SK"/>
        </w:rPr>
        <w:t xml:space="preserve"> </w:t>
      </w:r>
      <w:r w:rsidRPr="00D25C91">
        <w:rPr>
          <w:b/>
          <w:bCs/>
          <w:color w:val="000000" w:themeColor="text1"/>
          <w:sz w:val="20"/>
          <w:lang w:val="sk-SK"/>
        </w:rPr>
        <w:t>k</w:t>
      </w:r>
      <w:r w:rsidRPr="00D25C91">
        <w:rPr>
          <w:b/>
          <w:bCs/>
          <w:color w:val="000000" w:themeColor="text1"/>
          <w:spacing w:val="-8"/>
          <w:sz w:val="20"/>
          <w:lang w:val="sk-SK"/>
        </w:rPr>
        <w:t xml:space="preserve"> </w:t>
      </w:r>
      <w:r w:rsidRPr="00D25C91">
        <w:rPr>
          <w:b/>
          <w:bCs/>
          <w:color w:val="000000" w:themeColor="text1"/>
          <w:sz w:val="20"/>
          <w:lang w:val="sk-SK"/>
        </w:rPr>
        <w:t>napĺňaniu</w:t>
      </w:r>
      <w:r w:rsidRPr="00D25C91">
        <w:rPr>
          <w:b/>
          <w:bCs/>
          <w:color w:val="000000" w:themeColor="text1"/>
          <w:spacing w:val="-7"/>
          <w:sz w:val="20"/>
          <w:lang w:val="sk-SK"/>
        </w:rPr>
        <w:t xml:space="preserve"> </w:t>
      </w:r>
      <w:r w:rsidRPr="00D25C91">
        <w:rPr>
          <w:b/>
          <w:bCs/>
          <w:color w:val="000000" w:themeColor="text1"/>
          <w:sz w:val="20"/>
          <w:lang w:val="sk-SK"/>
        </w:rPr>
        <w:t>cieľa</w:t>
      </w:r>
      <w:r w:rsidRPr="00D25C91">
        <w:rPr>
          <w:b/>
          <w:bCs/>
          <w:color w:val="000000" w:themeColor="text1"/>
          <w:spacing w:val="-9"/>
          <w:sz w:val="20"/>
          <w:lang w:val="sk-SK"/>
        </w:rPr>
        <w:t xml:space="preserve"> </w:t>
      </w:r>
      <w:r w:rsidRPr="00D25C91">
        <w:rPr>
          <w:b/>
          <w:bCs/>
          <w:color w:val="000000" w:themeColor="text1"/>
          <w:sz w:val="20"/>
          <w:lang w:val="sk-SK"/>
        </w:rPr>
        <w:t>(kritérium</w:t>
      </w:r>
      <w:r w:rsidRPr="00D25C91">
        <w:rPr>
          <w:b/>
          <w:bCs/>
          <w:color w:val="000000" w:themeColor="text1"/>
          <w:spacing w:val="-8"/>
          <w:sz w:val="20"/>
          <w:lang w:val="sk-SK"/>
        </w:rPr>
        <w:t xml:space="preserve"> </w:t>
      </w:r>
      <w:r w:rsidRPr="00D25C91">
        <w:rPr>
          <w:b/>
          <w:bCs/>
          <w:color w:val="000000" w:themeColor="text1"/>
          <w:spacing w:val="-4"/>
          <w:sz w:val="20"/>
          <w:lang w:val="sk-SK"/>
        </w:rPr>
        <w:t>1a):</w:t>
      </w:r>
    </w:p>
    <w:p w:rsidRPr="007870C8" w:rsidR="001F1089" w:rsidP="00F03B60" w:rsidRDefault="001F1089" w14:paraId="00A5A140" w14:textId="77777777">
      <w:pPr>
        <w:spacing w:after="120" w:line="240" w:lineRule="auto"/>
        <w:jc w:val="both"/>
        <w:rPr>
          <w:sz w:val="20"/>
          <w:lang w:val="sk-SK"/>
        </w:rPr>
      </w:pPr>
      <w:r w:rsidRPr="007870C8">
        <w:rPr>
          <w:sz w:val="20"/>
          <w:lang w:val="sk-SK"/>
        </w:rPr>
        <w:t xml:space="preserve">Projekt </w:t>
      </w:r>
      <w:proofErr w:type="spellStart"/>
      <w:r w:rsidRPr="007870C8">
        <w:rPr>
          <w:sz w:val="20"/>
          <w:lang w:val="sk-SK"/>
        </w:rPr>
        <w:t>VzdelAI</w:t>
      </w:r>
      <w:proofErr w:type="spellEnd"/>
      <w:r w:rsidRPr="007870C8">
        <w:rPr>
          <w:sz w:val="20"/>
          <w:lang w:val="sk-SK"/>
        </w:rPr>
        <w:t xml:space="preserve">: Inovatívny </w:t>
      </w:r>
      <w:proofErr w:type="spellStart"/>
      <w:r w:rsidRPr="007870C8">
        <w:rPr>
          <w:sz w:val="20"/>
          <w:lang w:val="sk-SK"/>
        </w:rPr>
        <w:t>personalizovaný</w:t>
      </w:r>
      <w:proofErr w:type="spellEnd"/>
      <w:r w:rsidRPr="007870C8">
        <w:rPr>
          <w:sz w:val="20"/>
          <w:lang w:val="sk-SK"/>
        </w:rPr>
        <w:t xml:space="preserve"> AI asistent učiteľa a študenta predstavuje strategickú odpoveď na aktuálne výzvy a potreby moderného vzdelávacieho systému. Jeho realizácia je v plnom súlade s prioritami digitálnej transformácie vzdelávania, pričom priamo prispieva k zvyšovaniu kvality výučby, individualizácii učebného procesu a podpore pedagogických pracovníkov prostredníctvom využitia pokročilých metód umelej inteligencie (AI). </w:t>
      </w:r>
    </w:p>
    <w:p w:rsidRPr="007870C8" w:rsidR="001F1089" w:rsidP="00F03B60" w:rsidRDefault="001F1089" w14:paraId="6D27B272" w14:textId="77777777">
      <w:pPr>
        <w:spacing w:after="120" w:line="240" w:lineRule="auto"/>
        <w:jc w:val="both"/>
        <w:rPr>
          <w:b/>
          <w:bCs/>
          <w:sz w:val="20"/>
          <w:lang w:val="sk-SK"/>
        </w:rPr>
      </w:pPr>
      <w:r w:rsidRPr="007870C8">
        <w:rPr>
          <w:b/>
          <w:bCs/>
          <w:sz w:val="20"/>
          <w:lang w:val="sk-SK"/>
        </w:rPr>
        <w:t xml:space="preserve">Relevantnosť projektu v kontexte vzdelávacej transformácie </w:t>
      </w:r>
    </w:p>
    <w:p w:rsidRPr="007870C8" w:rsidR="001F1089" w:rsidP="00F03B60" w:rsidRDefault="001F1089" w14:paraId="26F5A0F9" w14:textId="77777777">
      <w:pPr>
        <w:spacing w:after="120" w:line="240" w:lineRule="auto"/>
        <w:jc w:val="both"/>
        <w:rPr>
          <w:rFonts w:eastAsiaTheme="minorEastAsia"/>
          <w:sz w:val="20"/>
          <w:lang w:val="sk-SK"/>
        </w:rPr>
      </w:pPr>
      <w:r w:rsidRPr="007870C8">
        <w:rPr>
          <w:sz w:val="20"/>
          <w:lang w:val="sk-SK"/>
        </w:rPr>
        <w:t xml:space="preserve">Jedným zo zásadných cieľov vzdelávacej politiky na národnej aj európskej úrovni je posilnenie individualizovaného a </w:t>
      </w:r>
      <w:r w:rsidRPr="007870C8">
        <w:rPr>
          <w:rFonts w:eastAsiaTheme="minorEastAsia"/>
          <w:sz w:val="20"/>
          <w:lang w:val="sk-SK"/>
        </w:rPr>
        <w:t>inkluzívneho</w:t>
      </w:r>
      <w:r w:rsidRPr="007870C8">
        <w:rPr>
          <w:sz w:val="20"/>
          <w:lang w:val="sk-SK"/>
        </w:rPr>
        <w:t xml:space="preserve"> prístupu k výučbe. Súčasné vzdelávacie modely však čelia problémom, ako je vysoká variabilita vedomostnej úrovne študentov, rozdielne tempo osvojenia si učiva a obmedzené možnosti učiteľov na poskytovanie systematickej a individualizovanej spätnej väzby. </w:t>
      </w:r>
    </w:p>
    <w:p w:rsidRPr="007870C8" w:rsidR="001F1089" w:rsidP="00F03B60" w:rsidRDefault="001F1089" w14:paraId="382D4281" w14:textId="77777777">
      <w:pPr>
        <w:spacing w:after="120" w:line="240" w:lineRule="auto"/>
        <w:jc w:val="both"/>
        <w:rPr>
          <w:sz w:val="20"/>
          <w:lang w:val="sk-SK"/>
        </w:rPr>
      </w:pPr>
      <w:r w:rsidRPr="007870C8">
        <w:rPr>
          <w:sz w:val="20"/>
          <w:lang w:val="sk-SK"/>
        </w:rPr>
        <w:t>Pr</w:t>
      </w:r>
      <w:r w:rsidRPr="007870C8">
        <w:rPr>
          <w:rFonts w:eastAsiaTheme="minorEastAsia"/>
          <w:sz w:val="20"/>
          <w:lang w:val="sk-SK"/>
        </w:rPr>
        <w:t xml:space="preserve">ojekt </w:t>
      </w:r>
      <w:proofErr w:type="spellStart"/>
      <w:r w:rsidRPr="007870C8">
        <w:rPr>
          <w:rFonts w:eastAsiaTheme="minorEastAsia"/>
          <w:sz w:val="20"/>
          <w:lang w:val="sk-SK"/>
        </w:rPr>
        <w:t>VzdelAI</w:t>
      </w:r>
      <w:proofErr w:type="spellEnd"/>
      <w:r w:rsidRPr="007870C8">
        <w:rPr>
          <w:rFonts w:eastAsiaTheme="minorEastAsia"/>
          <w:sz w:val="20"/>
          <w:lang w:val="sk-SK"/>
        </w:rPr>
        <w:t xml:space="preserve"> sa priamo zameriava na riešenie týchto výziev prostredníctvom vývoja inteligentného asistenta, ktorý bude schopný: </w:t>
      </w:r>
    </w:p>
    <w:p w:rsidRPr="007870C8" w:rsidR="001F1089" w:rsidP="00AB5E0C" w:rsidRDefault="001F1089" w14:paraId="62F0167E" w14:textId="77777777">
      <w:pPr>
        <w:pStyle w:val="Odsekzoznamu"/>
        <w:widowControl w:val="0"/>
        <w:numPr>
          <w:ilvl w:val="0"/>
          <w:numId w:val="8"/>
        </w:numPr>
        <w:autoSpaceDE w:val="0"/>
        <w:autoSpaceDN w:val="0"/>
        <w:spacing w:after="120" w:line="240" w:lineRule="auto"/>
        <w:contextualSpacing w:val="0"/>
        <w:jc w:val="both"/>
        <w:rPr>
          <w:sz w:val="20"/>
          <w:lang w:val="sk-SK"/>
        </w:rPr>
      </w:pPr>
      <w:proofErr w:type="spellStart"/>
      <w:r w:rsidRPr="007870C8">
        <w:rPr>
          <w:sz w:val="20"/>
          <w:lang w:val="sk-SK"/>
        </w:rPr>
        <w:t>Personalizovať</w:t>
      </w:r>
      <w:proofErr w:type="spellEnd"/>
      <w:r w:rsidRPr="007870C8">
        <w:rPr>
          <w:sz w:val="20"/>
          <w:lang w:val="sk-SK"/>
        </w:rPr>
        <w:t xml:space="preserve"> výučbu na základe individuálnych potrieb študenta, jeho výkonu a preferovaného štýlu učenia, čím sa zabezpečí efektívnejšie osvojovanie poznatkov. </w:t>
      </w:r>
    </w:p>
    <w:p w:rsidRPr="007870C8" w:rsidR="001F1089" w:rsidP="00AB5E0C" w:rsidRDefault="001F1089" w14:paraId="6E1D2FC7" w14:textId="77777777">
      <w:pPr>
        <w:pStyle w:val="Odsekzoznamu"/>
        <w:widowControl w:val="0"/>
        <w:numPr>
          <w:ilvl w:val="0"/>
          <w:numId w:val="8"/>
        </w:numPr>
        <w:autoSpaceDE w:val="0"/>
        <w:autoSpaceDN w:val="0"/>
        <w:spacing w:after="120" w:line="240" w:lineRule="auto"/>
        <w:contextualSpacing w:val="0"/>
        <w:jc w:val="both"/>
        <w:rPr>
          <w:sz w:val="20"/>
          <w:lang w:val="sk-SK"/>
        </w:rPr>
      </w:pPr>
      <w:r w:rsidRPr="007870C8">
        <w:rPr>
          <w:sz w:val="20"/>
          <w:lang w:val="sk-SK"/>
        </w:rPr>
        <w:t xml:space="preserve">Podporovať učiteľov prostredníctvom automatizovanej analýzy výkonnosti študentov, poskytovania odporúčaní na úpravu didaktických stratégií a redukcie administratívnej záťaže. </w:t>
      </w:r>
    </w:p>
    <w:p w:rsidRPr="007870C8" w:rsidR="001F1089" w:rsidP="00AB5E0C" w:rsidRDefault="001F1089" w14:paraId="46BE79FF" w14:textId="21C06CDD">
      <w:pPr>
        <w:pStyle w:val="Odsekzoznamu"/>
        <w:widowControl w:val="0"/>
        <w:numPr>
          <w:ilvl w:val="0"/>
          <w:numId w:val="8"/>
        </w:numPr>
        <w:autoSpaceDE w:val="0"/>
        <w:autoSpaceDN w:val="0"/>
        <w:spacing w:after="120" w:line="240" w:lineRule="auto"/>
        <w:contextualSpacing w:val="0"/>
        <w:jc w:val="both"/>
        <w:rPr>
          <w:sz w:val="20"/>
          <w:lang w:val="sk-SK"/>
        </w:rPr>
      </w:pPr>
      <w:r w:rsidRPr="007870C8">
        <w:rPr>
          <w:sz w:val="20"/>
          <w:lang w:val="sk-SK"/>
        </w:rPr>
        <w:t xml:space="preserve">Zabezpečiť vyššiu mieru interaktivity a motivácie študentov prostredníctvom moderných edukačných stratégií založených na AI, </w:t>
      </w:r>
      <w:proofErr w:type="spellStart"/>
      <w:r w:rsidRPr="007870C8">
        <w:rPr>
          <w:sz w:val="20"/>
          <w:lang w:val="sk-SK"/>
        </w:rPr>
        <w:t>gamifikácii</w:t>
      </w:r>
      <w:proofErr w:type="spellEnd"/>
      <w:r w:rsidRPr="007870C8">
        <w:rPr>
          <w:sz w:val="20"/>
          <w:lang w:val="sk-SK"/>
        </w:rPr>
        <w:t xml:space="preserve"> a adaptívnom hodnotení. </w:t>
      </w:r>
    </w:p>
    <w:p w:rsidRPr="007870C8" w:rsidR="001F1089" w:rsidP="00F03B60" w:rsidRDefault="001F1089" w14:paraId="145B0C5F" w14:textId="77777777">
      <w:pPr>
        <w:spacing w:after="120" w:line="240" w:lineRule="auto"/>
        <w:jc w:val="both"/>
        <w:rPr>
          <w:sz w:val="20"/>
          <w:lang w:val="sk-SK"/>
        </w:rPr>
      </w:pPr>
      <w:r w:rsidRPr="007870C8">
        <w:rPr>
          <w:sz w:val="20"/>
          <w:lang w:val="sk-SK"/>
        </w:rPr>
        <w:t xml:space="preserve">Tieto aspekty projektu sú plne v súlade s cieľom vytvoriť efektívny, inkluzívny a digitálne transformovaný vzdelávací systém, ktorý reflektuje potreby 21. storočia. </w:t>
      </w:r>
    </w:p>
    <w:p w:rsidRPr="007870C8" w:rsidR="001F1089" w:rsidP="00F03B60" w:rsidRDefault="001F1089" w14:paraId="03F65F19" w14:textId="77777777">
      <w:pPr>
        <w:spacing w:after="120" w:line="240" w:lineRule="auto"/>
        <w:jc w:val="both"/>
        <w:rPr>
          <w:b/>
          <w:bCs/>
          <w:sz w:val="20"/>
          <w:lang w:val="sk-SK"/>
        </w:rPr>
      </w:pPr>
      <w:r w:rsidRPr="007870C8">
        <w:rPr>
          <w:b/>
          <w:bCs/>
          <w:sz w:val="20"/>
          <w:lang w:val="sk-SK"/>
        </w:rPr>
        <w:t xml:space="preserve">Prínos realizácie projektu k napĺňaniu cieľa a širším strategickým prioritám </w:t>
      </w:r>
    </w:p>
    <w:p w:rsidRPr="007870C8" w:rsidR="001F1089" w:rsidP="00F03B60" w:rsidRDefault="001F1089" w14:paraId="7B17C56B" w14:textId="77777777">
      <w:pPr>
        <w:spacing w:after="120" w:line="240" w:lineRule="auto"/>
        <w:jc w:val="both"/>
        <w:rPr>
          <w:sz w:val="20"/>
          <w:lang w:val="sk-SK"/>
        </w:rPr>
      </w:pPr>
      <w:r w:rsidRPr="007870C8">
        <w:rPr>
          <w:sz w:val="20"/>
          <w:lang w:val="sk-SK"/>
        </w:rPr>
        <w:t xml:space="preserve">Hlavným cieľom projektu </w:t>
      </w:r>
      <w:proofErr w:type="spellStart"/>
      <w:r w:rsidRPr="007870C8">
        <w:rPr>
          <w:sz w:val="20"/>
          <w:lang w:val="sk-SK"/>
        </w:rPr>
        <w:t>VzdelAI</w:t>
      </w:r>
      <w:proofErr w:type="spellEnd"/>
      <w:r w:rsidRPr="007870C8">
        <w:rPr>
          <w:sz w:val="20"/>
          <w:lang w:val="sk-SK"/>
        </w:rPr>
        <w:t xml:space="preserve"> je vývoj a implementácia umelej inteligencie do vzdelávacieho procesu s cieľom zvýšiť jeho efektivitu a prispôsobiť ho individuálnym potrebám študentov. Tento cieľ je v súlade s viacerými strategickými prioritami, medzi ktoré patria: </w:t>
      </w:r>
    </w:p>
    <w:p w:rsidRPr="007870C8" w:rsidR="001F1089" w:rsidP="00AB5E0C" w:rsidRDefault="001F1089" w14:paraId="53C5688B" w14:textId="73E0332A">
      <w:pPr>
        <w:pStyle w:val="Odsekzoznamu"/>
        <w:numPr>
          <w:ilvl w:val="0"/>
          <w:numId w:val="7"/>
        </w:numPr>
        <w:spacing w:after="120" w:line="240" w:lineRule="auto"/>
        <w:jc w:val="both"/>
        <w:rPr>
          <w:sz w:val="20"/>
          <w:lang w:val="sk-SK"/>
        </w:rPr>
      </w:pPr>
      <w:r w:rsidRPr="007870C8">
        <w:rPr>
          <w:rFonts w:eastAsiaTheme="minorEastAsia"/>
          <w:sz w:val="20"/>
          <w:lang w:val="sk-SK"/>
        </w:rPr>
        <w:t>Podpora</w:t>
      </w:r>
      <w:r w:rsidRPr="007870C8">
        <w:rPr>
          <w:sz w:val="20"/>
          <w:lang w:val="sk-SK"/>
        </w:rPr>
        <w:t xml:space="preserve"> digitálnej transformácie vzdelávania </w:t>
      </w:r>
    </w:p>
    <w:p w:rsidRPr="007870C8" w:rsidR="001F1089" w:rsidP="00AB5E0C" w:rsidRDefault="001F1089" w14:paraId="4D94A5FA" w14:textId="77777777">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r w:rsidRPr="007870C8">
        <w:rPr>
          <w:sz w:val="20"/>
          <w:lang w:val="sk-SK"/>
        </w:rPr>
        <w:t>I</w:t>
      </w:r>
      <w:r w:rsidRPr="007870C8">
        <w:rPr>
          <w:rFonts w:eastAsiaTheme="minorEastAsia"/>
          <w:sz w:val="20"/>
          <w:lang w:val="sk-SK"/>
        </w:rPr>
        <w:t xml:space="preserve">mplementácia umelej inteligencie do vzdelávacieho prostredia reflektuje strategické smerovanie Európskej únie v oblasti digitalizácie vzdelávania, ako je uvedené v Akčnom pláne digitálneho vzdelávania 2021 – 2027. </w:t>
      </w:r>
    </w:p>
    <w:p w:rsidRPr="007870C8" w:rsidR="001F1089" w:rsidP="00AB5E0C" w:rsidRDefault="001F1089" w14:paraId="4F7C9FE6" w14:textId="77777777">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Výstupy projektu prispejú k modernizácii vzdelávacieho systému, čím podporia širšiu implementáciu inovatívnych technológií do pedagogickej praxe. </w:t>
      </w:r>
    </w:p>
    <w:p w:rsidRPr="007870C8" w:rsidR="001F1089" w:rsidP="00AB5E0C" w:rsidRDefault="001F1089" w14:paraId="17DF2FF3" w14:textId="2DC3E6DE">
      <w:pPr>
        <w:pStyle w:val="Odsekzoznamu"/>
        <w:widowControl w:val="0"/>
        <w:numPr>
          <w:ilvl w:val="0"/>
          <w:numId w:val="7"/>
        </w:numPr>
        <w:autoSpaceDE w:val="0"/>
        <w:autoSpaceDN w:val="0"/>
        <w:spacing w:after="120" w:line="240" w:lineRule="auto"/>
        <w:jc w:val="both"/>
        <w:rPr>
          <w:rFonts w:eastAsiaTheme="minorEastAsia"/>
          <w:sz w:val="20"/>
          <w:lang w:val="sk-SK"/>
        </w:rPr>
      </w:pPr>
      <w:r w:rsidRPr="007870C8">
        <w:rPr>
          <w:rFonts w:eastAsiaTheme="minorEastAsia"/>
          <w:sz w:val="20"/>
          <w:lang w:val="sk-SK"/>
        </w:rPr>
        <w:t>Zvýšenie</w:t>
      </w:r>
      <w:r w:rsidRPr="007870C8">
        <w:rPr>
          <w:sz w:val="20"/>
          <w:lang w:val="sk-SK"/>
        </w:rPr>
        <w:t xml:space="preserve"> kvality a efektivity výučby prostredníctvom AI </w:t>
      </w:r>
    </w:p>
    <w:p w:rsidRPr="007870C8" w:rsidR="001F1089" w:rsidP="00AB5E0C" w:rsidRDefault="001F1089" w14:paraId="6ED2A622" w14:textId="77777777">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sz w:val="20"/>
          <w:lang w:val="sk-SK"/>
        </w:rPr>
        <w:t>VzdelAI</w:t>
      </w:r>
      <w:proofErr w:type="spellEnd"/>
      <w:r w:rsidRPr="007870C8">
        <w:rPr>
          <w:rFonts w:eastAsiaTheme="minorEastAsia"/>
          <w:sz w:val="20"/>
          <w:lang w:val="sk-SK"/>
        </w:rPr>
        <w:t xml:space="preserve"> poskytne analytické nástroje pre učiteľov, ktoré im umožnia efektívnejšie monitorovať výkon študentov a prispôsobiť výučbové stratégie na základe dátovo riadených odporúčaní. </w:t>
      </w:r>
    </w:p>
    <w:p w:rsidRPr="007870C8" w:rsidR="001F1089" w:rsidP="00AB5E0C" w:rsidRDefault="001F1089" w14:paraId="76B4BB8C" w14:textId="3B7E1404">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sz w:val="20"/>
          <w:lang w:val="sk-SK"/>
        </w:rPr>
        <w:t>Personalizované</w:t>
      </w:r>
      <w:proofErr w:type="spellEnd"/>
      <w:r w:rsidRPr="007870C8">
        <w:rPr>
          <w:rFonts w:eastAsiaTheme="minorEastAsia"/>
          <w:sz w:val="20"/>
          <w:lang w:val="sk-SK"/>
        </w:rPr>
        <w:t xml:space="preserve"> vzdelávanie podporované AI povedie k lepšiemu pochopeniu učiva a redukcii nerovností medzi študentmi s rôznymi vzdelávacími potrebami. </w:t>
      </w:r>
    </w:p>
    <w:p w:rsidRPr="007870C8" w:rsidR="001F1089" w:rsidP="00AB5E0C" w:rsidRDefault="001F1089" w14:paraId="6BABADC4" w14:textId="77777777">
      <w:pPr>
        <w:pStyle w:val="Odsekzoznamu"/>
        <w:widowControl w:val="0"/>
        <w:numPr>
          <w:ilvl w:val="0"/>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Zlepšenie</w:t>
      </w:r>
      <w:r w:rsidRPr="007870C8">
        <w:rPr>
          <w:sz w:val="20"/>
          <w:lang w:val="sk-SK"/>
        </w:rPr>
        <w:t xml:space="preserve"> dostupnosti a inklúzie vo vzdelávaní </w:t>
      </w:r>
    </w:p>
    <w:p w:rsidRPr="007870C8" w:rsidR="001F1089" w:rsidP="00AB5E0C" w:rsidRDefault="001F1089" w14:paraId="198F6792" w14:textId="77777777">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Inteligentný asistent umožní individualizovanú podporu pre študentov so špecifickými potrebami, čím prispeje k väčšej inklúzii vo vzdelávacom prostredí.</w:t>
      </w:r>
    </w:p>
    <w:p w:rsidRPr="007870C8" w:rsidR="001F1089" w:rsidP="00AB5E0C" w:rsidRDefault="001F1089" w14:paraId="4C27452C" w14:textId="08074284">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AI technológie pomôžu zabezpečiť rovnaké príležitosti na vzdelávanie bez ohľadu na sociálno-ekonomické zázemie študentov. </w:t>
      </w:r>
    </w:p>
    <w:p w:rsidRPr="007870C8" w:rsidR="001F1089" w:rsidP="00AB5E0C" w:rsidRDefault="001F1089" w14:paraId="3273EA6B" w14:textId="77777777">
      <w:pPr>
        <w:pStyle w:val="Odsekzoznamu"/>
        <w:widowControl w:val="0"/>
        <w:numPr>
          <w:ilvl w:val="0"/>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Redukcia</w:t>
      </w:r>
      <w:r w:rsidRPr="007870C8">
        <w:rPr>
          <w:sz w:val="20"/>
          <w:lang w:val="sk-SK"/>
        </w:rPr>
        <w:t xml:space="preserve"> administratívnej záťaže učiteľov</w:t>
      </w:r>
    </w:p>
    <w:p w:rsidRPr="007870C8" w:rsidR="001F1089" w:rsidP="00AB5E0C" w:rsidRDefault="001F1089" w14:paraId="176D80A7" w14:textId="77777777">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Automatizované hodnotenie úloh, poskytovanie spätnej väzby a analytika výkonnosti študentov výrazne znížia pracovnú záťaž pedagogických pracovníkov, čo im umožní sústrediť sa na individuálnu podporu žiakov. </w:t>
      </w:r>
    </w:p>
    <w:p w:rsidRPr="007870C8" w:rsidR="001F1089" w:rsidP="00AB5E0C" w:rsidRDefault="001F1089" w14:paraId="433B972B" w14:textId="3E171AD7">
      <w:pPr>
        <w:pStyle w:val="Odsekzoznamu"/>
        <w:widowControl w:val="0"/>
        <w:numPr>
          <w:ilvl w:val="1"/>
          <w:numId w:val="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Projekt tak podporuje zlepšenie pracovných podmienok učiteľov a prispieva k vyššej kvalite výučbového procesu. </w:t>
      </w:r>
    </w:p>
    <w:p w:rsidRPr="007870C8" w:rsidR="001F1089" w:rsidP="00F03B60" w:rsidRDefault="001F1089" w14:paraId="602329D5" w14:textId="77777777">
      <w:pPr>
        <w:spacing w:after="120" w:line="240" w:lineRule="auto"/>
        <w:jc w:val="both"/>
        <w:rPr>
          <w:b/>
          <w:bCs/>
          <w:sz w:val="20"/>
          <w:lang w:val="sk-SK"/>
        </w:rPr>
      </w:pPr>
      <w:r w:rsidRPr="007870C8">
        <w:rPr>
          <w:b/>
          <w:bCs/>
          <w:sz w:val="20"/>
          <w:lang w:val="sk-SK"/>
        </w:rPr>
        <w:t xml:space="preserve">Inovatívny prístup a udržateľnosť výstupov projektu </w:t>
      </w:r>
    </w:p>
    <w:p w:rsidRPr="007870C8" w:rsidR="00351C8D" w:rsidP="00F03B60" w:rsidRDefault="001F1089" w14:paraId="4A28ED05" w14:textId="77777777">
      <w:pPr>
        <w:spacing w:after="120" w:line="240" w:lineRule="auto"/>
        <w:jc w:val="both"/>
        <w:rPr>
          <w:sz w:val="20"/>
          <w:lang w:val="sk-SK"/>
        </w:rPr>
      </w:pPr>
      <w:r w:rsidRPr="007870C8">
        <w:rPr>
          <w:sz w:val="20"/>
          <w:lang w:val="sk-SK"/>
        </w:rPr>
        <w:t xml:space="preserve">Projekt </w:t>
      </w:r>
      <w:proofErr w:type="spellStart"/>
      <w:r w:rsidRPr="007870C8">
        <w:rPr>
          <w:sz w:val="20"/>
          <w:lang w:val="sk-SK"/>
        </w:rPr>
        <w:t>VzdelAI</w:t>
      </w:r>
      <w:proofErr w:type="spellEnd"/>
      <w:r w:rsidRPr="007870C8">
        <w:rPr>
          <w:sz w:val="20"/>
          <w:lang w:val="sk-SK"/>
        </w:rPr>
        <w:t xml:space="preserve"> prináša inovatívne riešenia prostredníctvom pokročilých metód umelej inteligencie, ktoré umožňujú: </w:t>
      </w:r>
    </w:p>
    <w:p w:rsidRPr="007870C8" w:rsidR="00351C8D" w:rsidP="00AB5E0C" w:rsidRDefault="001F1089" w14:paraId="2ABB3EC7" w14:textId="77777777">
      <w:pPr>
        <w:pStyle w:val="Odsekzoznamu"/>
        <w:numPr>
          <w:ilvl w:val="0"/>
          <w:numId w:val="9"/>
        </w:numPr>
        <w:spacing w:after="120" w:line="240" w:lineRule="auto"/>
        <w:jc w:val="both"/>
        <w:rPr>
          <w:sz w:val="20"/>
          <w:lang w:val="sk-SK"/>
        </w:rPr>
      </w:pPr>
      <w:r w:rsidRPr="007870C8">
        <w:rPr>
          <w:sz w:val="20"/>
          <w:lang w:val="sk-SK"/>
        </w:rPr>
        <w:t xml:space="preserve">Analýzu vzdelávacích vzorcov a predikciu výkonnosti študentov pomocou strojového učenia. </w:t>
      </w:r>
    </w:p>
    <w:p w:rsidRPr="007870C8" w:rsidR="00351C8D" w:rsidP="00AB5E0C" w:rsidRDefault="001F1089" w14:paraId="69F40B82" w14:textId="77777777">
      <w:pPr>
        <w:pStyle w:val="Odsekzoznamu"/>
        <w:numPr>
          <w:ilvl w:val="0"/>
          <w:numId w:val="9"/>
        </w:numPr>
        <w:spacing w:after="120" w:line="240" w:lineRule="auto"/>
        <w:jc w:val="both"/>
        <w:rPr>
          <w:sz w:val="20"/>
          <w:lang w:val="sk-SK"/>
        </w:rPr>
      </w:pPr>
      <w:r w:rsidRPr="007870C8">
        <w:rPr>
          <w:sz w:val="20"/>
          <w:lang w:val="sk-SK"/>
        </w:rPr>
        <w:t xml:space="preserve">Automatizované prispôsobenie výučbových materiálov individuálnym potrebám študentov na základe ich predchádzajúcich výsledkov. </w:t>
      </w:r>
    </w:p>
    <w:p w:rsidRPr="007870C8" w:rsidR="00351C8D" w:rsidP="00AB5E0C" w:rsidRDefault="001F1089" w14:paraId="416C07C8" w14:textId="77777777">
      <w:pPr>
        <w:pStyle w:val="Odsekzoznamu"/>
        <w:numPr>
          <w:ilvl w:val="0"/>
          <w:numId w:val="9"/>
        </w:numPr>
        <w:spacing w:after="120" w:line="240" w:lineRule="auto"/>
        <w:jc w:val="both"/>
        <w:rPr>
          <w:sz w:val="20"/>
          <w:lang w:val="sk-SK"/>
        </w:rPr>
      </w:pPr>
      <w:r w:rsidRPr="007870C8">
        <w:rPr>
          <w:sz w:val="20"/>
          <w:lang w:val="sk-SK"/>
        </w:rPr>
        <w:t xml:space="preserve">Integráciu s existujúcimi digitálnymi vzdelávacími platformami, čím sa zabezpečí kompatibilita s aktuálnymi pedagogickými nástrojmi. </w:t>
      </w:r>
    </w:p>
    <w:p w:rsidRPr="007870C8" w:rsidR="001F1089" w:rsidP="00AB5E0C" w:rsidRDefault="001F1089" w14:paraId="0252FB0A" w14:textId="70106E80">
      <w:pPr>
        <w:pStyle w:val="Odsekzoznamu"/>
        <w:numPr>
          <w:ilvl w:val="0"/>
          <w:numId w:val="9"/>
        </w:numPr>
        <w:spacing w:after="120" w:line="240" w:lineRule="auto"/>
        <w:jc w:val="both"/>
        <w:rPr>
          <w:sz w:val="20"/>
          <w:lang w:val="sk-SK"/>
        </w:rPr>
      </w:pPr>
      <w:r w:rsidRPr="007870C8">
        <w:rPr>
          <w:sz w:val="20"/>
          <w:lang w:val="sk-SK"/>
        </w:rPr>
        <w:t>Dlhodobú udržateľnosť výstupov projektu, keďže AI asistent bude schopný neustále sa prispôsobovať novým učebným trendom a potrebám vzdelávacieho prostredia.</w:t>
      </w:r>
    </w:p>
    <w:p w:rsidRPr="00D25C91" w:rsidR="001F1089" w:rsidP="00D25C91" w:rsidRDefault="001F1089" w14:paraId="447570B8" w14:textId="57D40E0D">
      <w:pPr>
        <w:rPr>
          <w:b/>
          <w:bCs/>
          <w:i/>
          <w:sz w:val="20"/>
          <w:lang w:val="sk-SK"/>
        </w:rPr>
      </w:pPr>
      <w:r w:rsidRPr="00D25C91">
        <w:rPr>
          <w:b/>
          <w:bCs/>
          <w:sz w:val="20"/>
          <w:lang w:val="sk-SK"/>
        </w:rPr>
        <w:t>Kvalita/relevantnosť</w:t>
      </w:r>
      <w:r w:rsidRPr="00D25C91">
        <w:rPr>
          <w:b/>
          <w:bCs/>
          <w:spacing w:val="-9"/>
          <w:sz w:val="20"/>
          <w:lang w:val="sk-SK"/>
        </w:rPr>
        <w:t xml:space="preserve"> </w:t>
      </w:r>
      <w:r w:rsidRPr="00D25C91">
        <w:rPr>
          <w:b/>
          <w:bCs/>
          <w:sz w:val="20"/>
          <w:lang w:val="sk-SK"/>
        </w:rPr>
        <w:t>projektu</w:t>
      </w:r>
      <w:r w:rsidRPr="00D25C91">
        <w:rPr>
          <w:b/>
          <w:bCs/>
          <w:spacing w:val="-7"/>
          <w:sz w:val="20"/>
          <w:lang w:val="sk-SK"/>
        </w:rPr>
        <w:t xml:space="preserve"> </w:t>
      </w:r>
      <w:r w:rsidRPr="00D25C91">
        <w:rPr>
          <w:b/>
          <w:bCs/>
          <w:sz w:val="20"/>
          <w:lang w:val="sk-SK"/>
        </w:rPr>
        <w:t>a</w:t>
      </w:r>
      <w:r w:rsidRPr="00D25C91">
        <w:rPr>
          <w:b/>
          <w:bCs/>
          <w:spacing w:val="-4"/>
          <w:sz w:val="20"/>
          <w:lang w:val="sk-SK"/>
        </w:rPr>
        <w:t xml:space="preserve"> </w:t>
      </w:r>
      <w:r w:rsidRPr="00D25C91">
        <w:rPr>
          <w:b/>
          <w:bCs/>
          <w:sz w:val="20"/>
          <w:lang w:val="sk-SK"/>
        </w:rPr>
        <w:t>jeho</w:t>
      </w:r>
      <w:r w:rsidRPr="00D25C91">
        <w:rPr>
          <w:b/>
          <w:bCs/>
          <w:spacing w:val="-7"/>
          <w:sz w:val="20"/>
          <w:lang w:val="sk-SK"/>
        </w:rPr>
        <w:t xml:space="preserve"> </w:t>
      </w:r>
      <w:r w:rsidRPr="00D25C91">
        <w:rPr>
          <w:b/>
          <w:bCs/>
          <w:sz w:val="20"/>
          <w:lang w:val="sk-SK"/>
        </w:rPr>
        <w:t>ambicióznosť</w:t>
      </w:r>
      <w:r w:rsidRPr="00D25C91">
        <w:rPr>
          <w:b/>
          <w:bCs/>
          <w:spacing w:val="-8"/>
          <w:sz w:val="20"/>
          <w:lang w:val="sk-SK"/>
        </w:rPr>
        <w:t xml:space="preserve"> </w:t>
      </w:r>
      <w:r w:rsidRPr="00D25C91">
        <w:rPr>
          <w:b/>
          <w:bCs/>
          <w:sz w:val="20"/>
          <w:lang w:val="sk-SK"/>
        </w:rPr>
        <w:t>vo</w:t>
      </w:r>
      <w:r w:rsidRPr="00D25C91">
        <w:rPr>
          <w:b/>
          <w:bCs/>
          <w:spacing w:val="-8"/>
          <w:sz w:val="20"/>
          <w:lang w:val="sk-SK"/>
        </w:rPr>
        <w:t xml:space="preserve"> </w:t>
      </w:r>
      <w:r w:rsidRPr="00D25C91">
        <w:rPr>
          <w:b/>
          <w:bCs/>
          <w:sz w:val="20"/>
          <w:lang w:val="sk-SK"/>
        </w:rPr>
        <w:t>vzťahu</w:t>
      </w:r>
      <w:r w:rsidRPr="00D25C91">
        <w:rPr>
          <w:b/>
          <w:bCs/>
          <w:spacing w:val="-7"/>
          <w:sz w:val="20"/>
          <w:lang w:val="sk-SK"/>
        </w:rPr>
        <w:t xml:space="preserve"> </w:t>
      </w:r>
      <w:r w:rsidRPr="00D25C91">
        <w:rPr>
          <w:b/>
          <w:bCs/>
          <w:sz w:val="20"/>
          <w:lang w:val="sk-SK"/>
        </w:rPr>
        <w:t>k</w:t>
      </w:r>
      <w:r w:rsidRPr="00D25C91">
        <w:rPr>
          <w:b/>
          <w:bCs/>
          <w:spacing w:val="-5"/>
          <w:sz w:val="20"/>
          <w:lang w:val="sk-SK"/>
        </w:rPr>
        <w:t xml:space="preserve"> </w:t>
      </w:r>
      <w:r w:rsidRPr="00D25C91">
        <w:rPr>
          <w:b/>
          <w:bCs/>
          <w:sz w:val="20"/>
          <w:lang w:val="sk-SK"/>
        </w:rPr>
        <w:t>súčasnému</w:t>
      </w:r>
      <w:r w:rsidRPr="00D25C91">
        <w:rPr>
          <w:b/>
          <w:bCs/>
          <w:spacing w:val="-9"/>
          <w:sz w:val="20"/>
          <w:lang w:val="sk-SK"/>
        </w:rPr>
        <w:t xml:space="preserve"> </w:t>
      </w:r>
      <w:r w:rsidRPr="00D25C91">
        <w:rPr>
          <w:b/>
          <w:bCs/>
          <w:sz w:val="20"/>
          <w:lang w:val="sk-SK"/>
        </w:rPr>
        <w:t>stavu</w:t>
      </w:r>
      <w:r w:rsidRPr="00D25C91">
        <w:rPr>
          <w:b/>
          <w:bCs/>
          <w:spacing w:val="-7"/>
          <w:sz w:val="20"/>
          <w:lang w:val="sk-SK"/>
        </w:rPr>
        <w:t xml:space="preserve"> </w:t>
      </w:r>
      <w:r w:rsidRPr="00D25C91">
        <w:rPr>
          <w:b/>
          <w:bCs/>
          <w:sz w:val="20"/>
          <w:lang w:val="sk-SK"/>
        </w:rPr>
        <w:t>(kritérium</w:t>
      </w:r>
      <w:r w:rsidRPr="00D25C91">
        <w:rPr>
          <w:b/>
          <w:bCs/>
          <w:spacing w:val="-7"/>
          <w:sz w:val="20"/>
          <w:lang w:val="sk-SK"/>
        </w:rPr>
        <w:t xml:space="preserve"> </w:t>
      </w:r>
      <w:r w:rsidRPr="00D25C91">
        <w:rPr>
          <w:b/>
          <w:bCs/>
          <w:spacing w:val="-4"/>
          <w:sz w:val="20"/>
          <w:lang w:val="sk-SK"/>
        </w:rPr>
        <w:t>1b)</w:t>
      </w:r>
      <w:r w:rsidR="00D25C91">
        <w:rPr>
          <w:b/>
          <w:bCs/>
          <w:spacing w:val="-4"/>
          <w:sz w:val="20"/>
          <w:lang w:val="sk-SK"/>
        </w:rPr>
        <w:t>:</w:t>
      </w:r>
    </w:p>
    <w:p w:rsidRPr="007870C8" w:rsidR="001F1089" w:rsidP="00F03B60" w:rsidRDefault="001F1089" w14:paraId="687224A0" w14:textId="77777777">
      <w:pPr>
        <w:spacing w:after="120" w:line="240" w:lineRule="auto"/>
        <w:jc w:val="both"/>
        <w:rPr>
          <w:sz w:val="20"/>
          <w:lang w:val="sk-SK"/>
        </w:rPr>
      </w:pPr>
      <w:r w:rsidRPr="007870C8">
        <w:rPr>
          <w:sz w:val="20"/>
          <w:lang w:val="sk-SK"/>
        </w:rPr>
        <w:t xml:space="preserve">Projekt </w:t>
      </w:r>
      <w:proofErr w:type="spellStart"/>
      <w:r w:rsidRPr="007870C8">
        <w:rPr>
          <w:b/>
          <w:bCs/>
          <w:sz w:val="20"/>
          <w:lang w:val="sk-SK"/>
        </w:rPr>
        <w:t>VzdelAI</w:t>
      </w:r>
      <w:proofErr w:type="spellEnd"/>
      <w:r w:rsidRPr="007870C8">
        <w:rPr>
          <w:b/>
          <w:bCs/>
          <w:sz w:val="20"/>
          <w:lang w:val="sk-SK"/>
        </w:rPr>
        <w:t xml:space="preserve">: Inovatívny </w:t>
      </w:r>
      <w:proofErr w:type="spellStart"/>
      <w:r w:rsidRPr="007870C8">
        <w:rPr>
          <w:b/>
          <w:bCs/>
          <w:sz w:val="20"/>
          <w:lang w:val="sk-SK"/>
        </w:rPr>
        <w:t>personalizovaný</w:t>
      </w:r>
      <w:proofErr w:type="spellEnd"/>
      <w:r w:rsidRPr="007870C8">
        <w:rPr>
          <w:b/>
          <w:bCs/>
          <w:sz w:val="20"/>
          <w:lang w:val="sk-SK"/>
        </w:rPr>
        <w:t xml:space="preserve"> AI asistent učiteľa a študenta</w:t>
      </w:r>
      <w:r w:rsidRPr="007870C8">
        <w:rPr>
          <w:sz w:val="20"/>
          <w:lang w:val="sk-SK"/>
        </w:rPr>
        <w:t xml:space="preserve"> predstavuje vysoko relevantné, inovatívne a ambiciózne riešenie súčasných výziev vo vzdelávacom sektore. Jeho realizácia reaguje na dopyt po efektívnej digitalizácii vzdelávania a využití umelej inteligencie na podporu pedagogického procesu. Projekt ide nad rámec existujúcich riešení prostredníctvom vývoja pokročilých metód personalizácie výučby a inteligentnej spätnej väzby, čím prináša prelomové zlepšenie do súčasnej praxe.</w:t>
      </w:r>
    </w:p>
    <w:p w:rsidRPr="007870C8" w:rsidR="001F1089" w:rsidP="00F03B60" w:rsidRDefault="001F1089" w14:paraId="7DF40089" w14:textId="77777777">
      <w:pPr>
        <w:spacing w:after="120" w:line="240" w:lineRule="auto"/>
        <w:jc w:val="both"/>
        <w:rPr>
          <w:b/>
          <w:bCs/>
          <w:sz w:val="20"/>
          <w:lang w:val="sk-SK"/>
        </w:rPr>
      </w:pPr>
      <w:r w:rsidRPr="007870C8">
        <w:rPr>
          <w:b/>
          <w:bCs/>
          <w:sz w:val="20"/>
          <w:lang w:val="sk-SK"/>
        </w:rPr>
        <w:t>Relevantnosť projektu vzhľadom na jeho zameranie a plánované aktivity</w:t>
      </w:r>
    </w:p>
    <w:p w:rsidRPr="007870C8" w:rsidR="00351C8D" w:rsidP="00F03B60" w:rsidRDefault="001F1089" w14:paraId="12E79B49" w14:textId="77777777">
      <w:pPr>
        <w:spacing w:after="120" w:line="240" w:lineRule="auto"/>
        <w:jc w:val="both"/>
        <w:rPr>
          <w:sz w:val="20"/>
          <w:lang w:val="sk-SK"/>
        </w:rPr>
      </w:pPr>
      <w:r w:rsidRPr="007870C8">
        <w:rPr>
          <w:sz w:val="20"/>
          <w:lang w:val="sk-SK"/>
        </w:rPr>
        <w:t xml:space="preserve">Hlavným zameraním projektu je vývoj a implementácia inteligentného AI asistenta, ktorý bude podporovať učiteľov a študentov prostredníctvom automatizovanej analýzy výkonu, generovania </w:t>
      </w:r>
      <w:proofErr w:type="spellStart"/>
      <w:r w:rsidRPr="007870C8">
        <w:rPr>
          <w:sz w:val="20"/>
          <w:lang w:val="sk-SK"/>
        </w:rPr>
        <w:t>personalizovaných</w:t>
      </w:r>
      <w:proofErr w:type="spellEnd"/>
      <w:r w:rsidRPr="007870C8">
        <w:rPr>
          <w:sz w:val="20"/>
          <w:lang w:val="sk-SK"/>
        </w:rPr>
        <w:t xml:space="preserve"> odporúčaní a interaktívnej podpory v reálnom čase. Tento cieľ je v priamom súlade s aktuálnymi výzvami vo vzdelávaní, ako sú:</w:t>
      </w:r>
    </w:p>
    <w:p w:rsidRPr="007870C8" w:rsidR="00351C8D" w:rsidP="00AB5E0C" w:rsidRDefault="001F1089" w14:paraId="0AC7001F" w14:textId="77777777">
      <w:pPr>
        <w:pStyle w:val="Odsekzoznamu"/>
        <w:numPr>
          <w:ilvl w:val="0"/>
          <w:numId w:val="10"/>
        </w:numPr>
        <w:spacing w:after="120" w:line="240" w:lineRule="auto"/>
        <w:jc w:val="both"/>
        <w:rPr>
          <w:sz w:val="20"/>
          <w:lang w:val="sk-SK"/>
        </w:rPr>
      </w:pPr>
      <w:r w:rsidRPr="007870C8">
        <w:rPr>
          <w:sz w:val="20"/>
          <w:lang w:val="sk-SK"/>
        </w:rPr>
        <w:t>Nedostatok individualizácie vo vzdelávacom procese, ktorý spôsobuje rozdiely vo vedomostnej úrovni študentov.</w:t>
      </w:r>
    </w:p>
    <w:p w:rsidRPr="007870C8" w:rsidR="00351C8D" w:rsidP="00AB5E0C" w:rsidRDefault="001F1089" w14:paraId="383FCB6D" w14:textId="77777777">
      <w:pPr>
        <w:pStyle w:val="Odsekzoznamu"/>
        <w:numPr>
          <w:ilvl w:val="0"/>
          <w:numId w:val="10"/>
        </w:numPr>
        <w:spacing w:after="120" w:line="240" w:lineRule="auto"/>
        <w:jc w:val="both"/>
        <w:rPr>
          <w:sz w:val="20"/>
          <w:lang w:val="sk-SK"/>
        </w:rPr>
      </w:pPr>
      <w:r w:rsidRPr="007870C8">
        <w:rPr>
          <w:sz w:val="20"/>
          <w:lang w:val="sk-SK"/>
        </w:rPr>
        <w:t>Vysoká administratívna a pedagogická záťaž učiteľov, ktorá znižuje ich časové možnosti pre individuálnu prácu so študentmi.</w:t>
      </w:r>
    </w:p>
    <w:p w:rsidRPr="007870C8" w:rsidR="001F1089" w:rsidP="00AB5E0C" w:rsidRDefault="001F1089" w14:paraId="373D0162" w14:textId="2DB9495A">
      <w:pPr>
        <w:pStyle w:val="Odsekzoznamu"/>
        <w:numPr>
          <w:ilvl w:val="0"/>
          <w:numId w:val="10"/>
        </w:numPr>
        <w:spacing w:after="120" w:line="240" w:lineRule="auto"/>
        <w:jc w:val="both"/>
        <w:rPr>
          <w:sz w:val="20"/>
          <w:lang w:val="sk-SK"/>
        </w:rPr>
      </w:pPr>
      <w:r w:rsidRPr="007870C8">
        <w:rPr>
          <w:sz w:val="20"/>
          <w:lang w:val="sk-SK"/>
        </w:rPr>
        <w:t xml:space="preserve">Absencia moderných nástrojov umelej inteligencie, ktoré by mohli efektívne podporovať rozhodovacie procesy učiteľov a </w:t>
      </w:r>
      <w:proofErr w:type="spellStart"/>
      <w:r w:rsidRPr="007870C8">
        <w:rPr>
          <w:sz w:val="20"/>
          <w:lang w:val="sk-SK"/>
        </w:rPr>
        <w:t>personalizovať</w:t>
      </w:r>
      <w:proofErr w:type="spellEnd"/>
      <w:r w:rsidRPr="007870C8">
        <w:rPr>
          <w:sz w:val="20"/>
          <w:lang w:val="sk-SK"/>
        </w:rPr>
        <w:t xml:space="preserve"> výučbu.</w:t>
      </w:r>
    </w:p>
    <w:p w:rsidRPr="007870C8" w:rsidR="00351C8D" w:rsidP="00F03B60" w:rsidRDefault="001F1089" w14:paraId="6BC331AE" w14:textId="77777777">
      <w:pPr>
        <w:spacing w:after="120" w:line="240" w:lineRule="auto"/>
        <w:jc w:val="both"/>
        <w:rPr>
          <w:sz w:val="20"/>
          <w:lang w:val="sk-SK"/>
        </w:rPr>
      </w:pPr>
      <w:r w:rsidRPr="007870C8">
        <w:rPr>
          <w:sz w:val="20"/>
          <w:lang w:val="sk-SK"/>
        </w:rPr>
        <w:t>Projektová koncepcia je založená na multidisciplinárnom prístupe kombinujúcom výskum umelej inteligencie, vzdelávacích metód a didaktiky, pričom jeho aktivity zahŕňajú:</w:t>
      </w:r>
    </w:p>
    <w:p w:rsidRPr="007870C8" w:rsidR="00351C8D" w:rsidP="00AB5E0C" w:rsidRDefault="001F1089" w14:paraId="436860BE" w14:textId="77777777">
      <w:pPr>
        <w:pStyle w:val="Odsekzoznamu"/>
        <w:numPr>
          <w:ilvl w:val="0"/>
          <w:numId w:val="11"/>
        </w:numPr>
        <w:spacing w:after="120" w:line="240" w:lineRule="auto"/>
        <w:jc w:val="both"/>
        <w:rPr>
          <w:sz w:val="20"/>
          <w:lang w:val="sk-SK"/>
        </w:rPr>
      </w:pPr>
      <w:r w:rsidRPr="007870C8">
        <w:rPr>
          <w:sz w:val="20"/>
          <w:lang w:val="sk-SK"/>
        </w:rPr>
        <w:t>Vývoj pokročilých AI modelov na analýzu študijného progresu, identifikáciu vzdelávacích potrieb a predikciu možných problémových oblastí.</w:t>
      </w:r>
    </w:p>
    <w:p w:rsidRPr="007870C8" w:rsidR="00351C8D" w:rsidP="00AB5E0C" w:rsidRDefault="001F1089" w14:paraId="6D83ED56" w14:textId="77777777">
      <w:pPr>
        <w:pStyle w:val="Odsekzoznamu"/>
        <w:numPr>
          <w:ilvl w:val="0"/>
          <w:numId w:val="11"/>
        </w:numPr>
        <w:spacing w:after="120" w:line="240" w:lineRule="auto"/>
        <w:jc w:val="both"/>
        <w:rPr>
          <w:sz w:val="20"/>
          <w:lang w:val="sk-SK"/>
        </w:rPr>
      </w:pPr>
      <w:r w:rsidRPr="007870C8">
        <w:rPr>
          <w:sz w:val="20"/>
          <w:lang w:val="sk-SK"/>
        </w:rPr>
        <w:t>Testovanie a validáciu systému v reálnom vzdelávacom prostredí s cieľom zabezpečiť vysokú mieru praktickej využiteľnosti.</w:t>
      </w:r>
    </w:p>
    <w:p w:rsidRPr="007870C8" w:rsidR="00351C8D" w:rsidP="00AB5E0C" w:rsidRDefault="001F1089" w14:paraId="59AC7B35" w14:textId="77777777">
      <w:pPr>
        <w:pStyle w:val="Odsekzoznamu"/>
        <w:numPr>
          <w:ilvl w:val="0"/>
          <w:numId w:val="11"/>
        </w:numPr>
        <w:spacing w:after="120" w:line="240" w:lineRule="auto"/>
        <w:jc w:val="both"/>
        <w:rPr>
          <w:sz w:val="20"/>
          <w:lang w:val="sk-SK"/>
        </w:rPr>
      </w:pPr>
      <w:r w:rsidRPr="007870C8">
        <w:rPr>
          <w:sz w:val="20"/>
          <w:lang w:val="sk-SK"/>
        </w:rPr>
        <w:t>Integráciu s existujúcimi vzdelávacími platformami a ich rozšírenie o funkcie založené na AI.</w:t>
      </w:r>
    </w:p>
    <w:p w:rsidRPr="007870C8" w:rsidR="001F1089" w:rsidP="00AB5E0C" w:rsidRDefault="001F1089" w14:paraId="616C3C37" w14:textId="686DDC62">
      <w:pPr>
        <w:pStyle w:val="Odsekzoznamu"/>
        <w:numPr>
          <w:ilvl w:val="0"/>
          <w:numId w:val="11"/>
        </w:numPr>
        <w:spacing w:after="120" w:line="240" w:lineRule="auto"/>
        <w:jc w:val="both"/>
        <w:rPr>
          <w:sz w:val="20"/>
          <w:lang w:val="sk-SK"/>
        </w:rPr>
      </w:pPr>
      <w:r w:rsidRPr="007870C8">
        <w:rPr>
          <w:sz w:val="20"/>
          <w:lang w:val="sk-SK"/>
        </w:rPr>
        <w:t>Vývoj metodológie adaptívneho učenia, ktorá bude reflektovať individuálne vzdelávacie potreby študentov.</w:t>
      </w:r>
    </w:p>
    <w:p w:rsidRPr="007870C8" w:rsidR="001F1089" w:rsidP="00F03B60" w:rsidRDefault="001F1089" w14:paraId="104EEE2A" w14:textId="77777777">
      <w:pPr>
        <w:spacing w:after="120" w:line="240" w:lineRule="auto"/>
        <w:jc w:val="both"/>
        <w:rPr>
          <w:b/>
          <w:bCs/>
          <w:sz w:val="20"/>
          <w:lang w:val="sk-SK"/>
        </w:rPr>
      </w:pPr>
      <w:r w:rsidRPr="007870C8">
        <w:rPr>
          <w:b/>
          <w:bCs/>
          <w:sz w:val="20"/>
          <w:lang w:val="sk-SK"/>
        </w:rPr>
        <w:t>Existencia dopytu po riešení daného problému/danej oblasti</w:t>
      </w:r>
    </w:p>
    <w:p w:rsidRPr="007870C8" w:rsidR="00351C8D" w:rsidP="00F03B60" w:rsidRDefault="001F1089" w14:paraId="6862EE6B" w14:textId="77777777">
      <w:pPr>
        <w:spacing w:after="120" w:line="240" w:lineRule="auto"/>
        <w:jc w:val="both"/>
        <w:rPr>
          <w:sz w:val="20"/>
          <w:lang w:val="sk-SK"/>
        </w:rPr>
      </w:pPr>
      <w:r w:rsidRPr="007870C8">
        <w:rPr>
          <w:sz w:val="20"/>
          <w:lang w:val="sk-SK"/>
        </w:rPr>
        <w:t>Dopyt po riešeniach založených na umelej inteligencii vo vzdelávaní je značný a rastúci, pričom sa odráža v niekoľkých kľúčových faktoroch:</w:t>
      </w:r>
    </w:p>
    <w:p w:rsidRPr="007870C8" w:rsidR="00351C8D" w:rsidP="00AB5E0C" w:rsidRDefault="001F1089" w14:paraId="3C6F96B2" w14:textId="77777777">
      <w:pPr>
        <w:pStyle w:val="Odsekzoznamu"/>
        <w:numPr>
          <w:ilvl w:val="0"/>
          <w:numId w:val="12"/>
        </w:numPr>
        <w:spacing w:after="120" w:line="240" w:lineRule="auto"/>
        <w:jc w:val="both"/>
        <w:rPr>
          <w:sz w:val="20"/>
          <w:lang w:val="sk-SK"/>
        </w:rPr>
      </w:pPr>
      <w:r w:rsidRPr="007870C8">
        <w:rPr>
          <w:sz w:val="20"/>
          <w:lang w:val="sk-SK"/>
        </w:rPr>
        <w:t>Digitalizácia vzdelávacieho procesu je nevyhnutnosťou, pričom moderné technológie môžu výrazne zlepšiť efektivitu učenia a výučby.</w:t>
      </w:r>
    </w:p>
    <w:p w:rsidRPr="007870C8" w:rsidR="00351C8D" w:rsidP="00AB5E0C" w:rsidRDefault="001F1089" w14:paraId="35C1FE47" w14:textId="77777777">
      <w:pPr>
        <w:pStyle w:val="Odsekzoznamu"/>
        <w:numPr>
          <w:ilvl w:val="0"/>
          <w:numId w:val="12"/>
        </w:numPr>
        <w:spacing w:after="120" w:line="240" w:lineRule="auto"/>
        <w:jc w:val="both"/>
        <w:rPr>
          <w:sz w:val="20"/>
          <w:lang w:val="sk-SK"/>
        </w:rPr>
      </w:pPr>
      <w:r w:rsidRPr="007870C8">
        <w:rPr>
          <w:sz w:val="20"/>
          <w:lang w:val="sk-SK"/>
        </w:rPr>
        <w:t>Školy a univerzity čoraz viac využívajú online vzdelávacie platformy, avšak chýbajú im pokročilé analytické nástroje na individualizáciu výučby.</w:t>
      </w:r>
    </w:p>
    <w:p w:rsidRPr="007870C8" w:rsidR="001F1089" w:rsidP="00AB5E0C" w:rsidRDefault="001F1089" w14:paraId="5459E410" w14:textId="23169E42">
      <w:pPr>
        <w:pStyle w:val="Odsekzoznamu"/>
        <w:numPr>
          <w:ilvl w:val="0"/>
          <w:numId w:val="12"/>
        </w:numPr>
        <w:spacing w:after="120" w:line="240" w:lineRule="auto"/>
        <w:jc w:val="both"/>
        <w:rPr>
          <w:sz w:val="20"/>
          <w:lang w:val="sk-SK"/>
        </w:rPr>
      </w:pPr>
      <w:r w:rsidRPr="007870C8">
        <w:rPr>
          <w:sz w:val="20"/>
          <w:lang w:val="sk-SK"/>
        </w:rPr>
        <w:t>Národné a európske strategické dokumenty (napr. Akčný plán digitálneho vzdelávania 2021 – 2027) podporujú rozvoj AI v školskom systéme a financovanie podobných inovatívnych projektov.</w:t>
      </w:r>
    </w:p>
    <w:p w:rsidRPr="007870C8" w:rsidR="001F1089" w:rsidP="00F03B60" w:rsidRDefault="001F1089" w14:paraId="178F2783" w14:textId="77777777">
      <w:pPr>
        <w:spacing w:after="120" w:line="240" w:lineRule="auto"/>
        <w:jc w:val="both"/>
        <w:rPr>
          <w:sz w:val="20"/>
          <w:lang w:val="sk-SK"/>
        </w:rPr>
      </w:pPr>
      <w:r w:rsidRPr="007870C8">
        <w:rPr>
          <w:sz w:val="20"/>
          <w:lang w:val="sk-SK"/>
        </w:rPr>
        <w:t xml:space="preserve">Neexistuje žiadny porovnateľný systém na Slovensku, ktorý by na takejto úrovni implementoval umelú inteligenciu do vzdelávacieho procesu v kontexte </w:t>
      </w:r>
      <w:proofErr w:type="spellStart"/>
      <w:r w:rsidRPr="007870C8">
        <w:rPr>
          <w:sz w:val="20"/>
          <w:lang w:val="sk-SK"/>
        </w:rPr>
        <w:t>personalizovaného</w:t>
      </w:r>
      <w:proofErr w:type="spellEnd"/>
      <w:r w:rsidRPr="007870C8">
        <w:rPr>
          <w:sz w:val="20"/>
          <w:lang w:val="sk-SK"/>
        </w:rPr>
        <w:t xml:space="preserve"> učenia a podpory učiteľov.</w:t>
      </w:r>
    </w:p>
    <w:p w:rsidRPr="007870C8" w:rsidR="001F1089" w:rsidP="00F03B60" w:rsidRDefault="001F1089" w14:paraId="69EB7D11" w14:textId="77777777">
      <w:pPr>
        <w:spacing w:after="120" w:line="240" w:lineRule="auto"/>
        <w:jc w:val="both"/>
        <w:rPr>
          <w:b/>
          <w:bCs/>
          <w:sz w:val="20"/>
          <w:lang w:val="sk-SK"/>
        </w:rPr>
      </w:pPr>
      <w:r w:rsidRPr="007870C8">
        <w:rPr>
          <w:b/>
          <w:bCs/>
          <w:sz w:val="20"/>
          <w:lang w:val="sk-SK"/>
        </w:rPr>
        <w:t>Existencia komparatívnej výhody riešenia projektu na Slovensku</w:t>
      </w:r>
    </w:p>
    <w:p w:rsidRPr="007870C8" w:rsidR="00351C8D" w:rsidP="00F03B60" w:rsidRDefault="001F1089" w14:paraId="6BDD4118" w14:textId="77777777">
      <w:pPr>
        <w:spacing w:after="120" w:line="240" w:lineRule="auto"/>
        <w:jc w:val="both"/>
        <w:rPr>
          <w:sz w:val="20"/>
          <w:lang w:val="sk-SK"/>
        </w:rPr>
      </w:pPr>
      <w:r w:rsidRPr="007870C8">
        <w:rPr>
          <w:sz w:val="20"/>
          <w:lang w:val="sk-SK"/>
        </w:rPr>
        <w:t xml:space="preserve">Projekt </w:t>
      </w:r>
      <w:proofErr w:type="spellStart"/>
      <w:r w:rsidRPr="007870C8">
        <w:rPr>
          <w:sz w:val="20"/>
          <w:lang w:val="sk-SK"/>
        </w:rPr>
        <w:t>VzdelAI</w:t>
      </w:r>
      <w:proofErr w:type="spellEnd"/>
      <w:r w:rsidRPr="007870C8">
        <w:rPr>
          <w:sz w:val="20"/>
          <w:lang w:val="sk-SK"/>
        </w:rPr>
        <w:t xml:space="preserve"> prináša unikátne riešenie, ktoré sa odlišuje od súčasných prístupov k digitalizácii vzdelávania na Slovensku. Medzi hlavné komparatívne výhody patrí:</w:t>
      </w:r>
    </w:p>
    <w:p w:rsidRPr="007870C8" w:rsidR="00351C8D" w:rsidP="00AB5E0C" w:rsidRDefault="001F1089" w14:paraId="58A79A3B" w14:textId="77777777">
      <w:pPr>
        <w:pStyle w:val="Odsekzoznamu"/>
        <w:numPr>
          <w:ilvl w:val="0"/>
          <w:numId w:val="13"/>
        </w:numPr>
        <w:spacing w:after="120" w:line="240" w:lineRule="auto"/>
        <w:jc w:val="both"/>
        <w:rPr>
          <w:sz w:val="20"/>
          <w:lang w:val="sk-SK"/>
        </w:rPr>
      </w:pPr>
      <w:r w:rsidRPr="007870C8">
        <w:rPr>
          <w:sz w:val="20"/>
          <w:lang w:val="sk-SK"/>
        </w:rPr>
        <w:t>Synergia akademického a priemyselného sektora – projekt využíva expertízu univerzitných výskumníkov v oblasti AI a edukačných technológií v spolupráci s IT spoločnosťami, čo zabezpečí vysokú kvalitu výstupov a ich praktickú implementáciu.</w:t>
      </w:r>
    </w:p>
    <w:p w:rsidRPr="007870C8" w:rsidR="00351C8D" w:rsidP="00AB5E0C" w:rsidRDefault="001F1089" w14:paraId="01D75F86" w14:textId="77777777">
      <w:pPr>
        <w:pStyle w:val="Odsekzoznamu"/>
        <w:numPr>
          <w:ilvl w:val="0"/>
          <w:numId w:val="13"/>
        </w:numPr>
        <w:spacing w:after="120" w:line="240" w:lineRule="auto"/>
        <w:jc w:val="both"/>
        <w:rPr>
          <w:sz w:val="20"/>
          <w:lang w:val="sk-SK"/>
        </w:rPr>
      </w:pPr>
      <w:r w:rsidRPr="007870C8">
        <w:rPr>
          <w:sz w:val="20"/>
          <w:lang w:val="sk-SK"/>
        </w:rPr>
        <w:t>Škálovateľnosť riešenia – navrhovaná AI infraštruktúra bude modulárna a umožní rozšírenie na rôzne vzdelávacie úrovne (od základných škôl po vysoké školy).</w:t>
      </w:r>
    </w:p>
    <w:p w:rsidRPr="007870C8" w:rsidR="001F1089" w:rsidP="00AB5E0C" w:rsidRDefault="001F1089" w14:paraId="739D0CD0" w14:textId="6AEF853D">
      <w:pPr>
        <w:pStyle w:val="Odsekzoznamu"/>
        <w:numPr>
          <w:ilvl w:val="0"/>
          <w:numId w:val="13"/>
        </w:numPr>
        <w:spacing w:after="120" w:line="240" w:lineRule="auto"/>
        <w:jc w:val="both"/>
        <w:rPr>
          <w:sz w:val="20"/>
          <w:lang w:val="sk-SK"/>
        </w:rPr>
      </w:pPr>
      <w:r w:rsidRPr="007870C8">
        <w:rPr>
          <w:sz w:val="20"/>
          <w:lang w:val="sk-SK"/>
        </w:rPr>
        <w:t xml:space="preserve">Adaptabilita na špecifické potreby slovenského vzdelávacieho systému – na rozdiel od zahraničných AI riešení, ktoré sú často generalizované, </w:t>
      </w:r>
      <w:proofErr w:type="spellStart"/>
      <w:r w:rsidRPr="007870C8">
        <w:rPr>
          <w:sz w:val="20"/>
          <w:lang w:val="sk-SK"/>
        </w:rPr>
        <w:t>VzdelAI</w:t>
      </w:r>
      <w:proofErr w:type="spellEnd"/>
      <w:r w:rsidRPr="007870C8">
        <w:rPr>
          <w:sz w:val="20"/>
          <w:lang w:val="sk-SK"/>
        </w:rPr>
        <w:t xml:space="preserve"> reflektuje </w:t>
      </w:r>
      <w:proofErr w:type="spellStart"/>
      <w:r w:rsidRPr="007870C8">
        <w:rPr>
          <w:sz w:val="20"/>
          <w:lang w:val="sk-SK"/>
        </w:rPr>
        <w:t>kurikulárne</w:t>
      </w:r>
      <w:proofErr w:type="spellEnd"/>
      <w:r w:rsidRPr="007870C8">
        <w:rPr>
          <w:sz w:val="20"/>
          <w:lang w:val="sk-SK"/>
        </w:rPr>
        <w:t xml:space="preserve"> požiadavky a lokálne vzdelávacie špecifiká.</w:t>
      </w:r>
    </w:p>
    <w:p w:rsidRPr="007870C8" w:rsidR="001F1089" w:rsidP="00F03B60" w:rsidRDefault="001F1089" w14:paraId="6B018C7C" w14:textId="77777777">
      <w:pPr>
        <w:spacing w:after="120" w:line="240" w:lineRule="auto"/>
        <w:jc w:val="both"/>
        <w:rPr>
          <w:b/>
          <w:bCs/>
          <w:sz w:val="20"/>
          <w:lang w:val="sk-SK"/>
        </w:rPr>
      </w:pPr>
      <w:r w:rsidRPr="007870C8">
        <w:rPr>
          <w:b/>
          <w:bCs/>
          <w:sz w:val="20"/>
          <w:lang w:val="sk-SK"/>
        </w:rPr>
        <w:t>Prekročenie existujúcich riešení a vznik nových konceptov</w:t>
      </w:r>
    </w:p>
    <w:p w:rsidRPr="007870C8" w:rsidR="00351C8D" w:rsidP="00F03B60" w:rsidRDefault="001F1089" w14:paraId="00782743" w14:textId="77777777">
      <w:pPr>
        <w:spacing w:after="120" w:line="240" w:lineRule="auto"/>
        <w:jc w:val="both"/>
        <w:rPr>
          <w:sz w:val="20"/>
          <w:lang w:val="sk-SK"/>
        </w:rPr>
      </w:pPr>
      <w:r w:rsidRPr="007870C8">
        <w:rPr>
          <w:sz w:val="20"/>
          <w:lang w:val="sk-SK"/>
        </w:rPr>
        <w:t>Projekt nejde len po stopách existujúcich riešení, ale posúva hranice možností využitia umelej inteligencie v pedagogickej praxi prostredníctvom:</w:t>
      </w:r>
    </w:p>
    <w:p w:rsidRPr="007870C8" w:rsidR="00351C8D" w:rsidP="00AB5E0C" w:rsidRDefault="001F1089" w14:paraId="0949EF24" w14:textId="77777777">
      <w:pPr>
        <w:pStyle w:val="Odsekzoznamu"/>
        <w:numPr>
          <w:ilvl w:val="0"/>
          <w:numId w:val="14"/>
        </w:numPr>
        <w:spacing w:after="120" w:line="240" w:lineRule="auto"/>
        <w:jc w:val="both"/>
        <w:rPr>
          <w:sz w:val="20"/>
          <w:lang w:val="sk-SK"/>
        </w:rPr>
      </w:pPr>
      <w:r w:rsidRPr="007870C8">
        <w:rPr>
          <w:sz w:val="20"/>
          <w:lang w:val="sk-SK"/>
        </w:rPr>
        <w:t>Využitia strojového učenia na predikciu výkonnosti študentov, čím sa umožní včasná intervencia pri vzdelávacích problémoch.</w:t>
      </w:r>
    </w:p>
    <w:p w:rsidRPr="007870C8" w:rsidR="00351C8D" w:rsidP="00AB5E0C" w:rsidRDefault="001F1089" w14:paraId="19584C5C" w14:textId="77777777">
      <w:pPr>
        <w:pStyle w:val="Odsekzoznamu"/>
        <w:numPr>
          <w:ilvl w:val="0"/>
          <w:numId w:val="14"/>
        </w:numPr>
        <w:spacing w:after="120" w:line="240" w:lineRule="auto"/>
        <w:jc w:val="both"/>
        <w:rPr>
          <w:sz w:val="20"/>
          <w:lang w:val="sk-SK"/>
        </w:rPr>
      </w:pPr>
      <w:r w:rsidRPr="007870C8">
        <w:rPr>
          <w:sz w:val="20"/>
          <w:lang w:val="sk-SK"/>
        </w:rPr>
        <w:t>Adaptívneho nastavovania obsahu na základe individuálnych potrieb študentov, čím sa zabezpečí efektívnejšie učenie v porovnaní s tradičnými metódami.</w:t>
      </w:r>
    </w:p>
    <w:p w:rsidRPr="007870C8" w:rsidR="001F1089" w:rsidP="00AB5E0C" w:rsidRDefault="001F1089" w14:paraId="648F6BD9" w14:textId="7A1F2EEE">
      <w:pPr>
        <w:pStyle w:val="Odsekzoznamu"/>
        <w:numPr>
          <w:ilvl w:val="0"/>
          <w:numId w:val="14"/>
        </w:numPr>
        <w:spacing w:after="120" w:line="240" w:lineRule="auto"/>
        <w:jc w:val="both"/>
        <w:rPr>
          <w:sz w:val="20"/>
          <w:lang w:val="sk-SK"/>
        </w:rPr>
      </w:pPr>
      <w:r w:rsidRPr="007870C8">
        <w:rPr>
          <w:sz w:val="20"/>
          <w:lang w:val="sk-SK"/>
        </w:rPr>
        <w:t>Automatizovaného generovania spätnej väzby pre učiteľov, čím sa odbremení ich administratívna záťaž.</w:t>
      </w:r>
    </w:p>
    <w:p w:rsidRPr="007870C8" w:rsidR="001F1089" w:rsidP="00F03B60" w:rsidRDefault="001F1089" w14:paraId="6D295CC4" w14:textId="77777777">
      <w:pPr>
        <w:spacing w:after="120" w:line="240" w:lineRule="auto"/>
        <w:jc w:val="both"/>
        <w:rPr>
          <w:sz w:val="20"/>
          <w:lang w:val="sk-SK"/>
        </w:rPr>
      </w:pPr>
      <w:r w:rsidRPr="007870C8">
        <w:rPr>
          <w:sz w:val="20"/>
          <w:lang w:val="sk-SK"/>
        </w:rPr>
        <w:t>Navrhované aktivity predstavujú nový štandard vo využití AI vo vzdelávaní na Slovensku a sú konzistentné s najnovšími výskumnými trendmi v oblasti edukačných technológií.</w:t>
      </w:r>
    </w:p>
    <w:p w:rsidRPr="007870C8" w:rsidR="001F1089" w:rsidP="00F03B60" w:rsidRDefault="001F1089" w14:paraId="66D8AB7C" w14:textId="77777777">
      <w:pPr>
        <w:spacing w:after="120" w:line="240" w:lineRule="auto"/>
        <w:jc w:val="both"/>
        <w:rPr>
          <w:b/>
          <w:bCs/>
          <w:sz w:val="20"/>
          <w:lang w:val="sk-SK"/>
        </w:rPr>
      </w:pPr>
      <w:r w:rsidRPr="007870C8">
        <w:rPr>
          <w:b/>
          <w:bCs/>
          <w:sz w:val="20"/>
          <w:lang w:val="sk-SK"/>
        </w:rPr>
        <w:t>Využitie existujúcej alebo z projektu obstaranej výskumnej infraštruktúry</w:t>
      </w:r>
    </w:p>
    <w:p w:rsidRPr="007870C8" w:rsidR="00351C8D" w:rsidP="00F03B60" w:rsidRDefault="001F1089" w14:paraId="06C107F9" w14:textId="77777777">
      <w:pPr>
        <w:spacing w:after="120" w:line="240" w:lineRule="auto"/>
        <w:jc w:val="both"/>
        <w:rPr>
          <w:rFonts w:eastAsiaTheme="minorEastAsia"/>
          <w:sz w:val="20"/>
          <w:lang w:val="sk-SK"/>
        </w:rPr>
      </w:pPr>
      <w:r w:rsidRPr="007870C8">
        <w:rPr>
          <w:rFonts w:eastAsiaTheme="minorEastAsia"/>
          <w:sz w:val="20"/>
          <w:lang w:val="sk-SK"/>
        </w:rPr>
        <w:t>Projekt využije existujúcu výskumnú infraštruktúru univerzity a IT partnerov, pričom dôjde aj k jej rozšíreniu o nové technologické kompon</w:t>
      </w:r>
      <w:r w:rsidRPr="007870C8">
        <w:rPr>
          <w:rFonts w:ascii="Times New Roman" w:hAnsi="Times New Roman" w:eastAsia="Times New Roman" w:cs="Times New Roman"/>
          <w:sz w:val="20"/>
          <w:lang w:val="sk-SK"/>
        </w:rPr>
        <w:t>enty,</w:t>
      </w:r>
      <w:r w:rsidRPr="007870C8">
        <w:rPr>
          <w:rFonts w:eastAsiaTheme="minorEastAsia"/>
          <w:sz w:val="20"/>
          <w:lang w:val="sk-SK"/>
        </w:rPr>
        <w:t xml:space="preserve"> ako sú:</w:t>
      </w:r>
    </w:p>
    <w:p w:rsidRPr="007870C8" w:rsidR="00351C8D" w:rsidP="00AB5E0C" w:rsidRDefault="001F1089" w14:paraId="1B2D960B" w14:textId="77777777">
      <w:pPr>
        <w:pStyle w:val="Odsekzoznamu"/>
        <w:numPr>
          <w:ilvl w:val="0"/>
          <w:numId w:val="15"/>
        </w:numPr>
        <w:spacing w:after="120" w:line="240" w:lineRule="auto"/>
        <w:jc w:val="both"/>
        <w:rPr>
          <w:rFonts w:eastAsiaTheme="minorEastAsia"/>
          <w:sz w:val="20"/>
          <w:lang w:val="sk-SK"/>
        </w:rPr>
      </w:pPr>
      <w:r w:rsidRPr="007870C8">
        <w:rPr>
          <w:rFonts w:eastAsiaTheme="minorEastAsia"/>
          <w:sz w:val="20"/>
          <w:lang w:val="sk-SK"/>
        </w:rPr>
        <w:t>Vývojové prostredie pre trénovanie AI modelov na vzdelávacie dáta, ktoré umožní kontinuálne zdokonaľovanie systému.</w:t>
      </w:r>
    </w:p>
    <w:p w:rsidRPr="007870C8" w:rsidR="00351C8D" w:rsidP="00AB5E0C" w:rsidRDefault="001F1089" w14:paraId="591B7C50" w14:textId="77777777">
      <w:pPr>
        <w:pStyle w:val="Odsekzoznamu"/>
        <w:numPr>
          <w:ilvl w:val="0"/>
          <w:numId w:val="15"/>
        </w:numPr>
        <w:spacing w:after="120" w:line="240" w:lineRule="auto"/>
        <w:jc w:val="both"/>
        <w:rPr>
          <w:rFonts w:eastAsiaTheme="minorEastAsia"/>
          <w:sz w:val="20"/>
          <w:lang w:val="sk-SK"/>
        </w:rPr>
      </w:pPr>
      <w:r w:rsidRPr="007870C8">
        <w:rPr>
          <w:rFonts w:eastAsiaTheme="minorEastAsia"/>
          <w:sz w:val="20"/>
          <w:lang w:val="sk-SK"/>
        </w:rPr>
        <w:t>Experimentálne testovanie prototypov v školských zariadeniach, ktoré prispeje k validácii riešenia a jeho ďalšiemu rozvoju.</w:t>
      </w:r>
    </w:p>
    <w:p w:rsidRPr="007870C8" w:rsidR="001F1089" w:rsidP="00AB5E0C" w:rsidRDefault="001F1089" w14:paraId="2DCF23B1" w14:textId="1C9D498E">
      <w:pPr>
        <w:pStyle w:val="Odsekzoznamu"/>
        <w:numPr>
          <w:ilvl w:val="0"/>
          <w:numId w:val="15"/>
        </w:numPr>
        <w:spacing w:after="120" w:line="240" w:lineRule="auto"/>
        <w:jc w:val="both"/>
        <w:rPr>
          <w:rFonts w:eastAsiaTheme="minorEastAsia"/>
          <w:sz w:val="20"/>
          <w:lang w:val="sk-SK"/>
        </w:rPr>
      </w:pPr>
      <w:r w:rsidRPr="007870C8">
        <w:rPr>
          <w:rFonts w:eastAsiaTheme="minorEastAsia"/>
          <w:sz w:val="20"/>
          <w:lang w:val="sk-SK"/>
        </w:rPr>
        <w:t>Integrácia s existujúcimi vzdelávacími platformami, čím sa zabezpečí vyššia kompatibilita a dlhodobá udržateľnosť výsledkov projektu.</w:t>
      </w:r>
    </w:p>
    <w:p w:rsidRPr="007870C8" w:rsidR="001F1089" w:rsidP="00F03B60" w:rsidRDefault="001F1089" w14:paraId="7E990561" w14:textId="77777777">
      <w:pPr>
        <w:spacing w:after="120" w:line="240" w:lineRule="auto"/>
        <w:jc w:val="both"/>
        <w:rPr>
          <w:rFonts w:eastAsiaTheme="minorEastAsia"/>
          <w:sz w:val="20"/>
          <w:lang w:val="sk-SK"/>
        </w:rPr>
      </w:pPr>
      <w:r w:rsidRPr="007870C8">
        <w:rPr>
          <w:rFonts w:eastAsiaTheme="minorEastAsia"/>
          <w:b/>
          <w:bCs/>
          <w:sz w:val="20"/>
          <w:lang w:val="sk-SK"/>
        </w:rPr>
        <w:t>Prepojenie s dlhodobými prioritami a strategickými dokumentmi</w:t>
      </w:r>
    </w:p>
    <w:p w:rsidRPr="007870C8" w:rsidR="00351C8D" w:rsidP="00F03B60" w:rsidRDefault="001F1089" w14:paraId="380B91C6" w14:textId="77777777">
      <w:pPr>
        <w:spacing w:after="120" w:line="240" w:lineRule="auto"/>
        <w:jc w:val="both"/>
        <w:rPr>
          <w:rFonts w:eastAsiaTheme="minorEastAsia"/>
          <w:sz w:val="20"/>
          <w:lang w:val="sk-SK"/>
        </w:rPr>
      </w:pPr>
      <w:r w:rsidRPr="007870C8">
        <w:rPr>
          <w:rFonts w:eastAsiaTheme="minorEastAsia"/>
          <w:sz w:val="20"/>
          <w:lang w:val="sk-SK"/>
        </w:rPr>
        <w:t xml:space="preserve">Projekt </w:t>
      </w:r>
      <w:proofErr w:type="spellStart"/>
      <w:r w:rsidRPr="007870C8">
        <w:rPr>
          <w:rFonts w:eastAsiaTheme="minorEastAsia"/>
          <w:sz w:val="20"/>
          <w:lang w:val="sk-SK"/>
        </w:rPr>
        <w:t>VzdelAI</w:t>
      </w:r>
      <w:proofErr w:type="spellEnd"/>
      <w:r w:rsidRPr="007870C8">
        <w:rPr>
          <w:rFonts w:eastAsiaTheme="minorEastAsia"/>
          <w:sz w:val="20"/>
          <w:lang w:val="sk-SK"/>
        </w:rPr>
        <w:t xml:space="preserve"> je v súlade s viacerými strategickými dokumentmi na národnej aj medzinárodnej úrovni:</w:t>
      </w:r>
    </w:p>
    <w:p w:rsidRPr="007870C8" w:rsidR="00351C8D" w:rsidP="00AB5E0C" w:rsidRDefault="001F1089" w14:paraId="51046EF9" w14:textId="77777777">
      <w:pPr>
        <w:pStyle w:val="Odsekzoznamu"/>
        <w:numPr>
          <w:ilvl w:val="0"/>
          <w:numId w:val="16"/>
        </w:numPr>
        <w:spacing w:after="120" w:line="240" w:lineRule="auto"/>
        <w:jc w:val="both"/>
        <w:rPr>
          <w:rFonts w:eastAsiaTheme="minorEastAsia"/>
          <w:sz w:val="20"/>
          <w:lang w:val="sk-SK"/>
        </w:rPr>
      </w:pPr>
      <w:r w:rsidRPr="007870C8">
        <w:rPr>
          <w:rFonts w:eastAsiaTheme="minorEastAsia"/>
          <w:sz w:val="20"/>
          <w:lang w:val="sk-SK"/>
        </w:rPr>
        <w:t xml:space="preserve">Akčný plán digitálneho vzdelávania 2021 – 2027 (EÚ) – podporuje využívanie umelej inteligencie a dátovej </w:t>
      </w:r>
      <w:proofErr w:type="spellStart"/>
      <w:r w:rsidRPr="007870C8">
        <w:rPr>
          <w:rFonts w:eastAsiaTheme="minorEastAsia"/>
          <w:sz w:val="20"/>
          <w:lang w:val="sk-SK"/>
        </w:rPr>
        <w:t>analytiky</w:t>
      </w:r>
      <w:proofErr w:type="spellEnd"/>
      <w:r w:rsidRPr="007870C8">
        <w:rPr>
          <w:rFonts w:eastAsiaTheme="minorEastAsia"/>
          <w:sz w:val="20"/>
          <w:lang w:val="sk-SK"/>
        </w:rPr>
        <w:t xml:space="preserve"> vo vzdelávaní.</w:t>
      </w:r>
    </w:p>
    <w:p w:rsidRPr="007870C8" w:rsidR="00351C8D" w:rsidP="00AB5E0C" w:rsidRDefault="001F1089" w14:paraId="239F8656" w14:textId="77777777">
      <w:pPr>
        <w:pStyle w:val="Odsekzoznamu"/>
        <w:numPr>
          <w:ilvl w:val="0"/>
          <w:numId w:val="16"/>
        </w:numPr>
        <w:spacing w:after="120" w:line="240" w:lineRule="auto"/>
        <w:jc w:val="both"/>
        <w:rPr>
          <w:rFonts w:eastAsiaTheme="minorEastAsia"/>
          <w:sz w:val="20"/>
          <w:lang w:val="sk-SK"/>
        </w:rPr>
      </w:pPr>
      <w:r w:rsidRPr="007870C8">
        <w:rPr>
          <w:rFonts w:eastAsiaTheme="minorEastAsia"/>
          <w:sz w:val="20"/>
          <w:lang w:val="sk-SK"/>
        </w:rPr>
        <w:t>Stratégia digitálnej transformácie Slovenska – zdôrazňuje potrebu implementácie AI riešení v školstve.</w:t>
      </w:r>
    </w:p>
    <w:p w:rsidRPr="007870C8" w:rsidR="001F1089" w:rsidP="00AB5E0C" w:rsidRDefault="001F1089" w14:paraId="357EB687" w14:textId="32C751F2">
      <w:pPr>
        <w:pStyle w:val="Odsekzoznamu"/>
        <w:numPr>
          <w:ilvl w:val="0"/>
          <w:numId w:val="16"/>
        </w:numPr>
        <w:spacing w:after="120" w:line="240" w:lineRule="auto"/>
        <w:jc w:val="both"/>
        <w:rPr>
          <w:rFonts w:eastAsiaTheme="minorEastAsia"/>
          <w:sz w:val="20"/>
          <w:lang w:val="sk-SK"/>
        </w:rPr>
      </w:pPr>
      <w:r w:rsidRPr="007870C8">
        <w:rPr>
          <w:rFonts w:eastAsiaTheme="minorEastAsia"/>
          <w:sz w:val="20"/>
          <w:lang w:val="sk-SK"/>
        </w:rPr>
        <w:t>Národná koncepcia rozvoja informatizácie vzdelávania – kladie dôraz na využitie digitálnych nástrojov v pedagogickej praxi.</w:t>
      </w:r>
    </w:p>
    <w:p w:rsidRPr="007870C8" w:rsidR="001F1089" w:rsidP="00F03B60" w:rsidRDefault="001F1089" w14:paraId="592D30B5" w14:textId="77777777">
      <w:pPr>
        <w:spacing w:after="120" w:line="240" w:lineRule="auto"/>
        <w:jc w:val="both"/>
        <w:rPr>
          <w:rFonts w:eastAsiaTheme="minorEastAsia"/>
          <w:sz w:val="20"/>
          <w:lang w:val="sk-SK"/>
        </w:rPr>
      </w:pPr>
      <w:r w:rsidRPr="007870C8">
        <w:rPr>
          <w:rFonts w:eastAsiaTheme="minorEastAsia"/>
          <w:sz w:val="20"/>
          <w:lang w:val="sk-SK"/>
        </w:rPr>
        <w:t>Financovanie projektu z verejných zdrojov je nevyhnutné, keďže ide o výskumno-vývojový projekt so silným dopadom na verejný sektor, ktorý by nebolo možné financovať prostredníctvom súkromných investícií bez ohrozenia jeho dostupnosti pre školy a učiteľov.</w:t>
      </w:r>
    </w:p>
    <w:p w:rsidRPr="00D25C91" w:rsidR="001F1089" w:rsidP="00D25C91" w:rsidRDefault="001F1089" w14:paraId="1B865B7E" w14:textId="39F1476B">
      <w:pPr>
        <w:rPr>
          <w:b/>
          <w:bCs/>
          <w:i/>
          <w:color w:val="000000" w:themeColor="text1"/>
          <w:sz w:val="20"/>
          <w:lang w:val="sk-SK"/>
        </w:rPr>
      </w:pPr>
      <w:r w:rsidRPr="00D25C91">
        <w:rPr>
          <w:b/>
          <w:bCs/>
          <w:color w:val="000000" w:themeColor="text1"/>
          <w:sz w:val="20"/>
          <w:lang w:val="sk-SK"/>
        </w:rPr>
        <w:t>Kvalita</w:t>
      </w:r>
      <w:r w:rsidRPr="00D25C91">
        <w:rPr>
          <w:b/>
          <w:bCs/>
          <w:color w:val="000000" w:themeColor="text1"/>
          <w:spacing w:val="-8"/>
          <w:sz w:val="20"/>
          <w:lang w:val="sk-SK"/>
        </w:rPr>
        <w:t xml:space="preserve"> </w:t>
      </w:r>
      <w:r w:rsidRPr="00D25C91">
        <w:rPr>
          <w:b/>
          <w:bCs/>
          <w:color w:val="000000" w:themeColor="text1"/>
          <w:sz w:val="20"/>
          <w:lang w:val="sk-SK"/>
        </w:rPr>
        <w:t>a</w:t>
      </w:r>
      <w:r w:rsidRPr="00D25C91">
        <w:rPr>
          <w:b/>
          <w:bCs/>
          <w:color w:val="000000" w:themeColor="text1"/>
          <w:spacing w:val="-9"/>
          <w:sz w:val="20"/>
          <w:lang w:val="sk-SK"/>
        </w:rPr>
        <w:t xml:space="preserve"> </w:t>
      </w:r>
      <w:r w:rsidRPr="00D25C91">
        <w:rPr>
          <w:b/>
          <w:bCs/>
          <w:color w:val="000000" w:themeColor="text1"/>
          <w:sz w:val="20"/>
          <w:lang w:val="sk-SK"/>
        </w:rPr>
        <w:t>vhodnosť</w:t>
      </w:r>
      <w:r w:rsidRPr="00D25C91">
        <w:rPr>
          <w:b/>
          <w:bCs/>
          <w:color w:val="000000" w:themeColor="text1"/>
          <w:spacing w:val="-9"/>
          <w:sz w:val="20"/>
          <w:lang w:val="sk-SK"/>
        </w:rPr>
        <w:t xml:space="preserve"> </w:t>
      </w:r>
      <w:r w:rsidRPr="00D25C91">
        <w:rPr>
          <w:b/>
          <w:bCs/>
          <w:color w:val="000000" w:themeColor="text1"/>
          <w:sz w:val="20"/>
          <w:lang w:val="sk-SK"/>
        </w:rPr>
        <w:t>navrhovanej</w:t>
      </w:r>
      <w:r w:rsidRPr="00D25C91">
        <w:rPr>
          <w:b/>
          <w:bCs/>
          <w:color w:val="000000" w:themeColor="text1"/>
          <w:spacing w:val="-9"/>
          <w:sz w:val="20"/>
          <w:lang w:val="sk-SK"/>
        </w:rPr>
        <w:t xml:space="preserve"> </w:t>
      </w:r>
      <w:r w:rsidRPr="00D25C91">
        <w:rPr>
          <w:b/>
          <w:bCs/>
          <w:color w:val="000000" w:themeColor="text1"/>
          <w:sz w:val="20"/>
          <w:lang w:val="sk-SK"/>
        </w:rPr>
        <w:t>metodiky</w:t>
      </w:r>
      <w:r w:rsidRPr="00D25C91">
        <w:rPr>
          <w:b/>
          <w:bCs/>
          <w:color w:val="000000" w:themeColor="text1"/>
          <w:spacing w:val="-9"/>
          <w:sz w:val="20"/>
          <w:lang w:val="sk-SK"/>
        </w:rPr>
        <w:t xml:space="preserve"> </w:t>
      </w:r>
      <w:r w:rsidRPr="00D25C91">
        <w:rPr>
          <w:b/>
          <w:bCs/>
          <w:color w:val="000000" w:themeColor="text1"/>
          <w:sz w:val="20"/>
          <w:lang w:val="sk-SK"/>
        </w:rPr>
        <w:t>(kritérium</w:t>
      </w:r>
      <w:r w:rsidRPr="00D25C91">
        <w:rPr>
          <w:b/>
          <w:bCs/>
          <w:color w:val="000000" w:themeColor="text1"/>
          <w:spacing w:val="-8"/>
          <w:sz w:val="20"/>
          <w:lang w:val="sk-SK"/>
        </w:rPr>
        <w:t xml:space="preserve"> </w:t>
      </w:r>
      <w:r w:rsidRPr="00D25C91">
        <w:rPr>
          <w:b/>
          <w:bCs/>
          <w:color w:val="000000" w:themeColor="text1"/>
          <w:spacing w:val="-4"/>
          <w:sz w:val="20"/>
          <w:lang w:val="sk-SK"/>
        </w:rPr>
        <w:t>1d):</w:t>
      </w:r>
    </w:p>
    <w:p w:rsidRPr="007870C8" w:rsidR="001F1089" w:rsidP="00F03B60" w:rsidRDefault="001F1089" w14:paraId="0C70B423"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Projekt </w:t>
      </w:r>
      <w:proofErr w:type="spellStart"/>
      <w:r w:rsidRPr="007870C8">
        <w:rPr>
          <w:rFonts w:ascii="Calibri" w:hAnsi="Calibri" w:cs="Calibri" w:eastAsiaTheme="minorEastAsia"/>
          <w:sz w:val="20"/>
          <w:lang w:val="sk-SK"/>
        </w:rPr>
        <w:t>VzdelAI</w:t>
      </w:r>
      <w:proofErr w:type="spellEnd"/>
      <w:r w:rsidRPr="007870C8">
        <w:rPr>
          <w:rFonts w:ascii="Calibri" w:hAnsi="Calibri" w:cs="Calibri" w:eastAsiaTheme="minorEastAsia"/>
          <w:sz w:val="20"/>
          <w:lang w:val="sk-SK"/>
        </w:rPr>
        <w:t xml:space="preserve">: je založený na robustnej vedeckovýskumnej metodológii, ktorá reflektuje interdisciplinárny charakter vzdelávania a umelej inteligencie (AI). Navrhovaná metodika kombinuje metódy umelej inteligencie, edukačnej psychológie, pedagogiky a dátovej </w:t>
      </w:r>
      <w:proofErr w:type="spellStart"/>
      <w:r w:rsidRPr="007870C8">
        <w:rPr>
          <w:rFonts w:ascii="Calibri" w:hAnsi="Calibri" w:cs="Calibri" w:eastAsiaTheme="minorEastAsia"/>
          <w:sz w:val="20"/>
          <w:lang w:val="sk-SK"/>
        </w:rPr>
        <w:t>analytiky</w:t>
      </w:r>
      <w:proofErr w:type="spellEnd"/>
      <w:r w:rsidRPr="007870C8">
        <w:rPr>
          <w:rFonts w:ascii="Calibri" w:hAnsi="Calibri" w:cs="Calibri" w:eastAsiaTheme="minorEastAsia"/>
          <w:sz w:val="20"/>
          <w:lang w:val="sk-SK"/>
        </w:rPr>
        <w:t xml:space="preserve"> s cieľom zabezpečiť optimálne prispôsobenie vzdelávacieho obsahu individuálnym potrebám študentov a zároveň poskytnúť učiteľom analytické nástroje na podporu rozhodovania v pedagogickej praxi.</w:t>
      </w:r>
    </w:p>
    <w:p w:rsidRPr="007870C8" w:rsidR="001F1089" w:rsidP="00F03B60" w:rsidRDefault="001F1089" w14:paraId="5ABB6181"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1. Použitá vedecká metóda a jej relevantnosť vo vzťahu k dosiahnutiu cieľov projektu</w:t>
      </w:r>
    </w:p>
    <w:p w:rsidRPr="007870C8" w:rsidR="00351C8D" w:rsidP="00F03B60" w:rsidRDefault="001F1089" w14:paraId="14281DF7"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Metodologický rámec projektu</w:t>
      </w:r>
    </w:p>
    <w:p w:rsidRPr="007870C8" w:rsidR="00351C8D" w:rsidP="00AB5E0C" w:rsidRDefault="001F1089" w14:paraId="7D638FED" w14:textId="77777777">
      <w:pPr>
        <w:pStyle w:val="Odsekzoznamu"/>
        <w:numPr>
          <w:ilvl w:val="0"/>
          <w:numId w:val="17"/>
        </w:num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sz w:val="20"/>
          <w:lang w:val="sk-SK"/>
        </w:rPr>
        <w:t>Navrhovaný výskumný prístup využíva kombinovanú metodológiu (</w:t>
      </w:r>
      <w:proofErr w:type="spellStart"/>
      <w:r w:rsidRPr="007870C8">
        <w:rPr>
          <w:rFonts w:ascii="Calibri" w:hAnsi="Calibri" w:cs="Calibri" w:eastAsiaTheme="minorEastAsia"/>
          <w:sz w:val="20"/>
          <w:lang w:val="sk-SK"/>
        </w:rPr>
        <w:t>mixed-methods</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research</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approach</w:t>
      </w:r>
      <w:proofErr w:type="spellEnd"/>
      <w:r w:rsidRPr="007870C8">
        <w:rPr>
          <w:rFonts w:ascii="Calibri" w:hAnsi="Calibri" w:cs="Calibri" w:eastAsiaTheme="minorEastAsia"/>
          <w:sz w:val="20"/>
          <w:lang w:val="sk-SK"/>
        </w:rPr>
        <w:t>), ktorá zahŕňa:</w:t>
      </w:r>
    </w:p>
    <w:p w:rsidRPr="007870C8" w:rsidR="00351C8D" w:rsidP="00AB5E0C" w:rsidRDefault="001F1089" w14:paraId="7C234EFC" w14:textId="77777777">
      <w:pPr>
        <w:pStyle w:val="Odsekzoznamu"/>
        <w:numPr>
          <w:ilvl w:val="0"/>
          <w:numId w:val="17"/>
        </w:num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sz w:val="20"/>
          <w:lang w:val="sk-SK"/>
        </w:rPr>
        <w:t xml:space="preserve">Experimentálny výskum v oblasti umelej inteligencie a strojového učenia – tvorba modelov </w:t>
      </w:r>
      <w:proofErr w:type="spellStart"/>
      <w:r w:rsidRPr="007870C8">
        <w:rPr>
          <w:rFonts w:ascii="Calibri" w:hAnsi="Calibri" w:cs="Calibri" w:eastAsiaTheme="minorEastAsia"/>
          <w:sz w:val="20"/>
          <w:lang w:val="sk-SK"/>
        </w:rPr>
        <w:t>personalizovaného</w:t>
      </w:r>
      <w:proofErr w:type="spellEnd"/>
      <w:r w:rsidRPr="007870C8">
        <w:rPr>
          <w:rFonts w:ascii="Calibri" w:hAnsi="Calibri" w:cs="Calibri" w:eastAsiaTheme="minorEastAsia"/>
          <w:sz w:val="20"/>
          <w:lang w:val="sk-SK"/>
        </w:rPr>
        <w:t xml:space="preserve"> učenia na báze neurónových sietí, </w:t>
      </w:r>
      <w:proofErr w:type="spellStart"/>
      <w:r w:rsidRPr="007870C8">
        <w:rPr>
          <w:rFonts w:ascii="Calibri" w:hAnsi="Calibri" w:cs="Calibri" w:eastAsiaTheme="minorEastAsia"/>
          <w:sz w:val="20"/>
          <w:lang w:val="sk-SK"/>
        </w:rPr>
        <w:t>reinforcement</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learningu</w:t>
      </w:r>
      <w:proofErr w:type="spellEnd"/>
      <w:r w:rsidRPr="007870C8">
        <w:rPr>
          <w:rFonts w:ascii="Calibri" w:hAnsi="Calibri" w:cs="Calibri" w:eastAsiaTheme="minorEastAsia"/>
          <w:sz w:val="20"/>
          <w:lang w:val="sk-SK"/>
        </w:rPr>
        <w:t xml:space="preserve"> a </w:t>
      </w:r>
      <w:proofErr w:type="spellStart"/>
      <w:r w:rsidRPr="007870C8">
        <w:rPr>
          <w:rFonts w:ascii="Calibri" w:hAnsi="Calibri" w:cs="Calibri" w:eastAsiaTheme="minorEastAsia"/>
          <w:sz w:val="20"/>
          <w:lang w:val="sk-SK"/>
        </w:rPr>
        <w:t>Bayesian</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inference</w:t>
      </w:r>
      <w:proofErr w:type="spellEnd"/>
      <w:r w:rsidRPr="007870C8">
        <w:rPr>
          <w:rFonts w:ascii="Calibri" w:hAnsi="Calibri" w:cs="Calibri" w:eastAsiaTheme="minorEastAsia"/>
          <w:sz w:val="20"/>
          <w:lang w:val="sk-SK"/>
        </w:rPr>
        <w:t>.</w:t>
      </w:r>
    </w:p>
    <w:p w:rsidRPr="007870C8" w:rsidR="00351C8D" w:rsidP="00AB5E0C" w:rsidRDefault="001F1089" w14:paraId="748246DB" w14:textId="77777777">
      <w:pPr>
        <w:pStyle w:val="Odsekzoznamu"/>
        <w:numPr>
          <w:ilvl w:val="0"/>
          <w:numId w:val="17"/>
        </w:num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sz w:val="20"/>
          <w:lang w:val="sk-SK"/>
        </w:rPr>
        <w:t xml:space="preserve">Kvantitatívnu analýzu vzdelávacích dát – spracovanie veľkých vzdelávacích </w:t>
      </w:r>
      <w:proofErr w:type="spellStart"/>
      <w:r w:rsidRPr="007870C8">
        <w:rPr>
          <w:rFonts w:ascii="Calibri" w:hAnsi="Calibri" w:cs="Calibri" w:eastAsiaTheme="minorEastAsia"/>
          <w:sz w:val="20"/>
          <w:lang w:val="sk-SK"/>
        </w:rPr>
        <w:t>datasetov</w:t>
      </w:r>
      <w:proofErr w:type="spellEnd"/>
      <w:r w:rsidRPr="007870C8">
        <w:rPr>
          <w:rFonts w:ascii="Calibri" w:hAnsi="Calibri" w:cs="Calibri" w:eastAsiaTheme="minorEastAsia"/>
          <w:sz w:val="20"/>
          <w:lang w:val="sk-SK"/>
        </w:rPr>
        <w:t>, predikcia výkonnosti študentov, automatizovaná diagnostika vedomostných medzier.</w:t>
      </w:r>
    </w:p>
    <w:p w:rsidRPr="007870C8" w:rsidR="001F1089" w:rsidP="00AB5E0C" w:rsidRDefault="001F1089" w14:paraId="2AB6333E" w14:textId="49E86BF4">
      <w:pPr>
        <w:pStyle w:val="Odsekzoznamu"/>
        <w:numPr>
          <w:ilvl w:val="0"/>
          <w:numId w:val="17"/>
        </w:num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sz w:val="20"/>
          <w:lang w:val="sk-SK"/>
        </w:rPr>
        <w:t>Kvalitatívny výskum v pedagogickej praxi – pilotné testovanie prototypu v reálnom vzdelávacom prostredí, spätná väzba od učiteľov a študentov, optimalizácia metodiky na základe iteratívnych cyklov testovania.</w:t>
      </w:r>
    </w:p>
    <w:p w:rsidRPr="007870C8" w:rsidR="001F1089" w:rsidP="00F03B60" w:rsidRDefault="001F1089" w14:paraId="2AD89A6E"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Tieto metódy sú vysoko relevantné vo vzťahu k cieľom projektu, pretože umožňujú:</w:t>
      </w:r>
    </w:p>
    <w:p w:rsidRPr="007870C8" w:rsidR="00351C8D" w:rsidP="00AB5E0C" w:rsidRDefault="001F1089" w14:paraId="6EF145AA" w14:textId="77777777">
      <w:pPr>
        <w:pStyle w:val="Odsekzoznamu"/>
        <w:widowControl w:val="0"/>
        <w:numPr>
          <w:ilvl w:val="0"/>
          <w:numId w:val="18"/>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Dynamické prispôsobenie výučbových materiálov na základe individuálneho progresu študenta.</w:t>
      </w:r>
    </w:p>
    <w:p w:rsidRPr="007870C8" w:rsidR="00351C8D" w:rsidP="00AB5E0C" w:rsidRDefault="001F1089" w14:paraId="2AF9B60C" w14:textId="77777777">
      <w:pPr>
        <w:pStyle w:val="Odsekzoznamu"/>
        <w:widowControl w:val="0"/>
        <w:numPr>
          <w:ilvl w:val="0"/>
          <w:numId w:val="18"/>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Presné identifikovanie slabých stránok študentov a poskytnutie cielenej spätnej väzby na zlepšenie ich výkonu.</w:t>
      </w:r>
    </w:p>
    <w:p w:rsidRPr="007870C8" w:rsidR="001F1089" w:rsidP="00AB5E0C" w:rsidRDefault="001F1089" w14:paraId="22916E98" w14:textId="3101BE99">
      <w:pPr>
        <w:pStyle w:val="Odsekzoznamu"/>
        <w:widowControl w:val="0"/>
        <w:numPr>
          <w:ilvl w:val="0"/>
          <w:numId w:val="18"/>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Odbremenenie učiteľov od </w:t>
      </w:r>
      <w:proofErr w:type="spellStart"/>
      <w:r w:rsidRPr="007870C8">
        <w:rPr>
          <w:rFonts w:ascii="Calibri" w:hAnsi="Calibri" w:cs="Calibri" w:eastAsiaTheme="minorEastAsia"/>
          <w:sz w:val="20"/>
          <w:lang w:val="sk-SK"/>
        </w:rPr>
        <w:t>repetitívnych</w:t>
      </w:r>
      <w:proofErr w:type="spellEnd"/>
      <w:r w:rsidRPr="007870C8">
        <w:rPr>
          <w:rFonts w:ascii="Calibri" w:hAnsi="Calibri" w:cs="Calibri" w:eastAsiaTheme="minorEastAsia"/>
          <w:sz w:val="20"/>
          <w:lang w:val="sk-SK"/>
        </w:rPr>
        <w:t xml:space="preserve"> úloh a zlepšenie kvality ich pedagogickej činnosti prostredníctvom analytických nástrojov na hodnotenie študentov.</w:t>
      </w:r>
    </w:p>
    <w:p w:rsidRPr="007870C8" w:rsidR="001F1089" w:rsidP="00F03B60" w:rsidRDefault="001F1089" w14:paraId="404C7F3B"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Metodologický rámec teda zabezpečuje, že projekt </w:t>
      </w:r>
      <w:proofErr w:type="spellStart"/>
      <w:r w:rsidRPr="007870C8">
        <w:rPr>
          <w:rFonts w:ascii="Calibri" w:hAnsi="Calibri" w:cs="Calibri" w:eastAsiaTheme="minorEastAsia"/>
          <w:sz w:val="20"/>
          <w:lang w:val="sk-SK"/>
        </w:rPr>
        <w:t>VzdelAI</w:t>
      </w:r>
      <w:proofErr w:type="spellEnd"/>
      <w:r w:rsidRPr="007870C8">
        <w:rPr>
          <w:rFonts w:ascii="Calibri" w:hAnsi="Calibri" w:cs="Calibri" w:eastAsiaTheme="minorEastAsia"/>
          <w:sz w:val="20"/>
          <w:lang w:val="sk-SK"/>
        </w:rPr>
        <w:t xml:space="preserve"> nielenže dosiahne plánované ciele, ale zároveň nastaví štandard pre budúce aplikácie AI v oblasti vzdelávania.</w:t>
      </w:r>
    </w:p>
    <w:p w:rsidRPr="007870C8" w:rsidR="001F1089" w:rsidP="00F03B60" w:rsidRDefault="001F1089" w14:paraId="51B9D53F"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2. Jednotlivé výskumné aktivity vrátane ich slabých stránok</w:t>
      </w:r>
    </w:p>
    <w:p w:rsidRPr="007870C8" w:rsidR="001F1089" w:rsidP="00F03B60" w:rsidRDefault="001F1089" w14:paraId="6136B16B"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Hlavné výskumné aktivity</w:t>
      </w:r>
    </w:p>
    <w:p w:rsidRPr="007870C8" w:rsidR="00351C8D" w:rsidP="00AB5E0C" w:rsidRDefault="001F1089" w14:paraId="77370AC8" w14:textId="77777777">
      <w:pPr>
        <w:pStyle w:val="Odsekzoznamu"/>
        <w:widowControl w:val="0"/>
        <w:numPr>
          <w:ilvl w:val="0"/>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Vývoj a trénovanie modelov umelej inteligencie</w:t>
      </w:r>
    </w:p>
    <w:p w:rsidRPr="007870C8" w:rsidR="00351C8D" w:rsidP="00AB5E0C" w:rsidRDefault="001F1089" w14:paraId="0163DA7D" w14:textId="77777777">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Aplikácia strojového učenia (</w:t>
      </w:r>
      <w:proofErr w:type="spellStart"/>
      <w:r w:rsidRPr="007870C8">
        <w:rPr>
          <w:rFonts w:ascii="Calibri" w:hAnsi="Calibri" w:cs="Calibri" w:eastAsiaTheme="minorEastAsia"/>
          <w:sz w:val="20"/>
          <w:lang w:val="sk-SK"/>
        </w:rPr>
        <w:t>deep</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learning</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reinforcement</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learning</w:t>
      </w:r>
      <w:proofErr w:type="spellEnd"/>
      <w:r w:rsidRPr="007870C8">
        <w:rPr>
          <w:rFonts w:ascii="Calibri" w:hAnsi="Calibri" w:cs="Calibri" w:eastAsiaTheme="minorEastAsia"/>
          <w:sz w:val="20"/>
          <w:lang w:val="sk-SK"/>
        </w:rPr>
        <w:t>) na analýzu vzdelávacích vzorcov študentov.</w:t>
      </w:r>
    </w:p>
    <w:p w:rsidRPr="007870C8" w:rsidR="001F1089" w:rsidP="00AB5E0C" w:rsidRDefault="001F1089" w14:paraId="2F5DB5A5" w14:textId="266B673A">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Identifikácia individuálnych potrieb a predikcia pravdepodobnosti úspešného zvládnutia konkrétnych učebných tém.</w:t>
      </w:r>
    </w:p>
    <w:p w:rsidRPr="007870C8" w:rsidR="00351C8D" w:rsidP="00AB5E0C" w:rsidRDefault="001F1089" w14:paraId="6A385548" w14:textId="77777777">
      <w:pPr>
        <w:pStyle w:val="Odsekzoznamu"/>
        <w:widowControl w:val="0"/>
        <w:numPr>
          <w:ilvl w:val="0"/>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Dizajn a implementácia adaptívneho systému výučby</w:t>
      </w:r>
    </w:p>
    <w:p w:rsidRPr="007870C8" w:rsidR="00351C8D" w:rsidP="00AB5E0C" w:rsidRDefault="001F1089" w14:paraId="2C680E0F" w14:textId="77777777">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Dynamická generácia učebných materiálov na základe výkonu študenta.</w:t>
      </w:r>
    </w:p>
    <w:p w:rsidRPr="007870C8" w:rsidR="001F1089" w:rsidP="00AB5E0C" w:rsidRDefault="001F1089" w14:paraId="0F7BF927" w14:textId="45215FE1">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Integrácia interaktívnych metód učenia a automatizovaného hodnotenia.</w:t>
      </w:r>
    </w:p>
    <w:p w:rsidRPr="007870C8" w:rsidR="00351C8D" w:rsidP="00AB5E0C" w:rsidRDefault="001F1089" w14:paraId="2360D804" w14:textId="77777777">
      <w:pPr>
        <w:pStyle w:val="Odsekzoznamu"/>
        <w:widowControl w:val="0"/>
        <w:numPr>
          <w:ilvl w:val="0"/>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Pilotné testovanie v reálnom vzdelávacom prostredí</w:t>
      </w:r>
    </w:p>
    <w:p w:rsidRPr="007870C8" w:rsidR="00351C8D" w:rsidP="00AB5E0C" w:rsidRDefault="001F1089" w14:paraId="3213DAA0" w14:textId="77777777">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Nasadenie AI asistenta v školských a univerzitných podmienkach.</w:t>
      </w:r>
    </w:p>
    <w:p w:rsidRPr="007870C8" w:rsidR="001F1089" w:rsidP="00AB5E0C" w:rsidRDefault="001F1089" w14:paraId="45CBBC85" w14:textId="3A42DC8D">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Zhromažďovanie spätnej väzby od učiteľov a študentov.</w:t>
      </w:r>
    </w:p>
    <w:p w:rsidRPr="007870C8" w:rsidR="00351C8D" w:rsidP="00AB5E0C" w:rsidRDefault="001F1089" w14:paraId="3EF666D6" w14:textId="77777777">
      <w:pPr>
        <w:pStyle w:val="Odsekzoznamu"/>
        <w:widowControl w:val="0"/>
        <w:numPr>
          <w:ilvl w:val="0"/>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Analýza dopadu a optimalizácia modelov</w:t>
      </w:r>
    </w:p>
    <w:p w:rsidRPr="007870C8" w:rsidR="00351C8D" w:rsidP="00AB5E0C" w:rsidRDefault="001F1089" w14:paraId="326AC8E1" w14:textId="77777777">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Štatistická analýza výsledkov testovania a úprava AI modelov na základe zistených dát.</w:t>
      </w:r>
    </w:p>
    <w:p w:rsidRPr="007870C8" w:rsidR="001F1089" w:rsidP="00AB5E0C" w:rsidRDefault="001F1089" w14:paraId="21A71CB2" w14:textId="25867608">
      <w:pPr>
        <w:pStyle w:val="Odsekzoznamu"/>
        <w:widowControl w:val="0"/>
        <w:numPr>
          <w:ilvl w:val="1"/>
          <w:numId w:val="1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Iteratívne zlepšovanie metodiky učenia a hodnotenia študentov.</w:t>
      </w:r>
    </w:p>
    <w:p w:rsidRPr="007870C8" w:rsidR="001F1089" w:rsidP="00F03B60" w:rsidRDefault="001F1089" w14:paraId="2304A6D1"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Slabé stránky a výzvy</w:t>
      </w:r>
    </w:p>
    <w:p w:rsidRPr="007870C8" w:rsidR="00351C8D" w:rsidP="00AB5E0C" w:rsidRDefault="001F1089" w14:paraId="64CC22A9" w14:textId="77777777">
      <w:pPr>
        <w:pStyle w:val="Odsekzoznamu"/>
        <w:widowControl w:val="0"/>
        <w:numPr>
          <w:ilvl w:val="0"/>
          <w:numId w:val="20"/>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Závislosť od kvalitných vzdelávacích </w:t>
      </w:r>
      <w:proofErr w:type="spellStart"/>
      <w:r w:rsidRPr="007870C8">
        <w:rPr>
          <w:rFonts w:ascii="Calibri" w:hAnsi="Calibri" w:cs="Calibri" w:eastAsiaTheme="minorEastAsia"/>
          <w:sz w:val="20"/>
          <w:lang w:val="sk-SK"/>
        </w:rPr>
        <w:t>datasetov</w:t>
      </w:r>
      <w:proofErr w:type="spellEnd"/>
      <w:r w:rsidRPr="007870C8">
        <w:rPr>
          <w:rFonts w:ascii="Calibri" w:hAnsi="Calibri" w:cs="Calibri" w:eastAsiaTheme="minorEastAsia"/>
          <w:sz w:val="20"/>
          <w:lang w:val="sk-SK"/>
        </w:rPr>
        <w:t xml:space="preserve"> – efektivita AI modelov je podmienená dostupnosťou a kvalitou vzdelávacích dát.</w:t>
      </w:r>
    </w:p>
    <w:p w:rsidRPr="007870C8" w:rsidR="00351C8D" w:rsidP="00AB5E0C" w:rsidRDefault="001F1089" w14:paraId="6E7D348B" w14:textId="77777777">
      <w:pPr>
        <w:pStyle w:val="Odsekzoznamu"/>
        <w:widowControl w:val="0"/>
        <w:numPr>
          <w:ilvl w:val="0"/>
          <w:numId w:val="20"/>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Akceptácia technológie pedagógmi – niektorí učitelia môžu mať obavy z implementácie AI do vzdelávacieho procesu. Tento problém bude riešený školeniami a užívateľsky prívetivým dizajnom systému.</w:t>
      </w:r>
    </w:p>
    <w:p w:rsidRPr="007870C8" w:rsidR="001F1089" w:rsidP="00AB5E0C" w:rsidRDefault="001F1089" w14:paraId="5A8BA07D" w14:textId="5487881A">
      <w:pPr>
        <w:pStyle w:val="Odsekzoznamu"/>
        <w:widowControl w:val="0"/>
        <w:numPr>
          <w:ilvl w:val="0"/>
          <w:numId w:val="20"/>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Etické aspekty a ochrana osobných údajov – zabezpečenie súladu s GDPR a etickými normami pri spracovaní údajov študentov.</w:t>
      </w:r>
    </w:p>
    <w:p w:rsidRPr="007870C8" w:rsidR="001F1089" w:rsidP="00F03B60" w:rsidRDefault="001F1089" w14:paraId="3998B374"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3. Kvalita a postupy použité v aktivitách projektu, ich prepojenosť, použité modely a interdisciplinárny prístup</w:t>
      </w:r>
    </w:p>
    <w:p w:rsidRPr="007870C8" w:rsidR="001F1089" w:rsidP="00F03B60" w:rsidRDefault="001F1089" w14:paraId="32292D07"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Projekt </w:t>
      </w:r>
      <w:proofErr w:type="spellStart"/>
      <w:r w:rsidRPr="007870C8">
        <w:rPr>
          <w:rFonts w:ascii="Calibri" w:hAnsi="Calibri" w:cs="Calibri" w:eastAsiaTheme="minorEastAsia"/>
          <w:sz w:val="20"/>
          <w:lang w:val="sk-SK"/>
        </w:rPr>
        <w:t>VzdelAI</w:t>
      </w:r>
      <w:proofErr w:type="spellEnd"/>
      <w:r w:rsidRPr="007870C8">
        <w:rPr>
          <w:rFonts w:ascii="Calibri" w:hAnsi="Calibri" w:cs="Calibri" w:eastAsiaTheme="minorEastAsia"/>
          <w:sz w:val="20"/>
          <w:lang w:val="sk-SK"/>
        </w:rPr>
        <w:t xml:space="preserve"> využíva interdisciplinárny prístup, ktorý prepája oblasti umelej inteligencie, didaktiky, psychológie učenia a dátovej vedy.</w:t>
      </w:r>
    </w:p>
    <w:p w:rsidRPr="007870C8" w:rsidR="001F1089" w:rsidP="00F03B60" w:rsidRDefault="001F1089" w14:paraId="70B12EBF"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Prepojenosť projektových aktivít</w:t>
      </w:r>
    </w:p>
    <w:p w:rsidRPr="007870C8" w:rsidR="00351C8D" w:rsidP="00AB5E0C" w:rsidRDefault="001F1089" w14:paraId="66F13C57" w14:textId="77777777">
      <w:pPr>
        <w:pStyle w:val="Odsekzoznamu"/>
        <w:widowControl w:val="0"/>
        <w:numPr>
          <w:ilvl w:val="0"/>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Teoretická analýza a návrh metodológie</w:t>
      </w:r>
    </w:p>
    <w:p w:rsidRPr="007870C8" w:rsidR="00351C8D" w:rsidP="00AB5E0C" w:rsidRDefault="001F1089" w14:paraId="64EEA3E6" w14:textId="77777777">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Identifikácia pedagogických potrieb a definovanie požiadaviek na AI asistenta.</w:t>
      </w:r>
    </w:p>
    <w:p w:rsidRPr="007870C8" w:rsidR="001F1089" w:rsidP="00AB5E0C" w:rsidRDefault="001F1089" w14:paraId="7CC07B7F" w14:textId="780B4F50">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Výber vhodných strojových modelov na analýzu vzdelávacích dát.</w:t>
      </w:r>
    </w:p>
    <w:p w:rsidRPr="007870C8" w:rsidR="00351C8D" w:rsidP="00AB5E0C" w:rsidRDefault="001F1089" w14:paraId="3D5BEB90" w14:textId="6FAD58B1">
      <w:pPr>
        <w:pStyle w:val="Odsekzoznamu"/>
        <w:widowControl w:val="0"/>
        <w:numPr>
          <w:ilvl w:val="0"/>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Vývoj AI modelov a</w:t>
      </w:r>
      <w:r w:rsidRPr="007870C8" w:rsidR="00351C8D">
        <w:rPr>
          <w:rFonts w:ascii="Calibri" w:hAnsi="Calibri" w:cs="Calibri" w:eastAsiaTheme="minorEastAsia"/>
          <w:sz w:val="20"/>
          <w:lang w:val="sk-SK"/>
        </w:rPr>
        <w:t> </w:t>
      </w:r>
      <w:r w:rsidRPr="007870C8">
        <w:rPr>
          <w:rFonts w:ascii="Calibri" w:hAnsi="Calibri" w:cs="Calibri" w:eastAsiaTheme="minorEastAsia"/>
          <w:sz w:val="20"/>
          <w:lang w:val="sk-SK"/>
        </w:rPr>
        <w:t>prototypov</w:t>
      </w:r>
    </w:p>
    <w:p w:rsidRPr="007870C8" w:rsidR="00351C8D" w:rsidP="00AB5E0C" w:rsidRDefault="001F1089" w14:paraId="54654CB9" w14:textId="77777777">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Tréning modelov na relevantných </w:t>
      </w:r>
      <w:proofErr w:type="spellStart"/>
      <w:r w:rsidRPr="007870C8">
        <w:rPr>
          <w:rFonts w:ascii="Calibri" w:hAnsi="Calibri" w:cs="Calibri" w:eastAsiaTheme="minorEastAsia"/>
          <w:sz w:val="20"/>
          <w:lang w:val="sk-SK"/>
        </w:rPr>
        <w:t>datasetoch</w:t>
      </w:r>
      <w:proofErr w:type="spellEnd"/>
      <w:r w:rsidRPr="007870C8">
        <w:rPr>
          <w:rFonts w:ascii="Calibri" w:hAnsi="Calibri" w:cs="Calibri" w:eastAsiaTheme="minorEastAsia"/>
          <w:sz w:val="20"/>
          <w:lang w:val="sk-SK"/>
        </w:rPr>
        <w:t>.</w:t>
      </w:r>
    </w:p>
    <w:p w:rsidRPr="007870C8" w:rsidR="001F1089" w:rsidP="00AB5E0C" w:rsidRDefault="001F1089" w14:paraId="7A901678" w14:textId="064D092A">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Testovanie ich schopnosti predikovať výkonnosť študentov.</w:t>
      </w:r>
    </w:p>
    <w:p w:rsidRPr="007870C8" w:rsidR="00351C8D" w:rsidP="00AB5E0C" w:rsidRDefault="001F1089" w14:paraId="2F6AC19E" w14:textId="77777777">
      <w:pPr>
        <w:pStyle w:val="Odsekzoznamu"/>
        <w:widowControl w:val="0"/>
        <w:numPr>
          <w:ilvl w:val="0"/>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Pilotná implementácia v školskom prostredí</w:t>
      </w:r>
    </w:p>
    <w:p w:rsidRPr="007870C8" w:rsidR="00351C8D" w:rsidP="00AB5E0C" w:rsidRDefault="001F1089" w14:paraId="49ADF7D2" w14:textId="77777777">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Overenie efektivity AI asistenta na reálnych vzdelávacích scenároch.</w:t>
      </w:r>
    </w:p>
    <w:p w:rsidRPr="007870C8" w:rsidR="001F1089" w:rsidP="00AB5E0C" w:rsidRDefault="001F1089" w14:paraId="78544D8E" w14:textId="178E505F">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Analýza spätnej väzby a iteratívna optimalizácia riešenia.</w:t>
      </w:r>
    </w:p>
    <w:p w:rsidRPr="007870C8" w:rsidR="00351C8D" w:rsidP="00AB5E0C" w:rsidRDefault="001F1089" w14:paraId="4DB03345" w14:textId="77777777">
      <w:pPr>
        <w:pStyle w:val="Odsekzoznamu"/>
        <w:widowControl w:val="0"/>
        <w:numPr>
          <w:ilvl w:val="0"/>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Dlhodobé vyhodnotenie dopadu projektu</w:t>
      </w:r>
    </w:p>
    <w:p w:rsidRPr="007870C8" w:rsidR="00351C8D" w:rsidP="00AB5E0C" w:rsidRDefault="001F1089" w14:paraId="74FD281A" w14:textId="77777777">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Kvantitatívna a kvalitatívna analýza výsledkov.</w:t>
      </w:r>
    </w:p>
    <w:p w:rsidRPr="007870C8" w:rsidR="001F1089" w:rsidP="00AB5E0C" w:rsidRDefault="001F1089" w14:paraId="07D129E1" w14:textId="67850427">
      <w:pPr>
        <w:pStyle w:val="Odsekzoznamu"/>
        <w:widowControl w:val="0"/>
        <w:numPr>
          <w:ilvl w:val="1"/>
          <w:numId w:val="21"/>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Formulácia odporúčaní pre budúci vývoj a širšiu implementáciu.</w:t>
      </w:r>
    </w:p>
    <w:p w:rsidRPr="007870C8" w:rsidR="001F1089" w:rsidP="00F03B60" w:rsidRDefault="001F1089" w14:paraId="7E40499E"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Použité modely a metodiky</w:t>
      </w:r>
    </w:p>
    <w:p w:rsidRPr="007870C8" w:rsidR="00351C8D" w:rsidP="00AB5E0C" w:rsidRDefault="001F1089" w14:paraId="1ABF8329" w14:textId="77777777">
      <w:pPr>
        <w:pStyle w:val="Odsekzoznamu"/>
        <w:widowControl w:val="0"/>
        <w:numPr>
          <w:ilvl w:val="0"/>
          <w:numId w:val="22"/>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Neurónové siete na </w:t>
      </w:r>
      <w:proofErr w:type="spellStart"/>
      <w:r w:rsidRPr="007870C8">
        <w:rPr>
          <w:rFonts w:ascii="Calibri" w:hAnsi="Calibri" w:cs="Calibri" w:eastAsiaTheme="minorEastAsia"/>
          <w:sz w:val="20"/>
          <w:lang w:val="sk-SK"/>
        </w:rPr>
        <w:t>personalizované</w:t>
      </w:r>
      <w:proofErr w:type="spellEnd"/>
      <w:r w:rsidRPr="007870C8">
        <w:rPr>
          <w:rFonts w:ascii="Calibri" w:hAnsi="Calibri" w:cs="Calibri" w:eastAsiaTheme="minorEastAsia"/>
          <w:sz w:val="20"/>
          <w:lang w:val="sk-SK"/>
        </w:rPr>
        <w:t xml:space="preserve"> odporúčania.</w:t>
      </w:r>
    </w:p>
    <w:p w:rsidRPr="007870C8" w:rsidR="00351C8D" w:rsidP="00AB5E0C" w:rsidRDefault="001F1089" w14:paraId="21EE0550" w14:textId="77777777">
      <w:pPr>
        <w:pStyle w:val="Odsekzoznamu"/>
        <w:widowControl w:val="0"/>
        <w:numPr>
          <w:ilvl w:val="0"/>
          <w:numId w:val="22"/>
        </w:numPr>
        <w:autoSpaceDE w:val="0"/>
        <w:autoSpaceDN w:val="0"/>
        <w:spacing w:after="120" w:line="240" w:lineRule="auto"/>
        <w:contextualSpacing w:val="0"/>
        <w:jc w:val="both"/>
        <w:rPr>
          <w:rFonts w:ascii="Calibri" w:hAnsi="Calibri" w:cs="Calibri" w:eastAsiaTheme="minorEastAsia"/>
          <w:sz w:val="20"/>
          <w:lang w:val="sk-SK"/>
        </w:rPr>
      </w:pPr>
      <w:proofErr w:type="spellStart"/>
      <w:r w:rsidRPr="007870C8">
        <w:rPr>
          <w:rFonts w:ascii="Calibri" w:hAnsi="Calibri" w:cs="Calibri" w:eastAsiaTheme="minorEastAsia"/>
          <w:sz w:val="20"/>
          <w:lang w:val="sk-SK"/>
        </w:rPr>
        <w:t>Natural</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Language</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Processing</w:t>
      </w:r>
      <w:proofErr w:type="spellEnd"/>
      <w:r w:rsidRPr="007870C8">
        <w:rPr>
          <w:rFonts w:ascii="Calibri" w:hAnsi="Calibri" w:cs="Calibri" w:eastAsiaTheme="minorEastAsia"/>
          <w:sz w:val="20"/>
          <w:lang w:val="sk-SK"/>
        </w:rPr>
        <w:t xml:space="preserve"> (NLP) na automatizovanú analýzu odpovedí študentov.</w:t>
      </w:r>
    </w:p>
    <w:p w:rsidRPr="007870C8" w:rsidR="00351C8D" w:rsidP="00AB5E0C" w:rsidRDefault="001F1089" w14:paraId="0C97F397" w14:textId="77777777">
      <w:pPr>
        <w:pStyle w:val="Odsekzoznamu"/>
        <w:widowControl w:val="0"/>
        <w:numPr>
          <w:ilvl w:val="0"/>
          <w:numId w:val="22"/>
        </w:numPr>
        <w:autoSpaceDE w:val="0"/>
        <w:autoSpaceDN w:val="0"/>
        <w:spacing w:after="120" w:line="240" w:lineRule="auto"/>
        <w:contextualSpacing w:val="0"/>
        <w:jc w:val="both"/>
        <w:rPr>
          <w:rFonts w:ascii="Calibri" w:hAnsi="Calibri" w:cs="Calibri" w:eastAsiaTheme="minorEastAsia"/>
          <w:sz w:val="20"/>
          <w:lang w:val="sk-SK"/>
        </w:rPr>
      </w:pPr>
      <w:proofErr w:type="spellStart"/>
      <w:r w:rsidRPr="007870C8">
        <w:rPr>
          <w:rFonts w:ascii="Calibri" w:hAnsi="Calibri" w:cs="Calibri" w:eastAsiaTheme="minorEastAsia"/>
          <w:sz w:val="20"/>
          <w:lang w:val="sk-SK"/>
        </w:rPr>
        <w:t>Bayesovské</w:t>
      </w:r>
      <w:proofErr w:type="spellEnd"/>
      <w:r w:rsidRPr="007870C8">
        <w:rPr>
          <w:rFonts w:ascii="Calibri" w:hAnsi="Calibri" w:cs="Calibri" w:eastAsiaTheme="minorEastAsia"/>
          <w:sz w:val="20"/>
          <w:lang w:val="sk-SK"/>
        </w:rPr>
        <w:t xml:space="preserve"> modely a pravdepodobnostné metódy na predikciu výkonnosti.</w:t>
      </w:r>
    </w:p>
    <w:p w:rsidRPr="007870C8" w:rsidR="001F1089" w:rsidP="00AB5E0C" w:rsidRDefault="001F1089" w14:paraId="1631FB0F" w14:textId="5CADA4CB">
      <w:pPr>
        <w:pStyle w:val="Odsekzoznamu"/>
        <w:widowControl w:val="0"/>
        <w:numPr>
          <w:ilvl w:val="0"/>
          <w:numId w:val="22"/>
        </w:numPr>
        <w:autoSpaceDE w:val="0"/>
        <w:autoSpaceDN w:val="0"/>
        <w:spacing w:after="120" w:line="240" w:lineRule="auto"/>
        <w:contextualSpacing w:val="0"/>
        <w:jc w:val="both"/>
        <w:rPr>
          <w:rFonts w:ascii="Calibri" w:hAnsi="Calibri" w:cs="Calibri" w:eastAsiaTheme="minorEastAsia"/>
          <w:sz w:val="20"/>
          <w:lang w:val="sk-SK"/>
        </w:rPr>
      </w:pPr>
      <w:proofErr w:type="spellStart"/>
      <w:r w:rsidRPr="007870C8">
        <w:rPr>
          <w:rFonts w:ascii="Calibri" w:hAnsi="Calibri" w:cs="Calibri" w:eastAsiaTheme="minorEastAsia"/>
          <w:sz w:val="20"/>
          <w:lang w:val="sk-SK"/>
        </w:rPr>
        <w:t>Clustering</w:t>
      </w:r>
      <w:proofErr w:type="spellEnd"/>
      <w:r w:rsidRPr="007870C8">
        <w:rPr>
          <w:rFonts w:ascii="Calibri" w:hAnsi="Calibri" w:cs="Calibri" w:eastAsiaTheme="minorEastAsia"/>
          <w:sz w:val="20"/>
          <w:lang w:val="sk-SK"/>
        </w:rPr>
        <w:t xml:space="preserve"> a </w:t>
      </w:r>
      <w:proofErr w:type="spellStart"/>
      <w:r w:rsidRPr="007870C8">
        <w:rPr>
          <w:rFonts w:ascii="Calibri" w:hAnsi="Calibri" w:cs="Calibri" w:eastAsiaTheme="minorEastAsia"/>
          <w:sz w:val="20"/>
          <w:lang w:val="sk-SK"/>
        </w:rPr>
        <w:t>data</w:t>
      </w:r>
      <w:proofErr w:type="spellEnd"/>
      <w:r w:rsidRPr="007870C8">
        <w:rPr>
          <w:rFonts w:ascii="Calibri" w:hAnsi="Calibri" w:cs="Calibri" w:eastAsiaTheme="minorEastAsia"/>
          <w:sz w:val="20"/>
          <w:lang w:val="sk-SK"/>
        </w:rPr>
        <w:t xml:space="preserve"> </w:t>
      </w:r>
      <w:proofErr w:type="spellStart"/>
      <w:r w:rsidRPr="007870C8">
        <w:rPr>
          <w:rFonts w:ascii="Calibri" w:hAnsi="Calibri" w:cs="Calibri" w:eastAsiaTheme="minorEastAsia"/>
          <w:sz w:val="20"/>
          <w:lang w:val="sk-SK"/>
        </w:rPr>
        <w:t>mining</w:t>
      </w:r>
      <w:proofErr w:type="spellEnd"/>
      <w:r w:rsidRPr="007870C8">
        <w:rPr>
          <w:rFonts w:ascii="Calibri" w:hAnsi="Calibri" w:cs="Calibri" w:eastAsiaTheme="minorEastAsia"/>
          <w:sz w:val="20"/>
          <w:lang w:val="sk-SK"/>
        </w:rPr>
        <w:t xml:space="preserve"> na analýzu vzdelávacích vzorcov.</w:t>
      </w:r>
    </w:p>
    <w:p w:rsidRPr="007870C8" w:rsidR="001F1089" w:rsidP="00F03B60" w:rsidRDefault="001F1089" w14:paraId="16793496"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Tieto modely sú kombinované s poznatkami pedagogiky a psychológie učenia, aby zabezpečili maximálnu efektivitu riešenia.</w:t>
      </w:r>
    </w:p>
    <w:p w:rsidRPr="007870C8" w:rsidR="001F1089" w:rsidP="00F03B60" w:rsidRDefault="001F1089" w14:paraId="42E31291" w14:textId="77777777">
      <w:pPr>
        <w:spacing w:after="120" w:line="240" w:lineRule="auto"/>
        <w:jc w:val="both"/>
        <w:rPr>
          <w:rFonts w:ascii="Calibri" w:hAnsi="Calibri" w:cs="Calibri" w:eastAsiaTheme="minorEastAsia"/>
          <w:b/>
          <w:bCs/>
          <w:sz w:val="20"/>
          <w:lang w:val="sk-SK"/>
        </w:rPr>
      </w:pPr>
      <w:r w:rsidRPr="007870C8">
        <w:rPr>
          <w:rFonts w:ascii="Calibri" w:hAnsi="Calibri" w:cs="Calibri" w:eastAsiaTheme="minorEastAsia"/>
          <w:b/>
          <w:bCs/>
          <w:sz w:val="20"/>
          <w:lang w:val="sk-SK"/>
        </w:rPr>
        <w:t>4. Očakávané výzvy projektu vzhľadom na navrhovanú metódu výskumu</w:t>
      </w:r>
    </w:p>
    <w:p w:rsidRPr="007870C8" w:rsidR="001F1089" w:rsidP="00F03B60" w:rsidRDefault="001F1089" w14:paraId="1C4C27BC"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Projekt si uvedomuje viacero potenciálnych výziev, ktoré môžu ovplyvniť jeho realizáciu:</w:t>
      </w:r>
    </w:p>
    <w:p w:rsidRPr="007870C8" w:rsidR="00351C8D" w:rsidP="00AB5E0C" w:rsidRDefault="001F1089" w14:paraId="03D849D3" w14:textId="77777777">
      <w:pPr>
        <w:pStyle w:val="Odsekzoznamu"/>
        <w:widowControl w:val="0"/>
        <w:numPr>
          <w:ilvl w:val="0"/>
          <w:numId w:val="23"/>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Zložitosť adaptácie AI modelov na rôzne vzdelávacie kontexty – rôzne školy môžu mať rozdielne pedagogické prístupy, čo si vyžiada flexibilitu v návrhu systému.</w:t>
      </w:r>
    </w:p>
    <w:p w:rsidRPr="007870C8" w:rsidR="00351C8D" w:rsidP="00AB5E0C" w:rsidRDefault="001F1089" w14:paraId="282E4477" w14:textId="77777777">
      <w:pPr>
        <w:pStyle w:val="Odsekzoznamu"/>
        <w:widowControl w:val="0"/>
        <w:numPr>
          <w:ilvl w:val="0"/>
          <w:numId w:val="23"/>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Validácia modelov v reálnom vzdelávacom prostredí – zabezpečenie dostatočného množstva dát pre kvalitnú analýzu a tréning modelov.</w:t>
      </w:r>
    </w:p>
    <w:p w:rsidRPr="007870C8" w:rsidR="001F1089" w:rsidP="00AB5E0C" w:rsidRDefault="001F1089" w14:paraId="47F77D1E" w14:textId="33A3A644">
      <w:pPr>
        <w:pStyle w:val="Odsekzoznamu"/>
        <w:widowControl w:val="0"/>
        <w:numPr>
          <w:ilvl w:val="0"/>
          <w:numId w:val="23"/>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sz w:val="20"/>
          <w:lang w:val="sk-SK"/>
        </w:rPr>
        <w:t>Dôvera učiteľov a študentov voči AI systémom – potreba dôkladného testovania a užívateľsky orientovaného dizajnu na zvýšenie akceptácie technológie.</w:t>
      </w:r>
    </w:p>
    <w:p w:rsidRPr="00D25C91" w:rsidR="00DC1068" w:rsidP="00D25C91" w:rsidRDefault="000524DF" w14:paraId="7630855F" w14:textId="34BB3BC9">
      <w:pPr>
        <w:pStyle w:val="Nadpis3"/>
        <w:rPr>
          <w:lang w:val="sk-SK"/>
        </w:rPr>
      </w:pPr>
      <w:bookmarkStart w:name="_Toc190946830" w:id="14"/>
      <w:r w:rsidRPr="00D25C91">
        <w:rPr>
          <w:rStyle w:val="normaltextrun"/>
          <w:rFonts w:cstheme="minorHAnsi"/>
          <w:szCs w:val="24"/>
          <w:lang w:val="sk-SK"/>
        </w:rPr>
        <w:t>Súlad projektu s SK RIS3 2021+</w:t>
      </w:r>
      <w:bookmarkEnd w:id="14"/>
    </w:p>
    <w:p w:rsidRPr="007870C8" w:rsidR="000524DF" w:rsidP="00F03B60" w:rsidRDefault="000524DF" w14:paraId="04F0AE10" w14:textId="270E197B">
      <w:pPr>
        <w:spacing w:after="120" w:line="240" w:lineRule="auto"/>
        <w:jc w:val="both"/>
        <w:rPr>
          <w:sz w:val="20"/>
          <w:lang w:val="sk-SK"/>
        </w:rPr>
      </w:pPr>
      <w:r w:rsidRPr="007870C8">
        <w:rPr>
          <w:b/>
          <w:bCs/>
          <w:i/>
          <w:iCs/>
          <w:sz w:val="20"/>
          <w:lang w:val="sk-SK"/>
        </w:rPr>
        <w:t>Doména SK RIS3 2021+:</w:t>
      </w:r>
      <w:r w:rsidRPr="007870C8">
        <w:rPr>
          <w:b/>
          <w:bCs/>
          <w:sz w:val="20"/>
          <w:lang w:val="sk-SK"/>
        </w:rPr>
        <w:t xml:space="preserve"> </w:t>
      </w:r>
      <w:r w:rsidRPr="007870C8">
        <w:rPr>
          <w:sz w:val="20"/>
          <w:lang w:val="sk-SK"/>
        </w:rPr>
        <w:t>Doména 3: Digitálna transformácia Slovenska</w:t>
      </w:r>
    </w:p>
    <w:p w:rsidRPr="007870C8" w:rsidR="000524DF" w:rsidP="00F03B60" w:rsidRDefault="000524DF" w14:paraId="20524014" w14:textId="77777777">
      <w:pPr>
        <w:spacing w:after="120" w:line="240" w:lineRule="auto"/>
        <w:jc w:val="both"/>
        <w:rPr>
          <w:sz w:val="20"/>
          <w:lang w:val="sk-SK"/>
        </w:rPr>
      </w:pPr>
      <w:r w:rsidRPr="007870C8">
        <w:rPr>
          <w:b/>
          <w:bCs/>
          <w:i/>
          <w:iCs/>
          <w:sz w:val="20"/>
          <w:lang w:val="sk-SK"/>
        </w:rPr>
        <w:t>Prioritná oblasť:</w:t>
      </w:r>
      <w:r w:rsidRPr="007870C8">
        <w:rPr>
          <w:b/>
          <w:bCs/>
          <w:sz w:val="20"/>
          <w:lang w:val="sk-SK"/>
        </w:rPr>
        <w:t xml:space="preserve"> </w:t>
      </w:r>
      <w:r w:rsidRPr="007870C8">
        <w:rPr>
          <w:sz w:val="20"/>
          <w:lang w:val="sk-SK"/>
        </w:rPr>
        <w:t>3.2</w:t>
      </w:r>
      <w:r w:rsidRPr="007870C8">
        <w:rPr>
          <w:b/>
          <w:bCs/>
          <w:sz w:val="20"/>
          <w:lang w:val="sk-SK"/>
        </w:rPr>
        <w:t xml:space="preserve"> </w:t>
      </w:r>
      <w:r w:rsidRPr="007870C8">
        <w:rPr>
          <w:sz w:val="20"/>
          <w:lang w:val="sk-SK"/>
        </w:rPr>
        <w:t>Zvýšenie úžitkovej hodnoty všetkých druhov údajov a databáz</w:t>
      </w:r>
    </w:p>
    <w:p w:rsidRPr="007870C8" w:rsidR="000524DF" w:rsidP="00F03B60" w:rsidRDefault="000524DF" w14:paraId="0E7115D0" w14:textId="77777777">
      <w:pPr>
        <w:spacing w:after="120" w:line="240" w:lineRule="auto"/>
        <w:jc w:val="both"/>
        <w:rPr>
          <w:b/>
          <w:bCs/>
          <w:sz w:val="20"/>
          <w:lang w:val="sk-SK"/>
        </w:rPr>
      </w:pPr>
      <w:r w:rsidRPr="007870C8">
        <w:rPr>
          <w:b/>
          <w:bCs/>
          <w:i/>
          <w:iCs/>
          <w:sz w:val="20"/>
          <w:lang w:val="sk-SK"/>
        </w:rPr>
        <w:t>Zdôvodnenie</w:t>
      </w:r>
      <w:r w:rsidRPr="007870C8">
        <w:rPr>
          <w:b/>
          <w:bCs/>
          <w:sz w:val="20"/>
          <w:lang w:val="sk-SK"/>
        </w:rPr>
        <w:t xml:space="preserve">: </w:t>
      </w:r>
    </w:p>
    <w:p w:rsidRPr="007870C8" w:rsidR="000524DF" w:rsidP="00F03B60" w:rsidRDefault="000524DF" w14:paraId="235E782C" w14:textId="77777777">
      <w:pPr>
        <w:spacing w:after="120" w:line="240" w:lineRule="auto"/>
        <w:jc w:val="both"/>
        <w:rPr>
          <w:sz w:val="20"/>
          <w:lang w:val="sk-SK"/>
        </w:rPr>
      </w:pPr>
      <w:r w:rsidRPr="007870C8">
        <w:rPr>
          <w:sz w:val="20"/>
          <w:lang w:val="sk-SK"/>
        </w:rPr>
        <w:t xml:space="preserve">Projekt </w:t>
      </w:r>
      <w:proofErr w:type="spellStart"/>
      <w:r w:rsidRPr="007870C8">
        <w:rPr>
          <w:sz w:val="20"/>
          <w:lang w:val="sk-SK"/>
        </w:rPr>
        <w:t>VzdelAI</w:t>
      </w:r>
      <w:proofErr w:type="spellEnd"/>
      <w:r w:rsidRPr="007870C8">
        <w:rPr>
          <w:sz w:val="20"/>
          <w:lang w:val="sk-SK"/>
        </w:rPr>
        <w:t xml:space="preserve">, zameraný na inovatívne využitie AI asistentov pre učiteľov a študentov, vychádza z potreby efektívne spracovávať a analyzovať kvalitné, neosobné údaje generované v digitálnom prostredí vzdelávania. Vzhľadom na rastúci objem dát je nevyhnutné využiť moderné informačné nástroje – ako sú technológie spracovania prirodzeného jazyka, sentimentálna analýza a koncept digitálnych dvojčiat – ktoré umožnia premeniť tieto údaje na prehľadné analýzy a predikcie. Takýto prístup poskytne podklady pre operatívne a strategické rozhodnutia, optimalizáciu vyučovacieho procesu a podporu </w:t>
      </w:r>
      <w:proofErr w:type="spellStart"/>
      <w:r w:rsidRPr="007870C8">
        <w:rPr>
          <w:sz w:val="20"/>
          <w:lang w:val="sk-SK"/>
        </w:rPr>
        <w:t>well-beingu</w:t>
      </w:r>
      <w:proofErr w:type="spellEnd"/>
      <w:r w:rsidRPr="007870C8">
        <w:rPr>
          <w:sz w:val="20"/>
          <w:lang w:val="sk-SK"/>
        </w:rPr>
        <w:t xml:space="preserve"> študentov, čím sa zníži záťaž pedagógov. Integrácia týchto riešení do existujúcich platforiem (napr. MS </w:t>
      </w:r>
      <w:proofErr w:type="spellStart"/>
      <w:r w:rsidRPr="007870C8">
        <w:rPr>
          <w:sz w:val="20"/>
          <w:lang w:val="sk-SK"/>
        </w:rPr>
        <w:t>Teams</w:t>
      </w:r>
      <w:proofErr w:type="spellEnd"/>
      <w:r w:rsidRPr="007870C8">
        <w:rPr>
          <w:sz w:val="20"/>
          <w:lang w:val="sk-SK"/>
        </w:rPr>
        <w:t>) je zároveň v súlade s cieľmi RIS3 stratégie, ktorá podporuje využívanie inovatívnych digitálnych technológií pre zvýšenie konkurencieschopnosti a inovácií.</w:t>
      </w:r>
    </w:p>
    <w:p w:rsidRPr="007870C8" w:rsidR="000524DF" w:rsidP="00F03B60" w:rsidRDefault="000524DF" w14:paraId="7A34FEE1" w14:textId="77777777">
      <w:pPr>
        <w:spacing w:after="120" w:line="240" w:lineRule="auto"/>
        <w:jc w:val="both"/>
        <w:rPr>
          <w:sz w:val="20"/>
          <w:lang w:val="sk-SK"/>
        </w:rPr>
      </w:pPr>
      <w:r w:rsidRPr="007870C8">
        <w:rPr>
          <w:b/>
          <w:bCs/>
          <w:sz w:val="20"/>
          <w:lang w:val="sk-SK"/>
        </w:rPr>
        <w:t xml:space="preserve">Transformačný cieľ SK RIS3 2021+: </w:t>
      </w:r>
      <w:r w:rsidRPr="007870C8">
        <w:rPr>
          <w:sz w:val="20"/>
          <w:lang w:val="sk-SK"/>
        </w:rPr>
        <w:t>3.2</w:t>
      </w:r>
      <w:r w:rsidRPr="007870C8">
        <w:rPr>
          <w:b/>
          <w:bCs/>
          <w:sz w:val="20"/>
          <w:lang w:val="sk-SK"/>
        </w:rPr>
        <w:t xml:space="preserve"> </w:t>
      </w:r>
      <w:r w:rsidRPr="007870C8">
        <w:rPr>
          <w:sz w:val="20"/>
          <w:lang w:val="sk-SK"/>
        </w:rPr>
        <w:t>Priniesť verejnosti aj podnikateľom služby pokročilých informačných nástrojov na spracovanie textov, obrazu a zvukov z existujúcich digitálnych archívov aj novovznikajúcich rozsiahlych báz údajov, ktoré budú základom riešení s vysokou pridanou hodnotou.</w:t>
      </w:r>
    </w:p>
    <w:p w:rsidRPr="007870C8" w:rsidR="000524DF" w:rsidP="00F03B60" w:rsidRDefault="000524DF" w14:paraId="5E230834" w14:textId="77777777">
      <w:pPr>
        <w:spacing w:after="120" w:line="240" w:lineRule="auto"/>
        <w:jc w:val="both"/>
        <w:rPr>
          <w:sz w:val="20"/>
          <w:lang w:val="sk-SK"/>
        </w:rPr>
      </w:pPr>
      <w:r w:rsidRPr="007870C8">
        <w:rPr>
          <w:b/>
          <w:bCs/>
          <w:sz w:val="20"/>
          <w:lang w:val="sk-SK"/>
        </w:rPr>
        <w:t xml:space="preserve">Zdôvodnenie:  </w:t>
      </w:r>
      <w:r w:rsidRPr="007870C8">
        <w:rPr>
          <w:sz w:val="20"/>
          <w:lang w:val="sk-SK"/>
        </w:rPr>
        <w:t>Výber cieľa, ktorý sa zameriava na poskytovanie pokročilých informačných nástrojov na spracovanie textov, obrazu a zvukov z digitálnych archívov a rozsiahlych databáz, je pre projekt "</w:t>
      </w:r>
      <w:proofErr w:type="spellStart"/>
      <w:r w:rsidRPr="007870C8">
        <w:rPr>
          <w:sz w:val="20"/>
          <w:lang w:val="sk-SK"/>
        </w:rPr>
        <w:t>VzdelAI</w:t>
      </w:r>
      <w:proofErr w:type="spellEnd"/>
      <w:r w:rsidRPr="007870C8">
        <w:rPr>
          <w:sz w:val="20"/>
          <w:lang w:val="sk-SK"/>
        </w:rPr>
        <w:t>" opodstatnený z viacerých dôvodov:</w:t>
      </w:r>
    </w:p>
    <w:p w:rsidRPr="007870C8" w:rsidR="000524DF" w:rsidP="00F03B60" w:rsidRDefault="000524DF" w14:paraId="00FEA682" w14:textId="77777777">
      <w:pPr>
        <w:spacing w:after="120" w:line="240" w:lineRule="auto"/>
        <w:jc w:val="both"/>
        <w:rPr>
          <w:sz w:val="20"/>
          <w:lang w:val="sk-SK"/>
        </w:rPr>
      </w:pPr>
      <w:r w:rsidRPr="007870C8">
        <w:rPr>
          <w:i/>
          <w:iCs/>
          <w:sz w:val="20"/>
          <w:lang w:val="sk-SK"/>
        </w:rPr>
        <w:t>Maximalizácia využitia dostupných dát:</w:t>
      </w:r>
      <w:r w:rsidRPr="007870C8">
        <w:rPr>
          <w:sz w:val="20"/>
          <w:lang w:val="sk-SK"/>
        </w:rPr>
        <w:t xml:space="preserve"> Digitalizácia a akumulácia kvalitných, neosobných údajov prebieha v rôznych sektoroch. Tieto dáta sú často nevyužité, hoci obsahujú obrovský potenciál pre tvorbu nových inovatívnych riešení. Poskytnutím nástrojov na ich spracovanie zabezpečíme, že cenné informácie budú pretransformované do podkladov pre rozhodovacie procesy.</w:t>
      </w:r>
    </w:p>
    <w:p w:rsidRPr="007870C8" w:rsidR="000524DF" w:rsidP="00F03B60" w:rsidRDefault="000524DF" w14:paraId="4446871E" w14:textId="77777777">
      <w:pPr>
        <w:spacing w:after="120" w:line="240" w:lineRule="auto"/>
        <w:jc w:val="both"/>
        <w:rPr>
          <w:sz w:val="20"/>
          <w:lang w:val="sk-SK"/>
        </w:rPr>
      </w:pPr>
      <w:r w:rsidRPr="007870C8">
        <w:rPr>
          <w:i/>
          <w:iCs/>
          <w:sz w:val="20"/>
          <w:lang w:val="sk-SK"/>
        </w:rPr>
        <w:t>Podpora inovatívnych riešení a pridaná hodnota:</w:t>
      </w:r>
      <w:r w:rsidRPr="007870C8">
        <w:rPr>
          <w:sz w:val="20"/>
          <w:lang w:val="sk-SK"/>
        </w:rPr>
        <w:t xml:space="preserve"> Pokročilé technológie spracovania údajov (napr. NLP, analýza obrazu a zvuku) umožňujú vytvárať produkty a služby s vysokou pridanou hodnotou. Tieto riešenia môžu výrazne zlepšiť nielen kvalitu vzdelávacieho procesu, ale aj podporiť operatívne a strategické rozhodovanie v podnikateľskom a verejnom sektore.</w:t>
      </w:r>
    </w:p>
    <w:p w:rsidRPr="007870C8" w:rsidR="000524DF" w:rsidP="00F03B60" w:rsidRDefault="000524DF" w14:paraId="60BA6516" w14:textId="77777777">
      <w:pPr>
        <w:spacing w:after="120" w:line="240" w:lineRule="auto"/>
        <w:jc w:val="both"/>
        <w:rPr>
          <w:sz w:val="20"/>
          <w:lang w:val="sk-SK"/>
        </w:rPr>
      </w:pPr>
      <w:r w:rsidRPr="007870C8">
        <w:rPr>
          <w:i/>
          <w:iCs/>
          <w:sz w:val="20"/>
          <w:lang w:val="sk-SK"/>
        </w:rPr>
        <w:t>Zefektívnenie procesov v digitálnom prostredí:</w:t>
      </w:r>
      <w:r w:rsidRPr="007870C8">
        <w:rPr>
          <w:sz w:val="20"/>
          <w:lang w:val="sk-SK"/>
        </w:rPr>
        <w:t xml:space="preserve"> Pre pedagógov a študentov, ale aj pre podnikateľov, predstavuje spracovanie veľkých dát nástroj na zefektívnenie procesov a optimalizáciu zdrojov. Rýchla analýza a predikcia na základe komplexných dátových súborov podporuje adaptáciu na meniace sa požiadavky trhu a vzdelávacieho prostredia.</w:t>
      </w:r>
    </w:p>
    <w:p w:rsidRPr="007870C8" w:rsidR="000524DF" w:rsidP="00F03B60" w:rsidRDefault="000524DF" w14:paraId="69C4E477" w14:textId="77777777">
      <w:pPr>
        <w:spacing w:after="120" w:line="240" w:lineRule="auto"/>
        <w:jc w:val="both"/>
        <w:rPr>
          <w:sz w:val="20"/>
          <w:lang w:val="sk-SK"/>
        </w:rPr>
      </w:pPr>
      <w:r w:rsidRPr="007870C8">
        <w:rPr>
          <w:i/>
          <w:iCs/>
          <w:sz w:val="20"/>
          <w:lang w:val="sk-SK"/>
        </w:rPr>
        <w:t>Synergia s RIS3 2021+ stratégiou:</w:t>
      </w:r>
      <w:r w:rsidRPr="007870C8">
        <w:rPr>
          <w:sz w:val="20"/>
          <w:lang w:val="sk-SK"/>
        </w:rPr>
        <w:t xml:space="preserve"> RIS3 stratégia kladie dôraz na využívanie inovatívnych digitálnych technológií a vytváranie riešení s vysokou pridanou hodnotou. Cieľ nášho projektu je v úplnej zhode s touto stratégiou, pretože podporuje prepojenie akademickej </w:t>
      </w:r>
      <w:proofErr w:type="spellStart"/>
      <w:r w:rsidRPr="007870C8">
        <w:rPr>
          <w:sz w:val="20"/>
          <w:lang w:val="sk-SK"/>
        </w:rPr>
        <w:t>výskumnosti</w:t>
      </w:r>
      <w:proofErr w:type="spellEnd"/>
      <w:r w:rsidRPr="007870C8">
        <w:rPr>
          <w:sz w:val="20"/>
          <w:lang w:val="sk-SK"/>
        </w:rPr>
        <w:t xml:space="preserve"> s praktickými aplikáciami, čím prispieva k zvýšeniu konkurencieschopnosti a inovačného potenciálu.</w:t>
      </w:r>
    </w:p>
    <w:p w:rsidRPr="007870C8" w:rsidR="000524DF" w:rsidP="00F03B60" w:rsidRDefault="000524DF" w14:paraId="417DA384" w14:textId="77777777">
      <w:pPr>
        <w:spacing w:after="120" w:line="240" w:lineRule="auto"/>
        <w:jc w:val="both"/>
        <w:rPr>
          <w:sz w:val="20"/>
          <w:lang w:val="sk-SK"/>
        </w:rPr>
      </w:pPr>
      <w:r w:rsidRPr="007870C8">
        <w:rPr>
          <w:i/>
          <w:iCs/>
          <w:sz w:val="20"/>
          <w:lang w:val="sk-SK"/>
        </w:rPr>
        <w:t>Zlepšenie kvality rozhodovania:</w:t>
      </w:r>
      <w:r w:rsidRPr="007870C8">
        <w:rPr>
          <w:sz w:val="20"/>
          <w:lang w:val="sk-SK"/>
        </w:rPr>
        <w:t xml:space="preserve"> Využitie komplexných dátových analýz poskytuje podrobný prehľad o aktuálnom stave a budúcich trendoch. Pre verejnosť a podnikateľov to znamená možnosť robiť informovanejšie a strategicky presnejšie rozhodnutia, čo vedie k celkovému zlepšeniu efektivity a transparentnosti procesov.</w:t>
      </w:r>
    </w:p>
    <w:p w:rsidRPr="007870C8" w:rsidR="000524DF" w:rsidP="00F03B60" w:rsidRDefault="000524DF" w14:paraId="14ABDAAB" w14:textId="62F446BE">
      <w:pPr>
        <w:spacing w:after="120" w:line="240" w:lineRule="auto"/>
        <w:jc w:val="both"/>
        <w:rPr>
          <w:sz w:val="20"/>
          <w:lang w:val="sk-SK"/>
        </w:rPr>
      </w:pPr>
      <w:r w:rsidRPr="007870C8">
        <w:rPr>
          <w:sz w:val="20"/>
          <w:lang w:val="sk-SK"/>
        </w:rPr>
        <w:t>Výber tohto cieľa priamo podporuje misiu projektu "</w:t>
      </w:r>
      <w:proofErr w:type="spellStart"/>
      <w:r w:rsidRPr="007870C8">
        <w:rPr>
          <w:sz w:val="20"/>
          <w:lang w:val="sk-SK"/>
        </w:rPr>
        <w:t>VzdelAI</w:t>
      </w:r>
      <w:proofErr w:type="spellEnd"/>
      <w:r w:rsidRPr="007870C8">
        <w:rPr>
          <w:sz w:val="20"/>
          <w:lang w:val="sk-SK"/>
        </w:rPr>
        <w:t>" – posilniť digitálnu transformáciu vzdelávania a zároveň priniesť hodnotné a prakticky využiteľné nástroje, ktoré môžu byť prínosné nielen pre vzdelávací sektor, ale aj pre širšiu spoločnosť a podnikateľské prostredie.</w:t>
      </w:r>
    </w:p>
    <w:p w:rsidRPr="007870C8" w:rsidR="000524DF" w:rsidP="00F03B60" w:rsidRDefault="000524DF" w14:paraId="1FF082C0" w14:textId="77777777">
      <w:pPr>
        <w:spacing w:after="120" w:line="240" w:lineRule="auto"/>
        <w:jc w:val="both"/>
        <w:rPr>
          <w:b/>
          <w:bCs/>
          <w:i/>
          <w:iCs/>
          <w:sz w:val="20"/>
          <w:lang w:val="sk-SK"/>
        </w:rPr>
      </w:pPr>
      <w:r w:rsidRPr="007870C8">
        <w:rPr>
          <w:b/>
          <w:bCs/>
          <w:i/>
          <w:iCs/>
          <w:sz w:val="20"/>
          <w:lang w:val="sk-SK"/>
        </w:rPr>
        <w:t xml:space="preserve">Tematická oblasť podpory SK RIS3 2021+: </w:t>
      </w:r>
    </w:p>
    <w:p w:rsidRPr="007870C8" w:rsidR="000524DF" w:rsidP="00F03B60" w:rsidRDefault="000524DF" w14:paraId="68D4D52B" w14:textId="77777777">
      <w:pPr>
        <w:spacing w:after="120" w:line="240" w:lineRule="auto"/>
        <w:jc w:val="both"/>
        <w:rPr>
          <w:sz w:val="20"/>
          <w:lang w:val="sk-SK"/>
        </w:rPr>
      </w:pPr>
      <w:r w:rsidRPr="007870C8">
        <w:rPr>
          <w:sz w:val="20"/>
          <w:lang w:val="sk-SK"/>
        </w:rPr>
        <w:t>3.2  -  1  spracovanie prirodzeného jazyka a spracovanie obrazu pri použití rozsiahlych alebo heterogénnych dát vo viacerých oblastiach</w:t>
      </w:r>
    </w:p>
    <w:p w:rsidRPr="007870C8" w:rsidR="000524DF" w:rsidP="00F03B60" w:rsidRDefault="000524DF" w14:paraId="4802AF28" w14:textId="77777777">
      <w:pPr>
        <w:spacing w:after="120" w:line="240" w:lineRule="auto"/>
        <w:jc w:val="both"/>
        <w:rPr>
          <w:sz w:val="20"/>
          <w:lang w:val="sk-SK"/>
        </w:rPr>
      </w:pPr>
      <w:r w:rsidRPr="007870C8">
        <w:rPr>
          <w:sz w:val="20"/>
          <w:lang w:val="sk-SK"/>
        </w:rPr>
        <w:t>3.2 – 2 spracovanie veľkých objemov údajov vrátane automatizovanej klasifikácie a katalogizácie inovatívne formy prezentácie pomocou virtuálnej a rozšírenej reality</w:t>
      </w:r>
    </w:p>
    <w:p w:rsidRPr="007870C8" w:rsidR="000524DF" w:rsidP="00F03B60" w:rsidRDefault="000524DF" w14:paraId="2A0677E3" w14:textId="77777777">
      <w:pPr>
        <w:spacing w:after="120" w:line="240" w:lineRule="auto"/>
        <w:jc w:val="both"/>
        <w:rPr>
          <w:b/>
          <w:bCs/>
          <w:i/>
          <w:iCs/>
          <w:sz w:val="20"/>
          <w:lang w:val="sk-SK"/>
        </w:rPr>
      </w:pPr>
      <w:r w:rsidRPr="007870C8">
        <w:rPr>
          <w:b/>
          <w:bCs/>
          <w:i/>
          <w:iCs/>
          <w:sz w:val="20"/>
          <w:lang w:val="sk-SK"/>
        </w:rPr>
        <w:t xml:space="preserve">Zdôvodnenie: </w:t>
      </w:r>
    </w:p>
    <w:p w:rsidRPr="007870C8" w:rsidR="000524DF" w:rsidP="00F03B60" w:rsidRDefault="000524DF" w14:paraId="5531F796" w14:textId="77777777">
      <w:pPr>
        <w:spacing w:after="120" w:line="240" w:lineRule="auto"/>
        <w:jc w:val="both"/>
        <w:rPr>
          <w:sz w:val="20"/>
          <w:lang w:val="sk-SK"/>
        </w:rPr>
      </w:pPr>
      <w:r w:rsidRPr="007870C8">
        <w:rPr>
          <w:i/>
          <w:iCs/>
          <w:sz w:val="20"/>
          <w:lang w:val="sk-SK"/>
        </w:rPr>
        <w:t>3.2 – 1</w:t>
      </w:r>
      <w:r w:rsidRPr="007870C8">
        <w:rPr>
          <w:b/>
          <w:bCs/>
          <w:i/>
          <w:iCs/>
          <w:sz w:val="20"/>
          <w:lang w:val="sk-SK"/>
        </w:rPr>
        <w:t xml:space="preserve">  </w:t>
      </w:r>
      <w:r w:rsidRPr="007870C8">
        <w:rPr>
          <w:sz w:val="20"/>
          <w:lang w:val="sk-SK"/>
        </w:rPr>
        <w:t xml:space="preserve">Náš projekt sa zaoberá automatizovaným spracovaním a analýzou textových a obrazových dát s cieľom extrahovať z nich užitočné informácie. V súčasnosti sú dostupné obrovské množstvá neštruktúrovaných dát (texty, dokumenty, obrázky, videá), ktoré sú bez pokročilých analytických nástrojov ťažko spracovateľné. Spracovanie prirodzeného jazyka – využitie moderných metód strojového učenia a umelej inteligencie na analýzu textových dát formou automatizovanej analýzy dokumentov, rozpoznávaním vzorcov v textoch, Prekladom a transformáciou textových údajov, kombináciou textových a iných dátových zdrojov, Tiež pôjde o spracovanie obrazových dát. Projekt využíva moderné metódy na efektívne spracovanie a analýzu textových a obrazových údajov, čo umožní automatizované vyhodnocovanie veľkých </w:t>
      </w:r>
      <w:proofErr w:type="spellStart"/>
      <w:r w:rsidRPr="007870C8">
        <w:rPr>
          <w:sz w:val="20"/>
          <w:lang w:val="sk-SK"/>
        </w:rPr>
        <w:t>datasetov</w:t>
      </w:r>
      <w:proofErr w:type="spellEnd"/>
      <w:r w:rsidRPr="007870C8">
        <w:rPr>
          <w:sz w:val="20"/>
          <w:lang w:val="sk-SK"/>
        </w:rPr>
        <w:t xml:space="preserve">, znižovanie chybovosti manuálneho spracovania a zvyšovanie efektivity rozhodovacích procesov   </w:t>
      </w:r>
    </w:p>
    <w:p w:rsidRPr="007870C8" w:rsidR="000524DF" w:rsidP="00F03B60" w:rsidRDefault="000524DF" w14:paraId="78F41134" w14:textId="77777777">
      <w:pPr>
        <w:spacing w:after="120" w:line="240" w:lineRule="auto"/>
        <w:jc w:val="both"/>
        <w:rPr>
          <w:sz w:val="20"/>
          <w:lang w:val="sk-SK"/>
        </w:rPr>
      </w:pPr>
      <w:r w:rsidRPr="007870C8">
        <w:rPr>
          <w:i/>
          <w:iCs/>
          <w:sz w:val="20"/>
          <w:lang w:val="sk-SK"/>
        </w:rPr>
        <w:t xml:space="preserve">3.2 – 2  </w:t>
      </w:r>
      <w:r w:rsidRPr="007870C8">
        <w:rPr>
          <w:sz w:val="20"/>
          <w:lang w:val="sk-SK"/>
        </w:rPr>
        <w:t xml:space="preserve">S rastúcim objemom údajov je efektívna organizácia, kategorizácia a analýza dát nevyhnutná pre ich využitie v praxi. Náš projekt sa zameriava na vývoj pokročilých nástrojov na automatizovanú správu a analýzu dát, ktoré umožnia efektívnejšie využívanie dostupných údajov a ich integráciu do existujúcich procesov. Ide o automatizovanú klasifikáciu a kategorizáciu údajov, dynamickú kategorizáciu údajov, tvorbu inteligentných ontológií a dátových štruktúr, automatizovanú extrakciu metadát, analytické spracovanie veľkých dát (Big </w:t>
      </w:r>
      <w:proofErr w:type="spellStart"/>
      <w:r w:rsidRPr="007870C8">
        <w:rPr>
          <w:sz w:val="20"/>
          <w:lang w:val="sk-SK"/>
        </w:rPr>
        <w:t>Data</w:t>
      </w:r>
      <w:proofErr w:type="spellEnd"/>
      <w:r w:rsidRPr="007870C8">
        <w:rPr>
          <w:sz w:val="20"/>
          <w:lang w:val="sk-SK"/>
        </w:rPr>
        <w:t xml:space="preserve"> </w:t>
      </w:r>
      <w:proofErr w:type="spellStart"/>
      <w:r w:rsidRPr="007870C8">
        <w:rPr>
          <w:sz w:val="20"/>
          <w:lang w:val="sk-SK"/>
        </w:rPr>
        <w:t>Analytics</w:t>
      </w:r>
      <w:proofErr w:type="spellEnd"/>
      <w:r w:rsidRPr="007870C8">
        <w:rPr>
          <w:sz w:val="20"/>
          <w:lang w:val="sk-SK"/>
        </w:rPr>
        <w:t>) – využitie pokročilých metód na hĺbkovú analýzu dát, predikciu trendov a rozhodovaciu podporu.</w:t>
      </w:r>
    </w:p>
    <w:p w:rsidRPr="007870C8" w:rsidR="000524DF" w:rsidP="00F03B60" w:rsidRDefault="000524DF" w14:paraId="5B11AEF4" w14:textId="1DD4D607">
      <w:pPr>
        <w:spacing w:after="120" w:line="240" w:lineRule="auto"/>
        <w:jc w:val="both"/>
        <w:rPr>
          <w:sz w:val="20"/>
          <w:lang w:val="sk-SK"/>
        </w:rPr>
      </w:pPr>
      <w:r w:rsidRPr="007870C8">
        <w:rPr>
          <w:sz w:val="20"/>
          <w:lang w:val="sk-SK"/>
        </w:rPr>
        <w:t>Náš projekt sa zaoberá automatizovaným spracovaním veľkých dátových súborov, čo zahŕňa klasifikáciu, kategorizáciu a analytické spracovanie údajov. Cieľom je zvýšiť efektivitu práce s dátami a zlepšiť ich využiteľnosť.</w:t>
      </w:r>
    </w:p>
    <w:p w:rsidRPr="007870C8" w:rsidR="000524DF" w:rsidP="00F03B60" w:rsidRDefault="000524DF" w14:paraId="5071A533" w14:textId="77777777">
      <w:pPr>
        <w:spacing w:after="120" w:line="240" w:lineRule="auto"/>
        <w:jc w:val="both"/>
        <w:rPr>
          <w:b/>
          <w:bCs/>
          <w:i/>
          <w:iCs/>
          <w:color w:val="FF0000"/>
          <w:spacing w:val="10"/>
          <w:sz w:val="20"/>
          <w:lang w:val="sk-SK"/>
        </w:rPr>
      </w:pPr>
      <w:r w:rsidRPr="007870C8">
        <w:rPr>
          <w:b/>
          <w:bCs/>
          <w:i/>
          <w:iCs/>
          <w:sz w:val="20"/>
          <w:lang w:val="sk-SK"/>
        </w:rPr>
        <w:t>Strategický</w:t>
      </w:r>
      <w:r w:rsidRPr="007870C8">
        <w:rPr>
          <w:b/>
          <w:bCs/>
          <w:i/>
          <w:iCs/>
          <w:spacing w:val="5"/>
          <w:sz w:val="20"/>
          <w:lang w:val="sk-SK"/>
        </w:rPr>
        <w:t xml:space="preserve"> </w:t>
      </w:r>
      <w:r w:rsidRPr="007870C8">
        <w:rPr>
          <w:b/>
          <w:bCs/>
          <w:i/>
          <w:iCs/>
          <w:sz w:val="20"/>
          <w:lang w:val="sk-SK"/>
        </w:rPr>
        <w:t>cieľ</w:t>
      </w:r>
      <w:r w:rsidRPr="007870C8">
        <w:rPr>
          <w:b/>
          <w:bCs/>
          <w:i/>
          <w:iCs/>
          <w:spacing w:val="11"/>
          <w:sz w:val="20"/>
          <w:lang w:val="sk-SK"/>
        </w:rPr>
        <w:t xml:space="preserve"> </w:t>
      </w:r>
      <w:r w:rsidRPr="007870C8">
        <w:rPr>
          <w:b/>
          <w:bCs/>
          <w:i/>
          <w:iCs/>
          <w:sz w:val="20"/>
          <w:lang w:val="sk-SK"/>
        </w:rPr>
        <w:t>SK</w:t>
      </w:r>
      <w:r w:rsidRPr="007870C8">
        <w:rPr>
          <w:b/>
          <w:bCs/>
          <w:i/>
          <w:iCs/>
          <w:spacing w:val="8"/>
          <w:sz w:val="20"/>
          <w:lang w:val="sk-SK"/>
        </w:rPr>
        <w:t xml:space="preserve"> </w:t>
      </w:r>
      <w:r w:rsidRPr="007870C8">
        <w:rPr>
          <w:b/>
          <w:bCs/>
          <w:i/>
          <w:iCs/>
          <w:sz w:val="20"/>
          <w:lang w:val="sk-SK"/>
        </w:rPr>
        <w:t>RIS3</w:t>
      </w:r>
      <w:r w:rsidRPr="007870C8">
        <w:rPr>
          <w:b/>
          <w:bCs/>
          <w:i/>
          <w:iCs/>
          <w:spacing w:val="10"/>
          <w:sz w:val="20"/>
          <w:lang w:val="sk-SK"/>
        </w:rPr>
        <w:t xml:space="preserve"> </w:t>
      </w:r>
      <w:r w:rsidRPr="007870C8">
        <w:rPr>
          <w:b/>
          <w:bCs/>
          <w:i/>
          <w:iCs/>
          <w:sz w:val="20"/>
          <w:lang w:val="sk-SK"/>
        </w:rPr>
        <w:t>2021+:</w:t>
      </w:r>
      <w:r w:rsidRPr="007870C8">
        <w:rPr>
          <w:b/>
          <w:bCs/>
          <w:i/>
          <w:iCs/>
          <w:spacing w:val="10"/>
          <w:sz w:val="20"/>
          <w:lang w:val="sk-SK"/>
        </w:rPr>
        <w:t xml:space="preserve"> </w:t>
      </w:r>
    </w:p>
    <w:p w:rsidRPr="0042740B" w:rsidR="00F03B60" w:rsidP="00F03B60" w:rsidRDefault="000524DF" w14:paraId="618207E2" w14:textId="4A8E7D50">
      <w:pPr>
        <w:spacing w:after="120" w:line="240" w:lineRule="auto"/>
        <w:jc w:val="both"/>
        <w:rPr>
          <w:sz w:val="20"/>
          <w:lang w:val="sk-SK"/>
        </w:rPr>
      </w:pPr>
      <w:r w:rsidRPr="007870C8">
        <w:rPr>
          <w:sz w:val="20"/>
          <w:lang w:val="sk-SK"/>
        </w:rPr>
        <w:t xml:space="preserve">Strategický cieľ č.1 : Zvýšiť kvalitu a dostupnosť ľudských zdrojov vo </w:t>
      </w:r>
      <w:proofErr w:type="spellStart"/>
      <w:r w:rsidRPr="007870C8">
        <w:rPr>
          <w:sz w:val="20"/>
          <w:lang w:val="sk-SK"/>
        </w:rPr>
        <w:t>VVaI</w:t>
      </w:r>
      <w:proofErr w:type="spellEnd"/>
      <w:r w:rsidRPr="007870C8">
        <w:rPr>
          <w:sz w:val="20"/>
          <w:lang w:val="sk-SK"/>
        </w:rPr>
        <w:t xml:space="preserve">; Strategický cieľ č.2 : Zlepšiť inovačnú výkonnosť a postavenie SR v medzinárodnom porovnaní; Strategický cieľ č. 3 : Zvýšiť prínos výskumu k hospodárskemu rastu prostredníctvom rozvoja kvality </w:t>
      </w:r>
      <w:proofErr w:type="spellStart"/>
      <w:r w:rsidRPr="007870C8">
        <w:rPr>
          <w:sz w:val="20"/>
          <w:lang w:val="sk-SK"/>
        </w:rPr>
        <w:t>VVaI</w:t>
      </w:r>
      <w:proofErr w:type="spellEnd"/>
      <w:r w:rsidR="002F66BA">
        <w:rPr>
          <w:sz w:val="20"/>
          <w:lang w:val="sk-SK"/>
        </w:rPr>
        <w:t>.</w:t>
      </w:r>
    </w:p>
    <w:p w:rsidRPr="007870C8" w:rsidR="000524DF" w:rsidP="00F03B60" w:rsidRDefault="000524DF" w14:paraId="289F6B90" w14:textId="5314D6D2">
      <w:pPr>
        <w:spacing w:after="120" w:line="240" w:lineRule="auto"/>
        <w:jc w:val="both"/>
        <w:rPr>
          <w:spacing w:val="39"/>
          <w:sz w:val="20"/>
          <w:lang w:val="sk-SK"/>
        </w:rPr>
      </w:pPr>
      <w:r w:rsidRPr="007870C8">
        <w:rPr>
          <w:b/>
          <w:bCs/>
          <w:i/>
          <w:iCs/>
          <w:sz w:val="20"/>
          <w:lang w:val="sk-SK"/>
        </w:rPr>
        <w:t>Zdôvodnenie</w:t>
      </w:r>
      <w:r w:rsidRPr="007870C8">
        <w:rPr>
          <w:sz w:val="20"/>
          <w:lang w:val="sk-SK"/>
        </w:rPr>
        <w:t>:</w:t>
      </w:r>
      <w:r w:rsidRPr="007870C8">
        <w:rPr>
          <w:spacing w:val="39"/>
          <w:sz w:val="20"/>
          <w:lang w:val="sk-SK"/>
        </w:rPr>
        <w:t xml:space="preserve"> </w:t>
      </w:r>
    </w:p>
    <w:p w:rsidRPr="007870C8" w:rsidR="000524DF" w:rsidP="00F03B60" w:rsidRDefault="000524DF" w14:paraId="7B1ED05C" w14:textId="14901DE2">
      <w:pPr>
        <w:spacing w:after="120" w:line="240" w:lineRule="auto"/>
        <w:jc w:val="both"/>
        <w:rPr>
          <w:sz w:val="20"/>
          <w:lang w:val="sk-SK"/>
        </w:rPr>
      </w:pPr>
      <w:r w:rsidRPr="007870C8">
        <w:rPr>
          <w:sz w:val="20"/>
          <w:lang w:val="sk-SK"/>
        </w:rPr>
        <w:t xml:space="preserve">Projekt priamo prispieva k napĺňaniu strategických cieľov RIS3 2021+ tým, že podporuje rozvoj ľudských zdrojov vo výskume, zvyšuje inovačnú výkonnosť Slovenska a posilňuje hospodársky rast prostredníctvom aplikovaného výskumu a vývoja. V oblasti zvyšovania kvality a dostupnosti ľudských zdrojov vo výskume, vývoji a inováciách projekt vytvára priestor pre užšiu spoluprácu medzi akademickým a súkromným sektorom, čím zvyšuje praktickú využiteľnosť výskumu a atraktivitu kariéry vo vedeckých a technologických odboroch. Poskytuje príležitosti pre doktorandov a </w:t>
      </w:r>
      <w:proofErr w:type="spellStart"/>
      <w:r w:rsidRPr="007870C8">
        <w:rPr>
          <w:sz w:val="20"/>
          <w:lang w:val="sk-SK"/>
        </w:rPr>
        <w:t>postdoktorandov</w:t>
      </w:r>
      <w:proofErr w:type="spellEnd"/>
      <w:r w:rsidRPr="007870C8">
        <w:rPr>
          <w:sz w:val="20"/>
          <w:lang w:val="sk-SK"/>
        </w:rPr>
        <w:t xml:space="preserve">, pričom zároveň vytvára podmienky na návrat kvalifikovaných odborníkov zo zahraničia a zvyšovanie mzdovej úrovne výskumníkov. Projekt zároveň podporuje zlepšenie inovačnej výkonnosti Slovenska v medzinárodnom porovnaní tým, že prepája akademickú sféru a priemysel pri vývoji inovatívnych riešení. Výsledky výskumu sú orientované na praktické využitie, čo vedie k rastu počtu publikácií, patentov a technologických riešení s vysokou pridanou hodnotou, čím sa zlepšuje postavenie Slovenska v rámci </w:t>
      </w:r>
      <w:proofErr w:type="spellStart"/>
      <w:r w:rsidRPr="007870C8">
        <w:rPr>
          <w:sz w:val="20"/>
          <w:lang w:val="sk-SK"/>
        </w:rPr>
        <w:t>European</w:t>
      </w:r>
      <w:proofErr w:type="spellEnd"/>
      <w:r w:rsidRPr="007870C8">
        <w:rPr>
          <w:sz w:val="20"/>
          <w:lang w:val="sk-SK"/>
        </w:rPr>
        <w:t xml:space="preserve"> </w:t>
      </w:r>
      <w:proofErr w:type="spellStart"/>
      <w:r w:rsidRPr="007870C8">
        <w:rPr>
          <w:sz w:val="20"/>
          <w:lang w:val="sk-SK"/>
        </w:rPr>
        <w:t>Innovation</w:t>
      </w:r>
      <w:proofErr w:type="spellEnd"/>
      <w:r w:rsidRPr="007870C8">
        <w:rPr>
          <w:sz w:val="20"/>
          <w:lang w:val="sk-SK"/>
        </w:rPr>
        <w:t xml:space="preserve"> </w:t>
      </w:r>
      <w:proofErr w:type="spellStart"/>
      <w:r w:rsidRPr="007870C8">
        <w:rPr>
          <w:sz w:val="20"/>
          <w:lang w:val="sk-SK"/>
        </w:rPr>
        <w:t>Scoreboard</w:t>
      </w:r>
      <w:proofErr w:type="spellEnd"/>
      <w:r w:rsidRPr="007870C8">
        <w:rPr>
          <w:sz w:val="20"/>
          <w:lang w:val="sk-SK"/>
        </w:rPr>
        <w:t xml:space="preserve">. V rámci podpory hospodárskeho rastu prostredníctvom výskumu a vývoja projekt zvyšuje celkové výdavky na výskum a vývoj, pričom sa snaží o rovnováhu medzi verejnými a súkromnými investíciami. Podporuje aplikovaný výskum a technologický transfer, čo vedie k posilneniu konkurencieschopnosti podnikov a zvyšovaniu ekonomickej hodnoty vedecko-výskumných výsledkov. Vytvorením inovatívnych riešení a ich následnou implementáciou v praxi projekt prispieva k udržateľnému rastu a digitalizácii hospodárstva. </w:t>
      </w:r>
    </w:p>
    <w:p w:rsidRPr="007870C8" w:rsidR="000524DF" w:rsidP="00F03B60" w:rsidRDefault="000524DF" w14:paraId="682C51FB" w14:textId="77777777">
      <w:pPr>
        <w:spacing w:after="120" w:line="240" w:lineRule="auto"/>
        <w:jc w:val="both"/>
        <w:rPr>
          <w:b/>
          <w:bCs/>
          <w:i/>
          <w:iCs/>
          <w:sz w:val="20"/>
          <w:lang w:val="sk-SK"/>
        </w:rPr>
      </w:pPr>
      <w:r w:rsidRPr="007870C8">
        <w:rPr>
          <w:b/>
          <w:bCs/>
          <w:i/>
          <w:iCs/>
          <w:sz w:val="20"/>
          <w:lang w:val="sk-SK"/>
        </w:rPr>
        <w:t>Čiastkový</w:t>
      </w:r>
      <w:r w:rsidRPr="007870C8">
        <w:rPr>
          <w:b/>
          <w:bCs/>
          <w:i/>
          <w:iCs/>
          <w:spacing w:val="17"/>
          <w:sz w:val="20"/>
          <w:lang w:val="sk-SK"/>
        </w:rPr>
        <w:t xml:space="preserve"> </w:t>
      </w:r>
      <w:r w:rsidRPr="007870C8">
        <w:rPr>
          <w:b/>
          <w:bCs/>
          <w:i/>
          <w:iCs/>
          <w:sz w:val="20"/>
          <w:lang w:val="sk-SK"/>
        </w:rPr>
        <w:t>cieľ</w:t>
      </w:r>
      <w:r w:rsidRPr="007870C8">
        <w:rPr>
          <w:b/>
          <w:bCs/>
          <w:i/>
          <w:iCs/>
          <w:spacing w:val="15"/>
          <w:sz w:val="20"/>
          <w:lang w:val="sk-SK"/>
        </w:rPr>
        <w:t xml:space="preserve"> </w:t>
      </w:r>
      <w:r w:rsidRPr="007870C8">
        <w:rPr>
          <w:b/>
          <w:bCs/>
          <w:i/>
          <w:iCs/>
          <w:sz w:val="20"/>
          <w:lang w:val="sk-SK"/>
        </w:rPr>
        <w:t>SK</w:t>
      </w:r>
      <w:r w:rsidRPr="007870C8">
        <w:rPr>
          <w:b/>
          <w:bCs/>
          <w:i/>
          <w:iCs/>
          <w:spacing w:val="14"/>
          <w:sz w:val="20"/>
          <w:lang w:val="sk-SK"/>
        </w:rPr>
        <w:t xml:space="preserve"> </w:t>
      </w:r>
      <w:r w:rsidRPr="007870C8">
        <w:rPr>
          <w:b/>
          <w:bCs/>
          <w:i/>
          <w:iCs/>
          <w:sz w:val="20"/>
          <w:lang w:val="sk-SK"/>
        </w:rPr>
        <w:t>RIS3</w:t>
      </w:r>
      <w:r w:rsidRPr="007870C8">
        <w:rPr>
          <w:b/>
          <w:bCs/>
          <w:i/>
          <w:iCs/>
          <w:spacing w:val="14"/>
          <w:sz w:val="20"/>
          <w:lang w:val="sk-SK"/>
        </w:rPr>
        <w:t xml:space="preserve"> </w:t>
      </w:r>
      <w:r w:rsidRPr="007870C8">
        <w:rPr>
          <w:b/>
          <w:bCs/>
          <w:i/>
          <w:iCs/>
          <w:sz w:val="20"/>
          <w:lang w:val="sk-SK"/>
        </w:rPr>
        <w:t>2021+:</w:t>
      </w:r>
    </w:p>
    <w:p w:rsidRPr="007870C8" w:rsidR="000524DF" w:rsidP="00F03B60" w:rsidRDefault="000524DF" w14:paraId="0751EE11" w14:textId="576A516F">
      <w:pPr>
        <w:spacing w:after="120" w:line="240" w:lineRule="auto"/>
        <w:jc w:val="both"/>
        <w:rPr>
          <w:i/>
          <w:iCs/>
          <w:sz w:val="20"/>
          <w:lang w:val="sk-SK"/>
        </w:rPr>
      </w:pPr>
      <w:r w:rsidRPr="007870C8">
        <w:rPr>
          <w:i/>
          <w:iCs/>
          <w:sz w:val="20"/>
          <w:lang w:val="sk-SK"/>
        </w:rPr>
        <w:t xml:space="preserve">1.1 Zvýšiť spoluprácu medzi podnikmi a stredným odborným a vysokým školstvom vo vzdelávacom procese; 1.3 Zvýšiť mzdové výdavky na jedného výskumníka o 50 % (bez inflácie) do roku 2027; 1.4 Zvýšiť počet doktorandov a </w:t>
      </w:r>
      <w:proofErr w:type="spellStart"/>
      <w:r w:rsidRPr="007870C8">
        <w:rPr>
          <w:i/>
          <w:iCs/>
          <w:sz w:val="20"/>
          <w:lang w:val="sk-SK"/>
        </w:rPr>
        <w:t>postdoktorandov</w:t>
      </w:r>
      <w:proofErr w:type="spellEnd"/>
      <w:r w:rsidRPr="007870C8">
        <w:rPr>
          <w:i/>
          <w:iCs/>
          <w:sz w:val="20"/>
          <w:lang w:val="sk-SK"/>
        </w:rPr>
        <w:t xml:space="preserve"> na domácich vysokých školách a výskumných inštitúciách; 1.5 Zvýšiť počet absolventov zahraničných vysokých škôl; ktorí prídu vykonávať pracovnú činnosť v SR; 1.7 Zvýšiť atraktivitu stredných odborných a vysokých škôl s cieľom znížiť odchod študentov do zahraničia; 1.8 Zvýšiť kvalitu vzdelávacieho procesu v študijných programoch a študijných a učebných odboroch relevantných pre prioritné oblasti; 1.9 Zvýšiť dostupnosť a relevanciu ďalšieho vzdelávania; 2.2 Zvýšiť mieru spolupráce medzi súkromným a akademickým sektorom na výskumných a inovačných projektoch;2.4 Zlepšiť postavenie Slovenska v </w:t>
      </w:r>
      <w:proofErr w:type="spellStart"/>
      <w:r w:rsidRPr="007870C8">
        <w:rPr>
          <w:i/>
          <w:iCs/>
          <w:sz w:val="20"/>
          <w:lang w:val="sk-SK"/>
        </w:rPr>
        <w:t>European</w:t>
      </w:r>
      <w:proofErr w:type="spellEnd"/>
      <w:r w:rsidRPr="007870C8">
        <w:rPr>
          <w:i/>
          <w:iCs/>
          <w:sz w:val="20"/>
          <w:lang w:val="sk-SK"/>
        </w:rPr>
        <w:t xml:space="preserve"> </w:t>
      </w:r>
      <w:proofErr w:type="spellStart"/>
      <w:r w:rsidRPr="007870C8">
        <w:rPr>
          <w:i/>
          <w:iCs/>
          <w:sz w:val="20"/>
          <w:lang w:val="sk-SK"/>
        </w:rPr>
        <w:t>innovation</w:t>
      </w:r>
      <w:proofErr w:type="spellEnd"/>
      <w:r w:rsidRPr="007870C8">
        <w:rPr>
          <w:i/>
          <w:iCs/>
          <w:sz w:val="20"/>
          <w:lang w:val="sk-SK"/>
        </w:rPr>
        <w:t xml:space="preserve"> </w:t>
      </w:r>
      <w:proofErr w:type="spellStart"/>
      <w:r w:rsidRPr="007870C8">
        <w:rPr>
          <w:i/>
          <w:iCs/>
          <w:sz w:val="20"/>
          <w:lang w:val="sk-SK"/>
        </w:rPr>
        <w:t>scoreboard</w:t>
      </w:r>
      <w:proofErr w:type="spellEnd"/>
      <w:r w:rsidRPr="007870C8">
        <w:rPr>
          <w:i/>
          <w:iCs/>
          <w:sz w:val="20"/>
          <w:lang w:val="sk-SK"/>
        </w:rPr>
        <w:t>;</w:t>
      </w:r>
      <w:r w:rsidRPr="007870C8">
        <w:rPr>
          <w:sz w:val="20"/>
          <w:lang w:val="sk-SK"/>
        </w:rPr>
        <w:t xml:space="preserve"> </w:t>
      </w:r>
      <w:r w:rsidRPr="007870C8">
        <w:rPr>
          <w:i/>
          <w:iCs/>
          <w:sz w:val="20"/>
          <w:lang w:val="sk-SK"/>
        </w:rPr>
        <w:t xml:space="preserve">3.1 Zvýšiť podiel celkových výdavkov na </w:t>
      </w:r>
      <w:proofErr w:type="spellStart"/>
      <w:r w:rsidRPr="007870C8">
        <w:rPr>
          <w:i/>
          <w:iCs/>
          <w:sz w:val="20"/>
          <w:lang w:val="sk-SK"/>
        </w:rPr>
        <w:t>VaV</w:t>
      </w:r>
      <w:proofErr w:type="spellEnd"/>
      <w:r w:rsidRPr="007870C8">
        <w:rPr>
          <w:i/>
          <w:iCs/>
          <w:sz w:val="20"/>
          <w:lang w:val="sk-SK"/>
        </w:rPr>
        <w:t xml:space="preserve"> minimálne na 1,20 % z HDP do roku 2024, s cieľom dosiahnuť podiel </w:t>
      </w:r>
      <w:r w:rsidRPr="007870C8">
        <w:rPr>
          <w:i/>
          <w:iCs/>
          <w:sz w:val="20"/>
          <w:lang w:val="sk-SK"/>
        </w:rPr>
        <w:t xml:space="preserve">výdavkov na úrovni 1,64 % z  HDP do roku 2030. V rámci zvyšovania musí pomer výdavkov medzi súkromným a verejným financovaním dosiahnuť pomer 3:2 v súlade </w:t>
      </w:r>
      <w:proofErr w:type="spellStart"/>
      <w:r w:rsidRPr="007870C8">
        <w:rPr>
          <w:i/>
          <w:iCs/>
          <w:sz w:val="20"/>
          <w:lang w:val="sk-SK"/>
        </w:rPr>
        <w:t>spriemerom</w:t>
      </w:r>
      <w:proofErr w:type="spellEnd"/>
      <w:r w:rsidRPr="007870C8">
        <w:rPr>
          <w:i/>
          <w:iCs/>
          <w:sz w:val="20"/>
          <w:lang w:val="sk-SK"/>
        </w:rPr>
        <w:t xml:space="preserve"> EÚ; 3.2 Zvýšiť podiel príspevkov publikovaných v časopisoch v 1 </w:t>
      </w:r>
      <w:proofErr w:type="spellStart"/>
      <w:r w:rsidRPr="007870C8">
        <w:rPr>
          <w:i/>
          <w:iCs/>
          <w:sz w:val="20"/>
          <w:lang w:val="sk-SK"/>
        </w:rPr>
        <w:t>kvartile</w:t>
      </w:r>
      <w:proofErr w:type="spellEnd"/>
      <w:r w:rsidRPr="007870C8">
        <w:rPr>
          <w:i/>
          <w:iCs/>
          <w:sz w:val="20"/>
          <w:lang w:val="sk-SK"/>
        </w:rPr>
        <w:t xml:space="preserve"> v indexovaných medzinárodných databázach; 3.3 Zvýšiť celkové výdavky na </w:t>
      </w:r>
      <w:proofErr w:type="spellStart"/>
      <w:r w:rsidRPr="007870C8">
        <w:rPr>
          <w:i/>
          <w:iCs/>
          <w:sz w:val="20"/>
          <w:lang w:val="sk-SK"/>
        </w:rPr>
        <w:t>VaV</w:t>
      </w:r>
      <w:proofErr w:type="spellEnd"/>
      <w:r w:rsidRPr="007870C8">
        <w:rPr>
          <w:i/>
          <w:iCs/>
          <w:sz w:val="20"/>
          <w:lang w:val="sk-SK"/>
        </w:rPr>
        <w:t xml:space="preserve"> v súkromnom sektore systémovou podporou jeho aktivít</w:t>
      </w:r>
      <w:r w:rsidR="002F66BA">
        <w:rPr>
          <w:i/>
          <w:iCs/>
          <w:sz w:val="20"/>
          <w:lang w:val="sk-SK"/>
        </w:rPr>
        <w:t>.</w:t>
      </w:r>
    </w:p>
    <w:p w:rsidRPr="007870C8" w:rsidR="000524DF" w:rsidP="00F03B60" w:rsidRDefault="000524DF" w14:paraId="6D26BA85" w14:textId="77777777">
      <w:pPr>
        <w:spacing w:after="120" w:line="240" w:lineRule="auto"/>
        <w:jc w:val="both"/>
        <w:rPr>
          <w:i/>
          <w:iCs/>
          <w:sz w:val="20"/>
          <w:lang w:val="sk-SK"/>
        </w:rPr>
      </w:pPr>
      <w:r w:rsidRPr="007870C8">
        <w:rPr>
          <w:b/>
          <w:bCs/>
          <w:i/>
          <w:iCs/>
          <w:sz w:val="20"/>
          <w:lang w:val="sk-SK"/>
        </w:rPr>
        <w:t>Zdôvodnenie:</w:t>
      </w:r>
      <w:r w:rsidRPr="007870C8">
        <w:rPr>
          <w:b/>
          <w:bCs/>
          <w:i/>
          <w:iCs/>
          <w:spacing w:val="-12"/>
          <w:sz w:val="20"/>
          <w:lang w:val="sk-SK"/>
        </w:rPr>
        <w:t xml:space="preserve"> </w:t>
      </w:r>
    </w:p>
    <w:p w:rsidRPr="007870C8" w:rsidR="000524DF" w:rsidP="00F03B60" w:rsidRDefault="000524DF" w14:paraId="01CE70F0" w14:textId="77777777">
      <w:pPr>
        <w:spacing w:after="120" w:line="240" w:lineRule="auto"/>
        <w:jc w:val="both"/>
        <w:rPr>
          <w:sz w:val="20"/>
          <w:lang w:val="sk-SK"/>
        </w:rPr>
      </w:pPr>
      <w:r w:rsidRPr="007870C8">
        <w:rPr>
          <w:sz w:val="20"/>
          <w:lang w:val="sk-SK"/>
        </w:rPr>
        <w:t>1.1 Projekt vytvára platformu pre spoluprácu akademickej sféry s podnikateľským sektorom, čím podporuje aplikovaný výskum a inovácie. Podporuje zapojenie študentov a výskumníkov do riešenia reálnych výziev prostredníctvom výskumných projektov a stáží v spolupráci s univerzitami.</w:t>
      </w:r>
    </w:p>
    <w:p w:rsidRPr="007870C8" w:rsidR="000524DF" w:rsidP="00F03B60" w:rsidRDefault="000524DF" w14:paraId="67CF5AF6" w14:textId="77777777">
      <w:pPr>
        <w:spacing w:after="120" w:line="240" w:lineRule="auto"/>
        <w:jc w:val="both"/>
        <w:rPr>
          <w:sz w:val="20"/>
          <w:lang w:val="sk-SK"/>
        </w:rPr>
      </w:pPr>
      <w:r w:rsidRPr="007870C8">
        <w:rPr>
          <w:sz w:val="20"/>
          <w:lang w:val="sk-SK"/>
        </w:rPr>
        <w:t>1.3 Projekt zvyšuje dopyt po kvalifikovaných výskumníkoch v oblasti spracovania veľkých dát a umelej inteligencie, čím vytvára tlak na konkurencieschopné odmeňovanie. Predpokladá sa, že vyššia úroveň financovania výskumných aktivít v rámci projektu povedie k zvýšeniu miezd výskumných pracovníkov zapojených do riešenia projektových úloh.</w:t>
      </w:r>
    </w:p>
    <w:p w:rsidRPr="007870C8" w:rsidR="000524DF" w:rsidP="00F03B60" w:rsidRDefault="000524DF" w14:paraId="18E17CEB" w14:textId="474264AD">
      <w:pPr>
        <w:spacing w:after="120" w:line="240" w:lineRule="auto"/>
        <w:jc w:val="both"/>
        <w:rPr>
          <w:sz w:val="20"/>
          <w:lang w:val="sk-SK"/>
        </w:rPr>
      </w:pPr>
      <w:r w:rsidRPr="007870C8">
        <w:rPr>
          <w:sz w:val="20"/>
          <w:lang w:val="sk-SK"/>
        </w:rPr>
        <w:t xml:space="preserve">1.4 Projekt vytvára príležitosti pre doktorandov a </w:t>
      </w:r>
      <w:proofErr w:type="spellStart"/>
      <w:r w:rsidRPr="007870C8">
        <w:rPr>
          <w:sz w:val="20"/>
          <w:lang w:val="sk-SK"/>
        </w:rPr>
        <w:t>postdoktorandov</w:t>
      </w:r>
      <w:proofErr w:type="spellEnd"/>
      <w:r w:rsidRPr="007870C8">
        <w:rPr>
          <w:sz w:val="20"/>
          <w:lang w:val="sk-SK"/>
        </w:rPr>
        <w:t xml:space="preserve"> zapojiť sa do špičkového výskumu v oblasti analýzy údajov, umelej inteligencie a automatizácie. Výsledky projektu môžu slúžiť ako základ pre dizertačné a </w:t>
      </w:r>
      <w:r w:rsidRPr="007870C8" w:rsidR="00F912E7">
        <w:rPr>
          <w:sz w:val="20"/>
          <w:lang w:val="sk-SK"/>
        </w:rPr>
        <w:t>post doktorandské</w:t>
      </w:r>
      <w:r w:rsidRPr="007870C8">
        <w:rPr>
          <w:sz w:val="20"/>
          <w:lang w:val="sk-SK"/>
        </w:rPr>
        <w:t xml:space="preserve"> výskumy v oblasti digitalizácie a dátovej </w:t>
      </w:r>
      <w:proofErr w:type="spellStart"/>
      <w:r w:rsidRPr="007870C8">
        <w:rPr>
          <w:sz w:val="20"/>
          <w:lang w:val="sk-SK"/>
        </w:rPr>
        <w:t>analytiky</w:t>
      </w:r>
      <w:proofErr w:type="spellEnd"/>
      <w:r w:rsidRPr="007870C8">
        <w:rPr>
          <w:sz w:val="20"/>
          <w:lang w:val="sk-SK"/>
        </w:rPr>
        <w:t>.</w:t>
      </w:r>
    </w:p>
    <w:p w:rsidRPr="007870C8" w:rsidR="000524DF" w:rsidP="00F03B60" w:rsidRDefault="000524DF" w14:paraId="1D81FCEB" w14:textId="77777777">
      <w:pPr>
        <w:spacing w:after="120" w:line="240" w:lineRule="auto"/>
        <w:jc w:val="both"/>
        <w:rPr>
          <w:sz w:val="20"/>
          <w:lang w:val="sk-SK"/>
        </w:rPr>
      </w:pPr>
      <w:r w:rsidRPr="007870C8">
        <w:rPr>
          <w:sz w:val="20"/>
          <w:lang w:val="sk-SK"/>
        </w:rPr>
        <w:t>1.5 Projekt poskytuje novo vytvorené pracovné pozície v rámci vedy a výskumu, čím môže prilákať slovenských výskumníkov pôsobiacich v zahraničí späť na Slovensko. Poskytuje možnosti zapojenia pre absolventov zahraničných univerzít do výskumných a vývojových aktivít na Slovensku.</w:t>
      </w:r>
    </w:p>
    <w:p w:rsidRPr="007870C8" w:rsidR="000524DF" w:rsidP="00F03B60" w:rsidRDefault="000524DF" w14:paraId="1ED08A08" w14:textId="77777777">
      <w:pPr>
        <w:spacing w:after="120" w:line="240" w:lineRule="auto"/>
        <w:jc w:val="both"/>
        <w:rPr>
          <w:sz w:val="20"/>
          <w:lang w:val="sk-SK"/>
        </w:rPr>
      </w:pPr>
      <w:r w:rsidRPr="007870C8">
        <w:rPr>
          <w:sz w:val="20"/>
          <w:lang w:val="sk-SK"/>
        </w:rPr>
        <w:t>1.7 Tvorba inovatívnych riešení v rámci projektu zvyšuje možnosti uplatnenia absolventov na Slovensku, čím sa znižuje motivácia na odchod do zahraničia. Výstupmi projektu by malo byť zjednodušenie a zefektívnenie výučbových procesov, čo vedie k zvyšovaniu atraktivity štúdia na vysokej škole.</w:t>
      </w:r>
    </w:p>
    <w:p w:rsidRPr="007870C8" w:rsidR="000524DF" w:rsidP="00F03B60" w:rsidRDefault="000524DF" w14:paraId="414C1366" w14:textId="77777777">
      <w:pPr>
        <w:spacing w:after="120" w:line="240" w:lineRule="auto"/>
        <w:jc w:val="both"/>
        <w:rPr>
          <w:sz w:val="20"/>
          <w:lang w:val="sk-SK"/>
        </w:rPr>
      </w:pPr>
      <w:r w:rsidRPr="007870C8">
        <w:rPr>
          <w:sz w:val="20"/>
          <w:lang w:val="sk-SK"/>
        </w:rPr>
        <w:t xml:space="preserve">1.8 Projekt prispieva k modernizácii vzdelávacích metód tým, že využíva digitálne nástroje, simulácie a analytické platformy, ktoré umožňujú interaktívnejší a efektívnejší spôsob výučby. Zavádzanie pokročilých technológií do vzdelávania umožňuje študentom pracovať so skutočnými dátami a modelmi, čím sa znižuje priepasť medzi akademickým vzdelaním a reálnymi požiadavkami trhu. Okrem toho projekt vytvára priestor na ďalšie vzdelávanie a odbornú prípravu pedagógov, ktorí sa tak môžu oboznámiť s najnovšími trendmi v digitálnej </w:t>
      </w:r>
      <w:proofErr w:type="spellStart"/>
      <w:r w:rsidRPr="007870C8">
        <w:rPr>
          <w:sz w:val="20"/>
          <w:lang w:val="sk-SK"/>
        </w:rPr>
        <w:t>analytike</w:t>
      </w:r>
      <w:proofErr w:type="spellEnd"/>
      <w:r w:rsidRPr="007870C8">
        <w:rPr>
          <w:sz w:val="20"/>
          <w:lang w:val="sk-SK"/>
        </w:rPr>
        <w:t xml:space="preserve"> a dátovej vede a implementovať ich do svojho vyučovacieho procesu. Tým sa zabezpečuje dlhodobá udržateľnosť a neustále zlepšovanie kvality vzdelávania v prioritných oblastiach, čo napomáha celkovej transformácii vzdelávacieho systému smerom k vyššej efektivite a praktickej orientácii.</w:t>
      </w:r>
    </w:p>
    <w:p w:rsidRPr="007870C8" w:rsidR="000524DF" w:rsidP="00F03B60" w:rsidRDefault="000524DF" w14:paraId="1E90F644" w14:textId="77777777">
      <w:pPr>
        <w:spacing w:after="120" w:line="240" w:lineRule="auto"/>
        <w:jc w:val="both"/>
        <w:rPr>
          <w:sz w:val="20"/>
          <w:lang w:val="sk-SK"/>
        </w:rPr>
      </w:pPr>
      <w:r w:rsidRPr="007870C8">
        <w:rPr>
          <w:sz w:val="20"/>
          <w:lang w:val="sk-SK"/>
        </w:rPr>
        <w:t>1.9 Projekt podporuje tvorbu odborných školení a workshopov pre odborníkov aj verejnosť, čím sa zvyšuje dostupnosť digitálneho vzdelávania, Vývoj metodík a analytických nástrojov v rámci projektu môže slúžiť ako podklad pre profesionálne kurzy a certifikácie v oblasti analýzy údajov a AI.</w:t>
      </w:r>
    </w:p>
    <w:p w:rsidRPr="007870C8" w:rsidR="000524DF" w:rsidP="00F03B60" w:rsidRDefault="000524DF" w14:paraId="3A4449BF" w14:textId="77777777">
      <w:pPr>
        <w:spacing w:after="120" w:line="240" w:lineRule="auto"/>
        <w:jc w:val="both"/>
        <w:rPr>
          <w:sz w:val="20"/>
          <w:lang w:val="sk-SK"/>
        </w:rPr>
      </w:pPr>
      <w:r w:rsidRPr="007870C8">
        <w:rPr>
          <w:sz w:val="20"/>
          <w:lang w:val="sk-SK"/>
        </w:rPr>
        <w:t>2.2 Projekt podporuje praktickú spoluprácu medzi firmami a výskumnými inštitúciami pri vývoji inovatívnych riešení. Prináša technologický transfer výsledkov výskumu do praxe, čím zvyšuje hodnotu slovenského výskumného ekosystému.</w:t>
      </w:r>
    </w:p>
    <w:p w:rsidRPr="007870C8" w:rsidR="000524DF" w:rsidP="00F03B60" w:rsidRDefault="000524DF" w14:paraId="68CE0352" w14:textId="77777777">
      <w:pPr>
        <w:spacing w:after="120" w:line="240" w:lineRule="auto"/>
        <w:jc w:val="both"/>
        <w:rPr>
          <w:sz w:val="20"/>
          <w:lang w:val="sk-SK"/>
        </w:rPr>
      </w:pPr>
      <w:r w:rsidRPr="007870C8">
        <w:rPr>
          <w:sz w:val="20"/>
          <w:lang w:val="sk-SK"/>
        </w:rPr>
        <w:t xml:space="preserve">2.4 Projekt prispieva k zvýšeniu počtu výskumných publikácií a aplikovaného výskumu, čo sú kľúčové faktory hodnotenia v rámci </w:t>
      </w:r>
      <w:proofErr w:type="spellStart"/>
      <w:r w:rsidRPr="007870C8">
        <w:rPr>
          <w:sz w:val="20"/>
          <w:lang w:val="sk-SK"/>
        </w:rPr>
        <w:t>European</w:t>
      </w:r>
      <w:proofErr w:type="spellEnd"/>
      <w:r w:rsidRPr="007870C8">
        <w:rPr>
          <w:sz w:val="20"/>
          <w:lang w:val="sk-SK"/>
        </w:rPr>
        <w:t xml:space="preserve"> </w:t>
      </w:r>
      <w:proofErr w:type="spellStart"/>
      <w:r w:rsidRPr="007870C8">
        <w:rPr>
          <w:sz w:val="20"/>
          <w:lang w:val="sk-SK"/>
        </w:rPr>
        <w:t>Innovation</w:t>
      </w:r>
      <w:proofErr w:type="spellEnd"/>
      <w:r w:rsidRPr="007870C8">
        <w:rPr>
          <w:sz w:val="20"/>
          <w:lang w:val="sk-SK"/>
        </w:rPr>
        <w:t xml:space="preserve"> </w:t>
      </w:r>
      <w:proofErr w:type="spellStart"/>
      <w:r w:rsidRPr="007870C8">
        <w:rPr>
          <w:sz w:val="20"/>
          <w:lang w:val="sk-SK"/>
        </w:rPr>
        <w:t>Scoreboard</w:t>
      </w:r>
      <w:proofErr w:type="spellEnd"/>
      <w:r w:rsidRPr="007870C8">
        <w:rPr>
          <w:sz w:val="20"/>
          <w:lang w:val="sk-SK"/>
        </w:rPr>
        <w:t xml:space="preserve">. Zvyšovanie kvality a kvantity výskumu v oblasti digitalizácie a dátovej </w:t>
      </w:r>
      <w:proofErr w:type="spellStart"/>
      <w:r w:rsidRPr="007870C8">
        <w:rPr>
          <w:sz w:val="20"/>
          <w:lang w:val="sk-SK"/>
        </w:rPr>
        <w:t>analytiky</w:t>
      </w:r>
      <w:proofErr w:type="spellEnd"/>
      <w:r w:rsidRPr="007870C8">
        <w:rPr>
          <w:sz w:val="20"/>
          <w:lang w:val="sk-SK"/>
        </w:rPr>
        <w:t xml:space="preserve"> môže pozitívne ovplyvniť hodnotenie Slovenska v medzinárodnom porovnaní.</w:t>
      </w:r>
    </w:p>
    <w:p w:rsidRPr="007870C8" w:rsidR="000524DF" w:rsidP="00F03B60" w:rsidRDefault="000524DF" w14:paraId="42623FF3" w14:textId="77777777">
      <w:pPr>
        <w:spacing w:after="120" w:line="240" w:lineRule="auto"/>
        <w:jc w:val="both"/>
        <w:rPr>
          <w:sz w:val="20"/>
          <w:lang w:val="sk-SK"/>
        </w:rPr>
      </w:pPr>
      <w:r w:rsidRPr="007870C8">
        <w:rPr>
          <w:sz w:val="20"/>
          <w:lang w:val="sk-SK"/>
        </w:rPr>
        <w:t xml:space="preserve">3.1 Náš projekt generuje dopyt po výskumno-vývojových aktivitách, čo vedie k zvyšovaniu verejných a súkromných investícií do </w:t>
      </w:r>
      <w:proofErr w:type="spellStart"/>
      <w:r w:rsidRPr="007870C8">
        <w:rPr>
          <w:sz w:val="20"/>
          <w:lang w:val="sk-SK"/>
        </w:rPr>
        <w:t>VaV</w:t>
      </w:r>
      <w:proofErr w:type="spellEnd"/>
      <w:r w:rsidRPr="007870C8">
        <w:rPr>
          <w:sz w:val="20"/>
          <w:lang w:val="sk-SK"/>
        </w:rPr>
        <w:t>. Spolupráca so súkromným sektorom podporuje finančnú udržateľnosť výskumu a jeho komerčné využitie.</w:t>
      </w:r>
    </w:p>
    <w:p w:rsidRPr="007870C8" w:rsidR="000524DF" w:rsidP="00F03B60" w:rsidRDefault="000524DF" w14:paraId="4E3C1AFA" w14:textId="77777777">
      <w:pPr>
        <w:spacing w:after="120" w:line="240" w:lineRule="auto"/>
        <w:jc w:val="both"/>
        <w:rPr>
          <w:sz w:val="20"/>
          <w:lang w:val="sk-SK"/>
        </w:rPr>
      </w:pPr>
      <w:r w:rsidRPr="007870C8">
        <w:rPr>
          <w:sz w:val="20"/>
          <w:lang w:val="sk-SK"/>
        </w:rPr>
        <w:t xml:space="preserve">3.2 Projekt má v rámci výstupov plánovaných niekoľko odborných kolokvií a zároveň má plánované publikovanie väčšieho počtu vedeckých príspevkov v časopisoch zaradených do 1. </w:t>
      </w:r>
      <w:proofErr w:type="spellStart"/>
      <w:r w:rsidRPr="007870C8">
        <w:rPr>
          <w:sz w:val="20"/>
          <w:lang w:val="sk-SK"/>
        </w:rPr>
        <w:t>kvartilu</w:t>
      </w:r>
      <w:proofErr w:type="spellEnd"/>
      <w:r w:rsidRPr="007870C8">
        <w:rPr>
          <w:sz w:val="20"/>
          <w:lang w:val="sk-SK"/>
        </w:rPr>
        <w:t xml:space="preserve"> indexovaných databáz. Tieto aktivity podporujú šírenie výskumných výsledkov na medzinárodnej úrovni a zabezpečujú ich vysokú odbornú kvalitu. </w:t>
      </w:r>
    </w:p>
    <w:p w:rsidRPr="007870C8" w:rsidR="000524DF" w:rsidP="00F03B60" w:rsidRDefault="000524DF" w14:paraId="72E3D085" w14:textId="77777777">
      <w:pPr>
        <w:spacing w:after="120" w:line="240" w:lineRule="auto"/>
        <w:jc w:val="both"/>
        <w:rPr>
          <w:sz w:val="20"/>
          <w:lang w:val="sk-SK"/>
        </w:rPr>
      </w:pPr>
      <w:r w:rsidRPr="007870C8">
        <w:rPr>
          <w:sz w:val="20"/>
          <w:lang w:val="sk-SK"/>
        </w:rPr>
        <w:t xml:space="preserve">3.3 Projekt umožňuje spoluprácu so súkromnými spoločnosťami, ktoré môžu profitovať z jeho výsledkov a investovať do ďalšieho výskumu. Vytvára podmienky na komerčné využitie inovatívnych riešení v oblasti digitálnej </w:t>
      </w:r>
      <w:proofErr w:type="spellStart"/>
      <w:r w:rsidRPr="007870C8">
        <w:rPr>
          <w:sz w:val="20"/>
          <w:lang w:val="sk-SK"/>
        </w:rPr>
        <w:t>analytiky</w:t>
      </w:r>
      <w:proofErr w:type="spellEnd"/>
      <w:r w:rsidRPr="007870C8">
        <w:rPr>
          <w:sz w:val="20"/>
          <w:lang w:val="sk-SK"/>
        </w:rPr>
        <w:t xml:space="preserve"> a spracovania údajov.</w:t>
      </w:r>
    </w:p>
    <w:p w:rsidR="00965099" w:rsidP="4FEFC62E" w:rsidRDefault="00965099" w14:paraId="1F117E0D" w14:textId="4945E01B">
      <w:pPr>
        <w:pStyle w:val="Nadpis2"/>
        <w:rPr>
          <w:rStyle w:val="normaltextrun"/>
          <w:rFonts w:cstheme="minorBidi"/>
          <w:lang w:val="sk-SK"/>
        </w:rPr>
      </w:pPr>
      <w:bookmarkStart w:name="_Toc190946831" w:id="15"/>
      <w:r w:rsidRPr="4FEFC62E">
        <w:rPr>
          <w:rStyle w:val="normaltextrun"/>
          <w:rFonts w:cstheme="minorBidi"/>
          <w:lang w:val="sk-SK"/>
        </w:rPr>
        <w:t>Spôsob realizácie aktivít projektu</w:t>
      </w:r>
      <w:bookmarkEnd w:id="15"/>
    </w:p>
    <w:p w:rsidR="4FEFC62E" w:rsidP="4FEFC62E" w:rsidRDefault="4FEFC62E" w14:paraId="7E8DCF54" w14:textId="779C2193">
      <w:pPr>
        <w:rPr>
          <w:lang w:val="sk-SK"/>
        </w:rPr>
      </w:pPr>
    </w:p>
    <w:p w:rsidRPr="00A909E1" w:rsidR="601C2EE7" w:rsidP="2B26EB4B" w:rsidRDefault="601C2EE7" w14:paraId="206220C4" w14:textId="1FECF53C">
      <w:pPr>
        <w:spacing w:after="0"/>
        <w:rPr>
          <w:rFonts w:ascii="Calibri" w:hAnsi="Calibri" w:eastAsia="Calibri" w:cs="Calibri"/>
          <w:sz w:val="20"/>
          <w:lang w:val="sk-SK"/>
        </w:rPr>
      </w:pPr>
      <w:r w:rsidRPr="00A909E1">
        <w:rPr>
          <w:rFonts w:ascii="Calibri" w:hAnsi="Calibri" w:eastAsia="Calibri" w:cs="Calibri"/>
          <w:sz w:val="20"/>
          <w:lang w:val="sk-SK"/>
        </w:rPr>
        <w:t xml:space="preserve">Projekt </w:t>
      </w:r>
      <w:proofErr w:type="spellStart"/>
      <w:r w:rsidRPr="00A909E1">
        <w:rPr>
          <w:rFonts w:ascii="Calibri" w:hAnsi="Calibri" w:eastAsia="Calibri" w:cs="Calibri"/>
          <w:sz w:val="20"/>
          <w:lang w:val="sk-SK"/>
        </w:rPr>
        <w:t>VzdelAI</w:t>
      </w:r>
      <w:proofErr w:type="spellEnd"/>
      <w:r w:rsidRPr="00A909E1">
        <w:rPr>
          <w:rFonts w:ascii="Calibri" w:hAnsi="Calibri" w:eastAsia="Calibri" w:cs="Calibri"/>
          <w:sz w:val="20"/>
          <w:lang w:val="sk-SK"/>
        </w:rPr>
        <w:t xml:space="preserve"> je komplexnou výskumno-vývojovou iniciatívou zameranou na návrh, vývoj a implementáciu inteligentného AI asistenta pre vzdelávacie prostredie. Realizácia projektu je rozvrhnutá na 36 mesiacov, pričom sa skladá z viacerých logicky previazaných aktivít, ktoré postupne vedú k dosiahnutiu cieľov projektu. Implementácia je navrhnutá tak, aby zohľadnila dynamiku vývoja umelej inteligencie (AI), požiadavky akademického prostredia a potrebu efektívnej integrácie AI asistenta do existujúcich systémov.</w:t>
      </w:r>
    </w:p>
    <w:p w:rsidRPr="00A909E1" w:rsidR="601C2EE7" w:rsidP="2B26EB4B" w:rsidRDefault="601C2EE7" w14:paraId="28554548" w14:textId="2933DE20">
      <w:pPr>
        <w:spacing w:after="0"/>
        <w:rPr>
          <w:rFonts w:ascii="Calibri" w:hAnsi="Calibri" w:eastAsia="Calibri" w:cs="Calibri"/>
          <w:sz w:val="20"/>
          <w:lang w:val="sk-SK"/>
        </w:rPr>
      </w:pPr>
      <w:r w:rsidRPr="00A909E1">
        <w:rPr>
          <w:rFonts w:ascii="Calibri" w:hAnsi="Calibri" w:eastAsia="Calibri" w:cs="Calibri"/>
          <w:sz w:val="20"/>
          <w:lang w:val="sk-SK"/>
        </w:rPr>
        <w:t xml:space="preserve"> </w:t>
      </w:r>
    </w:p>
    <w:p w:rsidRPr="00A909E1" w:rsidR="601C2EE7" w:rsidP="2B26EB4B" w:rsidRDefault="601C2EE7" w14:paraId="3AEB8845" w14:textId="0D7EBFAB">
      <w:pPr>
        <w:spacing w:after="0"/>
        <w:rPr>
          <w:rFonts w:ascii="Calibri" w:hAnsi="Calibri" w:eastAsia="Calibri" w:cs="Calibri"/>
          <w:sz w:val="20"/>
          <w:lang w:val="sk-SK"/>
        </w:rPr>
      </w:pPr>
      <w:r w:rsidRPr="00A909E1">
        <w:rPr>
          <w:rFonts w:ascii="Calibri" w:hAnsi="Calibri" w:eastAsia="Calibri" w:cs="Calibri"/>
          <w:sz w:val="20"/>
          <w:lang w:val="sk-SK"/>
        </w:rPr>
        <w:t xml:space="preserve">Projekt si vyžaduje multidisciplinárny prístup a preto je do jeho realizácie zapojených viacero partnerov so špecializáciou na rôzne aspekty vývoja, integrácie a testovania. Celkový rozsah prác predstavuje 2642 </w:t>
      </w:r>
      <w:proofErr w:type="spellStart"/>
      <w:r w:rsidRPr="00A909E1">
        <w:rPr>
          <w:rFonts w:ascii="Calibri" w:hAnsi="Calibri" w:eastAsia="Calibri" w:cs="Calibri"/>
          <w:sz w:val="20"/>
          <w:lang w:val="sk-SK"/>
        </w:rPr>
        <w:t>osobo</w:t>
      </w:r>
      <w:proofErr w:type="spellEnd"/>
      <w:r w:rsidRPr="00A909E1">
        <w:rPr>
          <w:rFonts w:ascii="Calibri" w:hAnsi="Calibri" w:eastAsia="Calibri" w:cs="Calibri"/>
          <w:sz w:val="20"/>
          <w:lang w:val="sk-SK"/>
        </w:rPr>
        <w:t>-mesiacov, čo reflektuje vysokú mieru odbornosti a náročnosť jednotlivých vývojových krokov.</w:t>
      </w:r>
    </w:p>
    <w:p w:rsidRPr="00A909E1" w:rsidR="601C2EE7" w:rsidP="2B26EB4B" w:rsidRDefault="601C2EE7" w14:paraId="027A8B39" w14:textId="48755026">
      <w:pPr>
        <w:spacing w:after="0"/>
        <w:rPr>
          <w:rFonts w:ascii="Calibri" w:hAnsi="Calibri" w:eastAsia="Calibri" w:cs="Calibri"/>
          <w:sz w:val="20"/>
          <w:lang w:val="sk-SK"/>
        </w:rPr>
      </w:pPr>
      <w:r w:rsidRPr="00A909E1">
        <w:rPr>
          <w:rFonts w:ascii="Calibri" w:hAnsi="Calibri" w:eastAsia="Calibri" w:cs="Calibri"/>
          <w:sz w:val="20"/>
          <w:lang w:val="sk-SK"/>
        </w:rPr>
        <w:t xml:space="preserve"> </w:t>
      </w:r>
    </w:p>
    <w:p w:rsidRPr="00A909E1" w:rsidR="601C2EE7" w:rsidP="2B26EB4B" w:rsidRDefault="601C2EE7" w14:paraId="3F514B89" w14:textId="01D14695">
      <w:pPr>
        <w:spacing w:after="0"/>
        <w:rPr>
          <w:rFonts w:ascii="Calibri" w:hAnsi="Calibri" w:eastAsia="Calibri" w:cs="Calibri"/>
          <w:sz w:val="20"/>
          <w:lang w:val="sk-SK"/>
        </w:rPr>
      </w:pPr>
      <w:r w:rsidRPr="00A909E1">
        <w:rPr>
          <w:rFonts w:ascii="Calibri" w:hAnsi="Calibri" w:eastAsia="Calibri" w:cs="Calibri"/>
          <w:sz w:val="20"/>
          <w:lang w:val="sk-SK"/>
        </w:rPr>
        <w:t>Zloženie partnerov reflektuje nasledovné odbornosti:</w:t>
      </w:r>
    </w:p>
    <w:p w:rsidRPr="00A909E1" w:rsidR="601C2EE7" w:rsidP="00AB5E0C" w:rsidRDefault="601C2EE7" w14:paraId="321E2C30" w14:textId="15B0AAD0">
      <w:pPr>
        <w:pStyle w:val="Odsekzoznamu"/>
        <w:numPr>
          <w:ilvl w:val="0"/>
          <w:numId w:val="4"/>
        </w:numPr>
        <w:spacing w:after="0"/>
        <w:rPr>
          <w:rFonts w:ascii="Calibri" w:hAnsi="Calibri" w:eastAsia="Calibri" w:cs="Calibri"/>
          <w:sz w:val="20"/>
          <w:lang w:val="sk-SK"/>
        </w:rPr>
      </w:pPr>
      <w:r w:rsidRPr="00A909E1">
        <w:rPr>
          <w:rFonts w:ascii="Calibri" w:hAnsi="Calibri" w:eastAsia="Calibri" w:cs="Calibri"/>
          <w:sz w:val="20"/>
          <w:lang w:val="sk-SK"/>
        </w:rPr>
        <w:t>Vývoj AI modelov a architektúry – zaistenie škálovateľnosti a správnej adaptácie jazykových modelov na akademické prostredie.</w:t>
      </w:r>
    </w:p>
    <w:p w:rsidRPr="00A909E1" w:rsidR="601C2EE7" w:rsidP="00AB5E0C" w:rsidRDefault="601C2EE7" w14:paraId="462DD8A5" w14:textId="3E15A81F">
      <w:pPr>
        <w:pStyle w:val="Odsekzoznamu"/>
        <w:numPr>
          <w:ilvl w:val="0"/>
          <w:numId w:val="4"/>
        </w:numPr>
        <w:spacing w:after="0"/>
        <w:rPr>
          <w:rFonts w:ascii="Calibri" w:hAnsi="Calibri" w:eastAsia="Calibri" w:cs="Calibri"/>
          <w:sz w:val="20"/>
          <w:lang w:val="sk-SK"/>
        </w:rPr>
      </w:pPr>
      <w:r w:rsidRPr="00A909E1">
        <w:rPr>
          <w:rFonts w:ascii="Calibri" w:hAnsi="Calibri" w:eastAsia="Calibri" w:cs="Calibri"/>
          <w:sz w:val="20"/>
          <w:lang w:val="sk-SK"/>
        </w:rPr>
        <w:t xml:space="preserve">Integrácia AI asistenta do Microsoft </w:t>
      </w:r>
      <w:proofErr w:type="spellStart"/>
      <w:r w:rsidRPr="00A909E1">
        <w:rPr>
          <w:rFonts w:ascii="Calibri" w:hAnsi="Calibri" w:eastAsia="Calibri" w:cs="Calibri"/>
          <w:sz w:val="20"/>
          <w:lang w:val="sk-SK"/>
        </w:rPr>
        <w:t>Teams</w:t>
      </w:r>
      <w:proofErr w:type="spellEnd"/>
      <w:r w:rsidRPr="00A909E1">
        <w:rPr>
          <w:rFonts w:ascii="Calibri" w:hAnsi="Calibri" w:eastAsia="Calibri" w:cs="Calibri"/>
          <w:sz w:val="20"/>
          <w:lang w:val="sk-SK"/>
        </w:rPr>
        <w:t xml:space="preserve"> a iných systémov – zabezpečenie bezproblémového používania v reálnom vzdelávacom prostredí.</w:t>
      </w:r>
    </w:p>
    <w:p w:rsidRPr="00A909E1" w:rsidR="601C2EE7" w:rsidP="00AB5E0C" w:rsidRDefault="601C2EE7" w14:paraId="0E33BD4A" w14:textId="10BFD63A">
      <w:pPr>
        <w:pStyle w:val="Odsekzoznamu"/>
        <w:numPr>
          <w:ilvl w:val="0"/>
          <w:numId w:val="4"/>
        </w:numPr>
        <w:spacing w:after="0"/>
        <w:rPr>
          <w:rFonts w:ascii="Calibri" w:hAnsi="Calibri" w:eastAsia="Calibri" w:cs="Calibri"/>
          <w:sz w:val="20"/>
          <w:lang w:val="sk-SK"/>
        </w:rPr>
      </w:pPr>
      <w:r w:rsidRPr="00A909E1">
        <w:rPr>
          <w:rFonts w:ascii="Calibri" w:hAnsi="Calibri" w:eastAsia="Calibri" w:cs="Calibri"/>
          <w:sz w:val="20"/>
          <w:lang w:val="sk-SK"/>
        </w:rPr>
        <w:t xml:space="preserve">Spracovanie vstupných dát a učebných materiálov – umožnenie personalizácie odpovedí AI asistenta pomocou </w:t>
      </w:r>
      <w:proofErr w:type="spellStart"/>
      <w:r w:rsidRPr="00A909E1">
        <w:rPr>
          <w:rFonts w:ascii="Calibri" w:hAnsi="Calibri" w:eastAsia="Calibri" w:cs="Calibri"/>
          <w:sz w:val="20"/>
          <w:lang w:val="sk-SK"/>
        </w:rPr>
        <w:t>Retrieval-Augmented</w:t>
      </w:r>
      <w:proofErr w:type="spellEnd"/>
      <w:r w:rsidRPr="00A909E1">
        <w:rPr>
          <w:rFonts w:ascii="Calibri" w:hAnsi="Calibri" w:eastAsia="Calibri" w:cs="Calibri"/>
          <w:sz w:val="20"/>
          <w:lang w:val="sk-SK"/>
        </w:rPr>
        <w:t xml:space="preserve"> </w:t>
      </w:r>
      <w:proofErr w:type="spellStart"/>
      <w:r w:rsidRPr="00A909E1">
        <w:rPr>
          <w:rFonts w:ascii="Calibri" w:hAnsi="Calibri" w:eastAsia="Calibri" w:cs="Calibri"/>
          <w:sz w:val="20"/>
          <w:lang w:val="sk-SK"/>
        </w:rPr>
        <w:t>Generation</w:t>
      </w:r>
      <w:proofErr w:type="spellEnd"/>
      <w:r w:rsidRPr="00A909E1">
        <w:rPr>
          <w:rFonts w:ascii="Calibri" w:hAnsi="Calibri" w:eastAsia="Calibri" w:cs="Calibri"/>
          <w:sz w:val="20"/>
          <w:lang w:val="sk-SK"/>
        </w:rPr>
        <w:t xml:space="preserve"> (RAG).</w:t>
      </w:r>
    </w:p>
    <w:p w:rsidRPr="00A909E1" w:rsidR="601C2EE7" w:rsidP="00AB5E0C" w:rsidRDefault="601C2EE7" w14:paraId="153E4D5F" w14:textId="2C1F47F9">
      <w:pPr>
        <w:pStyle w:val="Odsekzoznamu"/>
        <w:numPr>
          <w:ilvl w:val="0"/>
          <w:numId w:val="4"/>
        </w:numPr>
        <w:spacing w:after="0"/>
        <w:rPr>
          <w:rFonts w:ascii="Calibri" w:hAnsi="Calibri" w:eastAsia="Calibri" w:cs="Calibri"/>
          <w:sz w:val="20"/>
          <w:lang w:val="sk-SK"/>
        </w:rPr>
      </w:pPr>
      <w:r w:rsidRPr="00A909E1">
        <w:rPr>
          <w:rFonts w:ascii="Calibri" w:hAnsi="Calibri" w:eastAsia="Calibri" w:cs="Calibri"/>
          <w:sz w:val="20"/>
          <w:lang w:val="sk-SK"/>
        </w:rPr>
        <w:t>Prediktívna analytika a vizualizácia dát – poskytovanie analytických výstupov pre pedagógov a študentov na zlepšenie vzdelávacieho procesu.</w:t>
      </w:r>
    </w:p>
    <w:p w:rsidRPr="00A909E1" w:rsidR="601C2EE7" w:rsidP="00AB5E0C" w:rsidRDefault="601C2EE7" w14:paraId="2007B19D" w14:textId="50328FA8">
      <w:pPr>
        <w:pStyle w:val="Odsekzoznamu"/>
        <w:numPr>
          <w:ilvl w:val="0"/>
          <w:numId w:val="4"/>
        </w:numPr>
        <w:spacing w:after="0"/>
        <w:rPr>
          <w:rFonts w:ascii="Calibri" w:hAnsi="Calibri" w:eastAsia="Calibri" w:cs="Calibri"/>
          <w:sz w:val="20"/>
          <w:lang w:val="sk-SK"/>
        </w:rPr>
      </w:pPr>
      <w:r w:rsidRPr="00A909E1">
        <w:rPr>
          <w:rFonts w:ascii="Calibri" w:hAnsi="Calibri" w:eastAsia="Calibri" w:cs="Calibri"/>
          <w:sz w:val="20"/>
          <w:lang w:val="sk-SK"/>
        </w:rPr>
        <w:t>Testovanie a hodnotenie AI asistenta – zapojenie akademických inštitúcií do validácie riešenia.</w:t>
      </w:r>
    </w:p>
    <w:p w:rsidRPr="00A909E1" w:rsidR="601C2EE7" w:rsidP="00AB5E0C" w:rsidRDefault="601C2EE7" w14:paraId="09BD2E3D" w14:textId="74453A16">
      <w:pPr>
        <w:pStyle w:val="Odsekzoznamu"/>
        <w:numPr>
          <w:ilvl w:val="0"/>
          <w:numId w:val="4"/>
        </w:numPr>
        <w:spacing w:after="0"/>
        <w:rPr>
          <w:rFonts w:ascii="Calibri" w:hAnsi="Calibri" w:eastAsia="Calibri" w:cs="Calibri"/>
          <w:sz w:val="20"/>
          <w:lang w:val="sk-SK"/>
        </w:rPr>
      </w:pPr>
      <w:r w:rsidRPr="00A909E1">
        <w:rPr>
          <w:rFonts w:ascii="Calibri" w:hAnsi="Calibri" w:eastAsia="Calibri" w:cs="Calibri"/>
          <w:sz w:val="20"/>
          <w:lang w:val="sk-SK"/>
        </w:rPr>
        <w:t xml:space="preserve">Publikácia výsledkov a </w:t>
      </w:r>
      <w:proofErr w:type="spellStart"/>
      <w:r w:rsidRPr="00A909E1">
        <w:rPr>
          <w:rFonts w:ascii="Calibri" w:hAnsi="Calibri" w:eastAsia="Calibri" w:cs="Calibri"/>
          <w:sz w:val="20"/>
          <w:lang w:val="sk-SK"/>
        </w:rPr>
        <w:t>diseminácia</w:t>
      </w:r>
      <w:proofErr w:type="spellEnd"/>
      <w:r w:rsidRPr="00A909E1">
        <w:rPr>
          <w:rFonts w:ascii="Calibri" w:hAnsi="Calibri" w:eastAsia="Calibri" w:cs="Calibri"/>
          <w:sz w:val="20"/>
          <w:lang w:val="sk-SK"/>
        </w:rPr>
        <w:t xml:space="preserve"> – zabezpečenie vedeckého prínosu a zdieľanie poznatkov s odbornou komunitou.</w:t>
      </w:r>
    </w:p>
    <w:p w:rsidRPr="00A909E1" w:rsidR="601C2EE7" w:rsidP="2B26EB4B" w:rsidRDefault="601C2EE7" w14:paraId="070B0A30" w14:textId="2B2DA853">
      <w:pPr>
        <w:spacing w:after="0"/>
        <w:rPr>
          <w:rFonts w:ascii="Calibri" w:hAnsi="Calibri" w:eastAsia="Calibri" w:cs="Calibri"/>
          <w:sz w:val="20"/>
          <w:lang w:val="sk-SK"/>
        </w:rPr>
      </w:pPr>
      <w:r w:rsidRPr="00A909E1">
        <w:rPr>
          <w:rFonts w:ascii="Calibri" w:hAnsi="Calibri" w:eastAsia="Calibri" w:cs="Calibri"/>
          <w:sz w:val="20"/>
          <w:lang w:val="sk-SK"/>
        </w:rPr>
        <w:t xml:space="preserve"> </w:t>
      </w:r>
    </w:p>
    <w:p w:rsidRPr="00A909E1" w:rsidR="601C2EE7" w:rsidP="2B26EB4B" w:rsidRDefault="601C2EE7" w14:paraId="45B501C4" w14:textId="665BA095">
      <w:pPr>
        <w:spacing w:after="0"/>
        <w:rPr>
          <w:rFonts w:ascii="Calibri" w:hAnsi="Calibri" w:eastAsia="Calibri" w:cs="Calibri"/>
          <w:sz w:val="20"/>
          <w:lang w:val="sk-SK"/>
        </w:rPr>
      </w:pPr>
      <w:r w:rsidRPr="00A909E1">
        <w:rPr>
          <w:rFonts w:ascii="Calibri" w:hAnsi="Calibri" w:eastAsia="Calibri" w:cs="Calibri"/>
          <w:sz w:val="20"/>
          <w:lang w:val="sk-SK"/>
        </w:rPr>
        <w:t>Dôvod zapojenia viacerých partnerov:</w:t>
      </w:r>
    </w:p>
    <w:p w:rsidRPr="00A909E1" w:rsidR="601C2EE7" w:rsidP="00AB5E0C" w:rsidRDefault="601C2EE7" w14:paraId="54C8EA30" w14:textId="31590CD2">
      <w:pPr>
        <w:pStyle w:val="Odsekzoznamu"/>
        <w:numPr>
          <w:ilvl w:val="0"/>
          <w:numId w:val="3"/>
        </w:numPr>
        <w:spacing w:after="0"/>
        <w:rPr>
          <w:rFonts w:ascii="Calibri" w:hAnsi="Calibri" w:eastAsia="Calibri" w:cs="Calibri"/>
          <w:sz w:val="20"/>
          <w:lang w:val="sk-SK"/>
        </w:rPr>
      </w:pPr>
      <w:r w:rsidRPr="00A909E1">
        <w:rPr>
          <w:rFonts w:ascii="Calibri" w:hAnsi="Calibri" w:eastAsia="Calibri" w:cs="Calibri"/>
          <w:sz w:val="20"/>
          <w:lang w:val="sk-SK"/>
        </w:rPr>
        <w:t>Komplexnosť problematiky AI – vývoj AI asistenta si vyžaduje odborné znalosti z oblasti strojového učenia, lingvistiky, softvérového inžinierstva, UX/UI dizajnu a vývoja webových a cloudových riešení.</w:t>
      </w:r>
    </w:p>
    <w:p w:rsidRPr="00A909E1" w:rsidR="601C2EE7" w:rsidP="00AB5E0C" w:rsidRDefault="601C2EE7" w14:paraId="4B9F7796" w14:textId="06FA2396">
      <w:pPr>
        <w:pStyle w:val="Odsekzoznamu"/>
        <w:numPr>
          <w:ilvl w:val="0"/>
          <w:numId w:val="3"/>
        </w:numPr>
        <w:spacing w:after="0"/>
        <w:rPr>
          <w:rFonts w:ascii="Calibri" w:hAnsi="Calibri" w:eastAsia="Calibri" w:cs="Calibri"/>
          <w:sz w:val="20"/>
          <w:lang w:val="sk-SK"/>
        </w:rPr>
      </w:pPr>
      <w:r w:rsidRPr="00A909E1">
        <w:rPr>
          <w:rFonts w:ascii="Calibri" w:hAnsi="Calibri" w:eastAsia="Calibri" w:cs="Calibri"/>
          <w:sz w:val="20"/>
          <w:lang w:val="sk-SK"/>
        </w:rPr>
        <w:t>Rýchlo sa meniace trendy v AI – AI technológie sa dynamicky vyvíjajú, preto je potrebné mať flexibilný výskumno-vývojový tím schopný reagovať na nové výzvy.</w:t>
      </w:r>
    </w:p>
    <w:p w:rsidRPr="00A909E1" w:rsidR="601C2EE7" w:rsidP="00AB5E0C" w:rsidRDefault="601C2EE7" w14:paraId="006FE043" w14:textId="3DCB48F5">
      <w:pPr>
        <w:pStyle w:val="Odsekzoznamu"/>
        <w:numPr>
          <w:ilvl w:val="0"/>
          <w:numId w:val="3"/>
        </w:numPr>
        <w:spacing w:after="0"/>
        <w:rPr>
          <w:rFonts w:ascii="Calibri" w:hAnsi="Calibri" w:eastAsia="Calibri" w:cs="Calibri"/>
          <w:sz w:val="20"/>
          <w:lang w:val="sk-SK"/>
        </w:rPr>
      </w:pPr>
      <w:r w:rsidRPr="00A909E1">
        <w:rPr>
          <w:rFonts w:ascii="Calibri" w:hAnsi="Calibri" w:eastAsia="Calibri" w:cs="Calibri"/>
          <w:sz w:val="20"/>
          <w:lang w:val="sk-SK"/>
        </w:rPr>
        <w:t xml:space="preserve">Multidisciplinárny tím – projekt zahŕňa odborníkov z oblastí AI, softvérového vývoja, UX dizajnu, </w:t>
      </w:r>
      <w:proofErr w:type="spellStart"/>
      <w:r w:rsidRPr="00A909E1">
        <w:rPr>
          <w:rFonts w:ascii="Calibri" w:hAnsi="Calibri" w:eastAsia="Calibri" w:cs="Calibri"/>
          <w:sz w:val="20"/>
          <w:lang w:val="sk-SK"/>
        </w:rPr>
        <w:t>analytiky</w:t>
      </w:r>
      <w:proofErr w:type="spellEnd"/>
      <w:r w:rsidRPr="00A909E1">
        <w:rPr>
          <w:rFonts w:ascii="Calibri" w:hAnsi="Calibri" w:eastAsia="Calibri" w:cs="Calibri"/>
          <w:sz w:val="20"/>
          <w:lang w:val="sk-SK"/>
        </w:rPr>
        <w:t>, testovania, integrácie a dokumentácie.</w:t>
      </w:r>
    </w:p>
    <w:p w:rsidRPr="00A909E1" w:rsidR="601C2EE7" w:rsidP="00AB5E0C" w:rsidRDefault="601C2EE7" w14:paraId="495655E3" w14:textId="18134063">
      <w:pPr>
        <w:pStyle w:val="Odsekzoznamu"/>
        <w:numPr>
          <w:ilvl w:val="0"/>
          <w:numId w:val="3"/>
        </w:numPr>
        <w:spacing w:after="0"/>
        <w:rPr>
          <w:rFonts w:ascii="Calibri" w:hAnsi="Calibri" w:eastAsia="Calibri" w:cs="Calibri"/>
          <w:sz w:val="20"/>
          <w:lang w:val="sk-SK"/>
        </w:rPr>
      </w:pPr>
      <w:r w:rsidRPr="00A909E1">
        <w:rPr>
          <w:rFonts w:ascii="Calibri" w:hAnsi="Calibri" w:eastAsia="Calibri" w:cs="Calibri"/>
          <w:sz w:val="20"/>
          <w:lang w:val="sk-SK"/>
        </w:rPr>
        <w:t>Rôznorodosť výskumných kapacít – kombinácia vedecko-výskumných pracovníkov a technických expertov umožňuje pokryť všetky aspekty realizácie.</w:t>
      </w:r>
    </w:p>
    <w:p w:rsidRPr="00A909E1" w:rsidR="601C2EE7" w:rsidP="00AB5E0C" w:rsidRDefault="601C2EE7" w14:paraId="4648EAAC" w14:textId="79BF2401">
      <w:pPr>
        <w:pStyle w:val="Odsekzoznamu"/>
        <w:numPr>
          <w:ilvl w:val="0"/>
          <w:numId w:val="3"/>
        </w:numPr>
        <w:spacing w:after="0"/>
        <w:rPr>
          <w:rFonts w:ascii="Calibri" w:hAnsi="Calibri" w:eastAsia="Calibri" w:cs="Calibri"/>
          <w:sz w:val="20"/>
          <w:lang w:val="sk-SK"/>
        </w:rPr>
      </w:pPr>
      <w:r w:rsidRPr="00A909E1">
        <w:rPr>
          <w:rFonts w:ascii="Calibri" w:hAnsi="Calibri" w:eastAsia="Calibri" w:cs="Calibri"/>
          <w:sz w:val="20"/>
          <w:lang w:val="sk-SK"/>
        </w:rPr>
        <w:t>Efektívna alokácia zdrojov – nie všetci riešitelia sú využití na plnú kapacitu, čím sa optimalizuje rozpočet projektu.</w:t>
      </w:r>
    </w:p>
    <w:p w:rsidRPr="00A909E1" w:rsidR="601C2EE7" w:rsidP="2B26EB4B" w:rsidRDefault="601C2EE7" w14:paraId="681080F0" w14:textId="3E81D52A">
      <w:pPr>
        <w:spacing w:after="0"/>
        <w:rPr>
          <w:rFonts w:ascii="Calibri" w:hAnsi="Calibri" w:eastAsia="Calibri" w:cs="Calibri"/>
          <w:sz w:val="20"/>
          <w:lang w:val="sk-SK"/>
        </w:rPr>
      </w:pPr>
      <w:r w:rsidRPr="00A909E1">
        <w:rPr>
          <w:rFonts w:ascii="Calibri" w:hAnsi="Calibri" w:eastAsia="Calibri" w:cs="Calibri"/>
          <w:sz w:val="20"/>
          <w:lang w:val="sk-SK"/>
        </w:rPr>
        <w:t xml:space="preserve"> </w:t>
      </w:r>
    </w:p>
    <w:p w:rsidRPr="00A909E1" w:rsidR="601C2EE7" w:rsidP="2B26EB4B" w:rsidRDefault="601C2EE7" w14:paraId="4EADD5F5" w14:textId="0DB20B8B">
      <w:pPr>
        <w:spacing w:after="0"/>
        <w:rPr>
          <w:rFonts w:ascii="Calibri" w:hAnsi="Calibri" w:eastAsia="Calibri" w:cs="Calibri"/>
          <w:sz w:val="20"/>
          <w:lang w:val="sk-SK"/>
        </w:rPr>
      </w:pPr>
      <w:r w:rsidRPr="00A909E1">
        <w:rPr>
          <w:rFonts w:ascii="Calibri" w:hAnsi="Calibri" w:eastAsia="Calibri" w:cs="Calibri"/>
          <w:sz w:val="20"/>
          <w:lang w:val="sk-SK"/>
        </w:rPr>
        <w:t>Podmienky realizácie projektu</w:t>
      </w:r>
    </w:p>
    <w:p w:rsidRPr="00A909E1" w:rsidR="601C2EE7" w:rsidP="00AB5E0C" w:rsidRDefault="601C2EE7" w14:paraId="339F74D7" w14:textId="49FD60D5">
      <w:pPr>
        <w:pStyle w:val="Odsekzoznamu"/>
        <w:numPr>
          <w:ilvl w:val="0"/>
          <w:numId w:val="2"/>
        </w:numPr>
        <w:spacing w:after="0"/>
        <w:rPr>
          <w:rFonts w:ascii="Calibri" w:hAnsi="Calibri" w:eastAsia="Calibri" w:cs="Calibri"/>
          <w:sz w:val="20"/>
          <w:lang w:val="sk-SK"/>
        </w:rPr>
      </w:pPr>
      <w:r w:rsidRPr="00A909E1">
        <w:rPr>
          <w:rFonts w:ascii="Calibri" w:hAnsi="Calibri" w:eastAsia="Calibri" w:cs="Calibri"/>
          <w:sz w:val="20"/>
          <w:lang w:val="sk-SK"/>
        </w:rPr>
        <w:t>Personálne kapacity:</w:t>
      </w:r>
    </w:p>
    <w:p w:rsidRPr="00A909E1" w:rsidR="601C2EE7" w:rsidP="00AB5E0C" w:rsidRDefault="601C2EE7" w14:paraId="08FD161A" w14:textId="046160A7">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Projekt disponuje jasne definovaným výskumno-vývojovým tímom, ktorý zahŕňa garantov, vedecko-výskumných pracovníkov, softvérových vývojárov, analytikov, UX/UI dizajnérov, testerov a špecialistov na integráciu.</w:t>
      </w:r>
    </w:p>
    <w:p w:rsidRPr="00A909E1" w:rsidR="601C2EE7" w:rsidP="00AB5E0C" w:rsidRDefault="601C2EE7" w14:paraId="42F7C88C" w14:textId="1F73BF08">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Počet riešiteľov zodpovedá náročnosti úloh a zabezpečuje ich efektívnu realizáciu v stanovenom čase.</w:t>
      </w:r>
    </w:p>
    <w:p w:rsidRPr="00A909E1" w:rsidR="601C2EE7" w:rsidP="00AB5E0C" w:rsidRDefault="601C2EE7" w14:paraId="7BA2BFBB" w14:textId="02963F4D">
      <w:pPr>
        <w:pStyle w:val="Odsekzoznamu"/>
        <w:numPr>
          <w:ilvl w:val="0"/>
          <w:numId w:val="2"/>
        </w:numPr>
        <w:spacing w:after="0"/>
        <w:rPr>
          <w:rFonts w:ascii="Calibri" w:hAnsi="Calibri" w:eastAsia="Calibri" w:cs="Calibri"/>
          <w:sz w:val="20"/>
          <w:lang w:val="sk-SK"/>
        </w:rPr>
      </w:pPr>
      <w:r w:rsidRPr="00A909E1">
        <w:rPr>
          <w:rFonts w:ascii="Calibri" w:hAnsi="Calibri" w:eastAsia="Calibri" w:cs="Calibri"/>
          <w:sz w:val="20"/>
          <w:lang w:val="sk-SK"/>
        </w:rPr>
        <w:t>Materiálno-technické vybavenie:</w:t>
      </w:r>
    </w:p>
    <w:p w:rsidRPr="00A909E1" w:rsidR="601C2EE7" w:rsidP="00AB5E0C" w:rsidRDefault="601C2EE7" w14:paraId="2C5FD54C" w14:textId="49FB14FD">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 xml:space="preserve">Projekt využíva moderné výpočtové kapacity, vrátane cloudových služieb Microsoft </w:t>
      </w:r>
      <w:proofErr w:type="spellStart"/>
      <w:r w:rsidRPr="00A909E1">
        <w:rPr>
          <w:rFonts w:ascii="Calibri" w:hAnsi="Calibri" w:eastAsia="Calibri" w:cs="Calibri"/>
          <w:sz w:val="20"/>
          <w:lang w:val="sk-SK"/>
        </w:rPr>
        <w:t>Azure</w:t>
      </w:r>
      <w:proofErr w:type="spellEnd"/>
      <w:r w:rsidRPr="00A909E1">
        <w:rPr>
          <w:rFonts w:ascii="Calibri" w:hAnsi="Calibri" w:eastAsia="Calibri" w:cs="Calibri"/>
          <w:sz w:val="20"/>
          <w:lang w:val="sk-SK"/>
        </w:rPr>
        <w:t>.</w:t>
      </w:r>
    </w:p>
    <w:p w:rsidRPr="00A909E1" w:rsidR="601C2EE7" w:rsidP="00AB5E0C" w:rsidRDefault="601C2EE7" w14:paraId="230ECF2A" w14:textId="69318C80">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Softvérové nástroje a technológie pokrývajú potreby vývoja, testovania a analýzy AI modelov.</w:t>
      </w:r>
    </w:p>
    <w:p w:rsidRPr="00A909E1" w:rsidR="601C2EE7" w:rsidP="00AB5E0C" w:rsidRDefault="601C2EE7" w14:paraId="158C8E0C" w14:textId="798057F4">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Vývojové prostredie zodpovedá vysokým štandardom bezpečnosti a škálovateľnosti.</w:t>
      </w:r>
    </w:p>
    <w:p w:rsidRPr="00A909E1" w:rsidR="601C2EE7" w:rsidP="00AB5E0C" w:rsidRDefault="601C2EE7" w14:paraId="52616FAF" w14:textId="4ED0D84E">
      <w:pPr>
        <w:pStyle w:val="Odsekzoznamu"/>
        <w:numPr>
          <w:ilvl w:val="0"/>
          <w:numId w:val="2"/>
        </w:numPr>
        <w:spacing w:after="0"/>
        <w:rPr>
          <w:rFonts w:ascii="Calibri" w:hAnsi="Calibri" w:eastAsia="Calibri" w:cs="Calibri"/>
          <w:sz w:val="20"/>
          <w:lang w:val="sk-SK"/>
        </w:rPr>
      </w:pPr>
      <w:r w:rsidRPr="00A909E1">
        <w:rPr>
          <w:rFonts w:ascii="Calibri" w:hAnsi="Calibri" w:eastAsia="Calibri" w:cs="Calibri"/>
          <w:sz w:val="20"/>
          <w:lang w:val="sk-SK"/>
        </w:rPr>
        <w:t>Výber partnerov:</w:t>
      </w:r>
    </w:p>
    <w:p w:rsidRPr="00A909E1" w:rsidR="601C2EE7" w:rsidP="00AB5E0C" w:rsidRDefault="601C2EE7" w14:paraId="1F0F0947" w14:textId="5B33E5E1">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Partneri projektu boli vybraní na základe špecializácie a expertízy v oblasti AI, softvérového vývoja, integrácie IT riešení a akademického výskumu.</w:t>
      </w:r>
    </w:p>
    <w:p w:rsidRPr="00A909E1" w:rsidR="601C2EE7" w:rsidP="00AB5E0C" w:rsidRDefault="601C2EE7" w14:paraId="5E617AA7" w14:textId="5365E7D2">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Každý partner má jasne definovanú úlohu, ktorá je v súlade s cieľmi projektu.</w:t>
      </w:r>
    </w:p>
    <w:p w:rsidRPr="00A909E1" w:rsidR="601C2EE7" w:rsidP="00AB5E0C" w:rsidRDefault="601C2EE7" w14:paraId="27296096" w14:textId="0B2E7324">
      <w:pPr>
        <w:pStyle w:val="Odsekzoznamu"/>
        <w:numPr>
          <w:ilvl w:val="0"/>
          <w:numId w:val="2"/>
        </w:numPr>
        <w:spacing w:after="0"/>
        <w:rPr>
          <w:rFonts w:ascii="Calibri" w:hAnsi="Calibri" w:eastAsia="Calibri" w:cs="Calibri"/>
          <w:sz w:val="20"/>
          <w:lang w:val="sk-SK"/>
        </w:rPr>
      </w:pPr>
      <w:r w:rsidRPr="00A909E1">
        <w:rPr>
          <w:rFonts w:ascii="Calibri" w:hAnsi="Calibri" w:eastAsia="Calibri" w:cs="Calibri"/>
          <w:sz w:val="20"/>
          <w:lang w:val="sk-SK"/>
        </w:rPr>
        <w:t>Riadenie rizík:</w:t>
      </w:r>
    </w:p>
    <w:p w:rsidRPr="00A909E1" w:rsidR="601C2EE7" w:rsidP="00AB5E0C" w:rsidRDefault="601C2EE7" w14:paraId="74EF43FF" w14:textId="78DC0AD2">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Identifikované sú technické, organizačné a výskumné riziká, ktoré môžu ovplyvniť realizáciu projektu.</w:t>
      </w:r>
    </w:p>
    <w:p w:rsidRPr="00A909E1" w:rsidR="601C2EE7" w:rsidP="00AB5E0C" w:rsidRDefault="601C2EE7" w14:paraId="171775EC" w14:textId="6C41AFF2">
      <w:pPr>
        <w:pStyle w:val="Odsekzoznamu"/>
        <w:numPr>
          <w:ilvl w:val="1"/>
          <w:numId w:val="2"/>
        </w:numPr>
        <w:spacing w:after="0"/>
        <w:rPr>
          <w:rFonts w:ascii="Calibri" w:hAnsi="Calibri" w:eastAsia="Calibri" w:cs="Calibri"/>
          <w:sz w:val="20"/>
          <w:lang w:val="sk-SK"/>
        </w:rPr>
      </w:pPr>
      <w:r w:rsidRPr="00A909E1">
        <w:rPr>
          <w:rFonts w:ascii="Calibri" w:hAnsi="Calibri" w:eastAsia="Calibri" w:cs="Calibri"/>
          <w:sz w:val="20"/>
          <w:lang w:val="sk-SK"/>
        </w:rPr>
        <w:t>Riziká sú riadené prostredníctvom priebežného monitorovania a prispôsobovania pracovného plánu podľa vývoja AI technológií.</w:t>
      </w:r>
    </w:p>
    <w:p w:rsidR="4FEFC62E" w:rsidP="4FEFC62E" w:rsidRDefault="4FEFC62E" w14:paraId="5D7B8528" w14:textId="2B5BC5FB">
      <w:pPr>
        <w:spacing w:after="0"/>
        <w:rPr>
          <w:rFonts w:ascii="Calibri" w:hAnsi="Calibri" w:eastAsia="Calibri" w:cs="Calibri"/>
          <w:color w:val="000000" w:themeColor="text1"/>
          <w:sz w:val="20"/>
          <w:lang w:val="sk-SK"/>
        </w:rPr>
      </w:pPr>
    </w:p>
    <w:p w:rsidR="601C2EE7" w:rsidP="4FEFC62E" w:rsidRDefault="601C2EE7" w14:paraId="7995D830" w14:textId="523B2009">
      <w:pPr>
        <w:spacing w:after="0"/>
      </w:pPr>
      <w:r>
        <w:rPr>
          <w:noProof/>
        </w:rPr>
        <w:drawing>
          <wp:inline distT="0" distB="0" distL="0" distR="0" wp14:anchorId="3A1C3E65" wp14:editId="4CEC6729">
            <wp:extent cx="6595186" cy="7362824"/>
            <wp:effectExtent l="0" t="0" r="0" b="0"/>
            <wp:docPr id="1690248766" name="Obrázok 169024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595186" cy="7362824"/>
                    </a:xfrm>
                    <a:prstGeom prst="rect">
                      <a:avLst/>
                    </a:prstGeom>
                  </pic:spPr>
                </pic:pic>
              </a:graphicData>
            </a:graphic>
          </wp:inline>
        </w:drawing>
      </w:r>
    </w:p>
    <w:p w:rsidR="4FEFC62E" w:rsidP="4FEFC62E" w:rsidRDefault="4FEFC62E" w14:paraId="1C590BEA" w14:textId="27204640">
      <w:pPr>
        <w:rPr>
          <w:lang w:val="sk-SK"/>
        </w:rPr>
      </w:pPr>
    </w:p>
    <w:p w:rsidRPr="00D25C91" w:rsidR="00D25C91" w:rsidP="00D25C91" w:rsidRDefault="00D25C91" w14:paraId="57832447" w14:textId="0650424F">
      <w:pPr>
        <w:pStyle w:val="Nadpis3"/>
        <w:rPr>
          <w:lang w:val="sk-SK"/>
        </w:rPr>
      </w:pPr>
      <w:bookmarkStart w:name="_Toc190946832" w:id="16"/>
      <w:r>
        <w:rPr>
          <w:lang w:val="sk-SK"/>
        </w:rPr>
        <w:t>Podrobný popis projektových aktivít (kritérium 3a)</w:t>
      </w:r>
      <w:bookmarkEnd w:id="16"/>
    </w:p>
    <w:p w:rsidRPr="007870C8" w:rsidR="00965099" w:rsidP="00464DDE" w:rsidRDefault="00965099" w14:paraId="3C2E8AC7" w14:textId="77777777">
      <w:pPr>
        <w:spacing w:after="120" w:line="240" w:lineRule="auto"/>
        <w:jc w:val="both"/>
        <w:rPr>
          <w:rFonts w:cstheme="minorHAnsi"/>
          <w:color w:val="000000" w:themeColor="text1"/>
          <w:sz w:val="20"/>
          <w:lang w:val="sk-SK"/>
        </w:rPr>
      </w:pPr>
      <w:r w:rsidRPr="007870C8">
        <w:rPr>
          <w:rFonts w:cstheme="minorHAnsi"/>
          <w:color w:val="000000" w:themeColor="text1"/>
          <w:sz w:val="20"/>
          <w:lang w:val="sk-SK"/>
        </w:rPr>
        <w:t xml:space="preserve">Vývojová časť projektu sa sústreďuje primárne v rámci hlavných aktivít </w:t>
      </w:r>
      <w:r w:rsidRPr="007870C8">
        <w:rPr>
          <w:rFonts w:cstheme="minorHAnsi"/>
          <w:b/>
          <w:bCs/>
          <w:color w:val="000000" w:themeColor="text1"/>
          <w:sz w:val="20"/>
          <w:lang w:val="sk-SK"/>
        </w:rPr>
        <w:t>1, 2, 3 a 4</w:t>
      </w:r>
      <w:r w:rsidRPr="007870C8">
        <w:rPr>
          <w:rFonts w:cstheme="minorHAnsi"/>
          <w:color w:val="000000" w:themeColor="text1"/>
          <w:sz w:val="20"/>
          <w:lang w:val="sk-SK"/>
        </w:rPr>
        <w:t xml:space="preserve">, ktoré pokrývajú kľúčové aspekty implementácie </w:t>
      </w:r>
      <w:proofErr w:type="spellStart"/>
      <w:r w:rsidRPr="007870C8">
        <w:rPr>
          <w:rFonts w:cstheme="minorHAnsi"/>
          <w:b/>
          <w:bCs/>
          <w:color w:val="000000" w:themeColor="text1"/>
          <w:sz w:val="20"/>
          <w:lang w:val="sk-SK"/>
        </w:rPr>
        <w:t>VzdelAI</w:t>
      </w:r>
      <w:proofErr w:type="spellEnd"/>
      <w:r w:rsidRPr="007870C8">
        <w:rPr>
          <w:rFonts w:cstheme="minorHAnsi"/>
          <w:color w:val="000000" w:themeColor="text1"/>
          <w:sz w:val="20"/>
          <w:lang w:val="sk-SK"/>
        </w:rPr>
        <w:t>. Tieto aktivity sa zameriavajú na vývoj AI asistenta, jeho integráciu do vzdelávacieho ekosystému a jeho adaptáciu na špecifické potreby používateľov.</w:t>
      </w:r>
    </w:p>
    <w:p w:rsidRPr="007870C8" w:rsidR="00965099" w:rsidP="00464DDE" w:rsidRDefault="00965099" w14:paraId="608EC776" w14:textId="77777777">
      <w:pPr>
        <w:spacing w:after="120" w:line="240" w:lineRule="auto"/>
        <w:jc w:val="both"/>
        <w:rPr>
          <w:rFonts w:cstheme="minorHAnsi"/>
          <w:color w:val="000000" w:themeColor="text1"/>
          <w:sz w:val="20"/>
          <w:lang w:val="sk-SK"/>
        </w:rPr>
      </w:pPr>
      <w:r w:rsidRPr="007870C8">
        <w:rPr>
          <w:rFonts w:cstheme="minorHAnsi"/>
          <w:b/>
          <w:bCs/>
          <w:color w:val="000000" w:themeColor="text1"/>
          <w:sz w:val="20"/>
          <w:lang w:val="sk-SK"/>
        </w:rPr>
        <w:t>Aktivita č. 5</w:t>
      </w:r>
      <w:r w:rsidRPr="007870C8">
        <w:rPr>
          <w:rFonts w:cstheme="minorHAnsi"/>
          <w:b/>
          <w:color w:val="000000" w:themeColor="text1"/>
          <w:sz w:val="20"/>
          <w:lang w:val="sk-SK"/>
        </w:rPr>
        <w:t xml:space="preserve"> má prierezový charakter, pretože zachytáva celý proces analýzy a definovania funkčných požiadaviek na platformu </w:t>
      </w:r>
      <w:proofErr w:type="spellStart"/>
      <w:r w:rsidRPr="007870C8">
        <w:rPr>
          <w:rFonts w:cstheme="minorHAnsi"/>
          <w:b/>
          <w:bCs/>
          <w:color w:val="000000" w:themeColor="text1"/>
          <w:sz w:val="20"/>
          <w:lang w:val="sk-SK"/>
        </w:rPr>
        <w:t>VzdelAI</w:t>
      </w:r>
      <w:proofErr w:type="spellEnd"/>
      <w:r w:rsidRPr="007870C8">
        <w:rPr>
          <w:rFonts w:cstheme="minorHAnsi"/>
          <w:color w:val="000000" w:themeColor="text1"/>
          <w:sz w:val="20"/>
          <w:lang w:val="sk-SK"/>
        </w:rPr>
        <w:t>. Zohľadňuje nielen technické aspekty, ale aj didaktické a pedagogické požiadavky na výstupnú komunikáciu AI asistenta. Okrem toho sa sústreďuje na testovanie implementácie, stratégiu nasadenia a postupnú adopciu AI asistenta v rámci fakulty. Výstupy tejto aktivity budú slúžiť ako odporúčania a metodická stratégia pre ďalšie fakulty univerzity alebo iné vzdelávacie inštitúcie, ktoré budú chcieť využiť skúsenosti z tohto projektu.</w:t>
      </w:r>
    </w:p>
    <w:p w:rsidR="00965099" w:rsidP="00464DDE" w:rsidRDefault="00965099" w14:paraId="3306AF4D" w14:textId="77C2203A">
      <w:pPr>
        <w:spacing w:after="120" w:line="240" w:lineRule="auto"/>
        <w:jc w:val="both"/>
        <w:rPr>
          <w:rFonts w:cstheme="minorHAnsi"/>
          <w:color w:val="000000" w:themeColor="text1"/>
          <w:sz w:val="20"/>
          <w:lang w:val="sk-SK"/>
        </w:rPr>
      </w:pPr>
      <w:r w:rsidRPr="007870C8">
        <w:rPr>
          <w:rFonts w:cstheme="minorHAnsi"/>
          <w:b/>
          <w:bCs/>
          <w:color w:val="000000" w:themeColor="text1"/>
          <w:sz w:val="20"/>
          <w:lang w:val="sk-SK"/>
        </w:rPr>
        <w:t>Aktivita č. 6</w:t>
      </w:r>
      <w:r w:rsidRPr="007870C8">
        <w:rPr>
          <w:rFonts w:cstheme="minorHAnsi"/>
          <w:b/>
          <w:color w:val="000000" w:themeColor="text1"/>
          <w:sz w:val="20"/>
          <w:lang w:val="sk-SK"/>
        </w:rPr>
        <w:t xml:space="preserve"> sa venuje </w:t>
      </w:r>
      <w:proofErr w:type="spellStart"/>
      <w:r w:rsidRPr="007870C8">
        <w:rPr>
          <w:rFonts w:cstheme="minorHAnsi"/>
          <w:color w:val="000000" w:themeColor="text1"/>
          <w:sz w:val="20"/>
          <w:lang w:val="sk-SK"/>
        </w:rPr>
        <w:t>diseminácii</w:t>
      </w:r>
      <w:proofErr w:type="spellEnd"/>
      <w:r w:rsidRPr="007870C8">
        <w:rPr>
          <w:rFonts w:cstheme="minorHAnsi"/>
          <w:color w:val="000000" w:themeColor="text1"/>
          <w:sz w:val="20"/>
          <w:lang w:val="sk-SK"/>
        </w:rPr>
        <w:t xml:space="preserve"> informácií o priebežných aj finálnych výsledkoch projektu. Jej cieľom je efektívne komunikovať získané poznatky odbornej aj širokej verejnosti prostredníctvom publikácií, odborných konferencií a popularizačných podujatí, čím zabezpečí dlhodobý dopad projektu na akademickú i neakademickú komunitu. Celkový pohľad na situáciu najlepšie dokresľuje diagram (Obrázok č. 3).</w:t>
      </w:r>
    </w:p>
    <w:p w:rsidRPr="007870C8" w:rsidR="00977871" w:rsidP="00464DDE" w:rsidRDefault="00977871" w14:paraId="26874E53" w14:textId="676903BC">
      <w:pPr>
        <w:spacing w:after="120" w:line="240" w:lineRule="auto"/>
        <w:jc w:val="both"/>
        <w:rPr>
          <w:rFonts w:cstheme="minorHAnsi"/>
          <w:color w:val="000000" w:themeColor="text1"/>
          <w:sz w:val="20"/>
          <w:lang w:val="sk-SK"/>
        </w:rPr>
      </w:pPr>
      <w:r>
        <w:rPr>
          <w:noProof/>
        </w:rPr>
        <w:drawing>
          <wp:inline distT="0" distB="0" distL="0" distR="0" wp14:anchorId="42C13C15" wp14:editId="0A2AC3FB">
            <wp:extent cx="6296024" cy="4832672"/>
            <wp:effectExtent l="0" t="0" r="0" b="0"/>
            <wp:docPr id="2082619000" name="Obrázok 208261900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64277" name="Obrázok 1237464277" descr="A diagram of a flowcha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6024" cy="4832672"/>
                    </a:xfrm>
                    <a:prstGeom prst="rect">
                      <a:avLst/>
                    </a:prstGeom>
                  </pic:spPr>
                </pic:pic>
              </a:graphicData>
            </a:graphic>
          </wp:inline>
        </w:drawing>
      </w:r>
    </w:p>
    <w:p w:rsidRPr="007870C8" w:rsidR="00965099" w:rsidP="002F66BA" w:rsidRDefault="00965099" w14:paraId="74FAFECD" w14:textId="77777777">
      <w:pPr>
        <w:spacing w:before="12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Aktivita 1: Komplexný návrh, vývoj a nasadenie AI asistenta v cieľovom prostredí</w:t>
      </w:r>
    </w:p>
    <w:p w:rsidRPr="007870C8" w:rsidR="00965099" w:rsidP="00464DDE" w:rsidRDefault="00965099" w14:paraId="5C0DF2C3" w14:textId="77777777">
      <w:pPr>
        <w:spacing w:after="120" w:line="240" w:lineRule="auto"/>
        <w:rPr>
          <w:rFonts w:eastAsiaTheme="minorEastAsia" w:cstheme="minorHAnsi"/>
          <w:b/>
          <w:bCs/>
          <w:sz w:val="20"/>
          <w:lang w:val="sk-SK"/>
        </w:rPr>
      </w:pPr>
      <w:r w:rsidRPr="007870C8">
        <w:rPr>
          <w:rFonts w:eastAsiaTheme="minorEastAsia" w:cstheme="minorHAnsi"/>
          <w:b/>
          <w:bCs/>
          <w:sz w:val="20"/>
          <w:lang w:val="sk-SK"/>
        </w:rPr>
        <w:t>Kód aktivity</w:t>
      </w:r>
      <w:r w:rsidRPr="007870C8">
        <w:rPr>
          <w:rFonts w:eastAsiaTheme="minorEastAsia" w:cstheme="minorHAnsi"/>
          <w:sz w:val="20"/>
          <w:lang w:val="sk-SK"/>
        </w:rPr>
        <w:t>: P1HM0</w:t>
      </w:r>
      <w:r w:rsidRPr="007870C8">
        <w:rPr>
          <w:rFonts w:cstheme="minorHAnsi"/>
          <w:sz w:val="20"/>
          <w:lang w:val="sk-SK"/>
        </w:rPr>
        <w:br/>
      </w:r>
      <w:r w:rsidRPr="007870C8">
        <w:rPr>
          <w:rFonts w:eastAsiaTheme="minorEastAsia" w:cstheme="minorHAnsi"/>
          <w:b/>
          <w:bCs/>
          <w:sz w:val="20"/>
          <w:lang w:val="sk-SK"/>
        </w:rPr>
        <w:t>Zodpovedný:</w:t>
      </w:r>
      <w:r w:rsidRPr="007870C8">
        <w:rPr>
          <w:rFonts w:eastAsiaTheme="minorEastAsia" w:cstheme="minorHAnsi"/>
          <w:sz w:val="20"/>
          <w:lang w:val="sk-SK"/>
        </w:rPr>
        <w:t xml:space="preserve"> </w:t>
      </w:r>
      <w:proofErr w:type="spellStart"/>
      <w:r w:rsidRPr="007870C8">
        <w:rPr>
          <w:rFonts w:eastAsiaTheme="minorEastAsia" w:cstheme="minorHAnsi"/>
          <w:sz w:val="20"/>
          <w:lang w:val="sk-SK"/>
        </w:rPr>
        <w:t>Aricoma</w:t>
      </w:r>
      <w:proofErr w:type="spellEnd"/>
      <w:r w:rsidRPr="007870C8">
        <w:rPr>
          <w:rFonts w:eastAsiaTheme="minorEastAsia" w:cstheme="minorHAnsi"/>
          <w:sz w:val="20"/>
          <w:lang w:val="sk-SK"/>
        </w:rPr>
        <w:t xml:space="preserve"> Systems, </w:t>
      </w:r>
      <w:proofErr w:type="spellStart"/>
      <w:r w:rsidRPr="007870C8">
        <w:rPr>
          <w:rFonts w:eastAsiaTheme="minorEastAsia" w:cstheme="minorHAnsi"/>
          <w:sz w:val="20"/>
          <w:lang w:val="sk-SK"/>
        </w:rPr>
        <w:t>s.r.o</w:t>
      </w:r>
      <w:proofErr w:type="spellEnd"/>
      <w:r w:rsidRPr="007870C8">
        <w:rPr>
          <w:rFonts w:eastAsiaTheme="minorEastAsia" w:cstheme="minorHAnsi"/>
          <w:sz w:val="20"/>
          <w:lang w:val="sk-SK"/>
        </w:rPr>
        <w:t xml:space="preserve">. </w:t>
      </w:r>
      <w:r w:rsidRPr="007870C8">
        <w:rPr>
          <w:rFonts w:cstheme="minorHAnsi"/>
          <w:sz w:val="20"/>
          <w:lang w:val="sk-SK"/>
        </w:rPr>
        <w:br/>
      </w:r>
      <w:r w:rsidRPr="007870C8">
        <w:rPr>
          <w:rFonts w:eastAsiaTheme="minorEastAsia" w:cstheme="minorHAnsi"/>
          <w:b/>
          <w:bCs/>
          <w:sz w:val="20"/>
          <w:lang w:val="sk-SK"/>
        </w:rPr>
        <w:t>Trvanie</w:t>
      </w:r>
      <w:r w:rsidRPr="007870C8">
        <w:rPr>
          <w:rFonts w:eastAsiaTheme="minorEastAsia" w:cstheme="minorHAnsi"/>
          <w:sz w:val="20"/>
          <w:lang w:val="sk-SK"/>
        </w:rPr>
        <w:t>: M01 – M36</w:t>
      </w:r>
    </w:p>
    <w:p w:rsidRPr="007870C8" w:rsidR="00965099" w:rsidP="00464DDE" w:rsidRDefault="00965099" w14:paraId="1E26F916" w14:textId="77777777">
      <w:pPr>
        <w:spacing w:after="120" w:line="240" w:lineRule="auto"/>
        <w:rPr>
          <w:rFonts w:eastAsiaTheme="minorEastAsia" w:cstheme="minorHAnsi"/>
          <w:b/>
          <w:bCs/>
          <w:sz w:val="20"/>
          <w:lang w:val="sk-SK"/>
        </w:rPr>
      </w:pPr>
      <w:r w:rsidRPr="007870C8">
        <w:rPr>
          <w:rFonts w:eastAsiaTheme="minorEastAsia" w:cstheme="minorHAnsi"/>
          <w:b/>
          <w:bCs/>
          <w:sz w:val="20"/>
          <w:lang w:val="sk-SK" w:eastAsia="en-US"/>
        </w:rPr>
        <w:t xml:space="preserve">Počet </w:t>
      </w:r>
      <w:proofErr w:type="spellStart"/>
      <w:r w:rsidRPr="007870C8">
        <w:rPr>
          <w:rFonts w:eastAsiaTheme="minorEastAsia" w:cstheme="minorHAnsi"/>
          <w:b/>
          <w:bCs/>
          <w:sz w:val="20"/>
          <w:lang w:val="sk-SK" w:eastAsia="en-US"/>
        </w:rPr>
        <w:t>osobo</w:t>
      </w:r>
      <w:proofErr w:type="spellEnd"/>
      <w:r w:rsidRPr="007870C8">
        <w:rPr>
          <w:rFonts w:eastAsiaTheme="minorEastAsia" w:cstheme="minorHAnsi"/>
          <w:b/>
          <w:bCs/>
          <w:sz w:val="20"/>
          <w:lang w:val="sk-SK" w:eastAsia="en-US"/>
        </w:rPr>
        <w:t xml:space="preserve">/mesiacov určených na realizáciu aktivity: </w:t>
      </w:r>
      <w:r w:rsidRPr="007870C8">
        <w:rPr>
          <w:rFonts w:eastAsiaTheme="minorEastAsia" w:cstheme="minorHAnsi"/>
          <w:sz w:val="20"/>
          <w:lang w:val="sk-SK" w:eastAsia="en-US"/>
        </w:rPr>
        <w:t>761,9</w:t>
      </w:r>
    </w:p>
    <w:p w:rsidRPr="007870C8" w:rsidR="00965099" w:rsidP="00464DDE" w:rsidRDefault="00965099" w14:paraId="582E7717" w14:textId="77777777">
      <w:pPr>
        <w:spacing w:before="240" w:after="120" w:line="240" w:lineRule="auto"/>
        <w:rPr>
          <w:rFonts w:eastAsiaTheme="minorEastAsia" w:cstheme="minorHAnsi"/>
          <w:b/>
          <w:bCs/>
          <w:sz w:val="20"/>
          <w:u w:val="single"/>
          <w:lang w:val="sk-SK"/>
        </w:rPr>
      </w:pPr>
      <w:r w:rsidRPr="007870C8">
        <w:rPr>
          <w:rFonts w:eastAsiaTheme="minorEastAsia" w:cstheme="minorHAnsi"/>
          <w:b/>
          <w:bCs/>
          <w:sz w:val="20"/>
          <w:u w:val="single"/>
          <w:lang w:val="sk-SK"/>
        </w:rPr>
        <w:t>Popis:</w:t>
      </w:r>
    </w:p>
    <w:p w:rsidRPr="007870C8" w:rsidR="00965099" w:rsidP="00464DDE" w:rsidRDefault="00965099" w14:paraId="099B8CBE" w14:textId="7B01BF65">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Táto aktivita zahŕňa </w:t>
      </w:r>
      <w:r w:rsidR="00DF4C8B">
        <w:rPr>
          <w:rFonts w:eastAsiaTheme="minorEastAsia" w:cstheme="minorHAnsi"/>
          <w:sz w:val="20"/>
          <w:lang w:val="sk-SK"/>
        </w:rPr>
        <w:t>metodik</w:t>
      </w:r>
      <w:r w:rsidR="001C2A38">
        <w:rPr>
          <w:rFonts w:eastAsiaTheme="minorEastAsia" w:cstheme="minorHAnsi"/>
          <w:sz w:val="20"/>
          <w:lang w:val="sk-SK"/>
        </w:rPr>
        <w:t>u</w:t>
      </w:r>
      <w:r w:rsidR="00DF4C8B">
        <w:rPr>
          <w:rFonts w:eastAsiaTheme="minorEastAsia" w:cstheme="minorHAnsi"/>
          <w:sz w:val="20"/>
          <w:lang w:val="sk-SK"/>
        </w:rPr>
        <w:t xml:space="preserve"> </w:t>
      </w:r>
      <w:r w:rsidR="00D20084">
        <w:rPr>
          <w:rFonts w:eastAsiaTheme="minorEastAsia" w:cstheme="minorHAnsi"/>
          <w:sz w:val="20"/>
          <w:lang w:val="sk-SK"/>
        </w:rPr>
        <w:t>priemyselného výskumu</w:t>
      </w:r>
      <w:r w:rsidR="00DF4C8B">
        <w:rPr>
          <w:rFonts w:eastAsiaTheme="minorEastAsia" w:cstheme="minorHAnsi"/>
          <w:sz w:val="20"/>
          <w:lang w:val="sk-SK"/>
        </w:rPr>
        <w:t xml:space="preserve"> a pozostáva z </w:t>
      </w:r>
      <w:r w:rsidRPr="007870C8">
        <w:rPr>
          <w:rFonts w:eastAsiaTheme="minorEastAsia" w:cstheme="minorHAnsi"/>
          <w:sz w:val="20"/>
          <w:lang w:val="sk-SK"/>
        </w:rPr>
        <w:t xml:space="preserve"> etapy vývoja AI asistenta: od návrhu funkčnej špecifikácie a architektúry, cez výber a prispôsobenie jazykových modelov pre slovenský akademický kontext, až po konečnú implementáciu. Cieľom je vytvoriť škálovateľné, bezpečné a vysoko funkčné riešenie, ktoré zabezpečí efektívnu interakciu učiteľov a študentov s AI nástrojmi.</w:t>
      </w:r>
    </w:p>
    <w:p w:rsidRPr="007870C8" w:rsidR="00965099" w:rsidP="00464DDE" w:rsidRDefault="00965099" w14:paraId="2F731144"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Ako základnú vrstvu umelej inteligencie vyberáme veľké jazykové modely z katalógu “MS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AI Model </w:t>
      </w:r>
      <w:proofErr w:type="spellStart"/>
      <w:r w:rsidRPr="007870C8">
        <w:rPr>
          <w:rFonts w:eastAsiaTheme="minorEastAsia" w:cstheme="minorHAnsi"/>
          <w:sz w:val="20"/>
          <w:lang w:val="sk-SK"/>
        </w:rPr>
        <w:t>Catalog</w:t>
      </w:r>
      <w:proofErr w:type="spellEnd"/>
      <w:r w:rsidRPr="007870C8">
        <w:rPr>
          <w:rFonts w:eastAsiaTheme="minorEastAsia" w:cstheme="minorHAnsi"/>
          <w:sz w:val="20"/>
          <w:lang w:val="sk-SK"/>
        </w:rPr>
        <w:t xml:space="preserve">”. Ide o robustné, pred tréningom nadobudnuté modely (LLM – </w:t>
      </w:r>
      <w:proofErr w:type="spellStart"/>
      <w:r w:rsidRPr="007870C8">
        <w:rPr>
          <w:rFonts w:eastAsiaTheme="minorEastAsia" w:cstheme="minorHAnsi"/>
          <w:sz w:val="20"/>
          <w:lang w:val="sk-SK"/>
        </w:rPr>
        <w:t>Large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Language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Models</w:t>
      </w:r>
      <w:proofErr w:type="spellEnd"/>
      <w:r w:rsidRPr="007870C8">
        <w:rPr>
          <w:rFonts w:eastAsiaTheme="minorEastAsia" w:cstheme="minorHAnsi"/>
          <w:sz w:val="20"/>
          <w:lang w:val="sk-SK"/>
        </w:rPr>
        <w:t xml:space="preserve">), ktoré už obsahujú všeobecné jazykové znalosti z veľkej škály tém a domén. Výhodou je nielen ich vysoká úroveň porozumenia prirodzenému jazyku, ale aj garantovaná podpora, vysoká dostupnosť a škálovateľnosť v rámci cloudového prostredia Microsoft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w:t>
      </w:r>
    </w:p>
    <w:p w:rsidRPr="007870C8" w:rsidR="00965099" w:rsidP="00464DDE" w:rsidRDefault="00965099" w14:paraId="6C6A390A"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Hoci modely z katalógu disponujú rozsiahlymi jazykovými schopnosťami, neobsahujú detailnú znalosť slovenských učebných osnov či konkrétnych názvov, výrazov a reálií relevantných pre rôzne školské predmety. Preto pred ich využitím budeme realizovať ich tzv. “</w:t>
      </w:r>
      <w:proofErr w:type="spellStart"/>
      <w:r w:rsidRPr="007870C8">
        <w:rPr>
          <w:rFonts w:eastAsiaTheme="minorEastAsia" w:cstheme="minorHAnsi"/>
          <w:sz w:val="20"/>
          <w:lang w:val="sk-SK"/>
        </w:rPr>
        <w:t>fine-tuning</w:t>
      </w:r>
      <w:proofErr w:type="spellEnd"/>
      <w:r w:rsidRPr="007870C8">
        <w:rPr>
          <w:rFonts w:eastAsiaTheme="minorEastAsia" w:cstheme="minorHAnsi"/>
          <w:sz w:val="20"/>
          <w:lang w:val="sk-SK"/>
        </w:rPr>
        <w:t xml:space="preserve">” modelov s dodatočnými </w:t>
      </w:r>
      <w:proofErr w:type="spellStart"/>
      <w:r w:rsidRPr="007870C8">
        <w:rPr>
          <w:rFonts w:eastAsiaTheme="minorEastAsia" w:cstheme="minorHAnsi"/>
          <w:sz w:val="20"/>
          <w:lang w:val="sk-SK"/>
        </w:rPr>
        <w:t>trénovacími</w:t>
      </w:r>
      <w:proofErr w:type="spellEnd"/>
      <w:r w:rsidRPr="007870C8">
        <w:rPr>
          <w:rFonts w:eastAsiaTheme="minorEastAsia" w:cstheme="minorHAnsi"/>
          <w:sz w:val="20"/>
          <w:lang w:val="sk-SK"/>
        </w:rPr>
        <w:t xml:space="preserve"> dátami, ktoré zahŕňajú:</w:t>
      </w:r>
    </w:p>
    <w:p w:rsidRPr="007870C8" w:rsidR="00965099" w:rsidP="00AB5E0C" w:rsidRDefault="00965099" w14:paraId="0E1B7518" w14:textId="77777777">
      <w:pPr>
        <w:pStyle w:val="Odsekzoznamu"/>
        <w:widowControl w:val="0"/>
        <w:numPr>
          <w:ilvl w:val="0"/>
          <w:numId w:val="8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Slovenskú terminológiu a menné konvencie: Presné názvy vyučovacích predmetov, učebných kapitol či metodických postupov s dôrazom na správne a bežne používané tvary v slovenskom jazyku.</w:t>
      </w:r>
    </w:p>
    <w:p w:rsidRPr="007870C8" w:rsidR="00965099" w:rsidP="00AB5E0C" w:rsidRDefault="00965099" w14:paraId="25710DD3" w14:textId="761B3DB6">
      <w:pPr>
        <w:pStyle w:val="Odsekzoznamu"/>
        <w:widowControl w:val="0"/>
        <w:numPr>
          <w:ilvl w:val="0"/>
          <w:numId w:val="8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Učebné materiály a osnovy: Vybrané učebnice, metodické príručky a ďalšie relevantné zdroje, vďaka ktorým sa model „doučí“ typické pojmy, definície a príklady používané na slovenských školách.</w:t>
      </w:r>
    </w:p>
    <w:p w:rsidRPr="007870C8" w:rsidR="00965099" w:rsidP="00464DDE" w:rsidRDefault="00965099" w14:paraId="22D5678F" w14:textId="7DEA57D6">
      <w:pPr>
        <w:spacing w:after="120" w:line="240" w:lineRule="auto"/>
        <w:jc w:val="both"/>
        <w:rPr>
          <w:rFonts w:eastAsiaTheme="minorEastAsia" w:cstheme="minorHAnsi"/>
          <w:sz w:val="20"/>
          <w:lang w:val="sk-SK"/>
        </w:rPr>
      </w:pPr>
      <w:r w:rsidRPr="007870C8">
        <w:rPr>
          <w:rFonts w:eastAsiaTheme="minorEastAsia" w:cstheme="minorHAnsi"/>
          <w:sz w:val="20"/>
          <w:lang w:val="sk-SK"/>
        </w:rPr>
        <w:t>Tento proces zabezpečí, že výstupy AI budú používateľsky relevantné, obsahovo korektné a prispôsobené slovenskému školskému prostrediu. Vyladené jazykové modely budú slúžiť ako základ pre tvorbu tzv. AI Agentov implementujúcich konkrétne pracovné postupy podľa rôznych potrieb učiteľov a študentov. Každý AI Agent bude disponovať špecifickým „poslaním“ či úlohou a bude mať zadefinované vstupy a výstupy, na základe ktorých bude komunikovať s používateľmi (učiteľmi a žiakmi). Z určitosťou vieme povedať, že v rámci projektu vzniknú jednotky resp. desiatky postupov spracovania rôznych typov dopytov (</w:t>
      </w:r>
      <w:proofErr w:type="spellStart"/>
      <w:r w:rsidRPr="007870C8">
        <w:rPr>
          <w:rFonts w:eastAsiaTheme="minorEastAsia" w:cstheme="minorHAnsi"/>
          <w:sz w:val="20"/>
          <w:lang w:val="sk-SK"/>
        </w:rPr>
        <w:t>prompt-ov</w:t>
      </w:r>
      <w:proofErr w:type="spellEnd"/>
      <w:r w:rsidRPr="007870C8">
        <w:rPr>
          <w:rFonts w:eastAsiaTheme="minorEastAsia" w:cstheme="minorHAnsi"/>
          <w:sz w:val="20"/>
          <w:lang w:val="sk-SK"/>
        </w:rPr>
        <w:t>), vo všeobecnosti je však možné predstaviť si ich na základe nasledujúceho príkladu:</w:t>
      </w:r>
    </w:p>
    <w:p w:rsidRPr="007870C8" w:rsidR="00965099" w:rsidP="00AB5E0C" w:rsidRDefault="00965099" w14:paraId="07F8B500" w14:textId="77777777">
      <w:pPr>
        <w:pStyle w:val="Odsekzoznamu"/>
        <w:widowControl w:val="0"/>
        <w:numPr>
          <w:ilvl w:val="0"/>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Príprava používateľských vstupov (</w:t>
      </w:r>
      <w:proofErr w:type="spellStart"/>
      <w:r w:rsidRPr="007870C8">
        <w:rPr>
          <w:rFonts w:eastAsiaTheme="minorEastAsia" w:cstheme="minorHAnsi"/>
          <w:sz w:val="20"/>
          <w:lang w:val="sk-SK"/>
        </w:rPr>
        <w:t>prompt-ov</w:t>
      </w:r>
      <w:proofErr w:type="spellEnd"/>
      <w:r w:rsidRPr="007870C8">
        <w:rPr>
          <w:rFonts w:eastAsiaTheme="minorEastAsia" w:cstheme="minorHAnsi"/>
          <w:sz w:val="20"/>
          <w:lang w:val="sk-SK"/>
        </w:rPr>
        <w:t xml:space="preserve"> / dopytov)</w:t>
      </w:r>
    </w:p>
    <w:p w:rsidRPr="007870C8" w:rsidR="00965099" w:rsidP="00AB5E0C" w:rsidRDefault="00965099" w14:paraId="4218F6A8" w14:textId="77777777">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Konverzia netextových foriem vstupu do textu:</w:t>
      </w:r>
    </w:p>
    <w:p w:rsidRPr="007870C8" w:rsidR="00965099" w:rsidP="00AB5E0C" w:rsidRDefault="00965099" w14:paraId="6CD97B5E" w14:textId="77777777">
      <w:pPr>
        <w:pStyle w:val="Odsekzoznamu"/>
        <w:widowControl w:val="0"/>
        <w:numPr>
          <w:ilvl w:val="2"/>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Obrázky s textom (napr. príklady z písomiek, naskenované poznámky) sa spracujú pomocou podporných OCR modelov, aby sme získali strojovo čitateľný text.</w:t>
      </w:r>
    </w:p>
    <w:p w:rsidRPr="007870C8" w:rsidR="00965099" w:rsidP="00AB5E0C" w:rsidRDefault="00965099" w14:paraId="514414F3" w14:textId="77777777">
      <w:pPr>
        <w:pStyle w:val="Odsekzoznamu"/>
        <w:widowControl w:val="0"/>
        <w:numPr>
          <w:ilvl w:val="2"/>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Hlasové vstupy (prípadne audiozáznam učiteľa alebo študenta) sa prekonvertujú na text pomocou iných, na tento účel vytrénovaných modelov.</w:t>
      </w:r>
    </w:p>
    <w:p w:rsidRPr="007870C8" w:rsidR="00965099" w:rsidP="00AB5E0C" w:rsidRDefault="00965099" w14:paraId="00FBCC6E" w14:textId="0FB942CB">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Stručná analýza a normalizácia textu: Predtým, než text pošleme do modelu, skontroluje sa formát, jazyk a prípadné špecifické požiadavky (napr. príprava matematickej rovnice).</w:t>
      </w:r>
    </w:p>
    <w:p w:rsidRPr="007870C8" w:rsidR="00965099" w:rsidP="00AB5E0C" w:rsidRDefault="00965099" w14:paraId="352AA310" w14:textId="77777777">
      <w:pPr>
        <w:pStyle w:val="Odsekzoznamu"/>
        <w:widowControl w:val="0"/>
        <w:numPr>
          <w:ilvl w:val="0"/>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Vyhľadávanie doplnkových informácií</w:t>
      </w:r>
    </w:p>
    <w:p w:rsidRPr="007870C8" w:rsidR="00965099" w:rsidP="00AB5E0C" w:rsidRDefault="00965099" w14:paraId="0F5130FB" w14:textId="77777777">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Znalostné bázy konkrétneho učiteľa: Agenti môžu pristupovať k súkromným či zdieľaným poznámkam, učebným materiálom alebo prípadovým štúdiám, ktoré konkrétny učiteľ používa (napr. materiály uložené v SharePoint, OneDrive alebo štruktúrované DB).</w:t>
      </w:r>
    </w:p>
    <w:p w:rsidRPr="007870C8" w:rsidR="00965099" w:rsidP="00AB5E0C" w:rsidRDefault="00965099" w14:paraId="37F3137E" w14:textId="77777777">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Oficiálne/overené učebné materiály: Agenti vedia prehľadávať online repozitáre, knižnice, prípadne národné vzdelávacie portály s overeným obsahom.</w:t>
      </w:r>
    </w:p>
    <w:p w:rsidRPr="007870C8" w:rsidR="00965099" w:rsidP="00AB5E0C" w:rsidRDefault="00965099" w14:paraId="499AC430" w14:textId="7543752C">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Celková </w:t>
      </w:r>
      <w:proofErr w:type="spellStart"/>
      <w:r w:rsidRPr="007870C8">
        <w:rPr>
          <w:rFonts w:eastAsiaTheme="minorEastAsia" w:cstheme="minorHAnsi"/>
          <w:sz w:val="20"/>
          <w:lang w:val="sk-SK"/>
        </w:rPr>
        <w:t>kontextualizácia</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prompt</w:t>
      </w:r>
      <w:proofErr w:type="spellEnd"/>
      <w:r w:rsidRPr="007870C8">
        <w:rPr>
          <w:rFonts w:eastAsiaTheme="minorEastAsia" w:cstheme="minorHAnsi"/>
          <w:sz w:val="20"/>
          <w:lang w:val="sk-SK"/>
        </w:rPr>
        <w:t>-u / dopytu: Zohľadnenie kontextu, v ktorom sa otázka položila (napr. prebiehajúca téma v predmete, požadovaná úroveň vysvetlenia, veková kategória študentov).</w:t>
      </w:r>
    </w:p>
    <w:p w:rsidRPr="007870C8" w:rsidR="00965099" w:rsidP="00AB5E0C" w:rsidRDefault="00965099" w14:paraId="0307C87F" w14:textId="77777777">
      <w:pPr>
        <w:pStyle w:val="Odsekzoznamu"/>
        <w:widowControl w:val="0"/>
        <w:numPr>
          <w:ilvl w:val="0"/>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Vygenerovanie odpovede pomocou modelu</w:t>
      </w:r>
    </w:p>
    <w:p w:rsidRPr="007870C8" w:rsidR="00965099" w:rsidP="00AB5E0C" w:rsidRDefault="00965099" w14:paraId="37023865" w14:textId="7EEA7141">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Po získaní vstupného textu a doplnkových informácií agent vytvára dopyt do jemne doladeného jazykového modelu. Model následne vygeneruje odpoveď, ktorá rešpektuje slovenskú terminológiu a didaktické požiadavky.</w:t>
      </w:r>
    </w:p>
    <w:p w:rsidRPr="007870C8" w:rsidR="00965099" w:rsidP="00AB5E0C" w:rsidRDefault="00965099" w14:paraId="45BACA11" w14:textId="77777777">
      <w:pPr>
        <w:pStyle w:val="Odsekzoznamu"/>
        <w:widowControl w:val="0"/>
        <w:numPr>
          <w:ilvl w:val="0"/>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Transformácia a doručenie výstupu</w:t>
      </w:r>
    </w:p>
    <w:p w:rsidRPr="007870C8" w:rsidR="00965099" w:rsidP="00AB5E0C" w:rsidRDefault="00965099" w14:paraId="74376A87" w14:textId="77777777">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Textová podoba: Odpoveď je používateľovi zobrazená buď ako bežný text v </w:t>
      </w:r>
      <w:proofErr w:type="spellStart"/>
      <w:r w:rsidRPr="007870C8">
        <w:rPr>
          <w:rFonts w:eastAsiaTheme="minorEastAsia" w:cstheme="minorHAnsi"/>
          <w:sz w:val="20"/>
          <w:lang w:val="sk-SK"/>
        </w:rPr>
        <w:t>chatovacej</w:t>
      </w:r>
      <w:proofErr w:type="spellEnd"/>
      <w:r w:rsidRPr="007870C8">
        <w:rPr>
          <w:rFonts w:eastAsiaTheme="minorEastAsia" w:cstheme="minorHAnsi"/>
          <w:sz w:val="20"/>
          <w:lang w:val="sk-SK"/>
        </w:rPr>
        <w:t xml:space="preserve"> miestnosti v MS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prípadne vo formáte, ktorý je vhodný na ďalšie spracovanie (napr. Word, PDF, HTML).</w:t>
      </w:r>
    </w:p>
    <w:p w:rsidRPr="007870C8" w:rsidR="00965099" w:rsidP="00AB5E0C" w:rsidRDefault="00965099" w14:paraId="1008C444" w14:textId="77777777">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Hlasová podoba: V prípade požiadavky je možné výstup previesť na reč pomocou služby Text to </w:t>
      </w:r>
      <w:proofErr w:type="spellStart"/>
      <w:r w:rsidRPr="007870C8">
        <w:rPr>
          <w:rFonts w:eastAsiaTheme="minorEastAsia" w:cstheme="minorHAnsi"/>
          <w:sz w:val="20"/>
          <w:lang w:val="sk-SK"/>
        </w:rPr>
        <w:t>Speech</w:t>
      </w:r>
      <w:proofErr w:type="spellEnd"/>
      <w:r w:rsidRPr="007870C8">
        <w:rPr>
          <w:rFonts w:eastAsiaTheme="minorEastAsia" w:cstheme="minorHAnsi"/>
          <w:sz w:val="20"/>
          <w:lang w:val="sk-SK"/>
        </w:rPr>
        <w:t>.</w:t>
      </w:r>
    </w:p>
    <w:p w:rsidRPr="007870C8" w:rsidR="00965099" w:rsidP="00AB5E0C" w:rsidRDefault="00965099" w14:paraId="3EE27E88" w14:textId="6327FC59">
      <w:pPr>
        <w:pStyle w:val="Odsekzoznamu"/>
        <w:widowControl w:val="0"/>
        <w:numPr>
          <w:ilvl w:val="1"/>
          <w:numId w:val="8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Iné formáty: DSL zápisy (napr. XML, JSON, YML, </w:t>
      </w:r>
      <w:proofErr w:type="spellStart"/>
      <w:r w:rsidRPr="007870C8">
        <w:rPr>
          <w:rFonts w:eastAsiaTheme="minorEastAsia" w:cstheme="minorHAnsi"/>
          <w:sz w:val="20"/>
          <w:lang w:val="sk-SK"/>
        </w:rPr>
        <w:t>Mark-Down</w:t>
      </w:r>
      <w:proofErr w:type="spellEnd"/>
      <w:r w:rsidRPr="007870C8">
        <w:rPr>
          <w:rFonts w:eastAsiaTheme="minorEastAsia" w:cstheme="minorHAnsi"/>
          <w:sz w:val="20"/>
          <w:lang w:val="sk-SK"/>
        </w:rPr>
        <w:t xml:space="preserve"> a i.), vhodné pre následnú konverziu resp. deriváciu obsahu do nového, požadovaného formátu.</w:t>
      </w:r>
    </w:p>
    <w:p w:rsidRPr="007870C8" w:rsidR="00965099" w:rsidP="00464DDE" w:rsidRDefault="00965099" w14:paraId="121D0C7D"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Ciele:</w:t>
      </w:r>
    </w:p>
    <w:p w:rsidRPr="007870C8" w:rsidR="00965099" w:rsidP="00AB5E0C" w:rsidRDefault="00965099" w14:paraId="72280F24" w14:textId="77777777">
      <w:pPr>
        <w:pStyle w:val="Odsekzoznamu"/>
        <w:widowControl w:val="0"/>
        <w:numPr>
          <w:ilvl w:val="0"/>
          <w:numId w:val="87"/>
        </w:numPr>
        <w:autoSpaceDE w:val="0"/>
        <w:autoSpaceDN w:val="0"/>
        <w:spacing w:after="120" w:line="240" w:lineRule="auto"/>
        <w:jc w:val="both"/>
        <w:rPr>
          <w:rFonts w:cstheme="minorHAnsi"/>
          <w:color w:val="000000" w:themeColor="text1"/>
          <w:sz w:val="20"/>
          <w:lang w:val="sk-SK"/>
        </w:rPr>
      </w:pPr>
      <w:r w:rsidRPr="007870C8">
        <w:rPr>
          <w:rFonts w:cstheme="minorHAnsi"/>
          <w:color w:val="000000" w:themeColor="text1"/>
          <w:sz w:val="20"/>
          <w:lang w:val="sk-SK"/>
        </w:rPr>
        <w:t>Návrh a validácia architektúry AI asistenta:</w:t>
      </w:r>
    </w:p>
    <w:p w:rsidRPr="007870C8" w:rsidR="00965099" w:rsidP="00AB5E0C" w:rsidRDefault="00965099" w14:paraId="0375FC54" w14:textId="77777777">
      <w:pPr>
        <w:pStyle w:val="Odsekzoznamu"/>
        <w:widowControl w:val="0"/>
        <w:numPr>
          <w:ilvl w:val="1"/>
          <w:numId w:val="87"/>
        </w:numPr>
        <w:autoSpaceDE w:val="0"/>
        <w:autoSpaceDN w:val="0"/>
        <w:spacing w:after="120" w:line="240" w:lineRule="auto"/>
        <w:jc w:val="both"/>
        <w:rPr>
          <w:rFonts w:cstheme="minorHAnsi"/>
          <w:color w:val="000000" w:themeColor="text1"/>
          <w:sz w:val="20"/>
          <w:lang w:val="sk-SK"/>
        </w:rPr>
      </w:pPr>
      <w:r w:rsidRPr="007870C8">
        <w:rPr>
          <w:rFonts w:cstheme="minorHAnsi"/>
          <w:color w:val="000000" w:themeColor="text1"/>
          <w:sz w:val="20"/>
          <w:lang w:val="sk-SK"/>
        </w:rPr>
        <w:t>Definovať funkčné požiadavky a technologickú architektúru (cloudové služby, dátové toky, API).</w:t>
      </w:r>
    </w:p>
    <w:p w:rsidRPr="007870C8" w:rsidR="00965099" w:rsidP="00AB5E0C" w:rsidRDefault="00965099" w14:paraId="5CA55758" w14:textId="77777777">
      <w:pPr>
        <w:pStyle w:val="Odsekzoznamu"/>
        <w:widowControl w:val="0"/>
        <w:numPr>
          <w:ilvl w:val="1"/>
          <w:numId w:val="87"/>
        </w:numPr>
        <w:autoSpaceDE w:val="0"/>
        <w:autoSpaceDN w:val="0"/>
        <w:spacing w:after="120" w:line="240" w:lineRule="auto"/>
        <w:jc w:val="both"/>
        <w:rPr>
          <w:rFonts w:cstheme="minorHAnsi"/>
          <w:color w:val="000000" w:themeColor="text1"/>
          <w:sz w:val="20"/>
          <w:lang w:val="sk-SK"/>
        </w:rPr>
      </w:pPr>
      <w:r w:rsidRPr="007870C8">
        <w:rPr>
          <w:rFonts w:cstheme="minorHAnsi"/>
          <w:color w:val="000000" w:themeColor="text1"/>
          <w:sz w:val="20"/>
          <w:lang w:val="sk-SK"/>
        </w:rPr>
        <w:t>Zabezpečiť škálovateľnosť a optimálnu výkonnosť.</w:t>
      </w:r>
    </w:p>
    <w:p w:rsidRPr="007870C8" w:rsidR="00965099" w:rsidP="00AB5E0C" w:rsidRDefault="00965099" w14:paraId="52B3B8DC" w14:textId="77777777">
      <w:pPr>
        <w:pStyle w:val="Odsekzoznamu"/>
        <w:widowControl w:val="0"/>
        <w:numPr>
          <w:ilvl w:val="0"/>
          <w:numId w:val="87"/>
        </w:numPr>
        <w:autoSpaceDE w:val="0"/>
        <w:autoSpaceDN w:val="0"/>
        <w:spacing w:after="120" w:line="240" w:lineRule="auto"/>
        <w:jc w:val="both"/>
        <w:rPr>
          <w:rFonts w:cstheme="minorHAnsi"/>
          <w:color w:val="000000" w:themeColor="text1"/>
          <w:sz w:val="20"/>
          <w:lang w:val="sk-SK"/>
        </w:rPr>
      </w:pPr>
      <w:r w:rsidRPr="007870C8">
        <w:rPr>
          <w:rFonts w:cstheme="minorHAnsi"/>
          <w:color w:val="000000" w:themeColor="text1"/>
          <w:sz w:val="20"/>
          <w:lang w:val="sk-SK"/>
        </w:rPr>
        <w:t>Vytvorenie jazykového modelu optimalizovaného pre slovenské akademické prostredie:</w:t>
      </w:r>
    </w:p>
    <w:p w:rsidRPr="007870C8" w:rsidR="00965099" w:rsidP="00AB5E0C" w:rsidRDefault="00965099" w14:paraId="0DC6D41E" w14:textId="77777777">
      <w:pPr>
        <w:pStyle w:val="Odsekzoznamu"/>
        <w:widowControl w:val="0"/>
        <w:numPr>
          <w:ilvl w:val="1"/>
          <w:numId w:val="87"/>
        </w:numPr>
        <w:autoSpaceDE w:val="0"/>
        <w:autoSpaceDN w:val="0"/>
        <w:spacing w:after="120" w:line="240" w:lineRule="auto"/>
        <w:jc w:val="both"/>
        <w:rPr>
          <w:rFonts w:cstheme="minorHAnsi"/>
          <w:color w:val="000000" w:themeColor="text1"/>
          <w:sz w:val="20"/>
          <w:lang w:val="sk-SK"/>
        </w:rPr>
      </w:pPr>
      <w:r w:rsidRPr="007870C8">
        <w:rPr>
          <w:rFonts w:cstheme="minorHAnsi"/>
          <w:color w:val="000000" w:themeColor="text1"/>
          <w:sz w:val="20"/>
          <w:lang w:val="sk-SK"/>
        </w:rPr>
        <w:t xml:space="preserve">Využiť existujúce AI modely v </w:t>
      </w:r>
      <w:proofErr w:type="spellStart"/>
      <w:r w:rsidRPr="007870C8">
        <w:rPr>
          <w:rFonts w:cstheme="minorHAnsi"/>
          <w:color w:val="000000" w:themeColor="text1"/>
          <w:sz w:val="20"/>
          <w:lang w:val="sk-SK"/>
        </w:rPr>
        <w:t>Azure</w:t>
      </w:r>
      <w:proofErr w:type="spellEnd"/>
      <w:r w:rsidRPr="007870C8">
        <w:rPr>
          <w:rFonts w:cstheme="minorHAnsi"/>
          <w:color w:val="000000" w:themeColor="text1"/>
          <w:sz w:val="20"/>
          <w:lang w:val="sk-SK"/>
        </w:rPr>
        <w:t xml:space="preserve"> AI </w:t>
      </w:r>
      <w:proofErr w:type="spellStart"/>
      <w:r w:rsidRPr="007870C8">
        <w:rPr>
          <w:rFonts w:cstheme="minorHAnsi"/>
          <w:color w:val="000000" w:themeColor="text1"/>
          <w:sz w:val="20"/>
          <w:lang w:val="sk-SK"/>
        </w:rPr>
        <w:t>Services</w:t>
      </w:r>
      <w:proofErr w:type="spellEnd"/>
      <w:r w:rsidRPr="007870C8">
        <w:rPr>
          <w:rFonts w:cstheme="minorHAnsi"/>
          <w:color w:val="000000" w:themeColor="text1"/>
          <w:sz w:val="20"/>
          <w:lang w:val="sk-SK"/>
        </w:rPr>
        <w:t xml:space="preserve"> a </w:t>
      </w:r>
      <w:proofErr w:type="spellStart"/>
      <w:r w:rsidRPr="007870C8">
        <w:rPr>
          <w:rFonts w:cstheme="minorHAnsi"/>
          <w:color w:val="000000" w:themeColor="text1"/>
          <w:sz w:val="20"/>
          <w:lang w:val="sk-SK"/>
        </w:rPr>
        <w:t>Azure</w:t>
      </w:r>
      <w:proofErr w:type="spellEnd"/>
      <w:r w:rsidRPr="007870C8">
        <w:rPr>
          <w:rFonts w:cstheme="minorHAnsi"/>
          <w:color w:val="000000" w:themeColor="text1"/>
          <w:sz w:val="20"/>
          <w:lang w:val="sk-SK"/>
        </w:rPr>
        <w:t xml:space="preserve"> AI Model </w:t>
      </w:r>
      <w:proofErr w:type="spellStart"/>
      <w:r w:rsidRPr="007870C8">
        <w:rPr>
          <w:rFonts w:cstheme="minorHAnsi"/>
          <w:color w:val="000000" w:themeColor="text1"/>
          <w:sz w:val="20"/>
          <w:lang w:val="sk-SK"/>
        </w:rPr>
        <w:t>Catalog</w:t>
      </w:r>
      <w:proofErr w:type="spellEnd"/>
      <w:r w:rsidRPr="007870C8">
        <w:rPr>
          <w:rFonts w:cstheme="minorHAnsi"/>
          <w:color w:val="000000" w:themeColor="text1"/>
          <w:sz w:val="20"/>
          <w:lang w:val="sk-SK"/>
        </w:rPr>
        <w:t>.</w:t>
      </w:r>
    </w:p>
    <w:p w:rsidRPr="007870C8" w:rsidR="00965099" w:rsidP="00AB5E0C" w:rsidRDefault="00965099" w14:paraId="7CDB3EC4" w14:textId="299D2CA7">
      <w:pPr>
        <w:pStyle w:val="Odsekzoznamu"/>
        <w:widowControl w:val="0"/>
        <w:numPr>
          <w:ilvl w:val="1"/>
          <w:numId w:val="87"/>
        </w:numPr>
        <w:autoSpaceDE w:val="0"/>
        <w:autoSpaceDN w:val="0"/>
        <w:spacing w:after="120" w:line="240" w:lineRule="auto"/>
        <w:jc w:val="both"/>
        <w:rPr>
          <w:rFonts w:cstheme="minorHAnsi"/>
          <w:color w:val="000000" w:themeColor="text1"/>
          <w:sz w:val="20"/>
          <w:lang w:val="sk-SK"/>
        </w:rPr>
      </w:pPr>
      <w:r w:rsidRPr="007870C8">
        <w:rPr>
          <w:rFonts w:cstheme="minorHAnsi"/>
          <w:color w:val="000000" w:themeColor="text1"/>
          <w:sz w:val="20"/>
          <w:lang w:val="sk-SK"/>
        </w:rPr>
        <w:t>Dosiahnuť vyššiu presnosť odpovedí a zrozumiteľnú formu komunikácie v slovenčine.</w:t>
      </w:r>
    </w:p>
    <w:p w:rsidRPr="007870C8" w:rsidR="00965099" w:rsidP="00AB5E0C" w:rsidRDefault="00965099" w14:paraId="3AD3CAE4" w14:textId="77777777">
      <w:pPr>
        <w:pStyle w:val="Odsekzoznamu"/>
        <w:widowControl w:val="0"/>
        <w:numPr>
          <w:ilvl w:val="0"/>
          <w:numId w:val="87"/>
        </w:numPr>
        <w:autoSpaceDE w:val="0"/>
        <w:autoSpaceDN w:val="0"/>
        <w:spacing w:after="120" w:line="240" w:lineRule="auto"/>
        <w:rPr>
          <w:rFonts w:cstheme="minorHAnsi"/>
          <w:color w:val="000000" w:themeColor="text1"/>
          <w:sz w:val="20"/>
          <w:lang w:val="sk-SK"/>
        </w:rPr>
      </w:pPr>
      <w:r w:rsidRPr="007870C8">
        <w:rPr>
          <w:rFonts w:cstheme="minorHAnsi"/>
          <w:color w:val="000000" w:themeColor="text1"/>
          <w:sz w:val="20"/>
          <w:lang w:val="sk-SK"/>
        </w:rPr>
        <w:t>Implementácia mechanizmov spracovania vstupov:</w:t>
      </w:r>
    </w:p>
    <w:p w:rsidRPr="007870C8" w:rsidR="00965099" w:rsidP="00AB5E0C" w:rsidRDefault="00965099" w14:paraId="4E61A6AC" w14:textId="77777777">
      <w:pPr>
        <w:pStyle w:val="Odsekzoznamu"/>
        <w:widowControl w:val="0"/>
        <w:numPr>
          <w:ilvl w:val="1"/>
          <w:numId w:val="87"/>
        </w:numPr>
        <w:autoSpaceDE w:val="0"/>
        <w:autoSpaceDN w:val="0"/>
        <w:spacing w:after="120" w:line="240" w:lineRule="auto"/>
        <w:rPr>
          <w:rFonts w:cstheme="minorHAnsi"/>
          <w:color w:val="000000" w:themeColor="text1"/>
          <w:sz w:val="20"/>
          <w:lang w:val="sk-SK"/>
        </w:rPr>
      </w:pPr>
      <w:r w:rsidRPr="007870C8">
        <w:rPr>
          <w:rFonts w:cstheme="minorHAnsi"/>
          <w:color w:val="000000" w:themeColor="text1"/>
          <w:sz w:val="20"/>
          <w:lang w:val="sk-SK"/>
        </w:rPr>
        <w:t>Zabezpečiť OCR prevod textov z obrázkov, prípadne audio-to-text prevod z hlasových záznamov.</w:t>
      </w:r>
    </w:p>
    <w:p w:rsidRPr="007870C8" w:rsidR="00965099" w:rsidP="00AB5E0C" w:rsidRDefault="00965099" w14:paraId="40DBC7C7" w14:textId="7BE9AB68">
      <w:pPr>
        <w:pStyle w:val="Odsekzoznamu"/>
        <w:widowControl w:val="0"/>
        <w:numPr>
          <w:ilvl w:val="1"/>
          <w:numId w:val="87"/>
        </w:numPr>
        <w:autoSpaceDE w:val="0"/>
        <w:autoSpaceDN w:val="0"/>
        <w:spacing w:after="120" w:line="240" w:lineRule="auto"/>
        <w:rPr>
          <w:rFonts w:cstheme="minorHAnsi"/>
          <w:color w:val="000000" w:themeColor="text1"/>
          <w:sz w:val="20"/>
          <w:lang w:val="sk-SK"/>
        </w:rPr>
      </w:pPr>
      <w:r w:rsidRPr="007870C8">
        <w:rPr>
          <w:rFonts w:cstheme="minorHAnsi"/>
          <w:color w:val="000000" w:themeColor="text1"/>
          <w:sz w:val="20"/>
          <w:lang w:val="sk-SK"/>
        </w:rPr>
        <w:t>Realizovať normalizáciu a prípravu textu pred odoslaním do jazykového modelu.</w:t>
      </w:r>
    </w:p>
    <w:p w:rsidRPr="007870C8" w:rsidR="00965099" w:rsidP="00AB5E0C" w:rsidRDefault="00965099" w14:paraId="3FC2696A" w14:textId="77777777">
      <w:pPr>
        <w:pStyle w:val="Odsekzoznamu"/>
        <w:widowControl w:val="0"/>
        <w:numPr>
          <w:ilvl w:val="0"/>
          <w:numId w:val="87"/>
        </w:numPr>
        <w:autoSpaceDE w:val="0"/>
        <w:autoSpaceDN w:val="0"/>
        <w:spacing w:after="120" w:line="240" w:lineRule="auto"/>
        <w:rPr>
          <w:rFonts w:cstheme="minorHAnsi"/>
          <w:color w:val="000000" w:themeColor="text1"/>
          <w:sz w:val="20"/>
          <w:lang w:val="sk-SK"/>
        </w:rPr>
      </w:pPr>
      <w:r w:rsidRPr="007870C8">
        <w:rPr>
          <w:rFonts w:cstheme="minorHAnsi"/>
          <w:color w:val="000000" w:themeColor="text1"/>
          <w:sz w:val="20"/>
          <w:lang w:val="sk-SK"/>
        </w:rPr>
        <w:t>Základné testovanie a validácia riešenia:</w:t>
      </w:r>
    </w:p>
    <w:p w:rsidRPr="007870C8" w:rsidR="00965099" w:rsidP="00AB5E0C" w:rsidRDefault="00965099" w14:paraId="6D2209F0" w14:textId="77777777">
      <w:pPr>
        <w:pStyle w:val="Odsekzoznamu"/>
        <w:widowControl w:val="0"/>
        <w:numPr>
          <w:ilvl w:val="1"/>
          <w:numId w:val="87"/>
        </w:numPr>
        <w:autoSpaceDE w:val="0"/>
        <w:autoSpaceDN w:val="0"/>
        <w:spacing w:after="120" w:line="240" w:lineRule="auto"/>
        <w:rPr>
          <w:rFonts w:cstheme="minorHAnsi"/>
          <w:color w:val="000000" w:themeColor="text1"/>
          <w:sz w:val="20"/>
          <w:lang w:val="sk-SK"/>
        </w:rPr>
      </w:pPr>
      <w:r w:rsidRPr="007870C8">
        <w:rPr>
          <w:rFonts w:cstheme="minorHAnsi"/>
          <w:color w:val="000000" w:themeColor="text1"/>
          <w:sz w:val="20"/>
          <w:lang w:val="sk-SK"/>
        </w:rPr>
        <w:t xml:space="preserve">Overiť funkčnosť AI asistenta (bez finalizovanej integrácie do MS </w:t>
      </w:r>
      <w:proofErr w:type="spellStart"/>
      <w:r w:rsidRPr="007870C8">
        <w:rPr>
          <w:rFonts w:cstheme="minorHAnsi"/>
          <w:color w:val="000000" w:themeColor="text1"/>
          <w:sz w:val="20"/>
          <w:lang w:val="sk-SK"/>
        </w:rPr>
        <w:t>Teams</w:t>
      </w:r>
      <w:proofErr w:type="spellEnd"/>
      <w:r w:rsidRPr="007870C8">
        <w:rPr>
          <w:rFonts w:cstheme="minorHAnsi"/>
          <w:color w:val="000000" w:themeColor="text1"/>
          <w:sz w:val="20"/>
          <w:lang w:val="sk-SK"/>
        </w:rPr>
        <w:t>) s reálnymi používateľmi alebo testovacími dátami.</w:t>
      </w:r>
    </w:p>
    <w:p w:rsidRPr="007870C8" w:rsidR="00965099" w:rsidP="00AB5E0C" w:rsidRDefault="00965099" w14:paraId="613715D4" w14:textId="79F2A7F3">
      <w:pPr>
        <w:pStyle w:val="Odsekzoznamu"/>
        <w:widowControl w:val="0"/>
        <w:numPr>
          <w:ilvl w:val="1"/>
          <w:numId w:val="87"/>
        </w:numPr>
        <w:autoSpaceDE w:val="0"/>
        <w:autoSpaceDN w:val="0"/>
        <w:spacing w:after="120" w:line="240" w:lineRule="auto"/>
        <w:rPr>
          <w:rFonts w:cstheme="minorHAnsi"/>
          <w:color w:val="000000" w:themeColor="text1"/>
          <w:sz w:val="20"/>
          <w:lang w:val="sk-SK"/>
        </w:rPr>
      </w:pPr>
      <w:r w:rsidRPr="007870C8">
        <w:rPr>
          <w:rFonts w:cstheme="minorHAnsi"/>
          <w:color w:val="000000" w:themeColor="text1"/>
          <w:sz w:val="20"/>
          <w:lang w:val="sk-SK"/>
        </w:rPr>
        <w:t>Získať spätnú väzbu a vykonať iteratívne optimalizácie.</w:t>
      </w:r>
    </w:p>
    <w:p w:rsidRPr="007870C8" w:rsidR="00965099" w:rsidP="00464DDE" w:rsidRDefault="00965099" w14:paraId="194D5A62"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Predpoklady:</w:t>
      </w:r>
    </w:p>
    <w:p w:rsidRPr="007870C8" w:rsidR="00965099" w:rsidP="00AB5E0C" w:rsidRDefault="00965099" w14:paraId="7271C36F" w14:textId="77777777">
      <w:pPr>
        <w:pStyle w:val="Odsekzoznamu"/>
        <w:widowControl w:val="0"/>
        <w:numPr>
          <w:ilvl w:val="0"/>
          <w:numId w:val="8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Predchádzajúce a súvisiace aktivity:</w:t>
      </w:r>
    </w:p>
    <w:p w:rsidRPr="007870C8" w:rsidR="00965099" w:rsidP="00AB5E0C" w:rsidRDefault="00965099" w14:paraId="09753482" w14:textId="77777777">
      <w:pPr>
        <w:pStyle w:val="Odsekzoznamu"/>
        <w:widowControl w:val="0"/>
        <w:numPr>
          <w:ilvl w:val="1"/>
          <w:numId w:val="8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Dostupnosť základných výstupov z analytickej a návrhovej fázy (funkčné požiadavky, náčrt architektúry).</w:t>
      </w:r>
    </w:p>
    <w:p w:rsidRPr="007870C8" w:rsidR="00965099" w:rsidP="00AB5E0C" w:rsidRDefault="00965099" w14:paraId="239A7AA9" w14:textId="0EFFE15C">
      <w:pPr>
        <w:pStyle w:val="Odsekzoznamu"/>
        <w:widowControl w:val="0"/>
        <w:numPr>
          <w:ilvl w:val="1"/>
          <w:numId w:val="8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Ukončené čiastkové testy a analýzy potrebné pre </w:t>
      </w:r>
      <w:proofErr w:type="spellStart"/>
      <w:r w:rsidRPr="007870C8">
        <w:rPr>
          <w:rFonts w:eastAsiaTheme="minorEastAsia" w:cstheme="minorHAnsi"/>
          <w:sz w:val="20"/>
          <w:lang w:val="sk-SK"/>
        </w:rPr>
        <w:t>fine-tuning</w:t>
      </w:r>
      <w:proofErr w:type="spellEnd"/>
      <w:r w:rsidRPr="007870C8">
        <w:rPr>
          <w:rFonts w:eastAsiaTheme="minorEastAsia" w:cstheme="minorHAnsi"/>
          <w:sz w:val="20"/>
          <w:lang w:val="sk-SK"/>
        </w:rPr>
        <w:t xml:space="preserve"> jazykových modelov.</w:t>
      </w:r>
    </w:p>
    <w:p w:rsidRPr="007870C8" w:rsidR="00965099" w:rsidP="00AB5E0C" w:rsidRDefault="00965099" w14:paraId="1EACAF9F" w14:textId="77777777">
      <w:pPr>
        <w:pStyle w:val="Odsekzoznamu"/>
        <w:widowControl w:val="0"/>
        <w:numPr>
          <w:ilvl w:val="0"/>
          <w:numId w:val="88"/>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PaaS</w:t>
      </w:r>
      <w:proofErr w:type="spellEnd"/>
      <w:r w:rsidRPr="007870C8">
        <w:rPr>
          <w:rFonts w:eastAsiaTheme="minorEastAsia" w:cstheme="minorHAnsi"/>
          <w:sz w:val="20"/>
          <w:lang w:val="sk-SK"/>
        </w:rPr>
        <w:t xml:space="preserve"> služby a technologická infraštruktúra:</w:t>
      </w:r>
    </w:p>
    <w:p w:rsidRPr="007870C8" w:rsidR="00965099" w:rsidP="00AB5E0C" w:rsidRDefault="00965099" w14:paraId="5610D3C2" w14:textId="77777777">
      <w:pPr>
        <w:pStyle w:val="Odsekzoznamu"/>
        <w:widowControl w:val="0"/>
        <w:numPr>
          <w:ilvl w:val="1"/>
          <w:numId w:val="8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Microsoft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AI </w:t>
      </w:r>
      <w:proofErr w:type="spellStart"/>
      <w:r w:rsidRPr="007870C8">
        <w:rPr>
          <w:rFonts w:eastAsiaTheme="minorEastAsia" w:cstheme="minorHAnsi"/>
          <w:sz w:val="20"/>
          <w:lang w:val="sk-SK"/>
        </w:rPr>
        <w:t>Services</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Fine-tuning</w:t>
      </w:r>
      <w:proofErr w:type="spellEnd"/>
      <w:r w:rsidRPr="007870C8">
        <w:rPr>
          <w:rFonts w:eastAsiaTheme="minorEastAsia" w:cstheme="minorHAnsi"/>
          <w:sz w:val="20"/>
          <w:lang w:val="sk-SK"/>
        </w:rPr>
        <w:t xml:space="preserve">, výpočtový výkon a </w:t>
      </w:r>
      <w:proofErr w:type="spellStart"/>
      <w:r w:rsidRPr="007870C8">
        <w:rPr>
          <w:rFonts w:eastAsiaTheme="minorEastAsia" w:cstheme="minorHAnsi"/>
          <w:sz w:val="20"/>
          <w:lang w:val="sk-SK"/>
        </w:rPr>
        <w:t>deployment</w:t>
      </w:r>
      <w:proofErr w:type="spellEnd"/>
      <w:r w:rsidRPr="007870C8">
        <w:rPr>
          <w:rFonts w:eastAsiaTheme="minorEastAsia" w:cstheme="minorHAnsi"/>
          <w:sz w:val="20"/>
          <w:lang w:val="sk-SK"/>
        </w:rPr>
        <w:t xml:space="preserve"> AI modelov.</w:t>
      </w:r>
    </w:p>
    <w:p w:rsidRPr="007870C8" w:rsidR="00965099" w:rsidP="00AB5E0C" w:rsidRDefault="00965099" w14:paraId="7286FDB7" w14:textId="77777777">
      <w:pPr>
        <w:pStyle w:val="Odsekzoznamu"/>
        <w:widowControl w:val="0"/>
        <w:numPr>
          <w:ilvl w:val="1"/>
          <w:numId w:val="8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MS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AI Model </w:t>
      </w:r>
      <w:proofErr w:type="spellStart"/>
      <w:r w:rsidRPr="007870C8">
        <w:rPr>
          <w:rFonts w:eastAsiaTheme="minorEastAsia" w:cstheme="minorHAnsi"/>
          <w:sz w:val="20"/>
          <w:lang w:val="sk-SK"/>
        </w:rPr>
        <w:t>Catalog</w:t>
      </w:r>
      <w:proofErr w:type="spellEnd"/>
      <w:r w:rsidRPr="007870C8">
        <w:rPr>
          <w:rFonts w:eastAsiaTheme="minorEastAsia" w:cstheme="minorHAnsi"/>
          <w:sz w:val="20"/>
          <w:lang w:val="sk-SK"/>
        </w:rPr>
        <w:t xml:space="preserve">: Dostupnosť </w:t>
      </w:r>
      <w:proofErr w:type="spellStart"/>
      <w:r w:rsidRPr="007870C8">
        <w:rPr>
          <w:rFonts w:eastAsiaTheme="minorEastAsia" w:cstheme="minorHAnsi"/>
          <w:sz w:val="20"/>
          <w:lang w:val="sk-SK"/>
        </w:rPr>
        <w:t>predtrénovaných</w:t>
      </w:r>
      <w:proofErr w:type="spellEnd"/>
      <w:r w:rsidRPr="007870C8">
        <w:rPr>
          <w:rFonts w:eastAsiaTheme="minorEastAsia" w:cstheme="minorHAnsi"/>
          <w:sz w:val="20"/>
          <w:lang w:val="sk-SK"/>
        </w:rPr>
        <w:t xml:space="preserve"> modelov pre ďalšiu úpravu.</w:t>
      </w:r>
    </w:p>
    <w:p w:rsidRPr="007870C8" w:rsidR="00965099" w:rsidP="00AB5E0C" w:rsidRDefault="00965099" w14:paraId="649992EC" w14:textId="77777777">
      <w:pPr>
        <w:pStyle w:val="Odsekzoznamu"/>
        <w:widowControl w:val="0"/>
        <w:numPr>
          <w:ilvl w:val="1"/>
          <w:numId w:val="88"/>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 xml:space="preserve"> (vektorové databázy).</w:t>
      </w:r>
    </w:p>
    <w:p w:rsidRPr="007870C8" w:rsidR="00965099" w:rsidP="00AB5E0C" w:rsidRDefault="00965099" w14:paraId="6E197995" w14:textId="42DAF298">
      <w:pPr>
        <w:pStyle w:val="Odsekzoznamu"/>
        <w:widowControl w:val="0"/>
        <w:numPr>
          <w:ilvl w:val="1"/>
          <w:numId w:val="8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Rôzne nástroje na automatizáciu tzv. „</w:t>
      </w:r>
      <w:proofErr w:type="spellStart"/>
      <w:r w:rsidRPr="007870C8">
        <w:rPr>
          <w:rFonts w:eastAsiaTheme="minorEastAsia" w:cstheme="minorHAnsi"/>
          <w:sz w:val="20"/>
          <w:lang w:val="sk-SK"/>
        </w:rPr>
        <w:t>DevOps</w:t>
      </w:r>
      <w:proofErr w:type="spellEnd"/>
      <w:r w:rsidRPr="007870C8">
        <w:rPr>
          <w:rFonts w:eastAsiaTheme="minorEastAsia" w:cstheme="minorHAnsi"/>
          <w:sz w:val="20"/>
          <w:lang w:val="sk-SK"/>
        </w:rPr>
        <w:t>” procesov.</w:t>
      </w:r>
    </w:p>
    <w:p w:rsidRPr="007870C8" w:rsidR="00965099" w:rsidP="00464DDE" w:rsidRDefault="00965099" w14:paraId="625A4AE7"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Kroky realizácie:</w:t>
      </w:r>
    </w:p>
    <w:p w:rsidRPr="007870C8" w:rsidR="00965099" w:rsidP="00AB5E0C" w:rsidRDefault="00965099" w14:paraId="70573217" w14:textId="77777777">
      <w:pPr>
        <w:pStyle w:val="Odsekzoznamu"/>
        <w:widowControl w:val="0"/>
        <w:numPr>
          <w:ilvl w:val="0"/>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požiadaviek a analýza potrieb používateľov:</w:t>
      </w:r>
    </w:p>
    <w:p w:rsidRPr="007870C8" w:rsidR="00965099" w:rsidP="00AB5E0C" w:rsidRDefault="00965099" w14:paraId="246FCB51"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Identifikácia kľúčových scenárov použitia AI asistenta (interakcia so študentmi, tvorba študijných materiálov, odpovede na otázky).</w:t>
      </w:r>
    </w:p>
    <w:p w:rsidRPr="007870C8" w:rsidR="00965099" w:rsidP="00AB5E0C" w:rsidRDefault="00965099" w14:paraId="7D8CA684" w14:textId="7B526EC1">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Prieskum existujúcich systémov a platformy univerzity (Microsoft 365,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vnútorné DB a i.).</w:t>
      </w:r>
    </w:p>
    <w:p w:rsidRPr="007870C8" w:rsidR="00965099" w:rsidP="00AB5E0C" w:rsidRDefault="00965099" w14:paraId="161A85F1" w14:textId="77777777">
      <w:pPr>
        <w:pStyle w:val="Odsekzoznamu"/>
        <w:widowControl w:val="0"/>
        <w:numPr>
          <w:ilvl w:val="0"/>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Návrh funkčnej špecifikácie a architektúry:</w:t>
      </w:r>
    </w:p>
    <w:p w:rsidRPr="007870C8" w:rsidR="00965099" w:rsidP="00AB5E0C" w:rsidRDefault="00965099" w14:paraId="09DDB275"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Definovanie základných funkcií asistenta (odpovedanie na otázky, generovanie materiálov, eskalačné mechanizmy).</w:t>
      </w:r>
    </w:p>
    <w:p w:rsidRPr="007870C8" w:rsidR="00965099" w:rsidP="00AB5E0C" w:rsidRDefault="00965099" w14:paraId="55E3B298"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Určenie typov vstupov a výstupov (text, hlas, vizualizácie) a návrh API rozhraní.</w:t>
      </w:r>
    </w:p>
    <w:p w:rsidRPr="007870C8" w:rsidR="00965099" w:rsidP="00AB5E0C" w:rsidRDefault="00965099" w14:paraId="4F4E72FC"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Definovanie dátového modelu (ukladanie informácií vo vektorových databázach) a integračných bodov (Microsoft 365,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w:t>
      </w:r>
    </w:p>
    <w:p w:rsidRPr="007870C8" w:rsidR="00965099" w:rsidP="00AB5E0C" w:rsidRDefault="00965099" w14:paraId="3FDE74A3" w14:textId="5F94174B">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Vypracovanie technickej dokumentácie a schválenie návrhu s IT tímom a technologickými partnermi.</w:t>
      </w:r>
    </w:p>
    <w:p w:rsidRPr="007870C8" w:rsidR="00965099" w:rsidP="00AB5E0C" w:rsidRDefault="00965099" w14:paraId="6DE3EB5D" w14:textId="77777777">
      <w:pPr>
        <w:pStyle w:val="Odsekzoznamu"/>
        <w:widowControl w:val="0"/>
        <w:numPr>
          <w:ilvl w:val="0"/>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Príprava a „</w:t>
      </w:r>
      <w:proofErr w:type="spellStart"/>
      <w:r w:rsidRPr="007870C8">
        <w:rPr>
          <w:rFonts w:eastAsiaTheme="minorEastAsia" w:cstheme="minorHAnsi"/>
          <w:sz w:val="20"/>
          <w:lang w:val="sk-SK"/>
        </w:rPr>
        <w:t>fine-tuned</w:t>
      </w:r>
      <w:proofErr w:type="spellEnd"/>
      <w:r w:rsidRPr="007870C8">
        <w:rPr>
          <w:rFonts w:eastAsiaTheme="minorEastAsia" w:cstheme="minorHAnsi"/>
          <w:sz w:val="20"/>
          <w:lang w:val="sk-SK"/>
        </w:rPr>
        <w:t>” AI modelov:</w:t>
      </w:r>
    </w:p>
    <w:p w:rsidRPr="007870C8" w:rsidR="00965099" w:rsidP="00AB5E0C" w:rsidRDefault="00965099" w14:paraId="14DF3D7E"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Výber vhodných základných modelov v rámci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OpenAI</w:t>
      </w:r>
      <w:proofErr w:type="spellEnd"/>
      <w:r w:rsidRPr="007870C8">
        <w:rPr>
          <w:rFonts w:eastAsiaTheme="minorEastAsia" w:cstheme="minorHAnsi"/>
          <w:sz w:val="20"/>
          <w:lang w:val="sk-SK"/>
        </w:rPr>
        <w:t xml:space="preserve"> Model </w:t>
      </w:r>
      <w:proofErr w:type="spellStart"/>
      <w:r w:rsidRPr="007870C8">
        <w:rPr>
          <w:rFonts w:eastAsiaTheme="minorEastAsia" w:cstheme="minorHAnsi"/>
          <w:sz w:val="20"/>
          <w:lang w:val="sk-SK"/>
        </w:rPr>
        <w:t>Foundation</w:t>
      </w:r>
      <w:proofErr w:type="spellEnd"/>
      <w:r w:rsidRPr="007870C8">
        <w:rPr>
          <w:rFonts w:eastAsiaTheme="minorEastAsia" w:cstheme="minorHAnsi"/>
          <w:sz w:val="20"/>
          <w:lang w:val="sk-SK"/>
        </w:rPr>
        <w:t>.</w:t>
      </w:r>
    </w:p>
    <w:p w:rsidRPr="007870C8" w:rsidR="00965099" w:rsidP="00AB5E0C" w:rsidRDefault="00965099" w14:paraId="754B27FC"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a predspracovanie relevantných dát pre slovenské akademické prostredie (matematika, biológia, geografia, gramatika).</w:t>
      </w:r>
    </w:p>
    <w:p w:rsidRPr="007870C8" w:rsidR="00965099" w:rsidP="00AB5E0C" w:rsidRDefault="00965099" w14:paraId="006A9D0F"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Tréning a optimalizácia modelu na gramatickú správnosť a odborné výrazy.</w:t>
      </w:r>
    </w:p>
    <w:p w:rsidRPr="007870C8" w:rsidR="00965099" w:rsidP="00AB5E0C" w:rsidRDefault="00965099" w14:paraId="6D4F2A4A" w14:textId="68FB013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Testovanie modelu na vzorke reálnych interakcií, vyhodnotenie výsledkov a iteratívne doladenie.</w:t>
      </w:r>
    </w:p>
    <w:p w:rsidRPr="007870C8" w:rsidR="00965099" w:rsidP="00AB5E0C" w:rsidRDefault="00965099" w14:paraId="5F75C92C" w14:textId="77777777">
      <w:pPr>
        <w:pStyle w:val="Odsekzoznamu"/>
        <w:widowControl w:val="0"/>
        <w:numPr>
          <w:ilvl w:val="0"/>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základných funkcií AI asistenta:</w:t>
      </w:r>
    </w:p>
    <w:p w:rsidRPr="007870C8" w:rsidR="00965099" w:rsidP="00AB5E0C" w:rsidRDefault="00965099" w14:paraId="45E12035"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identifikovaných druhov / definícii pracovných postupov agenta.</w:t>
      </w:r>
    </w:p>
    <w:p w:rsidRPr="007870C8" w:rsidR="00965099" w:rsidP="00AB5E0C" w:rsidRDefault="00965099" w14:paraId="1AB076A1"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Prepojenie AI asistenta so študijnými materiálmi cez RAG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w:t>
      </w:r>
    </w:p>
    <w:p w:rsidRPr="007870C8" w:rsidR="00965099" w:rsidP="00AB5E0C" w:rsidRDefault="00965099" w14:paraId="6C811206"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Nastavenie eskalačného mechanizmu (postúpenie otázky učiteľovi, ak AI nemá istotu v odpovedi).</w:t>
      </w:r>
    </w:p>
    <w:p w:rsidRPr="007870C8" w:rsidR="00965099" w:rsidP="00AB5E0C" w:rsidRDefault="00965099" w14:paraId="43018C1D" w14:textId="74C60A2B">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Integrácia s Microsoft 365 a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Automate na automatizáciu pracovných postupov.</w:t>
      </w:r>
    </w:p>
    <w:p w:rsidRPr="007870C8" w:rsidR="00965099" w:rsidP="00AB5E0C" w:rsidRDefault="00965099" w14:paraId="7F9434FF" w14:textId="77777777">
      <w:pPr>
        <w:pStyle w:val="Odsekzoznamu"/>
        <w:widowControl w:val="0"/>
        <w:numPr>
          <w:ilvl w:val="0"/>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Testovanie a validácia so študentmi a učiteľmi:</w:t>
      </w:r>
    </w:p>
    <w:p w:rsidRPr="007870C8" w:rsidR="00965099" w:rsidP="00AB5E0C" w:rsidRDefault="00965099" w14:paraId="07EFB660"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Pilotné nasadenie AI asistenta v kontrolovanom prostredí.</w:t>
      </w:r>
    </w:p>
    <w:p w:rsidRPr="007870C8" w:rsidR="00965099" w:rsidP="00AB5E0C" w:rsidRDefault="00965099" w14:paraId="7E0A212A"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Školenia koncových používateľov zapojených do pilotnej prevádzky.</w:t>
      </w:r>
    </w:p>
    <w:p w:rsidRPr="007870C8" w:rsidR="00965099" w:rsidP="00AB5E0C" w:rsidRDefault="00965099" w14:paraId="7E2A10E9"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spätnej väzby, meranie presnosti odpovedí a hodnotenie používateľskej skúsenosti.</w:t>
      </w:r>
    </w:p>
    <w:p w:rsidRPr="007870C8" w:rsidR="00965099" w:rsidP="00AB5E0C" w:rsidRDefault="00965099" w14:paraId="07068F66" w14:textId="14EDB449">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Optimalizácia konverzačných tokov a modelu na základe reálnych dát.</w:t>
      </w:r>
    </w:p>
    <w:p w:rsidRPr="007870C8" w:rsidR="00965099" w:rsidP="00AB5E0C" w:rsidRDefault="00965099" w14:paraId="42DF465D" w14:textId="77777777">
      <w:pPr>
        <w:pStyle w:val="Odsekzoznamu"/>
        <w:widowControl w:val="0"/>
        <w:numPr>
          <w:ilvl w:val="0"/>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Dokumentácia, školenia a záverečná implementácia:</w:t>
      </w:r>
    </w:p>
    <w:p w:rsidRPr="007870C8" w:rsidR="00965099" w:rsidP="00AB5E0C" w:rsidRDefault="00965099" w14:paraId="4D08A91E"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Finalizácia technickej dokumentácie k nasadeniu a údržbe.</w:t>
      </w:r>
    </w:p>
    <w:p w:rsidRPr="007870C8" w:rsidR="00965099" w:rsidP="00AB5E0C" w:rsidRDefault="00965099" w14:paraId="4057A820"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Školenia koncových používateľov.</w:t>
      </w:r>
    </w:p>
    <w:p w:rsidRPr="007870C8" w:rsidR="00965099" w:rsidP="00AB5E0C" w:rsidRDefault="00965099" w14:paraId="1106495E" w14:textId="77777777">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Vytvorenie príručky pre integráciu modelu do AI asistenta a správu vrstvy agentov.</w:t>
      </w:r>
    </w:p>
    <w:p w:rsidRPr="007870C8" w:rsidR="00965099" w:rsidP="00AB5E0C" w:rsidRDefault="00965099" w14:paraId="755BE6BA" w14:textId="210D29B8">
      <w:pPr>
        <w:pStyle w:val="Odsekzoznamu"/>
        <w:widowControl w:val="0"/>
        <w:numPr>
          <w:ilvl w:val="1"/>
          <w:numId w:val="8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Odovzdanie projektu IT tímu univerzity a technologickým partnerom na ďalšie rozširovanie a údržbu.</w:t>
      </w:r>
    </w:p>
    <w:p w:rsidRPr="007870C8" w:rsidR="00965099" w:rsidP="00464DDE" w:rsidRDefault="00965099" w14:paraId="61AF756A"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Výstupy:</w:t>
      </w:r>
    </w:p>
    <w:p w:rsidRPr="007870C8" w:rsidR="00965099" w:rsidP="00AB5E0C" w:rsidRDefault="00965099" w14:paraId="20DFDCFE" w14:textId="77777777">
      <w:pPr>
        <w:pStyle w:val="Odsekzoznamu"/>
        <w:widowControl w:val="0"/>
        <w:numPr>
          <w:ilvl w:val="0"/>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Funkčná špecifikácia a technologická architektúra:</w:t>
      </w:r>
    </w:p>
    <w:p w:rsidRPr="007870C8" w:rsidR="00965099" w:rsidP="00AB5E0C" w:rsidRDefault="00965099" w14:paraId="4167FC0E" w14:textId="311229F1">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Detailný opis funkcionalít, interakcií a dátových tokov.</w:t>
      </w:r>
    </w:p>
    <w:p w:rsidRPr="007870C8" w:rsidR="00965099" w:rsidP="00AB5E0C" w:rsidRDefault="00965099" w14:paraId="664C6CDF" w14:textId="77777777">
      <w:pPr>
        <w:pStyle w:val="Odsekzoznamu"/>
        <w:widowControl w:val="0"/>
        <w:numPr>
          <w:ilvl w:val="0"/>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Optimalizovaný jazykový model:</w:t>
      </w:r>
    </w:p>
    <w:p w:rsidRPr="007870C8" w:rsidR="00965099" w:rsidP="00AB5E0C" w:rsidRDefault="00965099" w14:paraId="5FBDE048" w14:textId="77777777">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Fine-tuned</w:t>
      </w:r>
      <w:proofErr w:type="spellEnd"/>
      <w:r w:rsidRPr="007870C8">
        <w:rPr>
          <w:rFonts w:eastAsiaTheme="minorEastAsia" w:cstheme="minorHAnsi"/>
          <w:sz w:val="20"/>
          <w:lang w:val="sk-SK"/>
        </w:rPr>
        <w:t xml:space="preserve"> model z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AI Model </w:t>
      </w:r>
      <w:proofErr w:type="spellStart"/>
      <w:r w:rsidRPr="007870C8">
        <w:rPr>
          <w:rFonts w:eastAsiaTheme="minorEastAsia" w:cstheme="minorHAnsi"/>
          <w:sz w:val="20"/>
          <w:lang w:val="sk-SK"/>
        </w:rPr>
        <w:t>Catalog</w:t>
      </w:r>
      <w:proofErr w:type="spellEnd"/>
      <w:r w:rsidRPr="007870C8">
        <w:rPr>
          <w:rFonts w:eastAsiaTheme="minorEastAsia" w:cstheme="minorHAnsi"/>
          <w:sz w:val="20"/>
          <w:lang w:val="sk-SK"/>
        </w:rPr>
        <w:t>” pre slovenský akademický jazyk (dokumentácia k procesu trénovania).</w:t>
      </w:r>
    </w:p>
    <w:p w:rsidRPr="007870C8" w:rsidR="00965099" w:rsidP="00AB5E0C" w:rsidRDefault="00965099" w14:paraId="63557D22" w14:textId="43E26808">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Testovacie správy a hodnotenie presnosti odpovedí.</w:t>
      </w:r>
    </w:p>
    <w:p w:rsidRPr="007870C8" w:rsidR="000F1CB0" w:rsidP="00AB5E0C" w:rsidRDefault="00965099" w14:paraId="53972509" w14:textId="77777777">
      <w:pPr>
        <w:pStyle w:val="Odsekzoznamu"/>
        <w:widowControl w:val="0"/>
        <w:numPr>
          <w:ilvl w:val="0"/>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Základný AI asistent:</w:t>
      </w:r>
    </w:p>
    <w:p w:rsidRPr="007870C8" w:rsidR="000F1CB0" w:rsidP="00AB5E0C" w:rsidRDefault="00965099" w14:paraId="73EF440A" w14:textId="77777777">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Konverzačný tok prispôsobený pre akademické prostredie.</w:t>
      </w:r>
    </w:p>
    <w:p w:rsidRPr="007870C8" w:rsidR="00965099" w:rsidP="00AB5E0C" w:rsidRDefault="00965099" w14:paraId="05E71A41" w14:textId="360188F1">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Napojenie na vektorové databázy a študijné materiály.</w:t>
      </w:r>
    </w:p>
    <w:p w:rsidRPr="007870C8" w:rsidR="000F1CB0" w:rsidP="00AB5E0C" w:rsidRDefault="00965099" w14:paraId="695AF07E" w14:textId="77777777">
      <w:pPr>
        <w:pStyle w:val="Odsekzoznamu"/>
        <w:widowControl w:val="0"/>
        <w:numPr>
          <w:ilvl w:val="0"/>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Testovacie správy a pilotné vyhodnotenia:</w:t>
      </w:r>
    </w:p>
    <w:p w:rsidRPr="007870C8" w:rsidR="00965099" w:rsidP="00AB5E0C" w:rsidRDefault="00965099" w14:paraId="6CAB8626" w14:textId="48F7E6B8">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Overenie presnosti odpovedí, merania úspešnosti a používateľská spätná väzba.</w:t>
      </w:r>
    </w:p>
    <w:p w:rsidRPr="007870C8" w:rsidR="000F1CB0" w:rsidP="00AB5E0C" w:rsidRDefault="00965099" w14:paraId="70FF00C1" w14:textId="77777777">
      <w:pPr>
        <w:pStyle w:val="Odsekzoznamu"/>
        <w:widowControl w:val="0"/>
        <w:numPr>
          <w:ilvl w:val="0"/>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Dokumentácia a usmernenia:</w:t>
      </w:r>
    </w:p>
    <w:p w:rsidRPr="007870C8" w:rsidR="000F1CB0" w:rsidP="00AB5E0C" w:rsidRDefault="00965099" w14:paraId="3D1BC01E" w14:textId="77777777">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Technická dokumentácia k vývoju, nasadeniu a údržbe.</w:t>
      </w:r>
    </w:p>
    <w:p w:rsidRPr="007870C8" w:rsidR="000F1CB0" w:rsidP="00AB5E0C" w:rsidRDefault="00965099" w14:paraId="0E9E83D1" w14:textId="77777777">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Príručka na integráciu, používanie a iteratívne vylepšovanie AI asistenta.</w:t>
      </w:r>
    </w:p>
    <w:p w:rsidRPr="007870C8" w:rsidR="00965099" w:rsidP="00AB5E0C" w:rsidRDefault="00965099" w14:paraId="176F053D" w14:textId="0290F89E">
      <w:pPr>
        <w:pStyle w:val="Odsekzoznamu"/>
        <w:widowControl w:val="0"/>
        <w:numPr>
          <w:ilvl w:val="1"/>
          <w:numId w:val="90"/>
        </w:numPr>
        <w:autoSpaceDE w:val="0"/>
        <w:autoSpaceDN w:val="0"/>
        <w:spacing w:after="120" w:line="240" w:lineRule="auto"/>
        <w:jc w:val="both"/>
        <w:rPr>
          <w:rFonts w:eastAsiaTheme="minorEastAsia" w:cstheme="minorHAnsi"/>
          <w:sz w:val="20"/>
          <w:lang w:val="sk-SK"/>
        </w:rPr>
      </w:pPr>
      <w:r w:rsidRPr="4FEFC62E">
        <w:rPr>
          <w:rFonts w:eastAsiaTheme="minorEastAsia"/>
          <w:sz w:val="20"/>
          <w:lang w:val="sk-SK"/>
        </w:rPr>
        <w:t>Bezpečnostný rámec riešenia v súlade s GDPR a akademickými normami.</w:t>
      </w:r>
    </w:p>
    <w:p w:rsidRPr="007870C8" w:rsidR="00965099" w:rsidP="007870C8" w:rsidRDefault="00965099" w14:paraId="3940AFB3" w14:textId="77777777">
      <w:pPr>
        <w:rPr>
          <w:b/>
          <w:bCs/>
          <w:sz w:val="20"/>
          <w:u w:val="single"/>
          <w:lang w:val="sk-SK"/>
        </w:rPr>
      </w:pPr>
      <w:r w:rsidRPr="007870C8">
        <w:rPr>
          <w:b/>
          <w:bCs/>
          <w:sz w:val="20"/>
          <w:u w:val="single"/>
          <w:lang w:val="sk-SK"/>
        </w:rPr>
        <w:t xml:space="preserve">Aktivita 2: Integrácia a nasadenie AI asistenta do prostredia Microsoft </w:t>
      </w:r>
      <w:proofErr w:type="spellStart"/>
      <w:r w:rsidRPr="007870C8">
        <w:rPr>
          <w:b/>
          <w:bCs/>
          <w:sz w:val="20"/>
          <w:u w:val="single"/>
          <w:lang w:val="sk-SK"/>
        </w:rPr>
        <w:t>Teams</w:t>
      </w:r>
      <w:proofErr w:type="spellEnd"/>
    </w:p>
    <w:p w:rsidRPr="007870C8" w:rsidR="00965099" w:rsidP="00464DDE" w:rsidRDefault="00965099" w14:paraId="01A14903" w14:textId="77777777">
      <w:pPr>
        <w:spacing w:after="120" w:line="240" w:lineRule="auto"/>
        <w:rPr>
          <w:rFonts w:eastAsiaTheme="minorEastAsia" w:cstheme="minorHAnsi"/>
          <w:color w:val="000000" w:themeColor="text1"/>
          <w:sz w:val="20"/>
          <w:lang w:val="sk-SK"/>
        </w:rPr>
      </w:pPr>
      <w:r w:rsidRPr="007870C8">
        <w:rPr>
          <w:rFonts w:eastAsiaTheme="minorEastAsia" w:cstheme="minorHAnsi"/>
          <w:b/>
          <w:bCs/>
          <w:color w:val="000000" w:themeColor="text1"/>
          <w:sz w:val="20"/>
          <w:lang w:val="sk-SK"/>
        </w:rPr>
        <w:t xml:space="preserve">Kód aktivity: </w:t>
      </w:r>
      <w:r w:rsidRPr="007870C8">
        <w:rPr>
          <w:rFonts w:eastAsiaTheme="minorEastAsia" w:cstheme="minorHAnsi"/>
          <w:color w:val="000000" w:themeColor="text1"/>
          <w:sz w:val="20"/>
          <w:lang w:val="sk-SK"/>
        </w:rPr>
        <w:t>P4HM02</w:t>
      </w:r>
      <w:r w:rsidRPr="007870C8">
        <w:rPr>
          <w:rFonts w:cstheme="minorHAnsi"/>
          <w:sz w:val="20"/>
          <w:lang w:val="sk-SK"/>
        </w:rPr>
        <w:br/>
      </w:r>
      <w:r w:rsidRPr="007870C8">
        <w:rPr>
          <w:rFonts w:eastAsiaTheme="minorEastAsia" w:cstheme="minorHAnsi"/>
          <w:b/>
          <w:bCs/>
          <w:color w:val="000000" w:themeColor="text1"/>
          <w:sz w:val="20"/>
          <w:lang w:val="sk-SK"/>
        </w:rPr>
        <w:t xml:space="preserve">Zodpovedný: </w:t>
      </w:r>
      <w:r w:rsidRPr="007870C8">
        <w:rPr>
          <w:rFonts w:eastAsiaTheme="minorEastAsia" w:cstheme="minorHAnsi"/>
          <w:color w:val="000000" w:themeColor="text1"/>
          <w:sz w:val="20"/>
          <w:lang w:val="sk-SK"/>
        </w:rPr>
        <w:t xml:space="preserve">COMTEC, </w:t>
      </w:r>
      <w:proofErr w:type="spellStart"/>
      <w:r w:rsidRPr="007870C8">
        <w:rPr>
          <w:rFonts w:eastAsiaTheme="minorEastAsia" w:cstheme="minorHAnsi"/>
          <w:color w:val="000000" w:themeColor="text1"/>
          <w:sz w:val="20"/>
          <w:lang w:val="sk-SK"/>
        </w:rPr>
        <w:t>s.r.o</w:t>
      </w:r>
      <w:proofErr w:type="spellEnd"/>
      <w:r w:rsidRPr="007870C8">
        <w:rPr>
          <w:rFonts w:eastAsiaTheme="minorEastAsia" w:cstheme="minorHAnsi"/>
          <w:color w:val="000000" w:themeColor="text1"/>
          <w:sz w:val="20"/>
          <w:lang w:val="sk-SK"/>
        </w:rPr>
        <w:t>.</w:t>
      </w:r>
      <w:r w:rsidRPr="007870C8">
        <w:rPr>
          <w:rFonts w:cstheme="minorHAnsi"/>
          <w:sz w:val="20"/>
          <w:lang w:val="sk-SK"/>
        </w:rPr>
        <w:br/>
      </w:r>
      <w:r w:rsidRPr="007870C8">
        <w:rPr>
          <w:rFonts w:eastAsiaTheme="minorEastAsia" w:cstheme="minorHAnsi"/>
          <w:b/>
          <w:bCs/>
          <w:color w:val="000000" w:themeColor="text1"/>
          <w:sz w:val="20"/>
          <w:lang w:val="sk-SK"/>
        </w:rPr>
        <w:t xml:space="preserve">Trvanie: </w:t>
      </w:r>
      <w:r w:rsidRPr="007870C8">
        <w:rPr>
          <w:rFonts w:eastAsiaTheme="minorEastAsia" w:cstheme="minorHAnsi"/>
          <w:color w:val="000000" w:themeColor="text1"/>
          <w:sz w:val="20"/>
          <w:lang w:val="sk-SK"/>
        </w:rPr>
        <w:t>M04 – M36</w:t>
      </w:r>
    </w:p>
    <w:p w:rsidRPr="007870C8" w:rsidR="00965099" w:rsidP="00464DDE" w:rsidRDefault="00965099" w14:paraId="33C70ED7" w14:textId="4CA6A904">
      <w:pPr>
        <w:spacing w:after="120" w:line="240" w:lineRule="auto"/>
        <w:rPr>
          <w:rFonts w:eastAsiaTheme="minorEastAsia" w:cstheme="minorHAnsi"/>
          <w:b/>
          <w:bCs/>
          <w:sz w:val="20"/>
          <w:lang w:val="sk-SK"/>
        </w:rPr>
      </w:pPr>
      <w:r w:rsidRPr="007870C8">
        <w:rPr>
          <w:rFonts w:eastAsiaTheme="minorEastAsia" w:cstheme="minorHAnsi"/>
          <w:b/>
          <w:bCs/>
          <w:sz w:val="20"/>
          <w:lang w:val="sk-SK" w:eastAsia="en-US"/>
        </w:rPr>
        <w:t xml:space="preserve">Počet </w:t>
      </w:r>
      <w:proofErr w:type="spellStart"/>
      <w:r w:rsidRPr="007870C8">
        <w:rPr>
          <w:rFonts w:eastAsiaTheme="minorEastAsia" w:cstheme="minorHAnsi"/>
          <w:b/>
          <w:bCs/>
          <w:sz w:val="20"/>
          <w:lang w:val="sk-SK" w:eastAsia="en-US"/>
        </w:rPr>
        <w:t>osobo</w:t>
      </w:r>
      <w:proofErr w:type="spellEnd"/>
      <w:r w:rsidRPr="007870C8">
        <w:rPr>
          <w:rFonts w:eastAsiaTheme="minorEastAsia" w:cstheme="minorHAnsi"/>
          <w:b/>
          <w:bCs/>
          <w:sz w:val="20"/>
          <w:lang w:val="sk-SK" w:eastAsia="en-US"/>
        </w:rPr>
        <w:t xml:space="preserve">/mesiacov určených na realizáciu aktivity: </w:t>
      </w:r>
      <w:r w:rsidRPr="007870C8">
        <w:rPr>
          <w:rFonts w:eastAsiaTheme="minorEastAsia" w:cstheme="minorHAnsi"/>
          <w:sz w:val="20"/>
          <w:lang w:val="sk-SK" w:eastAsia="en-US"/>
        </w:rPr>
        <w:t>314,9</w:t>
      </w:r>
    </w:p>
    <w:p w:rsidRPr="007870C8" w:rsidR="00965099" w:rsidP="007870C8" w:rsidRDefault="00965099" w14:paraId="76912F2C" w14:textId="77777777">
      <w:pPr>
        <w:rPr>
          <w:b/>
          <w:bCs/>
          <w:sz w:val="20"/>
          <w:u w:val="single"/>
          <w:lang w:val="sk-SK"/>
        </w:rPr>
      </w:pPr>
      <w:r w:rsidRPr="007870C8">
        <w:rPr>
          <w:b/>
          <w:bCs/>
          <w:sz w:val="20"/>
          <w:u w:val="single"/>
          <w:lang w:val="sk-SK"/>
        </w:rPr>
        <w:t>Popis:</w:t>
      </w:r>
    </w:p>
    <w:p w:rsidRPr="007870C8" w:rsidR="00965099" w:rsidP="00464DDE" w:rsidRDefault="00965099" w14:paraId="3ACBA41B" w14:textId="34DFE452">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Druhá aktivita sa sústreďuje na implementáciu / integráciu a nasadenie </w:t>
      </w:r>
      <w:proofErr w:type="spellStart"/>
      <w:r w:rsidRPr="007870C8">
        <w:rPr>
          <w:rFonts w:eastAsiaTheme="minorEastAsia" w:cstheme="minorHAnsi"/>
          <w:color w:val="000000" w:themeColor="text1"/>
          <w:sz w:val="20"/>
          <w:lang w:val="sk-SK"/>
        </w:rPr>
        <w:t>VzdelAI</w:t>
      </w:r>
      <w:proofErr w:type="spellEnd"/>
      <w:r w:rsidRPr="007870C8">
        <w:rPr>
          <w:rFonts w:eastAsiaTheme="minorEastAsia" w:cstheme="minorHAnsi"/>
          <w:color w:val="000000" w:themeColor="text1"/>
          <w:sz w:val="20"/>
          <w:lang w:val="sk-SK"/>
        </w:rPr>
        <w:t xml:space="preserve"> asistenta, vytvoreného v rámci predošlej aktivity (viď, Aktivita č.1), priamo do komunikačného prostredia Microsoft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 xml:space="preserve">. Hlavným cieľom je dosiahnuť jednoduchú a bezpečnú formu interakcie učiteľov a študentov s AI agentmi v bežných kanáloch a skupinových chatoch v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 vrátane využívania hlasu, textu či zdieľania výstupov s ostatnými členmi tímu</w:t>
      </w:r>
      <w:r w:rsidR="00C43523">
        <w:rPr>
          <w:rFonts w:eastAsiaTheme="minorEastAsia" w:cstheme="minorHAnsi"/>
          <w:color w:val="000000" w:themeColor="text1"/>
          <w:sz w:val="20"/>
          <w:lang w:val="sk-SK"/>
        </w:rPr>
        <w:t>. Metodika výskumu je v súlade s priemyselným výskumom.</w:t>
      </w:r>
    </w:p>
    <w:p w:rsidRPr="007870C8" w:rsidR="00965099" w:rsidP="00464DDE" w:rsidRDefault="00965099" w14:paraId="31637E4B"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Vo finálnom kroku budú implementácie AI Agentov (viď. Aktivita č.1) nasadzovane / prezentované pre koncového používateľa v podobe </w:t>
      </w:r>
      <w:proofErr w:type="spellStart"/>
      <w:r w:rsidRPr="007870C8">
        <w:rPr>
          <w:rFonts w:eastAsiaTheme="minorEastAsia" w:cstheme="minorHAnsi"/>
          <w:sz w:val="20"/>
          <w:lang w:val="sk-SK"/>
        </w:rPr>
        <w:t>VzdelAI</w:t>
      </w:r>
      <w:proofErr w:type="spellEnd"/>
      <w:r w:rsidRPr="007870C8">
        <w:rPr>
          <w:rFonts w:eastAsiaTheme="minorEastAsia" w:cstheme="minorHAnsi"/>
          <w:sz w:val="20"/>
          <w:lang w:val="sk-SK"/>
        </w:rPr>
        <w:t xml:space="preserve"> virtuálnych asistentov – Avatarov (niekedy sa nazývajú aj </w:t>
      </w:r>
      <w:proofErr w:type="spellStart"/>
      <w:r w:rsidRPr="007870C8">
        <w:rPr>
          <w:rFonts w:eastAsiaTheme="minorEastAsia" w:cstheme="minorHAnsi"/>
          <w:sz w:val="20"/>
          <w:lang w:val="sk-SK"/>
        </w:rPr>
        <w:t>boti</w:t>
      </w:r>
      <w:proofErr w:type="spellEnd"/>
      <w:r w:rsidRPr="007870C8">
        <w:rPr>
          <w:rFonts w:eastAsiaTheme="minorEastAsia" w:cstheme="minorHAnsi"/>
          <w:sz w:val="20"/>
          <w:lang w:val="sk-SK"/>
        </w:rPr>
        <w:t xml:space="preserve">); priamo v prostredí MS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xml:space="preserve">. V každej chat-ovej miestnosti (napr. predmetová skupina, trieda, projektový tím) bude pripojený špecifický AI Agent so svojím „poslaním“ a prispôsobeným know-how: </w:t>
      </w:r>
    </w:p>
    <w:p w:rsidRPr="007870C8" w:rsidR="000F1CB0" w:rsidP="00AB5E0C" w:rsidRDefault="00965099" w14:paraId="0901BF5B" w14:textId="77777777">
      <w:pPr>
        <w:pStyle w:val="Odsekzoznamu"/>
        <w:widowControl w:val="0"/>
        <w:numPr>
          <w:ilvl w:val="0"/>
          <w:numId w:val="91"/>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Avatari</w:t>
      </w:r>
      <w:proofErr w:type="spellEnd"/>
      <w:r w:rsidRPr="007870C8">
        <w:rPr>
          <w:rFonts w:eastAsiaTheme="minorEastAsia" w:cstheme="minorHAnsi"/>
          <w:sz w:val="20"/>
          <w:lang w:val="sk-SK"/>
        </w:rPr>
        <w:t xml:space="preserve"> / asistenti v predmete: Agent pre predmet Štatistika, Agent pre podnikové financie atď. </w:t>
      </w:r>
    </w:p>
    <w:p w:rsidRPr="007870C8" w:rsidR="000F1CB0" w:rsidP="00AB5E0C" w:rsidRDefault="00965099" w14:paraId="3255BF99" w14:textId="77777777">
      <w:pPr>
        <w:pStyle w:val="Odsekzoznamu"/>
        <w:widowControl w:val="0"/>
        <w:numPr>
          <w:ilvl w:val="0"/>
          <w:numId w:val="91"/>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Chatbot</w:t>
      </w:r>
      <w:proofErr w:type="spellEnd"/>
      <w:r w:rsidRPr="007870C8">
        <w:rPr>
          <w:rFonts w:eastAsiaTheme="minorEastAsia" w:cstheme="minorHAnsi"/>
          <w:sz w:val="20"/>
          <w:lang w:val="sk-SK"/>
        </w:rPr>
        <w:t xml:space="preserve"> rozhranie: V kanáli či v skupinovom chate si učiteľ alebo študent môže kedykoľvek vyvolať asistenta, položiť otázku alebo žiadať generovanie materiálov. </w:t>
      </w:r>
    </w:p>
    <w:p w:rsidRPr="007870C8" w:rsidR="00965099" w:rsidP="00AB5E0C" w:rsidRDefault="00965099" w14:paraId="5C75B86A" w14:textId="54649931">
      <w:pPr>
        <w:pStyle w:val="Odsekzoznamu"/>
        <w:widowControl w:val="0"/>
        <w:numPr>
          <w:ilvl w:val="0"/>
          <w:numId w:val="9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Kolaborácia a zdieľanie: Výstupy asistentov možno okamžite zdieľať so skupinou študentov, komentovať, upravovať či dopĺňať. </w:t>
      </w:r>
    </w:p>
    <w:p w:rsidRPr="007870C8" w:rsidR="00965099" w:rsidP="00464DDE" w:rsidRDefault="00965099" w14:paraId="2B30921A" w14:textId="77777777">
      <w:pPr>
        <w:spacing w:before="120" w:after="120" w:line="240" w:lineRule="auto"/>
        <w:jc w:val="both"/>
        <w:rPr>
          <w:rFonts w:eastAsiaTheme="minorEastAsia" w:cstheme="minorHAnsi"/>
          <w:sz w:val="20"/>
          <w:lang w:val="sk-SK"/>
        </w:rPr>
      </w:pPr>
      <w:r w:rsidRPr="007870C8">
        <w:rPr>
          <w:rFonts w:eastAsiaTheme="minorEastAsia" w:cstheme="minorHAnsi"/>
          <w:sz w:val="20"/>
          <w:lang w:val="sk-SK"/>
        </w:rPr>
        <w:t xml:space="preserve">Dôležitou súčasťou integrácie je riešenie autentifikácie a autorizácie všetkých používateľov, aby sa agentské implementácie asistentov riadili príslušnými prístupovými právami a pracovali len s relevantnými dokumentmi a informáciami. Navyše, využívame všetky výhody platformy MS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sledovanie histórie komunikácie, prepojenie na Microsoft 365 aplikácie a škálovateľnú cloudovú infraštruktúru.</w:t>
      </w:r>
    </w:p>
    <w:p w:rsidRPr="007870C8" w:rsidR="00965099" w:rsidP="007870C8" w:rsidRDefault="00965099" w14:paraId="0161AFE3" w14:textId="77777777">
      <w:pPr>
        <w:rPr>
          <w:b/>
          <w:bCs/>
          <w:sz w:val="20"/>
          <w:u w:val="single"/>
          <w:lang w:val="sk-SK"/>
        </w:rPr>
      </w:pPr>
      <w:r w:rsidRPr="007870C8">
        <w:rPr>
          <w:b/>
          <w:bCs/>
          <w:sz w:val="20"/>
          <w:u w:val="single"/>
          <w:lang w:val="sk-SK"/>
        </w:rPr>
        <w:t>Ciele:</w:t>
      </w:r>
    </w:p>
    <w:p w:rsidRPr="007870C8" w:rsidR="000F1CB0" w:rsidP="00AB5E0C" w:rsidRDefault="00965099" w14:paraId="226F789F" w14:textId="77777777">
      <w:pPr>
        <w:pStyle w:val="Odsekzoznamu"/>
        <w:widowControl w:val="0"/>
        <w:numPr>
          <w:ilvl w:val="0"/>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Implementácia </w:t>
      </w:r>
      <w:proofErr w:type="spellStart"/>
      <w:r w:rsidRPr="007870C8">
        <w:rPr>
          <w:rFonts w:eastAsiaTheme="minorEastAsia" w:cstheme="minorHAnsi"/>
          <w:color w:val="000000" w:themeColor="text1"/>
          <w:sz w:val="20"/>
          <w:lang w:val="sk-SK"/>
        </w:rPr>
        <w:t>chatbota</w:t>
      </w:r>
      <w:proofErr w:type="spellEnd"/>
      <w:r w:rsidRPr="007870C8">
        <w:rPr>
          <w:rFonts w:eastAsiaTheme="minorEastAsia" w:cstheme="minorHAnsi"/>
          <w:color w:val="000000" w:themeColor="text1"/>
          <w:sz w:val="20"/>
          <w:lang w:val="sk-SK"/>
        </w:rPr>
        <w:t xml:space="preserve"> do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0F1CB0" w:rsidP="00AB5E0C" w:rsidRDefault="00965099" w14:paraId="37408321" w14:textId="77777777">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Umožniť okamžitú interakciu študentov a učiteľov s AI asistentom.</w:t>
      </w:r>
    </w:p>
    <w:p w:rsidRPr="007870C8" w:rsidR="00965099" w:rsidP="00AB5E0C" w:rsidRDefault="00965099" w14:paraId="377408CA" w14:textId="12C8AA78">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Zaistiť prepojenie so študijnými materiálmi, eskalačný mechanizmus (pri neistej odpovedi).</w:t>
      </w:r>
    </w:p>
    <w:p w:rsidRPr="007870C8" w:rsidR="000F1CB0" w:rsidP="00AB5E0C" w:rsidRDefault="00965099" w14:paraId="08859A72" w14:textId="77777777">
      <w:pPr>
        <w:pStyle w:val="Odsekzoznamu"/>
        <w:widowControl w:val="0"/>
        <w:numPr>
          <w:ilvl w:val="0"/>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Príprava avatarov/asistentov v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0F1CB0" w:rsidP="00AB5E0C" w:rsidRDefault="00965099" w14:paraId="677C3472" w14:textId="77777777">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Vytvoriť viacero AI agentov zameraných na rôzne predmety alebo potreby (napr. matematika, štatistika, biológia).</w:t>
      </w:r>
    </w:p>
    <w:p w:rsidRPr="007870C8" w:rsidR="00965099" w:rsidP="00AB5E0C" w:rsidRDefault="00965099" w14:paraId="3EA11326" w14:textId="27C263D2">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Umožniť prítomnosť asistenta v rôznych tímových kanáloch či skupinových chatoch.</w:t>
      </w:r>
    </w:p>
    <w:p w:rsidRPr="007870C8" w:rsidR="000F1CB0" w:rsidP="00AB5E0C" w:rsidRDefault="00965099" w14:paraId="788D0AF0" w14:textId="77777777">
      <w:pPr>
        <w:pStyle w:val="Odsekzoznamu"/>
        <w:widowControl w:val="0"/>
        <w:numPr>
          <w:ilvl w:val="0"/>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Autentifikácia a autorizácia:</w:t>
      </w:r>
    </w:p>
    <w:p w:rsidRPr="007870C8" w:rsidR="000F1CB0" w:rsidP="00AB5E0C" w:rsidRDefault="00965099" w14:paraId="6049F7E1" w14:textId="77777777">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Využiť Microsoft </w:t>
      </w:r>
      <w:proofErr w:type="spellStart"/>
      <w:r w:rsidRPr="007870C8">
        <w:rPr>
          <w:rFonts w:eastAsiaTheme="minorEastAsia" w:cstheme="minorHAnsi"/>
          <w:color w:val="000000" w:themeColor="text1"/>
          <w:sz w:val="20"/>
          <w:lang w:val="sk-SK"/>
        </w:rPr>
        <w:t>EntraID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Azure</w:t>
      </w:r>
      <w:proofErr w:type="spellEnd"/>
      <w:r w:rsidRPr="007870C8">
        <w:rPr>
          <w:rFonts w:eastAsiaTheme="minorEastAsia" w:cstheme="minorHAnsi"/>
          <w:color w:val="000000" w:themeColor="text1"/>
          <w:sz w:val="20"/>
          <w:lang w:val="sk-SK"/>
        </w:rPr>
        <w:t xml:space="preserve"> AD) na správu identít a prístupových práv.</w:t>
      </w:r>
    </w:p>
    <w:p w:rsidRPr="007870C8" w:rsidR="00965099" w:rsidP="00AB5E0C" w:rsidRDefault="00965099" w14:paraId="1FC223C1" w14:textId="063CA9C7">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Zabezpečiť, že agenti pracujú len s relevantnými dokumentmi a informáciami na základe rolí používateľov.</w:t>
      </w:r>
    </w:p>
    <w:p w:rsidRPr="007870C8" w:rsidR="000F1CB0" w:rsidP="00AB5E0C" w:rsidRDefault="00965099" w14:paraId="64B57CA8" w14:textId="77777777">
      <w:pPr>
        <w:pStyle w:val="Odsekzoznamu"/>
        <w:widowControl w:val="0"/>
        <w:numPr>
          <w:ilvl w:val="0"/>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Využitie integrácie s Microsoft 365:</w:t>
      </w:r>
    </w:p>
    <w:p w:rsidRPr="007870C8" w:rsidR="000F1CB0" w:rsidP="00AB5E0C" w:rsidRDefault="00965099" w14:paraId="6F8DBA44" w14:textId="77777777">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Prepojenie so službami Microsoft 365 (SharePoint, OneDrive) a </w:t>
      </w:r>
      <w:proofErr w:type="spellStart"/>
      <w:r w:rsidRPr="007870C8">
        <w:rPr>
          <w:rFonts w:eastAsiaTheme="minorEastAsia" w:cstheme="minorHAnsi"/>
          <w:color w:val="000000" w:themeColor="text1"/>
          <w:sz w:val="20"/>
          <w:lang w:val="sk-SK"/>
        </w:rPr>
        <w:t>Power</w:t>
      </w:r>
      <w:proofErr w:type="spellEnd"/>
      <w:r w:rsidRPr="007870C8">
        <w:rPr>
          <w:rFonts w:eastAsiaTheme="minorEastAsia" w:cstheme="minorHAnsi"/>
          <w:color w:val="000000" w:themeColor="text1"/>
          <w:sz w:val="20"/>
          <w:lang w:val="sk-SK"/>
        </w:rPr>
        <w:t xml:space="preserve"> Automate na automatizáciu pracovných postupov.</w:t>
      </w:r>
    </w:p>
    <w:p w:rsidRPr="007870C8" w:rsidR="00965099" w:rsidP="00AB5E0C" w:rsidRDefault="00965099" w14:paraId="5E327B0A" w14:textId="442C38D9">
      <w:pPr>
        <w:pStyle w:val="Odsekzoznamu"/>
        <w:widowControl w:val="0"/>
        <w:numPr>
          <w:ilvl w:val="1"/>
          <w:numId w:val="92"/>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Sledovanie histórie komunikácie a používanie centrálnej správy práv v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965099" w:rsidP="007870C8" w:rsidRDefault="00965099" w14:paraId="51A709E5" w14:textId="77777777">
      <w:pPr>
        <w:rPr>
          <w:b/>
          <w:bCs/>
          <w:color w:val="000000" w:themeColor="text1"/>
          <w:sz w:val="20"/>
          <w:u w:val="single"/>
          <w:lang w:val="sk-SK"/>
        </w:rPr>
      </w:pPr>
      <w:r w:rsidRPr="007870C8">
        <w:rPr>
          <w:b/>
          <w:bCs/>
          <w:color w:val="000000" w:themeColor="text1"/>
          <w:sz w:val="20"/>
          <w:u w:val="single"/>
          <w:lang w:val="sk-SK"/>
        </w:rPr>
        <w:t>Predpoklady:</w:t>
      </w:r>
    </w:p>
    <w:p w:rsidRPr="007870C8" w:rsidR="000F1CB0" w:rsidP="00AB5E0C" w:rsidRDefault="00965099" w14:paraId="2EECDF6F" w14:textId="77777777">
      <w:pPr>
        <w:pStyle w:val="Odsekzoznamu"/>
        <w:widowControl w:val="0"/>
        <w:numPr>
          <w:ilvl w:val="0"/>
          <w:numId w:val="93"/>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Dokončená Aktivita 1 (Z0HM01), t. j. existujúci „</w:t>
      </w:r>
      <w:proofErr w:type="spellStart"/>
      <w:r w:rsidRPr="007870C8">
        <w:rPr>
          <w:rFonts w:eastAsiaTheme="minorEastAsia" w:cstheme="minorHAnsi"/>
          <w:color w:val="000000" w:themeColor="text1"/>
          <w:sz w:val="20"/>
          <w:lang w:val="sk-SK"/>
        </w:rPr>
        <w:t>fine-tuned</w:t>
      </w:r>
      <w:proofErr w:type="spellEnd"/>
      <w:r w:rsidRPr="007870C8">
        <w:rPr>
          <w:rFonts w:eastAsiaTheme="minorEastAsia" w:cstheme="minorHAnsi"/>
          <w:color w:val="000000" w:themeColor="text1"/>
          <w:sz w:val="20"/>
          <w:lang w:val="sk-SK"/>
        </w:rPr>
        <w:t>“ jazykový model a základný AI asistent.</w:t>
      </w:r>
    </w:p>
    <w:p w:rsidRPr="007870C8" w:rsidR="000F1CB0" w:rsidP="00AB5E0C" w:rsidRDefault="00965099" w14:paraId="5757662F" w14:textId="77777777">
      <w:pPr>
        <w:pStyle w:val="Odsekzoznamu"/>
        <w:widowControl w:val="0"/>
        <w:numPr>
          <w:ilvl w:val="0"/>
          <w:numId w:val="93"/>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Licencie a prístupy k Microsoft 365:</w:t>
      </w:r>
    </w:p>
    <w:p w:rsidRPr="007870C8" w:rsidR="00965099" w:rsidP="00AB5E0C" w:rsidRDefault="00965099" w14:paraId="5373E1D1" w14:textId="7C39FACC">
      <w:pPr>
        <w:pStyle w:val="Odsekzoznamu"/>
        <w:widowControl w:val="0"/>
        <w:numPr>
          <w:ilvl w:val="1"/>
          <w:numId w:val="93"/>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 Testovacie a produkčné prostredie.</w:t>
      </w:r>
    </w:p>
    <w:p w:rsidRPr="007870C8" w:rsidR="00965099" w:rsidP="00AB5E0C" w:rsidRDefault="00965099" w14:paraId="1FAAE47F" w14:textId="77777777">
      <w:pPr>
        <w:pStyle w:val="Odsekzoznamu"/>
        <w:widowControl w:val="0"/>
        <w:numPr>
          <w:ilvl w:val="1"/>
          <w:numId w:val="27"/>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Microsoft </w:t>
      </w:r>
      <w:proofErr w:type="spellStart"/>
      <w:r w:rsidRPr="007870C8">
        <w:rPr>
          <w:rFonts w:eastAsiaTheme="minorEastAsia" w:cstheme="minorHAnsi"/>
          <w:color w:val="000000" w:themeColor="text1"/>
          <w:sz w:val="20"/>
          <w:lang w:val="sk-SK"/>
        </w:rPr>
        <w:t>EntraID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Azure</w:t>
      </w:r>
      <w:proofErr w:type="spellEnd"/>
      <w:r w:rsidRPr="007870C8">
        <w:rPr>
          <w:rFonts w:eastAsiaTheme="minorEastAsia" w:cstheme="minorHAnsi"/>
          <w:color w:val="000000" w:themeColor="text1"/>
          <w:sz w:val="20"/>
          <w:lang w:val="sk-SK"/>
        </w:rPr>
        <w:t xml:space="preserve"> AD) pre autentifikáciu.</w:t>
      </w:r>
    </w:p>
    <w:p w:rsidRPr="007870C8" w:rsidR="00965099" w:rsidP="00AB5E0C" w:rsidRDefault="00965099" w14:paraId="7A0CA03E" w14:textId="77777777">
      <w:pPr>
        <w:pStyle w:val="Odsekzoznamu"/>
        <w:widowControl w:val="0"/>
        <w:numPr>
          <w:ilvl w:val="0"/>
          <w:numId w:val="27"/>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Pripravené kanály a tímy v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 xml:space="preserve"> na pilotné nasadenie AI asistenta.</w:t>
      </w:r>
    </w:p>
    <w:p w:rsidRPr="007870C8" w:rsidR="00965099" w:rsidP="007870C8" w:rsidRDefault="00965099" w14:paraId="516C6EFF" w14:textId="77777777">
      <w:pPr>
        <w:rPr>
          <w:b/>
          <w:bCs/>
          <w:color w:val="000000" w:themeColor="text1"/>
          <w:sz w:val="20"/>
          <w:u w:val="single"/>
          <w:lang w:val="sk-SK"/>
        </w:rPr>
      </w:pPr>
      <w:r w:rsidRPr="007870C8">
        <w:rPr>
          <w:b/>
          <w:bCs/>
          <w:color w:val="000000" w:themeColor="text1"/>
          <w:sz w:val="20"/>
          <w:u w:val="single"/>
          <w:lang w:val="sk-SK"/>
        </w:rPr>
        <w:t>Kroky realizácie:</w:t>
      </w:r>
    </w:p>
    <w:p w:rsidRPr="007870C8" w:rsidR="000F1CB0" w:rsidP="00AB5E0C" w:rsidRDefault="00965099" w14:paraId="7C1C8D07" w14:textId="77777777">
      <w:pPr>
        <w:pStyle w:val="Odsekzoznamu"/>
        <w:widowControl w:val="0"/>
        <w:numPr>
          <w:ilvl w:val="0"/>
          <w:numId w:val="9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požiadaviek a analýza potrieb používateľov:</w:t>
      </w:r>
    </w:p>
    <w:p w:rsidRPr="007870C8" w:rsidR="00965099" w:rsidP="00AB5E0C" w:rsidRDefault="00965099" w14:paraId="1F333EAF" w14:textId="3DA19D4E">
      <w:pPr>
        <w:pStyle w:val="Odsekzoznamu"/>
        <w:widowControl w:val="0"/>
        <w:numPr>
          <w:ilvl w:val="1"/>
          <w:numId w:val="9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Identifikácia kľúčových scenárov interakcie AI asistenta (s učiteľmi, so študentmi, výmena obsahu, typy obsahu, spôsob interakcie, odpovede na otázky, kontext a i.).</w:t>
      </w:r>
    </w:p>
    <w:p w:rsidRPr="007870C8" w:rsidR="000F1CB0" w:rsidP="00AB5E0C" w:rsidRDefault="00965099" w14:paraId="1C7A8991" w14:textId="77777777">
      <w:pPr>
        <w:pStyle w:val="Odsekzoznamu"/>
        <w:widowControl w:val="0"/>
        <w:numPr>
          <w:ilvl w:val="0"/>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Implementácia </w:t>
      </w:r>
      <w:proofErr w:type="spellStart"/>
      <w:r w:rsidRPr="007870C8">
        <w:rPr>
          <w:rFonts w:eastAsiaTheme="minorEastAsia" w:cstheme="minorHAnsi"/>
          <w:color w:val="000000" w:themeColor="text1"/>
          <w:sz w:val="20"/>
          <w:lang w:val="sk-SK"/>
        </w:rPr>
        <w:t>chatbota</w:t>
      </w:r>
      <w:proofErr w:type="spellEnd"/>
      <w:r w:rsidRPr="007870C8">
        <w:rPr>
          <w:rFonts w:eastAsiaTheme="minorEastAsia" w:cstheme="minorHAnsi"/>
          <w:color w:val="000000" w:themeColor="text1"/>
          <w:sz w:val="20"/>
          <w:lang w:val="sk-SK"/>
        </w:rPr>
        <w:t xml:space="preserve"> (text/hlas) do Microsoft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0F1CB0" w:rsidP="00AB5E0C" w:rsidRDefault="00965099" w14:paraId="341E8A32"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Využitie </w:t>
      </w:r>
      <w:proofErr w:type="spellStart"/>
      <w:r w:rsidRPr="007870C8">
        <w:rPr>
          <w:rFonts w:eastAsiaTheme="minorEastAsia" w:cstheme="minorHAnsi"/>
          <w:color w:val="000000" w:themeColor="text1"/>
          <w:sz w:val="20"/>
          <w:lang w:val="sk-SK"/>
        </w:rPr>
        <w:t>Azure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Bot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Services</w:t>
      </w:r>
      <w:proofErr w:type="spellEnd"/>
      <w:r w:rsidRPr="007870C8">
        <w:rPr>
          <w:rFonts w:eastAsiaTheme="minorEastAsia" w:cstheme="minorHAnsi"/>
          <w:color w:val="000000" w:themeColor="text1"/>
          <w:sz w:val="20"/>
          <w:lang w:val="sk-SK"/>
        </w:rPr>
        <w:t xml:space="preserve"> na vytvorenie </w:t>
      </w:r>
      <w:proofErr w:type="spellStart"/>
      <w:r w:rsidRPr="007870C8">
        <w:rPr>
          <w:rFonts w:eastAsiaTheme="minorEastAsia" w:cstheme="minorHAnsi"/>
          <w:color w:val="000000" w:themeColor="text1"/>
          <w:sz w:val="20"/>
          <w:lang w:val="sk-SK"/>
        </w:rPr>
        <w:t>bot-ov</w:t>
      </w:r>
      <w:proofErr w:type="spellEnd"/>
      <w:r w:rsidRPr="007870C8">
        <w:rPr>
          <w:rFonts w:eastAsiaTheme="minorEastAsia" w:cstheme="minorHAnsi"/>
          <w:color w:val="000000" w:themeColor="text1"/>
          <w:sz w:val="20"/>
          <w:lang w:val="sk-SK"/>
        </w:rPr>
        <w:t xml:space="preserve"> pre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965099" w:rsidP="00AB5E0C" w:rsidRDefault="00965099" w14:paraId="404C40DE" w14:textId="1C8EFA21">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Napojenie implementácie AI agentov (z Aktivity 1) na nové rozhranie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Bot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Framework</w:t>
      </w:r>
      <w:proofErr w:type="spellEnd"/>
      <w:r w:rsidRPr="007870C8">
        <w:rPr>
          <w:rFonts w:eastAsiaTheme="minorEastAsia" w:cstheme="minorHAnsi"/>
          <w:color w:val="000000" w:themeColor="text1"/>
          <w:sz w:val="20"/>
          <w:lang w:val="sk-SK"/>
        </w:rPr>
        <w:t>.</w:t>
      </w:r>
    </w:p>
    <w:p w:rsidRPr="007870C8" w:rsidR="000F1CB0" w:rsidP="00AB5E0C" w:rsidRDefault="00965099" w14:paraId="31B95B5E" w14:textId="77777777">
      <w:pPr>
        <w:pStyle w:val="Odsekzoznamu"/>
        <w:widowControl w:val="0"/>
        <w:numPr>
          <w:ilvl w:val="0"/>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Konfigurácia avatarov/asistentov:</w:t>
      </w:r>
    </w:p>
    <w:p w:rsidRPr="007870C8" w:rsidR="000F1CB0" w:rsidP="00AB5E0C" w:rsidRDefault="00965099" w14:paraId="4418AD30"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Definovanie „poslania“ každého agenta (napr. Agent pre štatistiku, Agent pre prírodné vedy).</w:t>
      </w:r>
    </w:p>
    <w:p w:rsidRPr="007870C8" w:rsidR="00965099" w:rsidP="00AB5E0C" w:rsidRDefault="00965099" w14:paraId="2A9FFDE1" w14:textId="6FAFBDFE">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Priradenie špecifických zdrojov (študijné materiály, </w:t>
      </w:r>
      <w:proofErr w:type="spellStart"/>
      <w:r w:rsidRPr="007870C8">
        <w:rPr>
          <w:rFonts w:eastAsiaTheme="minorEastAsia" w:cstheme="minorHAnsi"/>
          <w:color w:val="000000" w:themeColor="text1"/>
          <w:sz w:val="20"/>
          <w:lang w:val="sk-SK"/>
        </w:rPr>
        <w:t>syllaby</w:t>
      </w:r>
      <w:proofErr w:type="spellEnd"/>
      <w:r w:rsidRPr="007870C8">
        <w:rPr>
          <w:rFonts w:eastAsiaTheme="minorEastAsia" w:cstheme="minorHAnsi"/>
          <w:color w:val="000000" w:themeColor="text1"/>
          <w:sz w:val="20"/>
          <w:lang w:val="sk-SK"/>
        </w:rPr>
        <w:t>) podľa potreby daného predmetu.</w:t>
      </w:r>
    </w:p>
    <w:p w:rsidRPr="007870C8" w:rsidR="000F1CB0" w:rsidP="00AB5E0C" w:rsidRDefault="00965099" w14:paraId="284F5302" w14:textId="77777777">
      <w:pPr>
        <w:pStyle w:val="Odsekzoznamu"/>
        <w:widowControl w:val="0"/>
        <w:numPr>
          <w:ilvl w:val="0"/>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Nastavenie prístupových práv a bezpečnostného rámca:</w:t>
      </w:r>
    </w:p>
    <w:p w:rsidRPr="007870C8" w:rsidR="000F1CB0" w:rsidP="00AB5E0C" w:rsidRDefault="00965099" w14:paraId="533B3D01"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Integrácia s Microsoft </w:t>
      </w:r>
      <w:proofErr w:type="spellStart"/>
      <w:r w:rsidRPr="007870C8">
        <w:rPr>
          <w:rFonts w:eastAsiaTheme="minorEastAsia" w:cstheme="minorHAnsi"/>
          <w:color w:val="000000" w:themeColor="text1"/>
          <w:sz w:val="20"/>
          <w:lang w:val="sk-SK"/>
        </w:rPr>
        <w:t>EntraID</w:t>
      </w:r>
      <w:proofErr w:type="spellEnd"/>
      <w:r w:rsidRPr="007870C8">
        <w:rPr>
          <w:rFonts w:eastAsiaTheme="minorEastAsia" w:cstheme="minorHAnsi"/>
          <w:color w:val="000000" w:themeColor="text1"/>
          <w:sz w:val="20"/>
          <w:lang w:val="sk-SK"/>
        </w:rPr>
        <w:t xml:space="preserve"> na overovanie používateľov.</w:t>
      </w:r>
    </w:p>
    <w:p w:rsidRPr="007870C8" w:rsidR="00965099" w:rsidP="00AB5E0C" w:rsidRDefault="00965099" w14:paraId="080FC952" w14:textId="34BD0A2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Definovanie pravidiel, aby agent mohol pristupovať iba k povoleným dokumentom.</w:t>
      </w:r>
    </w:p>
    <w:p w:rsidRPr="007870C8" w:rsidR="000F1CB0" w:rsidP="00AB5E0C" w:rsidRDefault="00965099" w14:paraId="4F705BC6" w14:textId="77777777">
      <w:pPr>
        <w:pStyle w:val="Odsekzoznamu"/>
        <w:widowControl w:val="0"/>
        <w:numPr>
          <w:ilvl w:val="0"/>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Prepojenie so službami Microsoft 365 a </w:t>
      </w:r>
      <w:proofErr w:type="spellStart"/>
      <w:r w:rsidRPr="007870C8">
        <w:rPr>
          <w:rFonts w:eastAsiaTheme="minorEastAsia" w:cstheme="minorHAnsi"/>
          <w:color w:val="000000" w:themeColor="text1"/>
          <w:sz w:val="20"/>
          <w:lang w:val="sk-SK"/>
        </w:rPr>
        <w:t>Power</w:t>
      </w:r>
      <w:proofErr w:type="spellEnd"/>
      <w:r w:rsidRPr="007870C8">
        <w:rPr>
          <w:rFonts w:eastAsiaTheme="minorEastAsia" w:cstheme="minorHAnsi"/>
          <w:color w:val="000000" w:themeColor="text1"/>
          <w:sz w:val="20"/>
          <w:lang w:val="sk-SK"/>
        </w:rPr>
        <w:t xml:space="preserve"> Automate:</w:t>
      </w:r>
    </w:p>
    <w:p w:rsidRPr="007870C8" w:rsidR="000F1CB0" w:rsidP="00AB5E0C" w:rsidRDefault="00965099" w14:paraId="1CD758EF"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Umožniť AI asistentovi zdieľať a ukladať dokumenty v SharePoint/OneDrive.</w:t>
      </w:r>
    </w:p>
    <w:p w:rsidRPr="007870C8" w:rsidR="00965099" w:rsidP="00AB5E0C" w:rsidRDefault="00965099" w14:paraId="794A6679" w14:textId="2BD4C6B2">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Implementovať scenáre na automatické upozornenia či generovanie úloh (napr. zadanie domácich úloh, kvízov).</w:t>
      </w:r>
    </w:p>
    <w:p w:rsidRPr="007870C8" w:rsidR="000F1CB0" w:rsidP="00AB5E0C" w:rsidRDefault="00965099" w14:paraId="704FF0EA" w14:textId="77777777">
      <w:pPr>
        <w:pStyle w:val="Odsekzoznamu"/>
        <w:widowControl w:val="0"/>
        <w:numPr>
          <w:ilvl w:val="0"/>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Pilotné nasadenie a testovanie v reálnom prostredí:</w:t>
      </w:r>
    </w:p>
    <w:p w:rsidRPr="007870C8" w:rsidR="000F1CB0" w:rsidP="00AB5E0C" w:rsidRDefault="00965099" w14:paraId="363F54C5"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Spustenie asistenta v testovacej triede/skupine, zber spätnej väzby.</w:t>
      </w:r>
    </w:p>
    <w:p w:rsidRPr="007870C8" w:rsidR="00965099" w:rsidP="00AB5E0C" w:rsidRDefault="00965099" w14:paraId="6FDF2BE4" w14:textId="0D454A48">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Monitorovanie odoziev </w:t>
      </w:r>
      <w:proofErr w:type="spellStart"/>
      <w:r w:rsidRPr="007870C8">
        <w:rPr>
          <w:rFonts w:eastAsiaTheme="minorEastAsia" w:cstheme="minorHAnsi"/>
          <w:color w:val="000000" w:themeColor="text1"/>
          <w:sz w:val="20"/>
          <w:lang w:val="sk-SK"/>
        </w:rPr>
        <w:t>chatbota</w:t>
      </w:r>
      <w:proofErr w:type="spellEnd"/>
      <w:r w:rsidRPr="007870C8">
        <w:rPr>
          <w:rFonts w:eastAsiaTheme="minorEastAsia" w:cstheme="minorHAnsi"/>
          <w:color w:val="000000" w:themeColor="text1"/>
          <w:sz w:val="20"/>
          <w:lang w:val="sk-SK"/>
        </w:rPr>
        <w:t>, riešenie eskalácií pri nepresných odpovediach.</w:t>
      </w:r>
    </w:p>
    <w:p w:rsidRPr="007870C8" w:rsidR="000F1CB0" w:rsidP="00AB5E0C" w:rsidRDefault="00965099" w14:paraId="2C0DDF37" w14:textId="77777777">
      <w:pPr>
        <w:pStyle w:val="Odsekzoznamu"/>
        <w:widowControl w:val="0"/>
        <w:numPr>
          <w:ilvl w:val="0"/>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Optimalizácia a doladenie:</w:t>
      </w:r>
    </w:p>
    <w:p w:rsidRPr="007870C8" w:rsidR="000F1CB0" w:rsidP="00AB5E0C" w:rsidRDefault="00965099" w14:paraId="59754BAD"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Úprava konverzačných tokov, spracovanie častých chýb.</w:t>
      </w:r>
    </w:p>
    <w:p w:rsidRPr="007870C8" w:rsidR="000F1CB0" w:rsidP="00AB5E0C" w:rsidRDefault="00965099" w14:paraId="453011A9" w14:textId="77777777">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Vylepšenie UX dizajnu (napr. formát odpovedí, rýchle odkazy, </w:t>
      </w:r>
      <w:proofErr w:type="spellStart"/>
      <w:r w:rsidRPr="007870C8">
        <w:rPr>
          <w:rFonts w:eastAsiaTheme="minorEastAsia" w:cstheme="minorHAnsi"/>
          <w:color w:val="000000" w:themeColor="text1"/>
          <w:sz w:val="20"/>
          <w:lang w:val="sk-SK"/>
        </w:rPr>
        <w:t>emotikony</w:t>
      </w:r>
      <w:proofErr w:type="spellEnd"/>
      <w:r w:rsidRPr="007870C8">
        <w:rPr>
          <w:rFonts w:eastAsiaTheme="minorEastAsia" w:cstheme="minorHAnsi"/>
          <w:color w:val="000000" w:themeColor="text1"/>
          <w:sz w:val="20"/>
          <w:lang w:val="sk-SK"/>
        </w:rPr>
        <w:t>).</w:t>
      </w:r>
    </w:p>
    <w:p w:rsidRPr="007870C8" w:rsidR="00965099" w:rsidP="00AB5E0C" w:rsidRDefault="00965099" w14:paraId="6BF70EB9" w14:textId="510197F9">
      <w:pPr>
        <w:pStyle w:val="Odsekzoznamu"/>
        <w:widowControl w:val="0"/>
        <w:numPr>
          <w:ilvl w:val="1"/>
          <w:numId w:val="94"/>
        </w:numPr>
        <w:autoSpaceDE w:val="0"/>
        <w:autoSpaceDN w:val="0"/>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Záverečné schválenie a nasadenie do produkčnej prevádzky pre väčší počet predmetov/študentov.</w:t>
      </w:r>
    </w:p>
    <w:p w:rsidRPr="007870C8" w:rsidR="00965099" w:rsidP="007870C8" w:rsidRDefault="00965099" w14:paraId="7FFCC331" w14:textId="77777777">
      <w:pPr>
        <w:rPr>
          <w:b/>
          <w:bCs/>
          <w:color w:val="000000" w:themeColor="text1"/>
          <w:sz w:val="20"/>
          <w:szCs w:val="16"/>
          <w:u w:val="single"/>
          <w:lang w:val="sk-SK"/>
        </w:rPr>
      </w:pPr>
      <w:r w:rsidRPr="007870C8">
        <w:rPr>
          <w:b/>
          <w:bCs/>
          <w:color w:val="000000" w:themeColor="text1"/>
          <w:sz w:val="20"/>
          <w:szCs w:val="16"/>
          <w:u w:val="single"/>
          <w:lang w:val="sk-SK"/>
        </w:rPr>
        <w:t>Výstupy:</w:t>
      </w:r>
    </w:p>
    <w:p w:rsidRPr="007870C8" w:rsidR="00965099" w:rsidP="00AB5E0C" w:rsidRDefault="00965099" w14:paraId="1ED935E6" w14:textId="77777777">
      <w:pPr>
        <w:pStyle w:val="Odsekzoznamu"/>
        <w:widowControl w:val="0"/>
        <w:numPr>
          <w:ilvl w:val="0"/>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Funkčný AI </w:t>
      </w:r>
      <w:proofErr w:type="spellStart"/>
      <w:r w:rsidRPr="007870C8">
        <w:rPr>
          <w:rFonts w:eastAsiaTheme="minorEastAsia" w:cstheme="minorHAnsi"/>
          <w:color w:val="000000" w:themeColor="text1"/>
          <w:sz w:val="20"/>
          <w:lang w:val="sk-SK"/>
        </w:rPr>
        <w:t>chatbot</w:t>
      </w:r>
      <w:proofErr w:type="spellEnd"/>
      <w:r w:rsidRPr="007870C8">
        <w:rPr>
          <w:rFonts w:eastAsiaTheme="minorEastAsia" w:cstheme="minorHAnsi"/>
          <w:color w:val="000000" w:themeColor="text1"/>
          <w:sz w:val="20"/>
          <w:lang w:val="sk-SK"/>
        </w:rPr>
        <w:t xml:space="preserve"> integrovaný do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965099" w:rsidP="00AB5E0C" w:rsidRDefault="00965099" w14:paraId="0DF57F37" w14:textId="77777777">
      <w:pPr>
        <w:pStyle w:val="Odsekzoznamu"/>
        <w:widowControl w:val="0"/>
        <w:numPr>
          <w:ilvl w:val="1"/>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Dostupný pre učiteľov a študentov v rámci určených tímov či kanálov.</w:t>
      </w:r>
    </w:p>
    <w:p w:rsidRPr="007870C8" w:rsidR="00965099" w:rsidP="00AB5E0C" w:rsidRDefault="00965099" w14:paraId="1E1E1F79" w14:textId="77777777">
      <w:pPr>
        <w:pStyle w:val="Odsekzoznamu"/>
        <w:widowControl w:val="0"/>
        <w:numPr>
          <w:ilvl w:val="0"/>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Konfigurácia AI agentov podľa predmetov:</w:t>
      </w:r>
    </w:p>
    <w:p w:rsidRPr="007870C8" w:rsidR="00965099" w:rsidP="00AB5E0C" w:rsidRDefault="00965099" w14:paraId="04AA2B2B" w14:textId="77777777">
      <w:pPr>
        <w:pStyle w:val="Odsekzoznamu"/>
        <w:widowControl w:val="0"/>
        <w:numPr>
          <w:ilvl w:val="1"/>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Viacerí virtuálni asistenti s rôznymi znalosťami a zdrojmi.</w:t>
      </w:r>
    </w:p>
    <w:p w:rsidRPr="007870C8" w:rsidR="00965099" w:rsidP="00AB5E0C" w:rsidRDefault="00965099" w14:paraId="0F46CBAB" w14:textId="77777777">
      <w:pPr>
        <w:pStyle w:val="Odsekzoznamu"/>
        <w:widowControl w:val="0"/>
        <w:numPr>
          <w:ilvl w:val="0"/>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Nastavená autentifikácia a autorizácia:</w:t>
      </w:r>
    </w:p>
    <w:p w:rsidRPr="007870C8" w:rsidR="00965099" w:rsidP="00AB5E0C" w:rsidRDefault="00965099" w14:paraId="2A0017B2" w14:textId="77777777">
      <w:pPr>
        <w:pStyle w:val="Odsekzoznamu"/>
        <w:widowControl w:val="0"/>
        <w:numPr>
          <w:ilvl w:val="1"/>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Asistent pracuje len s relevantnými dokumentmi a prihliada na roly používateľov.</w:t>
      </w:r>
    </w:p>
    <w:p w:rsidRPr="007870C8" w:rsidR="00965099" w:rsidP="00AB5E0C" w:rsidRDefault="00965099" w14:paraId="6099C075" w14:textId="77777777">
      <w:pPr>
        <w:pStyle w:val="Odsekzoznamu"/>
        <w:widowControl w:val="0"/>
        <w:numPr>
          <w:ilvl w:val="0"/>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Možnosť kolaborácie a zdieľania:</w:t>
      </w:r>
    </w:p>
    <w:p w:rsidRPr="007870C8" w:rsidR="00965099" w:rsidP="00AB5E0C" w:rsidRDefault="00965099" w14:paraId="05793C92" w14:textId="77777777">
      <w:pPr>
        <w:pStyle w:val="Odsekzoznamu"/>
        <w:widowControl w:val="0"/>
        <w:numPr>
          <w:ilvl w:val="1"/>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Výstupy možno okamžite zdieľať s kolegami či študentmi, komentovať a upravovať.</w:t>
      </w:r>
    </w:p>
    <w:p w:rsidRPr="007870C8" w:rsidR="00965099" w:rsidP="00AB5E0C" w:rsidRDefault="00965099" w14:paraId="17156E61" w14:textId="77777777">
      <w:pPr>
        <w:pStyle w:val="Odsekzoznamu"/>
        <w:widowControl w:val="0"/>
        <w:numPr>
          <w:ilvl w:val="0"/>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Dokumentácia a usmernenia pre správu v MS </w:t>
      </w:r>
      <w:proofErr w:type="spellStart"/>
      <w:r w:rsidRPr="007870C8">
        <w:rPr>
          <w:rFonts w:eastAsiaTheme="minorEastAsia" w:cstheme="minorHAnsi"/>
          <w:color w:val="000000" w:themeColor="text1"/>
          <w:sz w:val="20"/>
          <w:lang w:val="sk-SK"/>
        </w:rPr>
        <w:t>Teams</w:t>
      </w:r>
      <w:proofErr w:type="spellEnd"/>
      <w:r w:rsidRPr="007870C8">
        <w:rPr>
          <w:rFonts w:eastAsiaTheme="minorEastAsia" w:cstheme="minorHAnsi"/>
          <w:color w:val="000000" w:themeColor="text1"/>
          <w:sz w:val="20"/>
          <w:lang w:val="sk-SK"/>
        </w:rPr>
        <w:t>:</w:t>
      </w:r>
    </w:p>
    <w:p w:rsidRPr="007870C8" w:rsidR="00965099" w:rsidP="00AB5E0C" w:rsidRDefault="00965099" w14:paraId="2C3841B4" w14:textId="77777777">
      <w:pPr>
        <w:pStyle w:val="Odsekzoznamu"/>
        <w:widowControl w:val="0"/>
        <w:numPr>
          <w:ilvl w:val="1"/>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Manuál na konfiguráciu a údržbu </w:t>
      </w:r>
      <w:proofErr w:type="spellStart"/>
      <w:r w:rsidRPr="007870C8">
        <w:rPr>
          <w:rFonts w:eastAsiaTheme="minorEastAsia" w:cstheme="minorHAnsi"/>
          <w:color w:val="000000" w:themeColor="text1"/>
          <w:sz w:val="20"/>
          <w:lang w:val="sk-SK"/>
        </w:rPr>
        <w:t>chatbot</w:t>
      </w:r>
      <w:proofErr w:type="spellEnd"/>
      <w:r w:rsidRPr="007870C8">
        <w:rPr>
          <w:rFonts w:eastAsiaTheme="minorEastAsia" w:cstheme="minorHAnsi"/>
          <w:color w:val="000000" w:themeColor="text1"/>
          <w:sz w:val="20"/>
          <w:lang w:val="sk-SK"/>
        </w:rPr>
        <w:t xml:space="preserve"> riešenia.</w:t>
      </w:r>
    </w:p>
    <w:p w:rsidRPr="007870C8" w:rsidR="00965099" w:rsidP="00AB5E0C" w:rsidRDefault="00965099" w14:paraId="053D4E4B" w14:textId="77777777">
      <w:pPr>
        <w:pStyle w:val="Odsekzoznamu"/>
        <w:widowControl w:val="0"/>
        <w:numPr>
          <w:ilvl w:val="1"/>
          <w:numId w:val="26"/>
        </w:numPr>
        <w:autoSpaceDE w:val="0"/>
        <w:autoSpaceDN w:val="0"/>
        <w:spacing w:after="120" w:line="240" w:lineRule="auto"/>
        <w:contextualSpacing w:val="0"/>
        <w:jc w:val="both"/>
        <w:rPr>
          <w:rFonts w:eastAsiaTheme="minorEastAsia" w:cstheme="minorHAnsi"/>
          <w:color w:val="000000" w:themeColor="text1"/>
          <w:sz w:val="20"/>
          <w:lang w:val="sk-SK"/>
        </w:rPr>
      </w:pPr>
      <w:r w:rsidRPr="4FEFC62E">
        <w:rPr>
          <w:rFonts w:eastAsiaTheme="minorEastAsia"/>
          <w:color w:val="000000" w:themeColor="text1"/>
          <w:sz w:val="20"/>
          <w:lang w:val="sk-SK"/>
        </w:rPr>
        <w:t>Bezpečnostné usmernenia a odporúčané postupy (GDPR, ochrana osobných údajov).</w:t>
      </w:r>
    </w:p>
    <w:p w:rsidRPr="007870C8" w:rsidR="00965099" w:rsidP="00464DDE" w:rsidRDefault="00965099" w14:paraId="7BCDCB01" w14:textId="172BA697">
      <w:pPr>
        <w:spacing w:before="36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Aktivita 3: Import vstupných učebných materiálov pre AI asisten</w:t>
      </w:r>
      <w:r w:rsidR="00F912E7">
        <w:rPr>
          <w:rFonts w:eastAsiaTheme="minorEastAsia" w:cstheme="minorHAnsi"/>
          <w:b/>
          <w:bCs/>
          <w:sz w:val="20"/>
          <w:u w:val="single"/>
          <w:lang w:val="sk-SK"/>
        </w:rPr>
        <w:t>ta</w:t>
      </w:r>
      <w:r w:rsidRPr="007870C8">
        <w:rPr>
          <w:rFonts w:eastAsiaTheme="minorEastAsia" w:cstheme="minorHAnsi"/>
          <w:b/>
          <w:bCs/>
          <w:sz w:val="20"/>
          <w:u w:val="single"/>
          <w:lang w:val="sk-SK"/>
        </w:rPr>
        <w:t xml:space="preserve"> a generovanie výstupov</w:t>
      </w:r>
    </w:p>
    <w:p w:rsidRPr="007870C8" w:rsidR="00965099" w:rsidP="00464DDE" w:rsidRDefault="00965099" w14:paraId="20F1E80A" w14:textId="77777777">
      <w:pPr>
        <w:spacing w:after="120" w:line="240" w:lineRule="auto"/>
        <w:rPr>
          <w:rFonts w:eastAsiaTheme="minorEastAsia" w:cstheme="minorHAnsi"/>
          <w:sz w:val="20"/>
          <w:lang w:val="sk-SK"/>
        </w:rPr>
      </w:pPr>
      <w:r w:rsidRPr="007870C8">
        <w:rPr>
          <w:rFonts w:eastAsiaTheme="minorEastAsia" w:cstheme="minorHAnsi"/>
          <w:b/>
          <w:bCs/>
          <w:sz w:val="20"/>
          <w:lang w:val="sk-SK"/>
        </w:rPr>
        <w:t>Kód aktivity</w:t>
      </w:r>
      <w:r w:rsidRPr="007870C8">
        <w:rPr>
          <w:rFonts w:eastAsiaTheme="minorEastAsia" w:cstheme="minorHAnsi"/>
          <w:sz w:val="20"/>
          <w:lang w:val="sk-SK"/>
        </w:rPr>
        <w:t>: Z0HM03</w:t>
      </w:r>
      <w:r w:rsidRPr="007870C8">
        <w:rPr>
          <w:rFonts w:cstheme="minorHAnsi"/>
          <w:sz w:val="20"/>
          <w:lang w:val="sk-SK"/>
        </w:rPr>
        <w:br/>
      </w:r>
      <w:r w:rsidRPr="007870C8">
        <w:rPr>
          <w:rFonts w:eastAsiaTheme="minorEastAsia" w:cstheme="minorHAnsi"/>
          <w:b/>
          <w:bCs/>
          <w:sz w:val="20"/>
          <w:lang w:val="sk-SK"/>
        </w:rPr>
        <w:t>Zodpovedný:</w:t>
      </w:r>
      <w:r w:rsidRPr="007870C8">
        <w:rPr>
          <w:rFonts w:eastAsiaTheme="minorEastAsia" w:cstheme="minorHAnsi"/>
          <w:sz w:val="20"/>
          <w:lang w:val="sk-SK"/>
        </w:rPr>
        <w:t xml:space="preserve"> </w:t>
      </w:r>
      <w:proofErr w:type="spellStart"/>
      <w:r w:rsidRPr="007870C8">
        <w:rPr>
          <w:rFonts w:eastAsiaTheme="minorEastAsia" w:cstheme="minorHAnsi"/>
          <w:sz w:val="20"/>
          <w:lang w:val="sk-SK"/>
        </w:rPr>
        <w:t>Compote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s.r.o</w:t>
      </w:r>
      <w:proofErr w:type="spellEnd"/>
      <w:r w:rsidRPr="007870C8">
        <w:rPr>
          <w:rFonts w:eastAsiaTheme="minorEastAsia" w:cstheme="minorHAnsi"/>
          <w:sz w:val="20"/>
          <w:lang w:val="sk-SK"/>
        </w:rPr>
        <w:t xml:space="preserve">. </w:t>
      </w:r>
      <w:r w:rsidRPr="007870C8">
        <w:rPr>
          <w:rFonts w:cstheme="minorHAnsi"/>
          <w:sz w:val="20"/>
          <w:lang w:val="sk-SK"/>
        </w:rPr>
        <w:br/>
      </w:r>
      <w:r w:rsidRPr="007870C8">
        <w:rPr>
          <w:rFonts w:eastAsiaTheme="minorEastAsia" w:cstheme="minorHAnsi"/>
          <w:b/>
          <w:bCs/>
          <w:sz w:val="20"/>
          <w:lang w:val="sk-SK"/>
        </w:rPr>
        <w:t>Trvanie</w:t>
      </w:r>
      <w:r w:rsidRPr="007870C8">
        <w:rPr>
          <w:rFonts w:eastAsiaTheme="minorEastAsia" w:cstheme="minorHAnsi"/>
          <w:sz w:val="20"/>
          <w:lang w:val="sk-SK"/>
        </w:rPr>
        <w:t>: M01 – M36</w:t>
      </w:r>
    </w:p>
    <w:p w:rsidRPr="007870C8" w:rsidR="00965099" w:rsidP="00464DDE" w:rsidRDefault="00965099" w14:paraId="1D807F1E" w14:textId="352C7351">
      <w:pPr>
        <w:spacing w:after="120" w:line="240" w:lineRule="auto"/>
        <w:rPr>
          <w:rFonts w:eastAsiaTheme="minorEastAsia" w:cstheme="minorHAnsi"/>
          <w:sz w:val="20"/>
          <w:lang w:val="sk-SK"/>
        </w:rPr>
      </w:pPr>
      <w:r w:rsidRPr="007870C8">
        <w:rPr>
          <w:rFonts w:eastAsiaTheme="minorEastAsia" w:cstheme="minorHAnsi"/>
          <w:b/>
          <w:bCs/>
          <w:sz w:val="20"/>
          <w:lang w:val="sk-SK" w:eastAsia="en-US"/>
        </w:rPr>
        <w:t xml:space="preserve">Počet </w:t>
      </w:r>
      <w:proofErr w:type="spellStart"/>
      <w:r w:rsidRPr="007870C8">
        <w:rPr>
          <w:rFonts w:eastAsiaTheme="minorEastAsia" w:cstheme="minorHAnsi"/>
          <w:b/>
          <w:bCs/>
          <w:sz w:val="20"/>
          <w:lang w:val="sk-SK" w:eastAsia="en-US"/>
        </w:rPr>
        <w:t>osobo</w:t>
      </w:r>
      <w:proofErr w:type="spellEnd"/>
      <w:r w:rsidRPr="007870C8">
        <w:rPr>
          <w:rFonts w:eastAsiaTheme="minorEastAsia" w:cstheme="minorHAnsi"/>
          <w:b/>
          <w:bCs/>
          <w:sz w:val="20"/>
          <w:lang w:val="sk-SK" w:eastAsia="en-US"/>
        </w:rPr>
        <w:t xml:space="preserve">/mesiacov určených na realizáciu aktivity: </w:t>
      </w:r>
      <w:r w:rsidRPr="007870C8">
        <w:rPr>
          <w:rFonts w:eastAsiaTheme="minorEastAsia" w:cstheme="minorHAnsi"/>
          <w:sz w:val="20"/>
          <w:lang w:val="sk-SK" w:eastAsia="en-US"/>
        </w:rPr>
        <w:t>357,1</w:t>
      </w:r>
    </w:p>
    <w:p w:rsidR="00C43523" w:rsidP="00464DDE" w:rsidRDefault="00C43523" w14:paraId="68EDCE5A" w14:textId="77777777">
      <w:pPr>
        <w:spacing w:before="240" w:after="120" w:line="240" w:lineRule="auto"/>
        <w:jc w:val="both"/>
        <w:rPr>
          <w:rFonts w:eastAsiaTheme="minorEastAsia" w:cstheme="minorHAnsi"/>
          <w:b/>
          <w:bCs/>
          <w:sz w:val="20"/>
          <w:u w:val="single"/>
          <w:lang w:val="sk-SK"/>
        </w:rPr>
      </w:pPr>
    </w:p>
    <w:p w:rsidRPr="007870C8" w:rsidR="00965099" w:rsidP="00464DDE" w:rsidRDefault="00965099" w14:paraId="6599561F" w14:textId="15A152AF">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Popis:</w:t>
      </w:r>
    </w:p>
    <w:p w:rsidRPr="007870C8" w:rsidR="00965099" w:rsidP="00464DDE" w:rsidRDefault="00965099" w14:paraId="4689D441" w14:textId="1F4817A2">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Aktivita sa zameriava na architektúru a implementáciu celého procesu </w:t>
      </w:r>
      <w:r w:rsidRPr="007870C8">
        <w:rPr>
          <w:rFonts w:eastAsiaTheme="minorEastAsia" w:cstheme="minorHAnsi"/>
          <w:b/>
          <w:bCs/>
          <w:sz w:val="20"/>
          <w:lang w:val="sk-SK"/>
        </w:rPr>
        <w:t>importu, spracovania a využívania študijných materiálov</w:t>
      </w:r>
      <w:r w:rsidRPr="007870C8">
        <w:rPr>
          <w:rFonts w:eastAsiaTheme="minorEastAsia" w:cstheme="minorHAnsi"/>
          <w:sz w:val="20"/>
          <w:lang w:val="sk-SK"/>
        </w:rPr>
        <w:t xml:space="preserve"> pomocou princípov </w:t>
      </w:r>
      <w:proofErr w:type="spellStart"/>
      <w:r w:rsidRPr="007870C8">
        <w:rPr>
          <w:rFonts w:eastAsiaTheme="minorEastAsia" w:cstheme="minorHAnsi"/>
          <w:sz w:val="20"/>
          <w:lang w:val="sk-SK"/>
        </w:rPr>
        <w:t>Retrieval-Augmented</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Generation</w:t>
      </w:r>
      <w:proofErr w:type="spellEnd"/>
      <w:r w:rsidRPr="007870C8">
        <w:rPr>
          <w:rFonts w:eastAsiaTheme="minorEastAsia" w:cstheme="minorHAnsi"/>
          <w:sz w:val="20"/>
          <w:lang w:val="sk-SK"/>
        </w:rPr>
        <w:t xml:space="preserve"> (RAG). Zahŕňa</w:t>
      </w:r>
      <w:r w:rsidR="00FA1ABA">
        <w:rPr>
          <w:rFonts w:eastAsiaTheme="minorEastAsia" w:cstheme="minorHAnsi"/>
          <w:sz w:val="20"/>
          <w:lang w:val="sk-SK"/>
        </w:rPr>
        <w:t xml:space="preserve"> implementáciu priemyselného výskumu prostredníctvom</w:t>
      </w:r>
      <w:r w:rsidRPr="007870C8">
        <w:rPr>
          <w:rFonts w:eastAsiaTheme="minorEastAsia" w:cstheme="minorHAnsi"/>
          <w:sz w:val="20"/>
          <w:lang w:val="sk-SK"/>
        </w:rPr>
        <w:t xml:space="preserve"> nasledujúc</w:t>
      </w:r>
      <w:r w:rsidR="00FA1ABA">
        <w:rPr>
          <w:rFonts w:eastAsiaTheme="minorEastAsia" w:cstheme="minorHAnsi"/>
          <w:sz w:val="20"/>
          <w:lang w:val="sk-SK"/>
        </w:rPr>
        <w:t>ich</w:t>
      </w:r>
      <w:r w:rsidRPr="007870C8">
        <w:rPr>
          <w:rFonts w:eastAsiaTheme="minorEastAsia" w:cstheme="minorHAnsi"/>
          <w:sz w:val="20"/>
          <w:lang w:val="sk-SK"/>
        </w:rPr>
        <w:t xml:space="preserve"> kľúčov</w:t>
      </w:r>
      <w:r w:rsidR="00FA1ABA">
        <w:rPr>
          <w:rFonts w:eastAsiaTheme="minorEastAsia" w:cstheme="minorHAnsi"/>
          <w:sz w:val="20"/>
          <w:lang w:val="sk-SK"/>
        </w:rPr>
        <w:t>ých</w:t>
      </w:r>
      <w:r w:rsidRPr="007870C8">
        <w:rPr>
          <w:rFonts w:eastAsiaTheme="minorEastAsia" w:cstheme="minorHAnsi"/>
          <w:sz w:val="20"/>
          <w:lang w:val="sk-SK"/>
        </w:rPr>
        <w:t xml:space="preserve"> krok</w:t>
      </w:r>
      <w:r w:rsidR="00FA1ABA">
        <w:rPr>
          <w:rFonts w:eastAsiaTheme="minorEastAsia" w:cstheme="minorHAnsi"/>
          <w:sz w:val="20"/>
          <w:lang w:val="sk-SK"/>
        </w:rPr>
        <w:t>ov</w:t>
      </w:r>
      <w:r w:rsidRPr="007870C8">
        <w:rPr>
          <w:rFonts w:eastAsiaTheme="minorEastAsia" w:cstheme="minorHAnsi"/>
          <w:sz w:val="20"/>
          <w:lang w:val="sk-SK"/>
        </w:rPr>
        <w:t>:</w:t>
      </w:r>
    </w:p>
    <w:p w:rsidRPr="007870C8" w:rsidR="000F1CB0" w:rsidP="00AB5E0C" w:rsidRDefault="00965099" w14:paraId="10A448BD" w14:textId="77777777">
      <w:pPr>
        <w:pStyle w:val="Odsekzoznamu"/>
        <w:widowControl w:val="0"/>
        <w:numPr>
          <w:ilvl w:val="0"/>
          <w:numId w:val="9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Príprava a konverzia obsahu na vektorové reprezentácie,</w:t>
      </w:r>
    </w:p>
    <w:p w:rsidRPr="007870C8" w:rsidR="000F1CB0" w:rsidP="00AB5E0C" w:rsidRDefault="00965099" w14:paraId="55486B68" w14:textId="77777777">
      <w:pPr>
        <w:pStyle w:val="Odsekzoznamu"/>
        <w:widowControl w:val="0"/>
        <w:numPr>
          <w:ilvl w:val="0"/>
          <w:numId w:val="9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Indexácia a ukladanie do vektorových databáz,</w:t>
      </w:r>
    </w:p>
    <w:p w:rsidRPr="007870C8" w:rsidR="000F1CB0" w:rsidP="00AB5E0C" w:rsidRDefault="00965099" w14:paraId="510B6D68" w14:textId="77777777">
      <w:pPr>
        <w:pStyle w:val="Odsekzoznamu"/>
        <w:widowControl w:val="0"/>
        <w:numPr>
          <w:ilvl w:val="0"/>
          <w:numId w:val="9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Integrácia s AI asistentom cez rozhranie API s možnosťou požadovať rôzne druhy výstupov (dokumenty, testy, prezentácie, videá, atď.),</w:t>
      </w:r>
    </w:p>
    <w:p w:rsidRPr="007870C8" w:rsidR="00965099" w:rsidP="00AB5E0C" w:rsidRDefault="00965099" w14:paraId="42411BF2" w14:textId="734FA21F">
      <w:pPr>
        <w:pStyle w:val="Odsekzoznamu"/>
        <w:widowControl w:val="0"/>
        <w:numPr>
          <w:ilvl w:val="0"/>
          <w:numId w:val="9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Zabezpečenie a ochrana údajov (GDPR, prístupové práva).</w:t>
      </w:r>
    </w:p>
    <w:p w:rsidRPr="007870C8" w:rsidR="000F1CB0" w:rsidP="00464DDE" w:rsidRDefault="000F1CB0" w14:paraId="2E91FF1A" w14:textId="77777777">
      <w:pPr>
        <w:widowControl w:val="0"/>
        <w:autoSpaceDE w:val="0"/>
        <w:autoSpaceDN w:val="0"/>
        <w:spacing w:after="120" w:line="240" w:lineRule="auto"/>
        <w:ind w:left="103"/>
        <w:jc w:val="both"/>
        <w:rPr>
          <w:rFonts w:eastAsiaTheme="minorEastAsia" w:cstheme="minorHAnsi"/>
          <w:sz w:val="20"/>
          <w:lang w:val="sk-SK"/>
        </w:rPr>
      </w:pPr>
    </w:p>
    <w:p w:rsidRPr="007870C8" w:rsidR="00965099" w:rsidP="00464DDE" w:rsidRDefault="00965099" w14:paraId="56D9E02A"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 Príprava a konverzia obsahu na vektorové reprezentácie</w:t>
      </w:r>
    </w:p>
    <w:p w:rsidRPr="007870C8" w:rsidR="00965099" w:rsidP="00464DDE" w:rsidRDefault="00965099" w14:paraId="7F798F82" w14:textId="77777777">
      <w:pPr>
        <w:spacing w:after="120" w:line="240" w:lineRule="auto"/>
        <w:ind w:left="90"/>
        <w:jc w:val="both"/>
        <w:rPr>
          <w:rFonts w:eastAsiaTheme="minorEastAsia" w:cstheme="minorHAnsi"/>
          <w:sz w:val="20"/>
          <w:lang w:val="sk-SK"/>
        </w:rPr>
      </w:pPr>
      <w:r w:rsidRPr="007870C8">
        <w:rPr>
          <w:rFonts w:eastAsiaTheme="minorEastAsia" w:cstheme="minorHAnsi"/>
          <w:sz w:val="20"/>
          <w:lang w:val="sk-SK"/>
        </w:rPr>
        <w:t xml:space="preserve">Aby bolo možné obsah (študijné materiály, dokumenty, multimédiá a pod.) využiť v RAG postupe, je nutné ho najprv </w:t>
      </w:r>
      <w:r w:rsidRPr="007870C8">
        <w:rPr>
          <w:rFonts w:eastAsiaTheme="minorEastAsia" w:cstheme="minorHAnsi"/>
          <w:b/>
          <w:bCs/>
          <w:sz w:val="20"/>
          <w:lang w:val="sk-SK"/>
        </w:rPr>
        <w:t>konvertovať</w:t>
      </w:r>
      <w:r w:rsidRPr="007870C8">
        <w:rPr>
          <w:rFonts w:eastAsiaTheme="minorEastAsia" w:cstheme="minorHAnsi"/>
          <w:sz w:val="20"/>
          <w:lang w:val="sk-SK"/>
        </w:rPr>
        <w:t xml:space="preserve"> do podoby, s ktorou dokážu pracovať vybrané vektorové databázy a vyhľadávacie služby (napr. </w:t>
      </w:r>
      <w:proofErr w:type="spellStart"/>
      <w:r w:rsidRPr="007870C8">
        <w:rPr>
          <w:rFonts w:eastAsiaTheme="minorEastAsia" w:cstheme="minorHAnsi"/>
          <w:b/>
          <w:bCs/>
          <w:sz w:val="20"/>
          <w:lang w:val="sk-SK"/>
        </w:rPr>
        <w:t>Azure</w:t>
      </w:r>
      <w:proofErr w:type="spellEnd"/>
      <w:r w:rsidRPr="007870C8">
        <w:rPr>
          <w:rFonts w:eastAsiaTheme="minorEastAsia" w:cstheme="minorHAnsi"/>
          <w:b/>
          <w:bCs/>
          <w:sz w:val="20"/>
          <w:lang w:val="sk-SK"/>
        </w:rPr>
        <w:t xml:space="preserve"> </w:t>
      </w:r>
      <w:proofErr w:type="spellStart"/>
      <w:r w:rsidRPr="007870C8">
        <w:rPr>
          <w:rFonts w:eastAsiaTheme="minorEastAsia" w:cstheme="minorHAnsi"/>
          <w:b/>
          <w:bCs/>
          <w:sz w:val="20"/>
          <w:lang w:val="sk-SK"/>
        </w:rPr>
        <w:t>Cognitive</w:t>
      </w:r>
      <w:proofErr w:type="spellEnd"/>
      <w:r w:rsidRPr="007870C8">
        <w:rPr>
          <w:rFonts w:eastAsiaTheme="minorEastAsia" w:cstheme="minorHAnsi"/>
          <w:b/>
          <w:bCs/>
          <w:sz w:val="20"/>
          <w:lang w:val="sk-SK"/>
        </w:rPr>
        <w:t xml:space="preserve"> </w:t>
      </w:r>
      <w:proofErr w:type="spellStart"/>
      <w:r w:rsidRPr="007870C8">
        <w:rPr>
          <w:rFonts w:eastAsiaTheme="minorEastAsia" w:cstheme="minorHAnsi"/>
          <w:b/>
          <w:bCs/>
          <w:sz w:val="20"/>
          <w:lang w:val="sk-SK"/>
        </w:rPr>
        <w:t>Search</w:t>
      </w:r>
      <w:proofErr w:type="spellEnd"/>
      <w:r w:rsidRPr="007870C8">
        <w:rPr>
          <w:rFonts w:eastAsiaTheme="minorEastAsia" w:cstheme="minorHAnsi"/>
          <w:sz w:val="20"/>
          <w:lang w:val="sk-SK"/>
        </w:rPr>
        <w:t>). Tento proces zahŕňa:</w:t>
      </w:r>
    </w:p>
    <w:p w:rsidRPr="007870C8" w:rsidR="000F1CB0" w:rsidP="00AB5E0C" w:rsidRDefault="00965099" w14:paraId="01A0A92A" w14:textId="77777777">
      <w:pPr>
        <w:pStyle w:val="Odsekzoznamu"/>
        <w:widowControl w:val="0"/>
        <w:numPr>
          <w:ilvl w:val="0"/>
          <w:numId w:val="9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Formátovanie a predspracovanie dokumentov: Rozpoznávanie textu (OCR), čistenie a normalizácia textu, extrakcia metadát (napr. názov predmetu, téma, autorské práva), rozdeľovanie na menšie logické bloky („</w:t>
      </w:r>
      <w:proofErr w:type="spellStart"/>
      <w:r w:rsidRPr="007870C8">
        <w:rPr>
          <w:rFonts w:eastAsiaTheme="minorEastAsia" w:cstheme="minorHAnsi"/>
          <w:sz w:val="20"/>
          <w:lang w:val="sk-SK"/>
        </w:rPr>
        <w:t>chunky</w:t>
      </w:r>
      <w:proofErr w:type="spellEnd"/>
      <w:r w:rsidRPr="007870C8">
        <w:rPr>
          <w:rFonts w:eastAsiaTheme="minorEastAsia" w:cstheme="minorHAnsi"/>
          <w:sz w:val="20"/>
          <w:lang w:val="sk-SK"/>
        </w:rPr>
        <w:t>“) pre efektívnejšie vyhľadávanie.</w:t>
      </w:r>
    </w:p>
    <w:p w:rsidRPr="007870C8" w:rsidR="00965099" w:rsidP="00AB5E0C" w:rsidRDefault="00965099" w14:paraId="4E640161" w14:textId="7A966469">
      <w:pPr>
        <w:pStyle w:val="Odsekzoznamu"/>
        <w:widowControl w:val="0"/>
        <w:numPr>
          <w:ilvl w:val="0"/>
          <w:numId w:val="9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Konverzia na </w:t>
      </w:r>
      <w:proofErr w:type="spellStart"/>
      <w:r w:rsidRPr="007870C8">
        <w:rPr>
          <w:rFonts w:eastAsiaTheme="minorEastAsia" w:cstheme="minorHAnsi"/>
          <w:sz w:val="20"/>
          <w:lang w:val="sk-SK"/>
        </w:rPr>
        <w:t>multidimenzionálne</w:t>
      </w:r>
      <w:proofErr w:type="spellEnd"/>
      <w:r w:rsidRPr="007870C8">
        <w:rPr>
          <w:rFonts w:eastAsiaTheme="minorEastAsia" w:cstheme="minorHAnsi"/>
          <w:sz w:val="20"/>
          <w:lang w:val="sk-SK"/>
        </w:rPr>
        <w:t xml:space="preserve"> vektorové reprezentácie: Pomocou „</w:t>
      </w:r>
      <w:proofErr w:type="spellStart"/>
      <w:r w:rsidRPr="007870C8">
        <w:rPr>
          <w:rFonts w:eastAsiaTheme="minorEastAsia" w:cstheme="minorHAnsi"/>
          <w:sz w:val="20"/>
          <w:lang w:val="sk-SK"/>
        </w:rPr>
        <w:t>retriever</w:t>
      </w:r>
      <w:proofErr w:type="spellEnd"/>
      <w:r w:rsidRPr="007870C8">
        <w:rPr>
          <w:rFonts w:eastAsiaTheme="minorEastAsia" w:cstheme="minorHAnsi"/>
          <w:sz w:val="20"/>
          <w:lang w:val="sk-SK"/>
        </w:rPr>
        <w:t xml:space="preserve">“ modelov z </w:t>
      </w:r>
      <w:r w:rsidRPr="007870C8">
        <w:rPr>
          <w:rFonts w:eastAsiaTheme="minorEastAsia" w:cstheme="minorHAnsi"/>
          <w:i/>
          <w:iCs/>
          <w:sz w:val="20"/>
          <w:lang w:val="sk-SK"/>
        </w:rPr>
        <w:t xml:space="preserve">MS </w:t>
      </w:r>
      <w:proofErr w:type="spellStart"/>
      <w:r w:rsidRPr="007870C8">
        <w:rPr>
          <w:rFonts w:eastAsiaTheme="minorEastAsia" w:cstheme="minorHAnsi"/>
          <w:i/>
          <w:iCs/>
          <w:sz w:val="20"/>
          <w:lang w:val="sk-SK"/>
        </w:rPr>
        <w:t>Azure</w:t>
      </w:r>
      <w:proofErr w:type="spellEnd"/>
      <w:r w:rsidRPr="007870C8">
        <w:rPr>
          <w:rFonts w:eastAsiaTheme="minorEastAsia" w:cstheme="minorHAnsi"/>
          <w:i/>
          <w:iCs/>
          <w:sz w:val="20"/>
          <w:lang w:val="sk-SK"/>
        </w:rPr>
        <w:t xml:space="preserve"> AI Model </w:t>
      </w:r>
      <w:proofErr w:type="spellStart"/>
      <w:r w:rsidRPr="007870C8">
        <w:rPr>
          <w:rFonts w:eastAsiaTheme="minorEastAsia" w:cstheme="minorHAnsi"/>
          <w:i/>
          <w:iCs/>
          <w:sz w:val="20"/>
          <w:lang w:val="sk-SK"/>
        </w:rPr>
        <w:t>Catalog</w:t>
      </w:r>
      <w:proofErr w:type="spellEnd"/>
      <w:r w:rsidRPr="007870C8">
        <w:rPr>
          <w:rFonts w:eastAsiaTheme="minorEastAsia" w:cstheme="minorHAnsi"/>
          <w:sz w:val="20"/>
          <w:lang w:val="sk-SK"/>
        </w:rPr>
        <w:t xml:space="preserve"> sa každý blok textu alebo iného obsahu prevedie na vektor. Tieto modely boli vycvičené (alebo doladené) tak, aby dokázali identifikovať významové súvislosti a </w:t>
      </w:r>
      <w:r w:rsidRPr="007870C8" w:rsidR="00F912E7">
        <w:rPr>
          <w:rFonts w:eastAsiaTheme="minorEastAsia" w:cstheme="minorHAnsi"/>
          <w:sz w:val="20"/>
          <w:lang w:val="sk-SK"/>
        </w:rPr>
        <w:t>sémantické</w:t>
      </w:r>
      <w:r w:rsidRPr="007870C8">
        <w:rPr>
          <w:rFonts w:eastAsiaTheme="minorEastAsia" w:cstheme="minorHAnsi"/>
          <w:sz w:val="20"/>
          <w:lang w:val="sk-SK"/>
        </w:rPr>
        <w:t xml:space="preserve"> vzťahy v slovenskom jazyku.</w:t>
      </w:r>
    </w:p>
    <w:p w:rsidRPr="007870C8" w:rsidR="00965099" w:rsidP="00AB5E0C" w:rsidRDefault="00965099" w14:paraId="6D95C937" w14:textId="77777777">
      <w:pPr>
        <w:pStyle w:val="Odsekzoznamu"/>
        <w:widowControl w:val="0"/>
        <w:numPr>
          <w:ilvl w:val="0"/>
          <w:numId w:val="78"/>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Uloženie vektorov a metadát: Výsledné vektory sa ukladajú do vektorovej databázy (alebo vektorového indexu v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 pričom každému vektoru sú priradené ďalšie atribúty (ID dokumentu, téma, kľúčové slová a i.).</w:t>
      </w:r>
    </w:p>
    <w:p w:rsidRPr="007870C8" w:rsidR="00965099" w:rsidP="00464DDE" w:rsidRDefault="00965099" w14:paraId="26554129"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Takáto príprava obsahu umožní následne rýchle a presné vyhľadávanie relevantných informácií, ktoré obohacujú generovaný text jazykového modelu.</w:t>
      </w:r>
    </w:p>
    <w:p w:rsidRPr="007870C8" w:rsidR="00965099" w:rsidP="00464DDE" w:rsidRDefault="00965099" w14:paraId="2FB1973D"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II. Integrácia s RAG (</w:t>
      </w:r>
      <w:proofErr w:type="spellStart"/>
      <w:r w:rsidRPr="007870C8">
        <w:rPr>
          <w:rFonts w:eastAsiaTheme="minorEastAsia" w:cstheme="minorHAnsi"/>
          <w:sz w:val="20"/>
          <w:lang w:val="sk-SK"/>
        </w:rPr>
        <w:t>Retrieval-Augmented</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Generation</w:t>
      </w:r>
      <w:proofErr w:type="spellEnd"/>
      <w:r w:rsidRPr="007870C8">
        <w:rPr>
          <w:rFonts w:eastAsiaTheme="minorEastAsia" w:cstheme="minorHAnsi"/>
          <w:sz w:val="20"/>
          <w:lang w:val="sk-SK"/>
        </w:rPr>
        <w:t>)</w:t>
      </w:r>
    </w:p>
    <w:p w:rsidRPr="007870C8" w:rsidR="00965099" w:rsidP="00464DDE" w:rsidRDefault="00965099" w14:paraId="4B03D4BA" w14:textId="7696FF1D">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RAG v tomto kontexte znamená, že pri generovaní výstupov (odpovedí, dokumentov, testov atď.) sa AI model </w:t>
      </w:r>
      <w:proofErr w:type="spellStart"/>
      <w:r w:rsidRPr="007870C8">
        <w:rPr>
          <w:rFonts w:eastAsiaTheme="minorEastAsia" w:cstheme="minorHAnsi"/>
          <w:sz w:val="20"/>
          <w:lang w:val="sk-SK"/>
        </w:rPr>
        <w:t>dotazuje</w:t>
      </w:r>
      <w:proofErr w:type="spellEnd"/>
      <w:r w:rsidR="00F912E7">
        <w:rPr>
          <w:rFonts w:eastAsiaTheme="minorEastAsia" w:cstheme="minorHAnsi"/>
          <w:sz w:val="20"/>
          <w:lang w:val="sk-SK"/>
        </w:rPr>
        <w:t xml:space="preserve"> </w:t>
      </w:r>
      <w:r w:rsidRPr="007870C8">
        <w:rPr>
          <w:rFonts w:eastAsiaTheme="minorEastAsia" w:cstheme="minorHAnsi"/>
          <w:sz w:val="20"/>
          <w:lang w:val="sk-SK"/>
        </w:rPr>
        <w:t>na konkrétne vektory v databáze, čím získa nad rámec svojich vnútorných znalostí aj aktuálne, kontextovo presné a overené údaje z uložených študijných materiálov. Proces prebieha v nasledovných krokoch:</w:t>
      </w:r>
    </w:p>
    <w:p w:rsidRPr="007870C8" w:rsidR="000F1CB0" w:rsidP="00AB5E0C" w:rsidRDefault="00965099" w14:paraId="5CB2BD82" w14:textId="77777777">
      <w:pPr>
        <w:pStyle w:val="Odsekzoznamu"/>
        <w:widowControl w:val="0"/>
        <w:numPr>
          <w:ilvl w:val="0"/>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Vyhľadanie kontextu (</w:t>
      </w:r>
      <w:proofErr w:type="spellStart"/>
      <w:r w:rsidRPr="007870C8">
        <w:rPr>
          <w:rFonts w:eastAsiaTheme="minorEastAsia" w:cstheme="minorHAnsi"/>
          <w:sz w:val="20"/>
          <w:lang w:val="sk-SK"/>
        </w:rPr>
        <w:t>retrieval</w:t>
      </w:r>
      <w:proofErr w:type="spellEnd"/>
      <w:r w:rsidRPr="007870C8">
        <w:rPr>
          <w:rFonts w:eastAsiaTheme="minorEastAsia" w:cstheme="minorHAnsi"/>
          <w:sz w:val="20"/>
          <w:lang w:val="sk-SK"/>
        </w:rPr>
        <w:t>):</w:t>
      </w:r>
    </w:p>
    <w:p w:rsidRPr="007870C8" w:rsidR="000F1CB0" w:rsidP="00AB5E0C" w:rsidRDefault="00965099" w14:paraId="75CE7C72" w14:textId="77777777">
      <w:pPr>
        <w:pStyle w:val="Odsekzoznamu"/>
        <w:widowControl w:val="0"/>
        <w:numPr>
          <w:ilvl w:val="1"/>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AI asistent pred finálnym generovaním odpovede spraví dopyt do vektorovej databázy.</w:t>
      </w:r>
    </w:p>
    <w:p w:rsidRPr="007870C8" w:rsidR="000F1CB0" w:rsidP="00AB5E0C" w:rsidRDefault="00965099" w14:paraId="5681157D" w14:textId="77777777">
      <w:pPr>
        <w:pStyle w:val="Odsekzoznamu"/>
        <w:widowControl w:val="0"/>
        <w:numPr>
          <w:ilvl w:val="1"/>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Na základe </w:t>
      </w:r>
      <w:proofErr w:type="spellStart"/>
      <w:r w:rsidRPr="007870C8">
        <w:rPr>
          <w:rFonts w:eastAsiaTheme="minorEastAsia" w:cstheme="minorHAnsi"/>
          <w:sz w:val="20"/>
          <w:lang w:val="sk-SK"/>
        </w:rPr>
        <w:t>podobnostného</w:t>
      </w:r>
      <w:proofErr w:type="spellEnd"/>
      <w:r w:rsidRPr="007870C8">
        <w:rPr>
          <w:rFonts w:eastAsiaTheme="minorEastAsia" w:cstheme="minorHAnsi"/>
          <w:sz w:val="20"/>
          <w:lang w:val="sk-SK"/>
        </w:rPr>
        <w:t xml:space="preserve"> vyhľadávania (napr. </w:t>
      </w:r>
      <w:proofErr w:type="spellStart"/>
      <w:r w:rsidRPr="007870C8">
        <w:rPr>
          <w:rFonts w:eastAsiaTheme="minorEastAsia" w:cstheme="minorHAnsi"/>
          <w:i/>
          <w:iCs/>
          <w:sz w:val="20"/>
          <w:lang w:val="sk-SK"/>
        </w:rPr>
        <w:t>cosine</w:t>
      </w:r>
      <w:proofErr w:type="spellEnd"/>
      <w:r w:rsidRPr="007870C8">
        <w:rPr>
          <w:rFonts w:eastAsiaTheme="minorEastAsia" w:cstheme="minorHAnsi"/>
          <w:i/>
          <w:iCs/>
          <w:sz w:val="20"/>
          <w:lang w:val="sk-SK"/>
        </w:rPr>
        <w:t xml:space="preserve"> </w:t>
      </w:r>
      <w:proofErr w:type="spellStart"/>
      <w:r w:rsidRPr="007870C8">
        <w:rPr>
          <w:rFonts w:eastAsiaTheme="minorEastAsia" w:cstheme="minorHAnsi"/>
          <w:i/>
          <w:iCs/>
          <w:sz w:val="20"/>
          <w:lang w:val="sk-SK"/>
        </w:rPr>
        <w:t>similarity</w:t>
      </w:r>
      <w:proofErr w:type="spellEnd"/>
      <w:r w:rsidRPr="007870C8">
        <w:rPr>
          <w:rFonts w:eastAsiaTheme="minorEastAsia" w:cstheme="minorHAnsi"/>
          <w:sz w:val="20"/>
          <w:lang w:val="sk-SK"/>
        </w:rPr>
        <w:t>) sa nájdu najrelevantnejšie bloky textu (tzv. top-k).</w:t>
      </w:r>
    </w:p>
    <w:p w:rsidRPr="007870C8" w:rsidR="00965099" w:rsidP="00AB5E0C" w:rsidRDefault="00965099" w14:paraId="10F783BE" w14:textId="58051846">
      <w:pPr>
        <w:pStyle w:val="Odsekzoznamu"/>
        <w:widowControl w:val="0"/>
        <w:numPr>
          <w:ilvl w:val="1"/>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Vybrané bloky sa vrátia ako doplnkový kontext pre jazykový model.</w:t>
      </w:r>
    </w:p>
    <w:p w:rsidRPr="007870C8" w:rsidR="000F1CB0" w:rsidP="00AB5E0C" w:rsidRDefault="00965099" w14:paraId="6428554D" w14:textId="77777777">
      <w:pPr>
        <w:pStyle w:val="Odsekzoznamu"/>
        <w:widowControl w:val="0"/>
        <w:numPr>
          <w:ilvl w:val="0"/>
          <w:numId w:val="97"/>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Augmentácia</w:t>
      </w:r>
      <w:proofErr w:type="spellEnd"/>
      <w:r w:rsidRPr="007870C8">
        <w:rPr>
          <w:rFonts w:eastAsiaTheme="minorEastAsia" w:cstheme="minorHAnsi"/>
          <w:sz w:val="20"/>
          <w:lang w:val="sk-SK"/>
        </w:rPr>
        <w:t xml:space="preserve"> a generovanie:</w:t>
      </w:r>
    </w:p>
    <w:p w:rsidRPr="007870C8" w:rsidR="000F1CB0" w:rsidP="00AB5E0C" w:rsidRDefault="00965099" w14:paraId="3F6BB1D1" w14:textId="77777777">
      <w:pPr>
        <w:pStyle w:val="Odsekzoznamu"/>
        <w:widowControl w:val="0"/>
        <w:numPr>
          <w:ilvl w:val="1"/>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Jazykový model (</w:t>
      </w:r>
      <w:proofErr w:type="spellStart"/>
      <w:r w:rsidRPr="007870C8">
        <w:rPr>
          <w:rFonts w:eastAsiaTheme="minorEastAsia" w:cstheme="minorHAnsi"/>
          <w:sz w:val="20"/>
          <w:lang w:val="sk-SK"/>
        </w:rPr>
        <w:t>fine-tuned</w:t>
      </w:r>
      <w:proofErr w:type="spellEnd"/>
      <w:r w:rsidRPr="007870C8">
        <w:rPr>
          <w:rFonts w:eastAsiaTheme="minorEastAsia" w:cstheme="minorHAnsi"/>
          <w:sz w:val="20"/>
          <w:lang w:val="sk-SK"/>
        </w:rPr>
        <w:t xml:space="preserve"> LLM) získa všetky potrebné bloky textu spolu s pôvodnou používateľskou otázkou či zadaním.</w:t>
      </w:r>
    </w:p>
    <w:p w:rsidRPr="007870C8" w:rsidR="00965099" w:rsidP="00AB5E0C" w:rsidRDefault="00965099" w14:paraId="6C4D33E2" w14:textId="5360B0CE">
      <w:pPr>
        <w:pStyle w:val="Odsekzoznamu"/>
        <w:widowControl w:val="0"/>
        <w:numPr>
          <w:ilvl w:val="1"/>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 základe tohto kombinovaného vstupu vytvorí výsledný výstup, obohatený o citácie či presné údaje z relevantných dokumentov (napr. odkaz na konkrétnu učebnicu, poznámky učiteľa).</w:t>
      </w:r>
    </w:p>
    <w:p w:rsidRPr="007870C8" w:rsidR="000F1CB0" w:rsidP="00AB5E0C" w:rsidRDefault="00965099" w14:paraId="2FC1E686" w14:textId="77777777">
      <w:pPr>
        <w:pStyle w:val="Odsekzoznamu"/>
        <w:widowControl w:val="0"/>
        <w:numPr>
          <w:ilvl w:val="0"/>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Bezpečnosť a práva na prístup:</w:t>
      </w:r>
    </w:p>
    <w:p w:rsidRPr="007870C8" w:rsidR="00965099" w:rsidP="00AB5E0C" w:rsidRDefault="00965099" w14:paraId="0160553B" w14:textId="5348ED3C">
      <w:pPr>
        <w:pStyle w:val="Odsekzoznamu"/>
        <w:widowControl w:val="0"/>
        <w:numPr>
          <w:ilvl w:val="1"/>
          <w:numId w:val="9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Pri volaní RAG procedúry sa zohľadňujú prístupové práva a GDPR: používateľ vidí len tie dokumenty a poznámky, na ktoré má oprávnenie.</w:t>
      </w:r>
    </w:p>
    <w:p w:rsidRPr="007870C8" w:rsidR="00965099" w:rsidP="00464DDE" w:rsidRDefault="00965099" w14:paraId="67B259D9"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III. API pre AI asistenta a transformáciu výstupov</w:t>
      </w:r>
    </w:p>
    <w:p w:rsidRPr="007870C8" w:rsidR="00965099" w:rsidP="00464DDE" w:rsidRDefault="00965099" w14:paraId="402DDA7C"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Cieľom je, aby doména importu a RAG (t. j. správa a ukladanie obsahu vo vektorovej databáze) poskytovala </w:t>
      </w:r>
      <w:r w:rsidRPr="007870C8">
        <w:rPr>
          <w:rFonts w:eastAsiaTheme="minorEastAsia" w:cstheme="minorHAnsi"/>
          <w:b/>
          <w:bCs/>
          <w:sz w:val="20"/>
          <w:lang w:val="sk-SK"/>
        </w:rPr>
        <w:t>rozhranie (API)</w:t>
      </w:r>
      <w:r w:rsidRPr="007870C8">
        <w:rPr>
          <w:rFonts w:eastAsiaTheme="minorEastAsia" w:cstheme="minorHAnsi"/>
          <w:sz w:val="20"/>
          <w:lang w:val="sk-SK"/>
        </w:rPr>
        <w:t>, ktoré je schopné komunikovať s AI asistentom. V praxi to znamená:</w:t>
      </w:r>
    </w:p>
    <w:p w:rsidRPr="007870C8" w:rsidR="000F1CB0" w:rsidP="00AB5E0C" w:rsidRDefault="00965099" w14:paraId="24782245" w14:textId="77777777">
      <w:pPr>
        <w:pStyle w:val="Odsekzoznamu"/>
        <w:widowControl w:val="0"/>
        <w:numPr>
          <w:ilvl w:val="0"/>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Objednávanie transformácie know-how:</w:t>
      </w:r>
    </w:p>
    <w:p w:rsidRPr="007870C8" w:rsidR="000F1CB0" w:rsidP="00AB5E0C" w:rsidRDefault="00965099" w14:paraId="30FB0384" w14:textId="77777777">
      <w:pPr>
        <w:pStyle w:val="Odsekzoznamu"/>
        <w:widowControl w:val="0"/>
        <w:numPr>
          <w:ilvl w:val="1"/>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AI asistent (alebo iný externý systém) môže prostredníctvom API požiadať o vygenerovanie konkrétneho výstupu (napr. kvíz, test, prezentácia) na základe vybraného obsahu.</w:t>
      </w:r>
    </w:p>
    <w:p w:rsidRPr="007870C8" w:rsidR="000F1CB0" w:rsidP="00AB5E0C" w:rsidRDefault="00965099" w14:paraId="7AA52023" w14:textId="77777777">
      <w:pPr>
        <w:pStyle w:val="Odsekzoznamu"/>
        <w:widowControl w:val="0"/>
        <w:numPr>
          <w:ilvl w:val="1"/>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Pri tejto požiadavke asistent odošle do RAG domény </w:t>
      </w:r>
      <w:r w:rsidRPr="007870C8">
        <w:rPr>
          <w:rFonts w:eastAsiaTheme="minorEastAsia" w:cstheme="minorHAnsi"/>
          <w:b/>
          <w:bCs/>
          <w:sz w:val="20"/>
          <w:lang w:val="sk-SK"/>
        </w:rPr>
        <w:t>DSL opis</w:t>
      </w:r>
      <w:r w:rsidRPr="007870C8">
        <w:rPr>
          <w:rFonts w:eastAsiaTheme="minorEastAsia" w:cstheme="minorHAnsi"/>
          <w:sz w:val="20"/>
          <w:lang w:val="sk-SK"/>
        </w:rPr>
        <w:t xml:space="preserve"> (napr. v JSON, XML, YML, </w:t>
      </w:r>
      <w:proofErr w:type="spellStart"/>
      <w:r w:rsidRPr="007870C8">
        <w:rPr>
          <w:rFonts w:eastAsiaTheme="minorEastAsia" w:cstheme="minorHAnsi"/>
          <w:sz w:val="20"/>
          <w:lang w:val="sk-SK"/>
        </w:rPr>
        <w:t>Markdown</w:t>
      </w:r>
      <w:proofErr w:type="spellEnd"/>
      <w:r w:rsidRPr="007870C8">
        <w:rPr>
          <w:rFonts w:eastAsiaTheme="minorEastAsia" w:cstheme="minorHAnsi"/>
          <w:sz w:val="20"/>
          <w:lang w:val="sk-SK"/>
        </w:rPr>
        <w:t>, …), ktorý obsahuje špecifikáciu:</w:t>
      </w:r>
    </w:p>
    <w:p w:rsidRPr="007870C8" w:rsidR="000F1CB0" w:rsidP="00AB5E0C" w:rsidRDefault="00965099" w14:paraId="4E1969E6" w14:textId="77777777">
      <w:pPr>
        <w:pStyle w:val="Odsekzoznamu"/>
        <w:widowControl w:val="0"/>
        <w:numPr>
          <w:ilvl w:val="2"/>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i/>
          <w:iCs/>
          <w:sz w:val="20"/>
          <w:lang w:val="sk-SK"/>
        </w:rPr>
        <w:t>Druh požadovaného výstupu</w:t>
      </w:r>
      <w:r w:rsidRPr="007870C8">
        <w:rPr>
          <w:rFonts w:eastAsiaTheme="minorEastAsia" w:cstheme="minorHAnsi"/>
          <w:sz w:val="20"/>
          <w:lang w:val="sk-SK"/>
        </w:rPr>
        <w:t xml:space="preserve"> (test so 4 variantmi odpovede, prezentácia s 10 </w:t>
      </w:r>
      <w:proofErr w:type="spellStart"/>
      <w:r w:rsidRPr="007870C8">
        <w:rPr>
          <w:rFonts w:eastAsiaTheme="minorEastAsia" w:cstheme="minorHAnsi"/>
          <w:sz w:val="20"/>
          <w:lang w:val="sk-SK"/>
        </w:rPr>
        <w:t>slidami</w:t>
      </w:r>
      <w:proofErr w:type="spellEnd"/>
      <w:r w:rsidRPr="007870C8">
        <w:rPr>
          <w:rFonts w:eastAsiaTheme="minorEastAsia" w:cstheme="minorHAnsi"/>
          <w:sz w:val="20"/>
          <w:lang w:val="sk-SK"/>
        </w:rPr>
        <w:t>, krátky náučný text a pod.)</w:t>
      </w:r>
    </w:p>
    <w:p w:rsidRPr="007870C8" w:rsidR="00965099" w:rsidP="00AB5E0C" w:rsidRDefault="00965099" w14:paraId="1791B43C" w14:textId="6B66495D">
      <w:pPr>
        <w:pStyle w:val="Odsekzoznamu"/>
        <w:widowControl w:val="0"/>
        <w:numPr>
          <w:ilvl w:val="2"/>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i/>
          <w:iCs/>
          <w:sz w:val="20"/>
          <w:lang w:val="sk-SK"/>
        </w:rPr>
        <w:t>Cieľové publikum, úroveň, rozsah, preferovaný jazykový štýl</w:t>
      </w:r>
      <w:r w:rsidRPr="007870C8">
        <w:rPr>
          <w:rFonts w:eastAsiaTheme="minorEastAsia" w:cstheme="minorHAnsi"/>
          <w:sz w:val="20"/>
          <w:lang w:val="sk-SK"/>
        </w:rPr>
        <w:t xml:space="preserve"> (napr. žiaci 2. stupňa ZŠ, formálny jazyk, dĺžka 1–2 normostrany).</w:t>
      </w:r>
    </w:p>
    <w:p w:rsidRPr="007870C8" w:rsidR="000F1CB0" w:rsidP="00AB5E0C" w:rsidRDefault="00965099" w14:paraId="5BCE8A6B" w14:textId="77777777">
      <w:pPr>
        <w:pStyle w:val="Odsekzoznamu"/>
        <w:widowControl w:val="0"/>
        <w:numPr>
          <w:ilvl w:val="0"/>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Konverzia a generovanie výstupu:</w:t>
      </w:r>
    </w:p>
    <w:p w:rsidRPr="007870C8" w:rsidR="000F1CB0" w:rsidP="00AB5E0C" w:rsidRDefault="00965099" w14:paraId="1864C543" w14:textId="77777777">
      <w:pPr>
        <w:pStyle w:val="Odsekzoznamu"/>
        <w:widowControl w:val="0"/>
        <w:numPr>
          <w:ilvl w:val="1"/>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 základe definovaného DSL opisu RAG systém extrahuje z indexu relevantné bloky obsahu a následne vyzve jazykový model k vygenerovaniu cieľového formátu.</w:t>
      </w:r>
    </w:p>
    <w:p w:rsidRPr="007870C8" w:rsidR="00965099" w:rsidP="00AB5E0C" w:rsidRDefault="00965099" w14:paraId="4D85381B" w14:textId="71139C6C">
      <w:pPr>
        <w:pStyle w:val="Odsekzoznamu"/>
        <w:widowControl w:val="0"/>
        <w:numPr>
          <w:ilvl w:val="1"/>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Model môže použiť aj doplnkové funkcie, napr. generovať obrázky, grafy, alebo vložiť odkaz na video, prípadne vygenerovať vhodnú štruktúru (napr. PPTX, PDF).</w:t>
      </w:r>
    </w:p>
    <w:p w:rsidRPr="007870C8" w:rsidR="000F1CB0" w:rsidP="00AB5E0C" w:rsidRDefault="00965099" w14:paraId="3AEFA84B" w14:textId="77777777">
      <w:pPr>
        <w:pStyle w:val="Odsekzoznamu"/>
        <w:widowControl w:val="0"/>
        <w:numPr>
          <w:ilvl w:val="0"/>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Doručenie hotového výstupu:</w:t>
      </w:r>
    </w:p>
    <w:p w:rsidRPr="007870C8" w:rsidR="000F1CB0" w:rsidP="00AB5E0C" w:rsidRDefault="00965099" w14:paraId="47D7A8E3" w14:textId="77777777">
      <w:pPr>
        <w:pStyle w:val="Odsekzoznamu"/>
        <w:widowControl w:val="0"/>
        <w:numPr>
          <w:ilvl w:val="1"/>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Výsledný formát (text, balík so slide-mi, PDF, kvíz v </w:t>
      </w:r>
      <w:proofErr w:type="spellStart"/>
      <w:r w:rsidRPr="007870C8">
        <w:rPr>
          <w:rFonts w:eastAsiaTheme="minorEastAsia" w:cstheme="minorHAnsi"/>
          <w:sz w:val="20"/>
          <w:lang w:val="sk-SK"/>
        </w:rPr>
        <w:t>interoperabilnom</w:t>
      </w:r>
      <w:proofErr w:type="spellEnd"/>
      <w:r w:rsidRPr="007870C8">
        <w:rPr>
          <w:rFonts w:eastAsiaTheme="minorEastAsia" w:cstheme="minorHAnsi"/>
          <w:sz w:val="20"/>
          <w:lang w:val="sk-SK"/>
        </w:rPr>
        <w:t xml:space="preserve"> formáte SCORM či LTI atď.) sa odovzdá naspäť AI asistentovi alebo priamo do systému, kde si ho používateľ môže stiahnuť, zdieľať, upravovať.</w:t>
      </w:r>
    </w:p>
    <w:p w:rsidRPr="007870C8" w:rsidR="00965099" w:rsidP="00AB5E0C" w:rsidRDefault="00965099" w14:paraId="1ACD0B7F" w14:textId="59F5DACC">
      <w:pPr>
        <w:pStyle w:val="Odsekzoznamu"/>
        <w:widowControl w:val="0"/>
        <w:numPr>
          <w:ilvl w:val="1"/>
          <w:numId w:val="9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 prípade potreby je možné využiť aj konverziu do iných typov súborov či prepojenie na existujúce systémy typu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SharePoint, OneDrive a ďalšie v rámci ekosystému Microsoft 365.</w:t>
      </w:r>
    </w:p>
    <w:p w:rsidRPr="007870C8" w:rsidR="00965099" w:rsidP="00464DDE" w:rsidRDefault="00965099" w14:paraId="473ED3CA"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IV. Bezpečnosť, ochrana osobných údajov a integrácia s M365</w:t>
      </w:r>
    </w:p>
    <w:p w:rsidRPr="007870C8" w:rsidR="00965099" w:rsidP="00464DDE" w:rsidRDefault="00965099" w14:paraId="504FBF41"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Aktivita ráta s využitím existujúcej infraštruktúry Microsoft 365 (SharePoint,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xml:space="preserve">) a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To prináša niekoľko dôležitých aspektov:</w:t>
      </w:r>
    </w:p>
    <w:p w:rsidRPr="007870C8" w:rsidR="00965099" w:rsidP="00AB5E0C" w:rsidRDefault="00965099" w14:paraId="1E68F669" w14:textId="77777777">
      <w:pPr>
        <w:pStyle w:val="Odsekzoznamu"/>
        <w:widowControl w:val="0"/>
        <w:numPr>
          <w:ilvl w:val="0"/>
          <w:numId w:val="9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Autentifikácia a autorizácia: Prístup k dokumentom a vektorovému indexu je viazaný na identitu používateľa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AD, Single </w:t>
      </w:r>
      <w:proofErr w:type="spellStart"/>
      <w:r w:rsidRPr="007870C8">
        <w:rPr>
          <w:rFonts w:eastAsiaTheme="minorEastAsia" w:cstheme="minorHAnsi"/>
          <w:sz w:val="20"/>
          <w:lang w:val="sk-SK"/>
        </w:rPr>
        <w:t>Sign</w:t>
      </w:r>
      <w:proofErr w:type="spellEnd"/>
      <w:r w:rsidRPr="007870C8">
        <w:rPr>
          <w:rFonts w:eastAsiaTheme="minorEastAsia" w:cstheme="minorHAnsi"/>
          <w:sz w:val="20"/>
          <w:lang w:val="sk-SK"/>
        </w:rPr>
        <w:t>-On). Tým sa zabezpečí, že učitelia/študenti vidia len tie zdroje, ku ktorým majú oprávnenie.</w:t>
      </w:r>
    </w:p>
    <w:p w:rsidRPr="007870C8" w:rsidR="00965099" w:rsidP="00AB5E0C" w:rsidRDefault="00965099" w14:paraId="3BC1CCCC" w14:textId="77777777">
      <w:pPr>
        <w:pStyle w:val="Odsekzoznamu"/>
        <w:widowControl w:val="0"/>
        <w:numPr>
          <w:ilvl w:val="0"/>
          <w:numId w:val="77"/>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Ochrana osobných údajov (GDPR): Pri indexovaní a vyhľadávaní je nutné dodržiavať pravidlá, aby citlivé údaje (napr. osobné informácie študentov) neboli použité alebo spracované bez súhlasu. Dáta musia byť zabezpečené a prípadne </w:t>
      </w:r>
      <w:proofErr w:type="spellStart"/>
      <w:r w:rsidRPr="007870C8">
        <w:rPr>
          <w:rFonts w:eastAsiaTheme="minorEastAsia" w:cstheme="minorHAnsi"/>
          <w:sz w:val="20"/>
          <w:lang w:val="sk-SK"/>
        </w:rPr>
        <w:t>pseudonymizované</w:t>
      </w:r>
      <w:proofErr w:type="spellEnd"/>
      <w:r w:rsidRPr="007870C8">
        <w:rPr>
          <w:rFonts w:eastAsiaTheme="minorEastAsia" w:cstheme="minorHAnsi"/>
          <w:sz w:val="20"/>
          <w:lang w:val="sk-SK"/>
        </w:rPr>
        <w:t>.</w:t>
      </w:r>
    </w:p>
    <w:p w:rsidRPr="007870C8" w:rsidR="00965099" w:rsidP="00464DDE" w:rsidRDefault="00965099" w14:paraId="14DA7FDC" w14:textId="77777777">
      <w:pPr>
        <w:spacing w:before="127" w:after="120" w:line="240" w:lineRule="auto"/>
        <w:ind w:left="180"/>
        <w:jc w:val="both"/>
        <w:rPr>
          <w:rFonts w:eastAsiaTheme="minorEastAsia" w:cstheme="minorHAnsi"/>
          <w:sz w:val="20"/>
          <w:lang w:val="sk-SK"/>
        </w:rPr>
      </w:pPr>
      <w:r w:rsidRPr="007870C8">
        <w:rPr>
          <w:rFonts w:eastAsiaTheme="minorEastAsia" w:cstheme="minorHAnsi"/>
          <w:sz w:val="20"/>
          <w:lang w:val="sk-SK"/>
        </w:rPr>
        <w:t xml:space="preserve">Integrácia s nástrojmi na správu obsahu: Učitelia môžu pridávať nové materiály priamo do SharePointu alebo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odkiaľ sa automaticky (alebo v plánovaných dávkach) spustí proces indexovania a vytvárania vektorových reprezentácií.</w:t>
      </w:r>
    </w:p>
    <w:p w:rsidRPr="007870C8" w:rsidR="00965099" w:rsidP="00464DDE" w:rsidRDefault="00965099" w14:paraId="1D67D4EB" w14:textId="77777777">
      <w:pPr>
        <w:spacing w:before="240" w:after="120" w:line="240" w:lineRule="auto"/>
        <w:jc w:val="both"/>
        <w:rPr>
          <w:rFonts w:eastAsiaTheme="minorEastAsia" w:cstheme="minorHAnsi"/>
          <w:sz w:val="20"/>
          <w:u w:val="single"/>
          <w:lang w:val="sk-SK"/>
        </w:rPr>
      </w:pPr>
      <w:r w:rsidRPr="007870C8">
        <w:rPr>
          <w:rFonts w:eastAsiaTheme="minorEastAsia" w:cstheme="minorHAnsi"/>
          <w:b/>
          <w:bCs/>
          <w:sz w:val="20"/>
          <w:u w:val="single"/>
          <w:lang w:val="sk-SK"/>
        </w:rPr>
        <w:t>Ciele:</w:t>
      </w:r>
    </w:p>
    <w:p w:rsidRPr="007870C8" w:rsidR="000F1CB0" w:rsidP="00AB5E0C" w:rsidRDefault="00965099" w14:paraId="603D0066" w14:textId="77777777">
      <w:pPr>
        <w:pStyle w:val="Odsekzoznamu"/>
        <w:widowControl w:val="0"/>
        <w:numPr>
          <w:ilvl w:val="0"/>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Návrh funkčnej špecifikácie a architektúry importu a generovania dát:</w:t>
      </w:r>
    </w:p>
    <w:p w:rsidRPr="007870C8" w:rsidR="000F1CB0" w:rsidP="00AB5E0C" w:rsidRDefault="00965099" w14:paraId="6DDAF271" w14:textId="77777777">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Identifikovať dátové toky a procesy súvisiace so spracovaním študijných materiálov.</w:t>
      </w:r>
    </w:p>
    <w:p w:rsidRPr="007870C8" w:rsidR="00965099" w:rsidP="00AB5E0C" w:rsidRDefault="00965099" w14:paraId="0775353D" w14:textId="3FB069E3">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Definovať bezpečnostné opatrenia a ochranu osobných údajov v súlade s GDPR a akademickými štandardmi.</w:t>
      </w:r>
    </w:p>
    <w:p w:rsidRPr="007870C8" w:rsidR="000F1CB0" w:rsidP="00AB5E0C" w:rsidRDefault="00965099" w14:paraId="7ECA0FF4" w14:textId="77777777">
      <w:pPr>
        <w:pStyle w:val="Odsekzoznamu"/>
        <w:widowControl w:val="0"/>
        <w:numPr>
          <w:ilvl w:val="0"/>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RAG (</w:t>
      </w:r>
      <w:proofErr w:type="spellStart"/>
      <w:r w:rsidRPr="007870C8">
        <w:rPr>
          <w:rFonts w:eastAsiaTheme="minorEastAsia" w:cstheme="minorHAnsi"/>
          <w:sz w:val="20"/>
          <w:lang w:val="sk-SK"/>
        </w:rPr>
        <w:t>Retrieval-Augmented</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Generation</w:t>
      </w:r>
      <w:proofErr w:type="spellEnd"/>
      <w:r w:rsidRPr="007870C8">
        <w:rPr>
          <w:rFonts w:eastAsiaTheme="minorEastAsia" w:cstheme="minorHAnsi"/>
          <w:sz w:val="20"/>
          <w:lang w:val="sk-SK"/>
        </w:rPr>
        <w:t>) na efektívne vyhľadávanie a spracovanie obsahu:</w:t>
      </w:r>
    </w:p>
    <w:p w:rsidRPr="007870C8" w:rsidR="000F1CB0" w:rsidP="00AB5E0C" w:rsidRDefault="00965099" w14:paraId="4F46A2C5" w14:textId="77777777">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Vytvoriť robustný </w:t>
      </w:r>
      <w:proofErr w:type="spellStart"/>
      <w:r w:rsidRPr="007870C8">
        <w:rPr>
          <w:rFonts w:eastAsiaTheme="minorEastAsia" w:cstheme="minorHAnsi"/>
          <w:sz w:val="20"/>
          <w:lang w:val="sk-SK"/>
        </w:rPr>
        <w:t>workflow</w:t>
      </w:r>
      <w:proofErr w:type="spellEnd"/>
      <w:r w:rsidRPr="007870C8">
        <w:rPr>
          <w:rFonts w:eastAsiaTheme="minorEastAsia" w:cstheme="minorHAnsi"/>
          <w:sz w:val="20"/>
          <w:lang w:val="sk-SK"/>
        </w:rPr>
        <w:t xml:space="preserve"> pre import dokumentov do vektorových databáz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w:t>
      </w:r>
    </w:p>
    <w:p w:rsidRPr="007870C8" w:rsidR="00965099" w:rsidP="00AB5E0C" w:rsidRDefault="00965099" w14:paraId="39B45DA5" w14:textId="58FBCF25">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Zaviesť mechanizmus, ktorý dokáže obohatiť a skombinovať existujúce materiály do ucelených odpovedí a nových výstupov.</w:t>
      </w:r>
    </w:p>
    <w:p w:rsidRPr="007870C8" w:rsidR="000F1CB0" w:rsidP="00AB5E0C" w:rsidRDefault="00965099" w14:paraId="4542B093" w14:textId="77777777">
      <w:pPr>
        <w:pStyle w:val="Odsekzoznamu"/>
        <w:widowControl w:val="0"/>
        <w:numPr>
          <w:ilvl w:val="0"/>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Automatické generovanie vzdelávacích materiálov a testov:</w:t>
      </w:r>
    </w:p>
    <w:p w:rsidRPr="007870C8" w:rsidR="000F1CB0" w:rsidP="00AB5E0C" w:rsidRDefault="00965099" w14:paraId="67C0F6EB" w14:textId="77777777">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Využiť spracované dáta na tvorbu nových obsahov, ako sú testy, prezentácie či iné študijné podklady.</w:t>
      </w:r>
    </w:p>
    <w:p w:rsidRPr="007870C8" w:rsidR="00965099" w:rsidP="00AB5E0C" w:rsidRDefault="00965099" w14:paraId="3CEF29D7" w14:textId="49734F96">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Umožniť pedagógom upravovať a validovať generované materiály.</w:t>
      </w:r>
    </w:p>
    <w:p w:rsidRPr="007870C8" w:rsidR="000F1CB0" w:rsidP="00AB5E0C" w:rsidRDefault="00965099" w14:paraId="239A3797" w14:textId="77777777">
      <w:pPr>
        <w:pStyle w:val="Odsekzoznamu"/>
        <w:widowControl w:val="0"/>
        <w:numPr>
          <w:ilvl w:val="0"/>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Integrácia do ekosystému univerzity:</w:t>
      </w:r>
    </w:p>
    <w:p w:rsidRPr="007870C8" w:rsidR="000F1CB0" w:rsidP="00AB5E0C" w:rsidRDefault="00965099" w14:paraId="65E88090" w14:textId="77777777">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Zabezpečiť plynulú spoluprácu s Microsoft 365 (SharePoint,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xml:space="preserve">, OneDrive),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Automate a ďalšími nástrojmi.</w:t>
      </w:r>
    </w:p>
    <w:p w:rsidRPr="007870C8" w:rsidR="00965099" w:rsidP="00AB5E0C" w:rsidRDefault="00965099" w14:paraId="22685188" w14:textId="1D6C7C47">
      <w:pPr>
        <w:pStyle w:val="Odsekzoznamu"/>
        <w:widowControl w:val="0"/>
        <w:numPr>
          <w:ilvl w:val="1"/>
          <w:numId w:val="10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Vytvoriť rozhrania a API na napojenie externých systémov a služieb (napr. LMS,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w:t>
      </w:r>
    </w:p>
    <w:p w:rsidRPr="007870C8" w:rsidR="00965099" w:rsidP="00464DDE" w:rsidRDefault="00965099" w14:paraId="170C9238"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Predpoklady:</w:t>
      </w:r>
    </w:p>
    <w:p w:rsidRPr="007870C8" w:rsidR="000F1CB0" w:rsidP="00AB5E0C" w:rsidRDefault="00965099" w14:paraId="7A1B8D83" w14:textId="77777777">
      <w:pPr>
        <w:pStyle w:val="Odsekzoznamu"/>
        <w:widowControl w:val="0"/>
        <w:numPr>
          <w:ilvl w:val="0"/>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Technologická infraštruktúra:</w:t>
      </w:r>
    </w:p>
    <w:p w:rsidRPr="007870C8" w:rsidR="000F1CB0" w:rsidP="00AB5E0C" w:rsidRDefault="00965099" w14:paraId="26251659"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Microsoft 365 (SharePoint,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na ukladanie a správu študijných materiálov.</w:t>
      </w:r>
    </w:p>
    <w:p w:rsidRPr="007870C8" w:rsidR="000F1CB0" w:rsidP="00AB5E0C" w:rsidRDefault="00965099" w14:paraId="13AE395C"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 xml:space="preserve"> ako vektorová databáza pre RAG.</w:t>
      </w:r>
    </w:p>
    <w:p w:rsidRPr="007870C8" w:rsidR="000F1CB0" w:rsidP="00AB5E0C" w:rsidRDefault="00965099" w14:paraId="5D199D5B"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Microsoft </w:t>
      </w:r>
      <w:proofErr w:type="spellStart"/>
      <w:r w:rsidRPr="007870C8">
        <w:rPr>
          <w:rFonts w:eastAsiaTheme="minorEastAsia" w:cstheme="minorHAnsi"/>
          <w:sz w:val="20"/>
          <w:lang w:val="sk-SK"/>
        </w:rPr>
        <w:t>EntraID</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AD) pre správu používateľských oprávnení.</w:t>
      </w:r>
    </w:p>
    <w:p w:rsidRPr="007870C8" w:rsidR="000F1CB0" w:rsidP="00AB5E0C" w:rsidRDefault="00965099" w14:paraId="71DF7E4C"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MS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AKS Service (nasadenie a prevádzka na mieru vytvorených funkcionalít)</w:t>
      </w:r>
    </w:p>
    <w:p w:rsidRPr="007870C8" w:rsidR="00965099" w:rsidP="00AB5E0C" w:rsidRDefault="00965099" w14:paraId="77A90FEA" w14:textId="553BCACA">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Rôzne nástroje na automatizáciu tzv. „</w:t>
      </w:r>
      <w:proofErr w:type="spellStart"/>
      <w:r w:rsidRPr="007870C8">
        <w:rPr>
          <w:rFonts w:eastAsiaTheme="minorEastAsia" w:cstheme="minorHAnsi"/>
          <w:sz w:val="20"/>
          <w:lang w:val="sk-SK"/>
        </w:rPr>
        <w:t>DevOps</w:t>
      </w:r>
      <w:proofErr w:type="spellEnd"/>
      <w:r w:rsidRPr="007870C8">
        <w:rPr>
          <w:rFonts w:eastAsiaTheme="minorEastAsia" w:cstheme="minorHAnsi"/>
          <w:sz w:val="20"/>
          <w:lang w:val="sk-SK"/>
        </w:rPr>
        <w:t>” procesov.</w:t>
      </w:r>
    </w:p>
    <w:p w:rsidRPr="007870C8" w:rsidR="000F1CB0" w:rsidP="00AB5E0C" w:rsidRDefault="00965099" w14:paraId="5376B1B9" w14:textId="77777777">
      <w:pPr>
        <w:pStyle w:val="Odsekzoznamu"/>
        <w:widowControl w:val="0"/>
        <w:numPr>
          <w:ilvl w:val="0"/>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Existujúce a súvisiace aktivity:</w:t>
      </w:r>
    </w:p>
    <w:p w:rsidRPr="007870C8" w:rsidR="000F1CB0" w:rsidP="00AB5E0C" w:rsidRDefault="00965099" w14:paraId="310372CD"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Výstupy z analytických a návrhových etáp (špecifikácia požiadaviek, definovanie základnej architektúry).</w:t>
      </w:r>
    </w:p>
    <w:p w:rsidRPr="007870C8" w:rsidR="000F1CB0" w:rsidP="00AB5E0C" w:rsidRDefault="00965099" w14:paraId="5AC89380"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Dostupnosť pilotných vzoriek študijných materiálov.</w:t>
      </w:r>
    </w:p>
    <w:p w:rsidRPr="007870C8" w:rsidR="00965099" w:rsidP="00AB5E0C" w:rsidRDefault="00965099" w14:paraId="2A3950C9" w14:textId="2660632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Predchádzajúce testy a validácia AI modelov (napr. jazykový model pre slovenčinu).</w:t>
      </w:r>
    </w:p>
    <w:p w:rsidRPr="007870C8" w:rsidR="000F1CB0" w:rsidP="00AB5E0C" w:rsidRDefault="00965099" w14:paraId="1579B76E" w14:textId="77777777">
      <w:pPr>
        <w:pStyle w:val="Odsekzoznamu"/>
        <w:widowControl w:val="0"/>
        <w:numPr>
          <w:ilvl w:val="0"/>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Softvérové nástroje:</w:t>
      </w:r>
    </w:p>
    <w:p w:rsidRPr="007870C8" w:rsidR="000F1CB0" w:rsidP="00AB5E0C" w:rsidRDefault="00965099" w14:paraId="6F38AE2F"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LMS systémy (napr.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na nahrávanie generovaných testov.</w:t>
      </w:r>
    </w:p>
    <w:p w:rsidRPr="007870C8" w:rsidR="000F1CB0" w:rsidP="00AB5E0C" w:rsidRDefault="00965099" w14:paraId="43B4AEEB" w14:textId="77777777">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Nástroje na API vývoj a integráciu (</w:t>
      </w:r>
      <w:proofErr w:type="spellStart"/>
      <w:r w:rsidRPr="007870C8">
        <w:rPr>
          <w:rFonts w:eastAsiaTheme="minorEastAsia" w:cstheme="minorHAnsi"/>
          <w:sz w:val="20"/>
          <w:lang w:val="sk-SK"/>
        </w:rPr>
        <w:t>Postman</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API Management).</w:t>
      </w:r>
    </w:p>
    <w:p w:rsidRPr="007870C8" w:rsidR="00965099" w:rsidP="00AB5E0C" w:rsidRDefault="00965099" w14:paraId="6BE4C900" w14:textId="1C27F37C">
      <w:pPr>
        <w:pStyle w:val="Odsekzoznamu"/>
        <w:widowControl w:val="0"/>
        <w:numPr>
          <w:ilvl w:val="1"/>
          <w:numId w:val="10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Nástroje na správu obsahu, práv a verzií.</w:t>
      </w:r>
    </w:p>
    <w:p w:rsidRPr="007870C8" w:rsidR="00965099" w:rsidP="00464DDE" w:rsidRDefault="00965099" w14:paraId="430001D5"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Kroky realizácie:</w:t>
      </w:r>
    </w:p>
    <w:p w:rsidRPr="007870C8" w:rsidR="000F1CB0" w:rsidP="00AB5E0C" w:rsidRDefault="00965099" w14:paraId="318E5647"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požiadaviek a analýza potrieb používateľov:</w:t>
      </w:r>
    </w:p>
    <w:p w:rsidRPr="007870C8" w:rsidR="000F1CB0" w:rsidP="00AB5E0C" w:rsidRDefault="00965099" w14:paraId="5184BBD5"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Realizácia konzultácií s pedagógmi, študentmi a IT odborníkmi.</w:t>
      </w:r>
    </w:p>
    <w:p w:rsidRPr="007870C8" w:rsidR="000F1CB0" w:rsidP="00AB5E0C" w:rsidRDefault="00965099" w14:paraId="680262BF"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Identifikácia kľúčových scenárov využitia AI asistenta a RAG (typy otázok, formáty výstupov).</w:t>
      </w:r>
    </w:p>
    <w:p w:rsidRPr="007870C8" w:rsidR="00965099" w:rsidP="00AB5E0C" w:rsidRDefault="00965099" w14:paraId="4BAA9E9F" w14:textId="0109976A">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Definovanie bezpečnostných a GDPR požiadaviek.</w:t>
      </w:r>
    </w:p>
    <w:p w:rsidRPr="007870C8" w:rsidR="000F1CB0" w:rsidP="00AB5E0C" w:rsidRDefault="00965099" w14:paraId="56D8D92F"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Návrh funkčnej špecifikácie a architektúry:</w:t>
      </w:r>
    </w:p>
    <w:p w:rsidRPr="007870C8" w:rsidR="000F1CB0" w:rsidP="00AB5E0C" w:rsidRDefault="00965099" w14:paraId="1A897E0A"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Definovanie pravidiel pre spracovanie, ukladanie a vyhľadávanie študijných materiálov.</w:t>
      </w:r>
    </w:p>
    <w:p w:rsidRPr="007870C8" w:rsidR="000F1CB0" w:rsidP="00AB5E0C" w:rsidRDefault="00965099" w14:paraId="67C0D6A8"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Návrh AI </w:t>
      </w:r>
      <w:proofErr w:type="spellStart"/>
      <w:r w:rsidRPr="007870C8">
        <w:rPr>
          <w:rFonts w:eastAsiaTheme="minorEastAsia" w:cstheme="minorHAnsi"/>
          <w:sz w:val="20"/>
          <w:lang w:val="sk-SK"/>
        </w:rPr>
        <w:t>workflow</w:t>
      </w:r>
      <w:proofErr w:type="spellEnd"/>
      <w:r w:rsidRPr="007870C8">
        <w:rPr>
          <w:rFonts w:eastAsiaTheme="minorEastAsia" w:cstheme="minorHAnsi"/>
          <w:sz w:val="20"/>
          <w:lang w:val="sk-SK"/>
        </w:rPr>
        <w:t xml:space="preserve"> pre získavanie relevantných informácií z vektorových databáz a následnú tvorbu obsahu (dokumenty, testy, grafy, videá atď.).</w:t>
      </w:r>
    </w:p>
    <w:p w:rsidRPr="007870C8" w:rsidR="000F1CB0" w:rsidP="00AB5E0C" w:rsidRDefault="00965099" w14:paraId="58314B09"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Špecifikácia integračných bodov (SharePoint, OneDrive,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w:t>
      </w:r>
    </w:p>
    <w:p w:rsidRPr="007870C8" w:rsidR="00965099" w:rsidP="00AB5E0C" w:rsidRDefault="00965099" w14:paraId="057D7A79" w14:textId="1CE6AAC0">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Vypracovanie dokumentácie pre vývojový tím a schválenie architektúry IT oddelením univerzity a partnermi.</w:t>
      </w:r>
    </w:p>
    <w:p w:rsidRPr="007870C8" w:rsidR="000F1CB0" w:rsidP="00AB5E0C" w:rsidRDefault="00965099" w14:paraId="26AD51D9"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RAG a import obsahu:</w:t>
      </w:r>
    </w:p>
    <w:p w:rsidRPr="007870C8" w:rsidR="000F1CB0" w:rsidP="00AB5E0C" w:rsidRDefault="00965099" w14:paraId="255A6305"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Analýza formátov a typov študijných materiálov na univerzite.</w:t>
      </w:r>
    </w:p>
    <w:p w:rsidRPr="007870C8" w:rsidR="000F1CB0" w:rsidP="00AB5E0C" w:rsidRDefault="00965099" w14:paraId="7E89D39D"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Ukladanie dokumentov v SharePoint lokalitách a transformácia obsahu do vektorovej databázy.</w:t>
      </w:r>
    </w:p>
    <w:p w:rsidRPr="007870C8" w:rsidR="000F1CB0" w:rsidP="00AB5E0C" w:rsidRDefault="00965099" w14:paraId="6FE668A5"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Vytvorenie </w:t>
      </w:r>
      <w:proofErr w:type="spellStart"/>
      <w:r w:rsidRPr="007870C8">
        <w:rPr>
          <w:rFonts w:eastAsiaTheme="minorEastAsia" w:cstheme="minorHAnsi"/>
          <w:sz w:val="20"/>
          <w:lang w:val="sk-SK"/>
        </w:rPr>
        <w:t>pipeline</w:t>
      </w:r>
      <w:proofErr w:type="spellEnd"/>
      <w:r w:rsidRPr="007870C8">
        <w:rPr>
          <w:rFonts w:eastAsiaTheme="minorEastAsia" w:cstheme="minorHAnsi"/>
          <w:sz w:val="20"/>
          <w:lang w:val="sk-SK"/>
        </w:rPr>
        <w:t xml:space="preserve"> na kontinuálny import a aktualizáciu nových materiálov (napr. cez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Automate).</w:t>
      </w:r>
    </w:p>
    <w:p w:rsidRPr="007870C8" w:rsidR="00965099" w:rsidP="00AB5E0C" w:rsidRDefault="00965099" w14:paraId="1492DCCA" w14:textId="71B961B6">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logiky na spájanie vyhľadaných pasáží z existujúcich materiálov do ucelených odpovedí.</w:t>
      </w:r>
    </w:p>
    <w:p w:rsidRPr="007870C8" w:rsidR="000F1CB0" w:rsidP="00AB5E0C" w:rsidRDefault="00965099" w14:paraId="46D2E80C"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Generovanie nových študijných materiálov:</w:t>
      </w:r>
    </w:p>
    <w:p w:rsidRPr="007870C8" w:rsidR="000F1CB0" w:rsidP="00AB5E0C" w:rsidRDefault="00965099" w14:paraId="7937E5F6"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AI modelu na syntézu obsahu do prezentácií, testov, sumarizácií, diagramov či videí.</w:t>
      </w:r>
    </w:p>
    <w:p w:rsidRPr="007870C8" w:rsidR="000F1CB0" w:rsidP="00AB5E0C" w:rsidRDefault="00965099" w14:paraId="73FF0867"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Integrácia s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xml:space="preserve"> na automatické nahrávanie testov a učebných materiálov.</w:t>
      </w:r>
    </w:p>
    <w:p w:rsidRPr="007870C8" w:rsidR="00965099" w:rsidP="00AB5E0C" w:rsidRDefault="00965099" w14:paraId="2EAB9AE5" w14:textId="6E70AF39">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Možnosť kontroly a úprav výstupov zo strany pedagógov (pripomienkovanie, schvaľovanie).</w:t>
      </w:r>
    </w:p>
    <w:p w:rsidRPr="007870C8" w:rsidR="000F1CB0" w:rsidP="00AB5E0C" w:rsidRDefault="00965099" w14:paraId="7A76839F"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Testovanie a vyhodnotenie kvality:</w:t>
      </w:r>
    </w:p>
    <w:p w:rsidRPr="007870C8" w:rsidR="000F1CB0" w:rsidP="00AB5E0C" w:rsidRDefault="00965099" w14:paraId="2F82FD95"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Pilotné nasadenie v rámci vybraných kurzov a predmetov.</w:t>
      </w:r>
    </w:p>
    <w:p w:rsidRPr="007870C8" w:rsidR="000F1CB0" w:rsidP="00AB5E0C" w:rsidRDefault="00965099" w14:paraId="492F2D48"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Overenie presnosti, </w:t>
      </w:r>
      <w:proofErr w:type="spellStart"/>
      <w:r w:rsidRPr="007870C8">
        <w:rPr>
          <w:rFonts w:eastAsiaTheme="minorEastAsia" w:cstheme="minorHAnsi"/>
          <w:sz w:val="20"/>
          <w:lang w:val="sk-SK"/>
        </w:rPr>
        <w:t>relevance</w:t>
      </w:r>
      <w:proofErr w:type="spellEnd"/>
      <w:r w:rsidRPr="007870C8">
        <w:rPr>
          <w:rFonts w:eastAsiaTheme="minorEastAsia" w:cstheme="minorHAnsi"/>
          <w:sz w:val="20"/>
          <w:lang w:val="sk-SK"/>
        </w:rPr>
        <w:t xml:space="preserve"> a kvality generovaných výstupov pomocou spätnej väzby od pedagógov a </w:t>
      </w:r>
      <w:r w:rsidRPr="007870C8">
        <w:rPr>
          <w:rFonts w:eastAsiaTheme="minorEastAsia" w:cstheme="minorHAnsi"/>
          <w:sz w:val="20"/>
          <w:lang w:val="sk-SK"/>
        </w:rPr>
        <w:t>študentov.</w:t>
      </w:r>
    </w:p>
    <w:p w:rsidRPr="007870C8" w:rsidR="00965099" w:rsidP="00AB5E0C" w:rsidRDefault="00965099" w14:paraId="5A26C3CC" w14:textId="14E8FC99">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Iteratívna optimalizácia modelov a vyhľadávacích mechanizmov.</w:t>
      </w:r>
    </w:p>
    <w:p w:rsidRPr="007870C8" w:rsidR="000F1CB0" w:rsidP="00AB5E0C" w:rsidRDefault="00965099" w14:paraId="73CECEC7"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Bezpečnostný a etický rámec (priebežne počas celého trvania):</w:t>
      </w:r>
    </w:p>
    <w:p w:rsidRPr="007870C8" w:rsidR="000F1CB0" w:rsidP="00AB5E0C" w:rsidRDefault="00965099" w14:paraId="3520E67F"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Definovanie pravidiel pre prácu s citlivými údajmi a osobnými informáciami v súlade s GDPR.</w:t>
      </w:r>
    </w:p>
    <w:p w:rsidRPr="007870C8" w:rsidR="000F1CB0" w:rsidP="00AB5E0C" w:rsidRDefault="00965099" w14:paraId="34887965"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Mechanizmy na zabezpečenie transparentnosti rozhodovania AI a právo na vymazanie údajov.</w:t>
      </w:r>
    </w:p>
    <w:p w:rsidRPr="007870C8" w:rsidR="00965099" w:rsidP="00AB5E0C" w:rsidRDefault="00965099" w14:paraId="62939498" w14:textId="1CCB0B98">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Ochrana duševného vlastníctva a autorských práv (výučbové materiály, testy, multimédiá).</w:t>
      </w:r>
    </w:p>
    <w:p w:rsidRPr="007870C8" w:rsidR="000F1CB0" w:rsidP="00AB5E0C" w:rsidRDefault="00965099" w14:paraId="75E55CD0" w14:textId="77777777">
      <w:pPr>
        <w:pStyle w:val="Odsekzoznamu"/>
        <w:widowControl w:val="0"/>
        <w:numPr>
          <w:ilvl w:val="0"/>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Dokumentácia, školenia a záverečná implementácia:</w:t>
      </w:r>
      <w:r w:rsidRPr="007870C8" w:rsidR="000F1CB0">
        <w:rPr>
          <w:rFonts w:eastAsiaTheme="minorEastAsia" w:cstheme="minorHAnsi"/>
          <w:sz w:val="20"/>
          <w:lang w:val="sk-SK"/>
        </w:rPr>
        <w:tab/>
      </w:r>
    </w:p>
    <w:p w:rsidRPr="007870C8" w:rsidR="000F1CB0" w:rsidP="00AB5E0C" w:rsidRDefault="00965099" w14:paraId="3413D938"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Finalizácia technickej dokumentácie pre vývoj, údržbu a rozširovanie riešenia.</w:t>
      </w:r>
    </w:p>
    <w:p w:rsidRPr="007870C8" w:rsidR="000F1CB0" w:rsidP="00AB5E0C" w:rsidRDefault="00965099" w14:paraId="5508DDBB"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Školenia koncových používateľov.</w:t>
      </w:r>
    </w:p>
    <w:p w:rsidRPr="007870C8" w:rsidR="000F1CB0" w:rsidP="00AB5E0C" w:rsidRDefault="00965099" w14:paraId="4F53C6F0"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Tvorba metodických príručiek pre pedagógov a IT špecialistov.</w:t>
      </w:r>
    </w:p>
    <w:p w:rsidRPr="007870C8" w:rsidR="000F1CB0" w:rsidP="00AB5E0C" w:rsidRDefault="00965099" w14:paraId="71248F2E" w14:textId="77777777">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Celouniverzitné</w:t>
      </w:r>
      <w:proofErr w:type="spellEnd"/>
      <w:r w:rsidRPr="007870C8">
        <w:rPr>
          <w:rFonts w:eastAsiaTheme="minorEastAsia" w:cstheme="minorHAnsi"/>
          <w:sz w:val="20"/>
          <w:lang w:val="sk-SK"/>
        </w:rPr>
        <w:t xml:space="preserve"> nasadenie, školenia pre koncových používateľov (učitelia, administrátori, študenti).</w:t>
      </w:r>
    </w:p>
    <w:p w:rsidRPr="007870C8" w:rsidR="00965099" w:rsidP="00AB5E0C" w:rsidRDefault="00965099" w14:paraId="17603031" w14:textId="002A484E">
      <w:pPr>
        <w:pStyle w:val="Odsekzoznamu"/>
        <w:widowControl w:val="0"/>
        <w:numPr>
          <w:ilvl w:val="1"/>
          <w:numId w:val="10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Odovzdanie projektu a oficiálne ukončenie aktivity s hodnotením dosiahnutých cieľov.</w:t>
      </w:r>
    </w:p>
    <w:p w:rsidRPr="007870C8" w:rsidR="00965099" w:rsidP="00464DDE" w:rsidRDefault="00965099" w14:paraId="602593ED"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Výstupy:</w:t>
      </w:r>
    </w:p>
    <w:p w:rsidRPr="007870C8" w:rsidR="000F1CB0" w:rsidP="00AB5E0C" w:rsidRDefault="00965099" w14:paraId="45FECB9A" w14:textId="77777777">
      <w:pPr>
        <w:pStyle w:val="Odsekzoznamu"/>
        <w:widowControl w:val="0"/>
        <w:numPr>
          <w:ilvl w:val="0"/>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Komplexná funkčná špecifikácia a architektúra riešenia:</w:t>
      </w:r>
    </w:p>
    <w:p w:rsidRPr="007870C8" w:rsidR="000F1CB0" w:rsidP="00AB5E0C" w:rsidRDefault="00965099" w14:paraId="7BE675F0" w14:textId="77777777">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Detailný opis požiadaviek, dátových tokov, integračných bodov a bezpečnostného rámca.</w:t>
      </w:r>
    </w:p>
    <w:p w:rsidRPr="007870C8" w:rsidR="00965099" w:rsidP="00AB5E0C" w:rsidRDefault="00965099" w14:paraId="2BD02EB3" w14:textId="05467AEC">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Schválenie návrhu IT tímom a technologickými partnermi.</w:t>
      </w:r>
    </w:p>
    <w:p w:rsidRPr="007870C8" w:rsidR="000F1CB0" w:rsidP="00AB5E0C" w:rsidRDefault="00965099" w14:paraId="033516F2" w14:textId="77777777">
      <w:pPr>
        <w:pStyle w:val="Odsekzoznamu"/>
        <w:widowControl w:val="0"/>
        <w:numPr>
          <w:ilvl w:val="0"/>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Implementovaná RAG vrstva a vektorové úložisko:</w:t>
      </w:r>
    </w:p>
    <w:p w:rsidRPr="007870C8" w:rsidR="000F1CB0" w:rsidP="00AB5E0C" w:rsidRDefault="00965099" w14:paraId="4C1C652A" w14:textId="77777777">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Pipeline</w:t>
      </w:r>
      <w:proofErr w:type="spellEnd"/>
      <w:r w:rsidRPr="007870C8">
        <w:rPr>
          <w:rFonts w:eastAsiaTheme="minorEastAsia" w:cstheme="minorHAnsi"/>
          <w:sz w:val="20"/>
          <w:lang w:val="sk-SK"/>
        </w:rPr>
        <w:t xml:space="preserve"> na import a transformáciu študijných materiálov.</w:t>
      </w:r>
    </w:p>
    <w:p w:rsidRPr="007870C8" w:rsidR="00965099" w:rsidP="00AB5E0C" w:rsidRDefault="00965099" w14:paraId="5133B512" w14:textId="72E1663F">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Mechanizmus na obohatenie odpovedí AI asistenta s využitím relevantných častí dokumentov.</w:t>
      </w:r>
    </w:p>
    <w:p w:rsidRPr="007870C8" w:rsidR="000F1CB0" w:rsidP="00AB5E0C" w:rsidRDefault="00965099" w14:paraId="2A27F53B" w14:textId="77777777">
      <w:pPr>
        <w:pStyle w:val="Odsekzoznamu"/>
        <w:widowControl w:val="0"/>
        <w:numPr>
          <w:ilvl w:val="0"/>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Generovanie nových obsahov (dokumenty, testy, prezentácie, multimédiá):</w:t>
      </w:r>
    </w:p>
    <w:p w:rsidRPr="007870C8" w:rsidR="000F1CB0" w:rsidP="00AB5E0C" w:rsidRDefault="00965099" w14:paraId="59991917" w14:textId="77777777">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AI model, ktorý vie syntetizovať a automaticky tvoriť rôzne typy vzdelávacích materiálov.</w:t>
      </w:r>
    </w:p>
    <w:p w:rsidRPr="007870C8" w:rsidR="00965099" w:rsidP="00AB5E0C" w:rsidRDefault="00965099" w14:paraId="0AB0C6F6" w14:textId="0C37F405">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Funkčný systém pre eskaláciu, kontrolu a validáciu výstupov pedagógmi.</w:t>
      </w:r>
    </w:p>
    <w:p w:rsidRPr="007870C8" w:rsidR="000F1CB0" w:rsidP="00AB5E0C" w:rsidRDefault="00965099" w14:paraId="7A514322" w14:textId="77777777">
      <w:pPr>
        <w:pStyle w:val="Odsekzoznamu"/>
        <w:widowControl w:val="0"/>
        <w:numPr>
          <w:ilvl w:val="0"/>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Testovacie správy a hodnotenia kvality:</w:t>
      </w:r>
    </w:p>
    <w:p w:rsidRPr="007870C8" w:rsidR="000F1CB0" w:rsidP="00AB5E0C" w:rsidRDefault="00965099" w14:paraId="38B9CD46" w14:textId="77777777">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Výsledky pilotného nasadenia a spätná väzba od reálnych používateľov (učitelia, študenti).</w:t>
      </w:r>
    </w:p>
    <w:p w:rsidRPr="007870C8" w:rsidR="00965099" w:rsidP="00AB5E0C" w:rsidRDefault="00965099" w14:paraId="3A79CB07" w14:textId="02E22533">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Záznam o relevancii, presnosti a efektívnosti novovytvorených materiálov.</w:t>
      </w:r>
    </w:p>
    <w:p w:rsidRPr="007870C8" w:rsidR="000F1CB0" w:rsidP="00AB5E0C" w:rsidRDefault="00965099" w14:paraId="613E023D" w14:textId="77777777">
      <w:pPr>
        <w:pStyle w:val="Odsekzoznamu"/>
        <w:widowControl w:val="0"/>
        <w:numPr>
          <w:ilvl w:val="0"/>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Dokumentácia a školenia:</w:t>
      </w:r>
    </w:p>
    <w:p w:rsidRPr="007870C8" w:rsidR="000F1CB0" w:rsidP="00AB5E0C" w:rsidRDefault="00965099" w14:paraId="3CFDB508" w14:textId="77777777">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Technická dokumentácia k nasadeniu, údržbe a ďalšiemu rozširovaniu riešenia.</w:t>
      </w:r>
    </w:p>
    <w:p w:rsidRPr="007870C8" w:rsidR="00965099" w:rsidP="00AB5E0C" w:rsidRDefault="00965099" w14:paraId="3BDFBE7A" w14:textId="7FA02022">
      <w:pPr>
        <w:pStyle w:val="Odsekzoznamu"/>
        <w:widowControl w:val="0"/>
        <w:numPr>
          <w:ilvl w:val="1"/>
          <w:numId w:val="103"/>
        </w:numPr>
        <w:autoSpaceDE w:val="0"/>
        <w:autoSpaceDN w:val="0"/>
        <w:spacing w:after="120" w:line="240" w:lineRule="auto"/>
        <w:jc w:val="both"/>
        <w:rPr>
          <w:rFonts w:eastAsiaTheme="minorEastAsia" w:cstheme="minorHAnsi"/>
          <w:sz w:val="20"/>
          <w:lang w:val="sk-SK"/>
        </w:rPr>
      </w:pPr>
      <w:r w:rsidRPr="4FEFC62E">
        <w:rPr>
          <w:rFonts w:eastAsiaTheme="minorEastAsia"/>
          <w:sz w:val="20"/>
          <w:lang w:val="sk-SK"/>
        </w:rPr>
        <w:t>Príručky pre učiteľov a IT administrátorov na efektívne využitie AI asistenta.</w:t>
      </w:r>
    </w:p>
    <w:p w:rsidRPr="007870C8" w:rsidR="00965099" w:rsidP="00464DDE" w:rsidRDefault="00965099" w14:paraId="7E498754" w14:textId="77777777">
      <w:pPr>
        <w:spacing w:before="36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Aktivita 4: Prediktívna analytika a grafická vizualizácia výstupov (</w:t>
      </w:r>
      <w:proofErr w:type="spellStart"/>
      <w:r w:rsidRPr="007870C8">
        <w:rPr>
          <w:rFonts w:eastAsiaTheme="minorEastAsia" w:cstheme="minorHAnsi"/>
          <w:b/>
          <w:bCs/>
          <w:sz w:val="20"/>
          <w:u w:val="single"/>
          <w:lang w:val="sk-SK"/>
        </w:rPr>
        <w:t>Data</w:t>
      </w:r>
      <w:proofErr w:type="spellEnd"/>
      <w:r w:rsidRPr="007870C8">
        <w:rPr>
          <w:rFonts w:eastAsiaTheme="minorEastAsia" w:cstheme="minorHAnsi"/>
          <w:b/>
          <w:bCs/>
          <w:sz w:val="20"/>
          <w:u w:val="single"/>
          <w:lang w:val="sk-SK"/>
        </w:rPr>
        <w:t xml:space="preserve"> </w:t>
      </w:r>
      <w:proofErr w:type="spellStart"/>
      <w:r w:rsidRPr="007870C8">
        <w:rPr>
          <w:rFonts w:eastAsiaTheme="minorEastAsia" w:cstheme="minorHAnsi"/>
          <w:b/>
          <w:bCs/>
          <w:sz w:val="20"/>
          <w:u w:val="single"/>
          <w:lang w:val="sk-SK"/>
        </w:rPr>
        <w:t>Intelligence</w:t>
      </w:r>
      <w:proofErr w:type="spellEnd"/>
      <w:r w:rsidRPr="007870C8">
        <w:rPr>
          <w:rFonts w:eastAsiaTheme="minorEastAsia" w:cstheme="minorHAnsi"/>
          <w:b/>
          <w:bCs/>
          <w:sz w:val="20"/>
          <w:u w:val="single"/>
          <w:lang w:val="sk-SK"/>
        </w:rPr>
        <w:t>)</w:t>
      </w:r>
    </w:p>
    <w:p w:rsidRPr="007870C8" w:rsidR="00965099" w:rsidP="00464DDE" w:rsidRDefault="00965099" w14:paraId="65D99919" w14:textId="77777777">
      <w:pPr>
        <w:spacing w:after="120" w:line="240" w:lineRule="auto"/>
        <w:rPr>
          <w:rFonts w:eastAsiaTheme="minorEastAsia" w:cstheme="minorHAnsi"/>
          <w:sz w:val="20"/>
          <w:lang w:val="sk-SK"/>
        </w:rPr>
      </w:pPr>
      <w:r w:rsidRPr="007870C8">
        <w:rPr>
          <w:rFonts w:eastAsiaTheme="minorEastAsia" w:cstheme="minorHAnsi"/>
          <w:b/>
          <w:bCs/>
          <w:sz w:val="20"/>
          <w:lang w:val="sk-SK"/>
        </w:rPr>
        <w:t>Kód aktivity</w:t>
      </w:r>
      <w:r w:rsidRPr="007870C8">
        <w:rPr>
          <w:rFonts w:eastAsiaTheme="minorEastAsia" w:cstheme="minorHAnsi"/>
          <w:sz w:val="20"/>
          <w:lang w:val="sk-SK"/>
        </w:rPr>
        <w:t>: P3HM04</w:t>
      </w:r>
      <w:r w:rsidRPr="007870C8">
        <w:rPr>
          <w:rFonts w:cstheme="minorHAnsi"/>
          <w:sz w:val="20"/>
          <w:lang w:val="sk-SK"/>
        </w:rPr>
        <w:br/>
      </w:r>
      <w:r w:rsidRPr="007870C8">
        <w:rPr>
          <w:rFonts w:eastAsiaTheme="minorEastAsia" w:cstheme="minorHAnsi"/>
          <w:b/>
          <w:bCs/>
          <w:sz w:val="20"/>
          <w:lang w:val="sk-SK"/>
        </w:rPr>
        <w:t>Zodpovedný:</w:t>
      </w:r>
      <w:r w:rsidRPr="007870C8">
        <w:rPr>
          <w:rFonts w:eastAsiaTheme="minorEastAsia" w:cstheme="minorHAnsi"/>
          <w:sz w:val="20"/>
          <w:lang w:val="sk-SK"/>
        </w:rPr>
        <w:t xml:space="preserve"> ESMO Žilina </w:t>
      </w:r>
      <w:proofErr w:type="spellStart"/>
      <w:r w:rsidRPr="007870C8">
        <w:rPr>
          <w:rFonts w:eastAsiaTheme="minorEastAsia" w:cstheme="minorHAnsi"/>
          <w:sz w:val="20"/>
          <w:lang w:val="sk-SK"/>
        </w:rPr>
        <w:t>a.s</w:t>
      </w:r>
      <w:proofErr w:type="spellEnd"/>
      <w:r w:rsidRPr="007870C8">
        <w:rPr>
          <w:rFonts w:eastAsiaTheme="minorEastAsia" w:cstheme="minorHAnsi"/>
          <w:sz w:val="20"/>
          <w:lang w:val="sk-SK"/>
        </w:rPr>
        <w:t>.</w:t>
      </w:r>
      <w:r w:rsidRPr="007870C8">
        <w:rPr>
          <w:rFonts w:cstheme="minorHAnsi"/>
          <w:sz w:val="20"/>
          <w:lang w:val="sk-SK"/>
        </w:rPr>
        <w:br/>
      </w:r>
      <w:r w:rsidRPr="007870C8">
        <w:rPr>
          <w:rFonts w:eastAsiaTheme="minorEastAsia" w:cstheme="minorHAnsi"/>
          <w:b/>
          <w:bCs/>
          <w:sz w:val="20"/>
          <w:lang w:val="sk-SK"/>
        </w:rPr>
        <w:t>Trvanie</w:t>
      </w:r>
      <w:r w:rsidRPr="007870C8">
        <w:rPr>
          <w:rFonts w:eastAsiaTheme="minorEastAsia" w:cstheme="minorHAnsi"/>
          <w:sz w:val="20"/>
          <w:lang w:val="sk-SK"/>
        </w:rPr>
        <w:t>: M04 – M36</w:t>
      </w:r>
    </w:p>
    <w:p w:rsidRPr="007870C8" w:rsidR="00965099" w:rsidP="00464DDE" w:rsidRDefault="00965099" w14:paraId="30BFCCEB" w14:textId="49CEF29A">
      <w:pPr>
        <w:spacing w:after="120" w:line="240" w:lineRule="auto"/>
        <w:rPr>
          <w:rFonts w:eastAsiaTheme="minorEastAsia" w:cstheme="minorHAnsi"/>
          <w:sz w:val="20"/>
          <w:lang w:val="sk-SK"/>
        </w:rPr>
      </w:pPr>
      <w:r w:rsidRPr="007870C8">
        <w:rPr>
          <w:rFonts w:eastAsiaTheme="minorEastAsia" w:cstheme="minorHAnsi"/>
          <w:b/>
          <w:bCs/>
          <w:sz w:val="20"/>
          <w:lang w:val="sk-SK" w:eastAsia="en-US"/>
        </w:rPr>
        <w:t xml:space="preserve"> Počet </w:t>
      </w:r>
      <w:proofErr w:type="spellStart"/>
      <w:r w:rsidRPr="007870C8">
        <w:rPr>
          <w:rFonts w:eastAsiaTheme="minorEastAsia" w:cstheme="minorHAnsi"/>
          <w:b/>
          <w:bCs/>
          <w:sz w:val="20"/>
          <w:lang w:val="sk-SK" w:eastAsia="en-US"/>
        </w:rPr>
        <w:t>osobo</w:t>
      </w:r>
      <w:proofErr w:type="spellEnd"/>
      <w:r w:rsidRPr="007870C8">
        <w:rPr>
          <w:rFonts w:eastAsiaTheme="minorEastAsia" w:cstheme="minorHAnsi"/>
          <w:b/>
          <w:bCs/>
          <w:sz w:val="20"/>
          <w:lang w:val="sk-SK" w:eastAsia="en-US"/>
        </w:rPr>
        <w:t xml:space="preserve">/mesiacov určených na realizáciu aktivity: </w:t>
      </w:r>
      <w:r w:rsidRPr="007870C8">
        <w:rPr>
          <w:rFonts w:eastAsiaTheme="minorEastAsia" w:cstheme="minorHAnsi"/>
          <w:sz w:val="20"/>
          <w:lang w:val="sk-SK" w:eastAsia="en-US"/>
        </w:rPr>
        <w:t>340</w:t>
      </w:r>
    </w:p>
    <w:p w:rsidRPr="007870C8" w:rsidR="00965099" w:rsidP="00464DDE" w:rsidRDefault="00965099" w14:paraId="49251CE0"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Popis:</w:t>
      </w:r>
    </w:p>
    <w:p w:rsidRPr="007870C8" w:rsidR="00965099" w:rsidP="00464DDE" w:rsidRDefault="00965099" w14:paraId="2FD19E7C" w14:textId="1F2ABF70">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Aktivita sa zameriava na návrh komplexnej architektúry integrácie konverzácii AI asistenta s učiteľmi resp. študentami a prediktívnej </w:t>
      </w:r>
      <w:proofErr w:type="spellStart"/>
      <w:r w:rsidRPr="007870C8">
        <w:rPr>
          <w:rFonts w:eastAsiaTheme="minorEastAsia" w:cstheme="minorHAnsi"/>
          <w:sz w:val="20"/>
          <w:lang w:val="sk-SK"/>
        </w:rPr>
        <w:t>analytiky</w:t>
      </w:r>
      <w:proofErr w:type="spellEnd"/>
      <w:r w:rsidRPr="007870C8">
        <w:rPr>
          <w:rFonts w:eastAsiaTheme="minorEastAsia" w:cstheme="minorHAnsi"/>
          <w:sz w:val="20"/>
          <w:lang w:val="sk-SK"/>
        </w:rPr>
        <w:t xml:space="preserve"> doplnenej o grafickú vizualizáciu dát</w:t>
      </w:r>
      <w:r w:rsidR="000B4F53">
        <w:rPr>
          <w:rFonts w:eastAsiaTheme="minorEastAsia" w:cstheme="minorHAnsi"/>
          <w:sz w:val="20"/>
          <w:lang w:val="sk-SK"/>
        </w:rPr>
        <w:t xml:space="preserve">, kde budú implementované postupy priemyselného výskumu. </w:t>
      </w:r>
      <w:r w:rsidRPr="007870C8">
        <w:rPr>
          <w:rFonts w:eastAsiaTheme="minorEastAsia" w:cstheme="minorHAnsi"/>
          <w:sz w:val="20"/>
          <w:lang w:val="sk-SK"/>
        </w:rPr>
        <w:t xml:space="preserve">Cieľom je poskytnúť učiteľom a univerzitnej administratíve nástroje, ktoré im umožnia získať hlbší </w:t>
      </w:r>
      <w:r w:rsidR="00F912E7">
        <w:rPr>
          <w:rFonts w:eastAsiaTheme="minorEastAsia" w:cstheme="minorHAnsi"/>
          <w:sz w:val="20"/>
          <w:lang w:val="sk-SK"/>
        </w:rPr>
        <w:t>po</w:t>
      </w:r>
      <w:r w:rsidRPr="007870C8">
        <w:rPr>
          <w:rFonts w:eastAsiaTheme="minorEastAsia" w:cstheme="minorHAnsi"/>
          <w:sz w:val="20"/>
          <w:lang w:val="sk-SK"/>
        </w:rPr>
        <w:t xml:space="preserve">hľad do interakcií študentov s AI asistentom a na základe týchto výstupov poskytovať druhej strane spätnú väzbu o ich úrovni znalostí daného predmetu, rezervách v </w:t>
      </w:r>
      <w:r w:rsidRPr="007870C8" w:rsidR="00F912E7">
        <w:rPr>
          <w:rFonts w:eastAsiaTheme="minorEastAsia" w:cstheme="minorHAnsi"/>
          <w:sz w:val="20"/>
          <w:lang w:val="sk-SK"/>
        </w:rPr>
        <w:t>pochopení</w:t>
      </w:r>
      <w:r w:rsidRPr="007870C8">
        <w:rPr>
          <w:rFonts w:eastAsiaTheme="minorEastAsia" w:cstheme="minorHAnsi"/>
          <w:sz w:val="20"/>
          <w:lang w:val="sk-SK"/>
        </w:rPr>
        <w:t xml:space="preserve"> látky a pod.. Aktivita zahŕňa nastavenie dátových tokov, ukladanie a </w:t>
      </w:r>
      <w:proofErr w:type="spellStart"/>
      <w:r w:rsidRPr="007870C8">
        <w:rPr>
          <w:rFonts w:eastAsiaTheme="minorEastAsia" w:cstheme="minorHAnsi"/>
          <w:sz w:val="20"/>
          <w:lang w:val="sk-SK"/>
        </w:rPr>
        <w:t>štruktúrovanie</w:t>
      </w:r>
      <w:proofErr w:type="spellEnd"/>
      <w:r w:rsidRPr="007870C8">
        <w:rPr>
          <w:rFonts w:eastAsiaTheme="minorEastAsia" w:cstheme="minorHAnsi"/>
          <w:sz w:val="20"/>
          <w:lang w:val="sk-SK"/>
        </w:rPr>
        <w:t xml:space="preserve"> dát, ako aj vývoj a nasadenie prediktívnych modelov. Výsledky sa budú prezentovať pomocou interaktívnych </w:t>
      </w:r>
      <w:proofErr w:type="spellStart"/>
      <w:r w:rsidRPr="007870C8">
        <w:rPr>
          <w:rFonts w:eastAsiaTheme="minorEastAsia" w:cstheme="minorHAnsi"/>
          <w:sz w:val="20"/>
          <w:lang w:val="sk-SK"/>
        </w:rPr>
        <w:t>dashboardov</w:t>
      </w:r>
      <w:proofErr w:type="spellEnd"/>
      <w:r w:rsidRPr="007870C8">
        <w:rPr>
          <w:rFonts w:eastAsiaTheme="minorEastAsia" w:cstheme="minorHAnsi"/>
          <w:sz w:val="20"/>
          <w:lang w:val="sk-SK"/>
        </w:rPr>
        <w:t>, reportov a vizualizácií v dedikovaných nástrojoch, čím sa zabezpečí prehľadnosť a efektívne využitie získaných dát.</w:t>
      </w:r>
    </w:p>
    <w:p w:rsidRPr="007870C8" w:rsidR="00965099" w:rsidP="00464DDE" w:rsidRDefault="00965099" w14:paraId="17B9BE1C" w14:textId="77777777">
      <w:pPr>
        <w:spacing w:after="120" w:line="240" w:lineRule="auto"/>
        <w:jc w:val="both"/>
        <w:rPr>
          <w:rFonts w:eastAsiaTheme="minorEastAsia" w:cstheme="minorHAnsi"/>
          <w:sz w:val="20"/>
          <w:lang w:val="sk-SK"/>
        </w:rPr>
      </w:pPr>
      <w:r w:rsidRPr="007870C8">
        <w:rPr>
          <w:rFonts w:eastAsiaTheme="minorEastAsia" w:cstheme="minorHAnsi"/>
          <w:b/>
          <w:bCs/>
          <w:sz w:val="20"/>
          <w:lang w:val="sk-SK"/>
        </w:rPr>
        <w:t>I</w:t>
      </w:r>
      <w:r w:rsidRPr="007870C8">
        <w:rPr>
          <w:rFonts w:eastAsiaTheme="minorEastAsia" w:cstheme="minorHAnsi"/>
          <w:sz w:val="20"/>
          <w:lang w:val="sk-SK"/>
        </w:rPr>
        <w:t>. Zber a ukladanie interakcií vo vektorovej databáze</w:t>
      </w:r>
    </w:p>
    <w:p w:rsidRPr="007870C8" w:rsidR="00965099" w:rsidP="00464DDE" w:rsidRDefault="00965099" w14:paraId="4BBF0174"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Základom tejto domény je uchovávanie konverzácií (resp. ich štruktúrovaných záznamov) medzi AI asistentom a používateľmi v vektorovej databáze. Vysoký-level popis toku dát:</w:t>
      </w:r>
    </w:p>
    <w:p w:rsidRPr="007870C8" w:rsidR="000F1CB0" w:rsidP="00AB5E0C" w:rsidRDefault="00965099" w14:paraId="3F98FD8C" w14:textId="77777777">
      <w:pPr>
        <w:pStyle w:val="Odsekzoznamu"/>
        <w:widowControl w:val="0"/>
        <w:numPr>
          <w:ilvl w:val="0"/>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Generovanie a zachytenie konverzácie</w:t>
      </w:r>
    </w:p>
    <w:p w:rsidRPr="007870C8" w:rsidR="000F1CB0" w:rsidP="00AB5E0C" w:rsidRDefault="00965099" w14:paraId="38363B36" w14:textId="62C4C849">
      <w:pPr>
        <w:pStyle w:val="Odsekzoznamu"/>
        <w:widowControl w:val="0"/>
        <w:numPr>
          <w:ilvl w:val="1"/>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Každý dialóg (otázka, odpoveď, doplňujúce komentáre, kontext z RAG postupu) sa na základe nastaviteľných </w:t>
      </w:r>
      <w:r w:rsidRPr="007870C8" w:rsidR="00F912E7">
        <w:rPr>
          <w:rFonts w:eastAsiaTheme="minorEastAsia" w:cstheme="minorHAnsi"/>
          <w:sz w:val="20"/>
          <w:lang w:val="sk-SK"/>
        </w:rPr>
        <w:t>kritérií</w:t>
      </w:r>
      <w:r w:rsidRPr="007870C8">
        <w:rPr>
          <w:rFonts w:eastAsiaTheme="minorEastAsia" w:cstheme="minorHAnsi"/>
          <w:sz w:val="20"/>
          <w:lang w:val="sk-SK"/>
        </w:rPr>
        <w:t xml:space="preserve"> odosiela do tohto „analytického“ úložiska.</w:t>
      </w:r>
    </w:p>
    <w:p w:rsidRPr="007870C8" w:rsidR="00965099" w:rsidP="00AB5E0C" w:rsidRDefault="00965099" w14:paraId="3A92B0D9" w14:textId="236D6E89">
      <w:pPr>
        <w:pStyle w:val="Odsekzoznamu"/>
        <w:widowControl w:val="0"/>
        <w:numPr>
          <w:ilvl w:val="1"/>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Obsah spracovávajú záznamy (logy) z AI asistenta, ktoré obsahujú text konverzácie, ID používateľa, časovú pečiatku a prípadné ďalšie metadáta (napr. predmet, v ktorom interakcia prebiehala).</w:t>
      </w:r>
    </w:p>
    <w:p w:rsidRPr="007870C8" w:rsidR="000F1CB0" w:rsidP="00AB5E0C" w:rsidRDefault="00965099" w14:paraId="3E410536" w14:textId="77777777">
      <w:pPr>
        <w:pStyle w:val="Odsekzoznamu"/>
        <w:widowControl w:val="0"/>
        <w:numPr>
          <w:ilvl w:val="0"/>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Konverzia a indexácia</w:t>
      </w:r>
    </w:p>
    <w:p w:rsidRPr="007870C8" w:rsidR="000F1CB0" w:rsidP="00AB5E0C" w:rsidRDefault="00965099" w14:paraId="7D38C994" w14:textId="078D9D78">
      <w:pPr>
        <w:pStyle w:val="Odsekzoznamu"/>
        <w:widowControl w:val="0"/>
        <w:numPr>
          <w:ilvl w:val="1"/>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Textové časti konverzácií sa môžu z dôvodu následného </w:t>
      </w:r>
      <w:r w:rsidRPr="007870C8" w:rsidR="00F912E7">
        <w:rPr>
          <w:rFonts w:eastAsiaTheme="minorEastAsia" w:cstheme="minorHAnsi"/>
          <w:sz w:val="20"/>
          <w:lang w:val="sk-SK"/>
        </w:rPr>
        <w:t>sémantického</w:t>
      </w:r>
      <w:r w:rsidRPr="007870C8">
        <w:rPr>
          <w:rFonts w:eastAsiaTheme="minorEastAsia" w:cstheme="minorHAnsi"/>
          <w:sz w:val="20"/>
          <w:lang w:val="sk-SK"/>
        </w:rPr>
        <w:t xml:space="preserve"> vyhľadávania alebo </w:t>
      </w:r>
      <w:proofErr w:type="spellStart"/>
      <w:r w:rsidRPr="007870C8">
        <w:rPr>
          <w:rFonts w:eastAsiaTheme="minorEastAsia" w:cstheme="minorHAnsi"/>
          <w:sz w:val="20"/>
          <w:lang w:val="sk-SK"/>
        </w:rPr>
        <w:t>podobnostných</w:t>
      </w:r>
      <w:proofErr w:type="spellEnd"/>
      <w:r w:rsidRPr="007870C8">
        <w:rPr>
          <w:rFonts w:eastAsiaTheme="minorEastAsia" w:cstheme="minorHAnsi"/>
          <w:sz w:val="20"/>
          <w:lang w:val="sk-SK"/>
        </w:rPr>
        <w:t xml:space="preserve"> analýz tiež prevádzať na vektorovú reprezentáciu (podobne ako pri obsahu študijných materiálov).</w:t>
      </w:r>
    </w:p>
    <w:p w:rsidRPr="007870C8" w:rsidR="00965099" w:rsidP="00AB5E0C" w:rsidRDefault="00965099" w14:paraId="4EC35867" w14:textId="4E35B39F">
      <w:pPr>
        <w:pStyle w:val="Odsekzoznamu"/>
        <w:widowControl w:val="0"/>
        <w:numPr>
          <w:ilvl w:val="1"/>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Tieto vektory, spoločne so štruktúrovanými metadátami, sú ukladané vo vektorovej databáze alebo vo vektorovom indexe (napr. v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w:t>
      </w:r>
    </w:p>
    <w:p w:rsidRPr="007870C8" w:rsidR="000F1CB0" w:rsidP="00AB5E0C" w:rsidRDefault="00965099" w14:paraId="755BB824" w14:textId="77777777">
      <w:pPr>
        <w:pStyle w:val="Odsekzoznamu"/>
        <w:widowControl w:val="0"/>
        <w:numPr>
          <w:ilvl w:val="0"/>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Zabezpečenie a správa prístupov</w:t>
      </w:r>
    </w:p>
    <w:p w:rsidRPr="007870C8" w:rsidR="000F1CB0" w:rsidP="00AB5E0C" w:rsidRDefault="00965099" w14:paraId="6C06F53A" w14:textId="77777777">
      <w:pPr>
        <w:pStyle w:val="Odsekzoznamu"/>
        <w:widowControl w:val="0"/>
        <w:numPr>
          <w:ilvl w:val="1"/>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Pri ukladaní interakcií treba dbať na GDPR a všeobecnú ochranu osobných údajov. </w:t>
      </w:r>
      <w:proofErr w:type="spellStart"/>
      <w:r w:rsidRPr="007870C8">
        <w:rPr>
          <w:rFonts w:eastAsiaTheme="minorEastAsia" w:cstheme="minorHAnsi"/>
          <w:sz w:val="20"/>
          <w:lang w:val="sk-SK"/>
        </w:rPr>
        <w:t>Vektorizované</w:t>
      </w:r>
      <w:proofErr w:type="spellEnd"/>
      <w:r w:rsidRPr="007870C8">
        <w:rPr>
          <w:rFonts w:eastAsiaTheme="minorEastAsia" w:cstheme="minorHAnsi"/>
          <w:sz w:val="20"/>
          <w:lang w:val="sk-SK"/>
        </w:rPr>
        <w:t xml:space="preserve"> záznamy je možné </w:t>
      </w:r>
      <w:proofErr w:type="spellStart"/>
      <w:r w:rsidRPr="007870C8">
        <w:rPr>
          <w:rFonts w:eastAsiaTheme="minorEastAsia" w:cstheme="minorHAnsi"/>
          <w:sz w:val="20"/>
          <w:lang w:val="sk-SK"/>
        </w:rPr>
        <w:t>pseudonymizovať</w:t>
      </w:r>
      <w:proofErr w:type="spellEnd"/>
      <w:r w:rsidRPr="007870C8">
        <w:rPr>
          <w:rFonts w:eastAsiaTheme="minorEastAsia" w:cstheme="minorHAnsi"/>
          <w:sz w:val="20"/>
          <w:lang w:val="sk-SK"/>
        </w:rPr>
        <w:t xml:space="preserve"> (odstránenie priamej väzby na identitu konkrétneho študenta).</w:t>
      </w:r>
    </w:p>
    <w:p w:rsidRPr="007870C8" w:rsidR="00965099" w:rsidP="00AB5E0C" w:rsidRDefault="00965099" w14:paraId="1BBD6314" w14:textId="2CAFB6DD">
      <w:pPr>
        <w:pStyle w:val="Odsekzoznamu"/>
        <w:widowControl w:val="0"/>
        <w:numPr>
          <w:ilvl w:val="1"/>
          <w:numId w:val="10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Prístup k historickým interakciám v surovej či spracovanej podobe je riadený cez roly a prístupové práva, aby napr. učiteľ videl len konverzácie vlastnej triedy, administratíva len agregované dáta a podobne.</w:t>
      </w:r>
    </w:p>
    <w:p w:rsidRPr="007870C8" w:rsidR="00965099" w:rsidP="00464DDE" w:rsidRDefault="00965099" w14:paraId="4B8EB0B6"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II. Dáta pre prediktívnu </w:t>
      </w:r>
      <w:proofErr w:type="spellStart"/>
      <w:r w:rsidRPr="007870C8">
        <w:rPr>
          <w:rFonts w:eastAsiaTheme="minorEastAsia" w:cstheme="minorHAnsi"/>
          <w:sz w:val="20"/>
          <w:lang w:val="sk-SK"/>
        </w:rPr>
        <w:t>analytiku</w:t>
      </w:r>
      <w:proofErr w:type="spellEnd"/>
    </w:p>
    <w:p w:rsidRPr="007870C8" w:rsidR="00965099" w:rsidP="00464DDE" w:rsidRDefault="00965099" w14:paraId="3C1E03AB"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Akonáhle sú historické interakcie a metadáta bezpečne uložené, môžu byť spracované a analyzované pomocou širokej škály techník, od štatistickej analýzy až po pokročilé metódy strojového učenia. Typické ciele:</w:t>
      </w:r>
    </w:p>
    <w:p w:rsidRPr="007870C8" w:rsidR="000F1CB0" w:rsidP="00AB5E0C" w:rsidRDefault="00965099" w14:paraId="652792C0" w14:textId="77777777">
      <w:pPr>
        <w:pStyle w:val="Odsekzoznamu"/>
        <w:widowControl w:val="0"/>
        <w:numPr>
          <w:ilvl w:val="0"/>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Identifikácia znalostných medzier a trendov</w:t>
      </w:r>
    </w:p>
    <w:p w:rsidRPr="007870C8" w:rsidR="000F1CB0" w:rsidP="00AB5E0C" w:rsidRDefault="00965099" w14:paraId="19359FA9" w14:textId="77777777">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Zo vzoriek otázok, na ktoré študenti často nevedia odpovedať alebo ktoré sa AI asistentovi musia opakovane klásť, je možné odhaliť témy či pojmy, ktoré robia problém väčšiemu počtu študentov.</w:t>
      </w:r>
    </w:p>
    <w:p w:rsidRPr="007870C8" w:rsidR="00965099" w:rsidP="00AB5E0C" w:rsidRDefault="00965099" w14:paraId="05469223" w14:textId="0104336D">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Učiteľom to umožní lepšie sa zamerať na náročné časti učiva a pripraviť dodatočné vysvetlenia či materiály.</w:t>
      </w:r>
    </w:p>
    <w:p w:rsidRPr="007870C8" w:rsidR="000F1CB0" w:rsidP="00AB5E0C" w:rsidRDefault="00965099" w14:paraId="112D0C38" w14:textId="77777777">
      <w:pPr>
        <w:pStyle w:val="Odsekzoznamu"/>
        <w:widowControl w:val="0"/>
        <w:numPr>
          <w:ilvl w:val="0"/>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Analýza zapojenia a aktivity</w:t>
      </w:r>
    </w:p>
    <w:p w:rsidRPr="007870C8" w:rsidR="000F1CB0" w:rsidP="00AB5E0C" w:rsidRDefault="00965099" w14:paraId="691548A0" w14:textId="77777777">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Ktoré triedy/predmety komunikujú s asistentom najviac?</w:t>
      </w:r>
    </w:p>
    <w:p w:rsidRPr="007870C8" w:rsidR="000F1CB0" w:rsidP="00AB5E0C" w:rsidRDefault="00965099" w14:paraId="2F2DD130" w14:textId="77777777">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Ktoré časy dňa alebo týždňa sú pre komunikáciu so študentmi najfrekventovanejšie?</w:t>
      </w:r>
    </w:p>
    <w:p w:rsidRPr="007870C8" w:rsidR="00965099" w:rsidP="00AB5E0C" w:rsidRDefault="00965099" w14:paraId="30C9501E" w14:textId="7AA88CC8">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Sú v konverzáciách nejaké sezónne trendy (napr. pred písomkami)?</w:t>
      </w:r>
    </w:p>
    <w:p w:rsidRPr="007870C8" w:rsidR="000F1CB0" w:rsidP="00AB5E0C" w:rsidRDefault="00965099" w14:paraId="211F3BD8" w14:textId="77777777">
      <w:pPr>
        <w:pStyle w:val="Odsekzoznamu"/>
        <w:widowControl w:val="0"/>
        <w:numPr>
          <w:ilvl w:val="0"/>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Predikcie pre výkon a úspešnosť</w:t>
      </w:r>
    </w:p>
    <w:p w:rsidRPr="007870C8" w:rsidR="000F1CB0" w:rsidP="00AB5E0C" w:rsidRDefault="00965099" w14:paraId="47A9A86B" w14:textId="77777777">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 základe používania asistenta a typov otázok, ktoré študent kladie, možno štatisticky odhadnúť jeho úroveň pochopenia učiva či ohrozenie neúspechom pri teste.</w:t>
      </w:r>
    </w:p>
    <w:p w:rsidRPr="007870C8" w:rsidR="00965099" w:rsidP="00AB5E0C" w:rsidRDefault="00965099" w14:paraId="0DB06052" w14:textId="2FEA396C">
      <w:pPr>
        <w:pStyle w:val="Odsekzoznamu"/>
        <w:widowControl w:val="0"/>
        <w:numPr>
          <w:ilvl w:val="1"/>
          <w:numId w:val="105"/>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Administratíva získa makro-ukazovatele (napr. prediktívne modely na odhad priemernej úspešnosti z testov v danom krúžku / ročníku).</w:t>
      </w:r>
    </w:p>
    <w:p w:rsidRPr="007870C8" w:rsidR="00965099" w:rsidP="00464DDE" w:rsidRDefault="00965099" w14:paraId="426BE8BB"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III. Vizualizácia: </w:t>
      </w:r>
      <w:proofErr w:type="spellStart"/>
      <w:r w:rsidRPr="007870C8">
        <w:rPr>
          <w:rFonts w:eastAsiaTheme="minorEastAsia" w:cstheme="minorHAnsi"/>
          <w:sz w:val="20"/>
          <w:lang w:val="sk-SK"/>
        </w:rPr>
        <w:t>data</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intelligence</w:t>
      </w:r>
      <w:proofErr w:type="spellEnd"/>
      <w:r w:rsidRPr="007870C8">
        <w:rPr>
          <w:rFonts w:eastAsiaTheme="minorEastAsia" w:cstheme="minorHAnsi"/>
          <w:sz w:val="20"/>
          <w:lang w:val="sk-SK"/>
        </w:rPr>
        <w:t xml:space="preserve"> vrstva</w:t>
      </w:r>
    </w:p>
    <w:p w:rsidRPr="007870C8" w:rsidR="00965099" w:rsidP="00464DDE" w:rsidRDefault="00965099" w14:paraId="40CC1797"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Výstupy z analýz a modelov sa zobrazujú v </w:t>
      </w:r>
      <w:proofErr w:type="spellStart"/>
      <w:r w:rsidRPr="007870C8">
        <w:rPr>
          <w:rFonts w:eastAsiaTheme="minorEastAsia" w:cstheme="minorHAnsi"/>
          <w:sz w:val="20"/>
          <w:lang w:val="sk-SK"/>
        </w:rPr>
        <w:t>data</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intelligence</w:t>
      </w:r>
      <w:proofErr w:type="spellEnd"/>
      <w:r w:rsidRPr="007870C8">
        <w:rPr>
          <w:rFonts w:eastAsiaTheme="minorEastAsia" w:cstheme="minorHAnsi"/>
          <w:sz w:val="20"/>
          <w:lang w:val="sk-SK"/>
        </w:rPr>
        <w:t xml:space="preserve"> vrstve. Typický výstup tejto vrstvy bude tvorený nasledujúcimi stavebnými prvkami:</w:t>
      </w:r>
    </w:p>
    <w:p w:rsidRPr="007870C8" w:rsidR="000F1CB0" w:rsidP="00AB5E0C" w:rsidRDefault="00965099" w14:paraId="13A833F3" w14:textId="77777777">
      <w:pPr>
        <w:pStyle w:val="Odsekzoznamu"/>
        <w:widowControl w:val="0"/>
        <w:numPr>
          <w:ilvl w:val="0"/>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Interaktívne </w:t>
      </w:r>
      <w:proofErr w:type="spellStart"/>
      <w:r w:rsidRPr="007870C8">
        <w:rPr>
          <w:rFonts w:eastAsiaTheme="minorEastAsia" w:cstheme="minorHAnsi"/>
          <w:sz w:val="20"/>
          <w:lang w:val="sk-SK"/>
        </w:rPr>
        <w:t>dashboardy</w:t>
      </w:r>
      <w:proofErr w:type="spellEnd"/>
      <w:r w:rsidRPr="007870C8">
        <w:rPr>
          <w:rFonts w:eastAsiaTheme="minorEastAsia" w:cstheme="minorHAnsi"/>
          <w:sz w:val="20"/>
          <w:lang w:val="sk-SK"/>
        </w:rPr>
        <w:t xml:space="preserve"> a reporty</w:t>
      </w:r>
    </w:p>
    <w:p w:rsidRPr="007870C8" w:rsidR="000F1CB0" w:rsidP="00AB5E0C" w:rsidRDefault="00965099" w14:paraId="1AA98169" w14:textId="77777777">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 dedikovanom DI / BI nástroji sa autorizovaným používateľom zobrazujú dynamické grafy, tabuľky, </w:t>
      </w:r>
      <w:proofErr w:type="spellStart"/>
      <w:r w:rsidRPr="007870C8">
        <w:rPr>
          <w:rFonts w:eastAsiaTheme="minorEastAsia" w:cstheme="minorHAnsi"/>
          <w:sz w:val="20"/>
          <w:lang w:val="sk-SK"/>
        </w:rPr>
        <w:t>heatmapy</w:t>
      </w:r>
      <w:proofErr w:type="spellEnd"/>
      <w:r w:rsidRPr="007870C8">
        <w:rPr>
          <w:rFonts w:eastAsiaTheme="minorEastAsia" w:cstheme="minorHAnsi"/>
          <w:sz w:val="20"/>
          <w:lang w:val="sk-SK"/>
        </w:rPr>
        <w:t>, časové rady a pod.</w:t>
      </w:r>
    </w:p>
    <w:p w:rsidRPr="007870C8" w:rsidR="000F1CB0" w:rsidP="00AB5E0C" w:rsidRDefault="00965099" w14:paraId="3B44F30E" w14:textId="77777777">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Učitelia si môžu pozrieť detailné pohľady na zapojenie svojich tried, problémové okruhy alebo trendy v otázkach.</w:t>
      </w:r>
    </w:p>
    <w:p w:rsidRPr="007870C8" w:rsidR="00965099" w:rsidP="00AB5E0C" w:rsidRDefault="00965099" w14:paraId="7F0E9996" w14:textId="339A2332">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Administratíva môže vidieť agregované štatistiky za celú inštitúciu, napr. počet interakcií za deň, najvyužívanejšie predmety či odhadovanú mieru zvládnutia učiva.</w:t>
      </w:r>
    </w:p>
    <w:p w:rsidRPr="007870C8" w:rsidR="000F1CB0" w:rsidP="00AB5E0C" w:rsidRDefault="00965099" w14:paraId="495B8225" w14:textId="77777777">
      <w:pPr>
        <w:pStyle w:val="Odsekzoznamu"/>
        <w:widowControl w:val="0"/>
        <w:numPr>
          <w:ilvl w:val="0"/>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Tlačové zostavy a e-mail notifikácie</w:t>
      </w:r>
    </w:p>
    <w:p w:rsidRPr="007870C8" w:rsidR="000F1CB0" w:rsidP="00AB5E0C" w:rsidRDefault="00965099" w14:paraId="65B477FA" w14:textId="77777777">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 vedenie školy alebo iné subjekty sa môžu generovať pravidelné (napr. mesačné) zhrnutia v PDF alebo vo forme komplexného prehľadu o trendoch v používaní AI.</w:t>
      </w:r>
    </w:p>
    <w:p w:rsidRPr="007870C8" w:rsidR="00965099" w:rsidP="00AB5E0C" w:rsidRDefault="00965099" w14:paraId="78A8CAE7" w14:textId="34D18A54">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Systém môže posielať varovné notifikácie, ak identifikuje prudký nárast nepochopenia určitej témy (alarm pre učiteľa, aby prešiel tému detailnejšie).</w:t>
      </w:r>
    </w:p>
    <w:p w:rsidRPr="007870C8" w:rsidR="000F1CB0" w:rsidP="00AB5E0C" w:rsidRDefault="00965099" w14:paraId="2850DECB" w14:textId="77777777">
      <w:pPr>
        <w:pStyle w:val="Odsekzoznamu"/>
        <w:widowControl w:val="0"/>
        <w:numPr>
          <w:ilvl w:val="0"/>
          <w:numId w:val="106"/>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Personalizované</w:t>
      </w:r>
      <w:proofErr w:type="spellEnd"/>
      <w:r w:rsidRPr="007870C8">
        <w:rPr>
          <w:rFonts w:eastAsiaTheme="minorEastAsia" w:cstheme="minorHAnsi"/>
          <w:sz w:val="20"/>
          <w:lang w:val="sk-SK"/>
        </w:rPr>
        <w:t xml:space="preserve"> zobrazenia</w:t>
      </w:r>
    </w:p>
    <w:p w:rsidRPr="007870C8" w:rsidR="000F1CB0" w:rsidP="00AB5E0C" w:rsidRDefault="00965099" w14:paraId="5111F17B" w14:textId="77777777">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Študent môže vidieť len vlastné štatistiky (napr. počet položených otázok, progres v rôznych témach).</w:t>
      </w:r>
    </w:p>
    <w:p w:rsidRPr="007870C8" w:rsidR="000F1CB0" w:rsidP="00AB5E0C" w:rsidRDefault="00965099" w14:paraId="677D819A" w14:textId="77777777">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Učiteľ vidí údaje o triede, ktoré mu pomôžu cielenou formou </w:t>
      </w:r>
      <w:proofErr w:type="spellStart"/>
      <w:r w:rsidRPr="007870C8">
        <w:rPr>
          <w:rFonts w:eastAsiaTheme="minorEastAsia" w:cstheme="minorHAnsi"/>
          <w:sz w:val="20"/>
          <w:lang w:val="sk-SK"/>
        </w:rPr>
        <w:t>doobjasniť</w:t>
      </w:r>
      <w:proofErr w:type="spellEnd"/>
      <w:r w:rsidRPr="007870C8">
        <w:rPr>
          <w:rFonts w:eastAsiaTheme="minorEastAsia" w:cstheme="minorHAnsi"/>
          <w:sz w:val="20"/>
          <w:lang w:val="sk-SK"/>
        </w:rPr>
        <w:t xml:space="preserve"> určité časti učiva.</w:t>
      </w:r>
    </w:p>
    <w:p w:rsidRPr="007870C8" w:rsidR="00965099" w:rsidP="00AB5E0C" w:rsidRDefault="00965099" w14:paraId="41262D7E" w14:textId="1DC3FDE5">
      <w:pPr>
        <w:pStyle w:val="Odsekzoznamu"/>
        <w:widowControl w:val="0"/>
        <w:numPr>
          <w:ilvl w:val="1"/>
          <w:numId w:val="106"/>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Administratíva má prístup k agregovaným reportom.</w:t>
      </w:r>
    </w:p>
    <w:p w:rsidRPr="007870C8" w:rsidR="00965099" w:rsidP="00464DDE" w:rsidRDefault="00965099" w14:paraId="70AC1DD3"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IV. Napojenie na AI asistenta a ostatné systémy</w:t>
      </w:r>
    </w:p>
    <w:p w:rsidRPr="007870C8" w:rsidR="00965099" w:rsidP="00464DDE" w:rsidRDefault="00965099" w14:paraId="16012CCE"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Celá táto analytická doména je prepojená s doménou AI asistenta dvoma kľúčovými spôsobmi:</w:t>
      </w:r>
    </w:p>
    <w:p w:rsidRPr="007870C8" w:rsidR="000F1CB0" w:rsidP="00AB5E0C" w:rsidRDefault="00965099" w14:paraId="5E3319A9" w14:textId="77777777">
      <w:pPr>
        <w:pStyle w:val="Odsekzoznamu"/>
        <w:widowControl w:val="0"/>
        <w:numPr>
          <w:ilvl w:val="0"/>
          <w:numId w:val="10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a ukladanie konverzácií</w:t>
      </w:r>
    </w:p>
    <w:p w:rsidRPr="007870C8" w:rsidR="00965099" w:rsidP="00AB5E0C" w:rsidRDefault="00965099" w14:paraId="68B8B37A" w14:textId="3419D5FD">
      <w:pPr>
        <w:pStyle w:val="Odsekzoznamu"/>
        <w:widowControl w:val="0"/>
        <w:numPr>
          <w:ilvl w:val="1"/>
          <w:numId w:val="10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AI asistent pri komunikácii s používateľmi generuje udalosti (logy), ktoré popisujú priebeh konverzácie. Tieto udalosti sa ukladajú do vektorovej DB v reálnom čase alebo v pravidelných dávkach.</w:t>
      </w:r>
    </w:p>
    <w:p w:rsidRPr="007870C8" w:rsidR="000F1CB0" w:rsidP="00AB5E0C" w:rsidRDefault="00965099" w14:paraId="7BC32D4E" w14:textId="77777777">
      <w:pPr>
        <w:pStyle w:val="Odsekzoznamu"/>
        <w:widowControl w:val="0"/>
        <w:numPr>
          <w:ilvl w:val="0"/>
          <w:numId w:val="10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Využitie výsledkov analýz späť v asistentovi</w:t>
      </w:r>
    </w:p>
    <w:p w:rsidRPr="007870C8" w:rsidR="000F1CB0" w:rsidP="00AB5E0C" w:rsidRDefault="00965099" w14:paraId="328C5020" w14:textId="77777777">
      <w:pPr>
        <w:pStyle w:val="Odsekzoznamu"/>
        <w:widowControl w:val="0"/>
        <w:numPr>
          <w:ilvl w:val="1"/>
          <w:numId w:val="10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Prediktívne modely môžu identifikovať, že určitý študent má dlhodobo problém s konkrétnou oblasťou. Asistent na základe tohto poznatku môže proaktívne ponúkať vysvetlenia, posielať doplnkové zdroje či navrhovať opakovacie cvičenia.</w:t>
      </w:r>
    </w:p>
    <w:p w:rsidRPr="007870C8" w:rsidR="00965099" w:rsidP="00AB5E0C" w:rsidRDefault="00965099" w14:paraId="788AC5F1" w14:textId="21A78454">
      <w:pPr>
        <w:pStyle w:val="Odsekzoznamu"/>
        <w:widowControl w:val="0"/>
        <w:numPr>
          <w:ilvl w:val="1"/>
          <w:numId w:val="107"/>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Tým dochádza k cyklickému zlepšovaniu interakcie: AI asistent sa nielen pasívne pýta, ale aj aktívne odporúča materiály alebo testy, aby predchádzal prehlbovaniu nepochopenia.</w:t>
      </w:r>
    </w:p>
    <w:p w:rsidRPr="007870C8" w:rsidR="00965099" w:rsidP="00464DDE" w:rsidRDefault="00965099" w14:paraId="7ED8A9BB"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V. Bezpečnosť a prístupové práva</w:t>
      </w:r>
    </w:p>
    <w:p w:rsidRPr="007870C8" w:rsidR="00965099" w:rsidP="00464DDE" w:rsidRDefault="00965099" w14:paraId="58F45C73"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Riadny manažment prístupových práv (Role-</w:t>
      </w:r>
      <w:proofErr w:type="spellStart"/>
      <w:r w:rsidRPr="007870C8">
        <w:rPr>
          <w:rFonts w:eastAsiaTheme="minorEastAsia" w:cstheme="minorHAnsi"/>
          <w:sz w:val="20"/>
          <w:lang w:val="sk-SK"/>
        </w:rPr>
        <w:t>Based</w:t>
      </w:r>
      <w:proofErr w:type="spellEnd"/>
      <w:r w:rsidRPr="007870C8">
        <w:rPr>
          <w:rFonts w:eastAsiaTheme="minorEastAsia" w:cstheme="minorHAnsi"/>
          <w:sz w:val="20"/>
          <w:lang w:val="sk-SK"/>
        </w:rPr>
        <w:t xml:space="preserve"> Access </w:t>
      </w:r>
      <w:proofErr w:type="spellStart"/>
      <w:r w:rsidRPr="007870C8">
        <w:rPr>
          <w:rFonts w:eastAsiaTheme="minorEastAsia" w:cstheme="minorHAnsi"/>
          <w:sz w:val="20"/>
          <w:lang w:val="sk-SK"/>
        </w:rPr>
        <w:t>Control</w:t>
      </w:r>
      <w:proofErr w:type="spellEnd"/>
      <w:r w:rsidRPr="007870C8">
        <w:rPr>
          <w:rFonts w:eastAsiaTheme="minorEastAsia" w:cstheme="minorHAnsi"/>
          <w:sz w:val="20"/>
          <w:lang w:val="sk-SK"/>
        </w:rPr>
        <w:t>, RBAC) a dodržiavanie GDPR pravidiel je kľúčové, pričom bude dosahované nasledujúcimi technikami:</w:t>
      </w:r>
    </w:p>
    <w:p w:rsidRPr="007870C8" w:rsidR="00965099" w:rsidP="00AB5E0C" w:rsidRDefault="00965099" w14:paraId="318B88D0" w14:textId="77777777">
      <w:pPr>
        <w:pStyle w:val="Odsekzoznamu"/>
        <w:widowControl w:val="0"/>
        <w:numPr>
          <w:ilvl w:val="0"/>
          <w:numId w:val="99"/>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Anonymizácia</w:t>
      </w:r>
      <w:proofErr w:type="spellEnd"/>
      <w:r w:rsidRPr="007870C8">
        <w:rPr>
          <w:rFonts w:eastAsiaTheme="minorEastAsia" w:cstheme="minorHAnsi"/>
          <w:sz w:val="20"/>
          <w:lang w:val="sk-SK"/>
        </w:rPr>
        <w:t xml:space="preserve"> príp. </w:t>
      </w:r>
      <w:proofErr w:type="spellStart"/>
      <w:r w:rsidRPr="007870C8">
        <w:rPr>
          <w:rFonts w:eastAsiaTheme="minorEastAsia" w:cstheme="minorHAnsi"/>
          <w:sz w:val="20"/>
          <w:lang w:val="sk-SK"/>
        </w:rPr>
        <w:t>pseudonymizácia</w:t>
      </w:r>
      <w:proofErr w:type="spellEnd"/>
      <w:r w:rsidRPr="007870C8">
        <w:rPr>
          <w:rFonts w:eastAsiaTheme="minorEastAsia" w:cstheme="minorHAnsi"/>
          <w:sz w:val="20"/>
          <w:lang w:val="sk-SK"/>
        </w:rPr>
        <w:t xml:space="preserve">: Pri anonymných štatistikách pre manažment nie je potrebná identita konkrétnych študentov. Dáta môžu byť </w:t>
      </w:r>
      <w:proofErr w:type="spellStart"/>
      <w:r w:rsidRPr="007870C8">
        <w:rPr>
          <w:rFonts w:eastAsiaTheme="minorEastAsia" w:cstheme="minorHAnsi"/>
          <w:sz w:val="20"/>
          <w:lang w:val="sk-SK"/>
        </w:rPr>
        <w:t>pseudonymizované</w:t>
      </w:r>
      <w:proofErr w:type="spellEnd"/>
      <w:r w:rsidRPr="007870C8">
        <w:rPr>
          <w:rFonts w:eastAsiaTheme="minorEastAsia" w:cstheme="minorHAnsi"/>
          <w:sz w:val="20"/>
          <w:lang w:val="sk-SK"/>
        </w:rPr>
        <w:t xml:space="preserve"> tak, aby sa hodnotenie týkalo len nejakého ID (napr. “Študent ABC123”).</w:t>
      </w:r>
    </w:p>
    <w:p w:rsidRPr="007870C8" w:rsidR="00965099" w:rsidP="00AB5E0C" w:rsidRDefault="00965099" w14:paraId="510C4FA7" w14:textId="77777777">
      <w:pPr>
        <w:pStyle w:val="Odsekzoznamu"/>
        <w:widowControl w:val="0"/>
        <w:numPr>
          <w:ilvl w:val="0"/>
          <w:numId w:val="76"/>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Role-</w:t>
      </w:r>
      <w:proofErr w:type="spellStart"/>
      <w:r w:rsidRPr="007870C8">
        <w:rPr>
          <w:rFonts w:eastAsiaTheme="minorEastAsia" w:cstheme="minorHAnsi"/>
          <w:sz w:val="20"/>
          <w:lang w:val="sk-SK"/>
        </w:rPr>
        <w:t>Based</w:t>
      </w:r>
      <w:proofErr w:type="spellEnd"/>
      <w:r w:rsidRPr="007870C8">
        <w:rPr>
          <w:rFonts w:eastAsiaTheme="minorEastAsia" w:cstheme="minorHAnsi"/>
          <w:sz w:val="20"/>
          <w:lang w:val="sk-SK"/>
        </w:rPr>
        <w:t xml:space="preserve"> Access:</w:t>
      </w:r>
    </w:p>
    <w:p w:rsidRPr="007870C8" w:rsidR="00965099" w:rsidP="00AB5E0C" w:rsidRDefault="00965099" w14:paraId="6058AD6E" w14:textId="77777777">
      <w:pPr>
        <w:pStyle w:val="Odsekzoznamu"/>
        <w:widowControl w:val="0"/>
        <w:numPr>
          <w:ilvl w:val="1"/>
          <w:numId w:val="76"/>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Študent vidí výlučne vlastné interakcie a agregovaný prehľad svojho pokroku.</w:t>
      </w:r>
    </w:p>
    <w:p w:rsidRPr="007870C8" w:rsidR="00965099" w:rsidP="00AB5E0C" w:rsidRDefault="00965099" w14:paraId="45024727" w14:textId="77777777">
      <w:pPr>
        <w:pStyle w:val="Odsekzoznamu"/>
        <w:widowControl w:val="0"/>
        <w:numPr>
          <w:ilvl w:val="1"/>
          <w:numId w:val="76"/>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Učiteľ má prístup k dátam triedy alebo predmetu, ktorý vyučuje.</w:t>
      </w:r>
    </w:p>
    <w:p w:rsidRPr="007870C8" w:rsidR="00965099" w:rsidP="00AB5E0C" w:rsidRDefault="00965099" w14:paraId="0370761E" w14:textId="77777777">
      <w:pPr>
        <w:pStyle w:val="Odsekzoznamu"/>
        <w:widowControl w:val="0"/>
        <w:numPr>
          <w:ilvl w:val="1"/>
          <w:numId w:val="76"/>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Administratíva či vedenie školy vidia makro-štatistiky naprieč inštitúciou bez priamych osobných údajov.</w:t>
      </w:r>
    </w:p>
    <w:p w:rsidRPr="007870C8" w:rsidR="000F1CB0" w:rsidP="00464DDE" w:rsidRDefault="00965099" w14:paraId="26FD020D"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Ciele:</w:t>
      </w:r>
    </w:p>
    <w:p w:rsidRPr="007870C8" w:rsidR="000F1CB0" w:rsidP="00AB5E0C" w:rsidRDefault="00965099" w14:paraId="6EBF2014" w14:textId="77777777">
      <w:pPr>
        <w:pStyle w:val="Odsekzoznamu"/>
        <w:numPr>
          <w:ilvl w:val="0"/>
          <w:numId w:val="108"/>
        </w:numPr>
        <w:spacing w:before="240" w:after="120" w:line="240" w:lineRule="auto"/>
        <w:jc w:val="both"/>
        <w:rPr>
          <w:rFonts w:eastAsiaTheme="minorEastAsia" w:cstheme="minorHAnsi"/>
          <w:b/>
          <w:bCs/>
          <w:sz w:val="20"/>
          <w:u w:val="single"/>
          <w:lang w:val="sk-SK"/>
        </w:rPr>
      </w:pPr>
      <w:r w:rsidRPr="007870C8">
        <w:rPr>
          <w:rFonts w:eastAsiaTheme="minorEastAsia" w:cstheme="minorHAnsi"/>
          <w:sz w:val="20"/>
          <w:lang w:val="sk-SK"/>
        </w:rPr>
        <w:t>Definovať architektúru pre dátové toky a API integrácie:</w:t>
      </w:r>
    </w:p>
    <w:p w:rsidRPr="007870C8" w:rsidR="000F1CB0" w:rsidP="00AB5E0C" w:rsidRDefault="00965099" w14:paraId="2B9FED9A" w14:textId="77777777">
      <w:pPr>
        <w:pStyle w:val="Odsekzoznamu"/>
        <w:numPr>
          <w:ilvl w:val="1"/>
          <w:numId w:val="108"/>
        </w:numPr>
        <w:spacing w:before="240" w:after="120" w:line="240" w:lineRule="auto"/>
        <w:jc w:val="both"/>
        <w:rPr>
          <w:rFonts w:eastAsiaTheme="minorEastAsia" w:cstheme="minorHAnsi"/>
          <w:b/>
          <w:bCs/>
          <w:sz w:val="20"/>
          <w:u w:val="single"/>
          <w:lang w:val="sk-SK"/>
        </w:rPr>
      </w:pPr>
      <w:r w:rsidRPr="007870C8">
        <w:rPr>
          <w:rFonts w:eastAsiaTheme="minorEastAsia" w:cstheme="minorHAnsi"/>
          <w:sz w:val="20"/>
          <w:lang w:val="sk-SK"/>
        </w:rPr>
        <w:t>Návrh funkčnej špecifikácie AI asistenta tak, aby umožňovala robustný zber a spracovanie dát z interakcií.</w:t>
      </w:r>
    </w:p>
    <w:p w:rsidRPr="007870C8" w:rsidR="000F1CB0" w:rsidP="00AB5E0C" w:rsidRDefault="00965099" w14:paraId="72C99ABF" w14:textId="77777777">
      <w:pPr>
        <w:pStyle w:val="Odsekzoznamu"/>
        <w:numPr>
          <w:ilvl w:val="1"/>
          <w:numId w:val="108"/>
        </w:numPr>
        <w:spacing w:before="240" w:after="120" w:line="240" w:lineRule="auto"/>
        <w:jc w:val="both"/>
        <w:rPr>
          <w:rFonts w:eastAsiaTheme="minorEastAsia" w:cstheme="minorHAnsi"/>
          <w:b/>
          <w:bCs/>
          <w:sz w:val="20"/>
          <w:u w:val="single"/>
          <w:lang w:val="sk-SK"/>
        </w:rPr>
      </w:pPr>
      <w:r w:rsidRPr="007870C8">
        <w:rPr>
          <w:rFonts w:eastAsiaTheme="minorEastAsia" w:cstheme="minorHAnsi"/>
          <w:sz w:val="20"/>
          <w:lang w:val="sk-SK"/>
        </w:rPr>
        <w:t xml:space="preserve">Zabezpečiť škálovateľnosť, optimalizovaný výkon a jednoduchú integráciu s platformami (Microsoft 365,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atď.).</w:t>
      </w:r>
    </w:p>
    <w:p w:rsidRPr="007870C8" w:rsidR="000F1CB0" w:rsidP="00AB5E0C" w:rsidRDefault="00965099" w14:paraId="35381D49" w14:textId="77777777">
      <w:pPr>
        <w:pStyle w:val="Odsekzoznamu"/>
        <w:numPr>
          <w:ilvl w:val="0"/>
          <w:numId w:val="108"/>
        </w:numPr>
        <w:spacing w:before="240" w:after="120" w:line="240" w:lineRule="auto"/>
        <w:jc w:val="both"/>
        <w:rPr>
          <w:rFonts w:eastAsiaTheme="minorEastAsia" w:cstheme="minorHAnsi"/>
          <w:b/>
          <w:bCs/>
          <w:sz w:val="20"/>
          <w:u w:val="single"/>
          <w:lang w:val="sk-SK"/>
        </w:rPr>
      </w:pPr>
      <w:r w:rsidRPr="007870C8">
        <w:rPr>
          <w:rFonts w:eastAsiaTheme="minorEastAsia" w:cstheme="minorHAnsi"/>
          <w:sz w:val="20"/>
          <w:lang w:val="sk-SK"/>
        </w:rPr>
        <w:t xml:space="preserve">Zaviesť prediktívnu </w:t>
      </w:r>
      <w:proofErr w:type="spellStart"/>
      <w:r w:rsidRPr="007870C8">
        <w:rPr>
          <w:rFonts w:eastAsiaTheme="minorEastAsia" w:cstheme="minorHAnsi"/>
          <w:sz w:val="20"/>
          <w:lang w:val="sk-SK"/>
        </w:rPr>
        <w:t>analytiku</w:t>
      </w:r>
      <w:proofErr w:type="spellEnd"/>
      <w:r w:rsidRPr="007870C8">
        <w:rPr>
          <w:rFonts w:eastAsiaTheme="minorEastAsia" w:cstheme="minorHAnsi"/>
          <w:sz w:val="20"/>
          <w:lang w:val="sk-SK"/>
        </w:rPr>
        <w:t xml:space="preserve"> pre zlepšenie vzdelávacieho procesu:</w:t>
      </w:r>
    </w:p>
    <w:p w:rsidRPr="007870C8" w:rsidR="000F1CB0" w:rsidP="00AB5E0C" w:rsidRDefault="00965099" w14:paraId="68B3D790" w14:textId="77777777">
      <w:pPr>
        <w:pStyle w:val="Odsekzoznamu"/>
        <w:numPr>
          <w:ilvl w:val="1"/>
          <w:numId w:val="108"/>
        </w:numPr>
        <w:spacing w:before="240" w:after="120" w:line="240" w:lineRule="auto"/>
        <w:jc w:val="both"/>
        <w:rPr>
          <w:rFonts w:eastAsiaTheme="minorEastAsia" w:cstheme="minorHAnsi"/>
          <w:b/>
          <w:bCs/>
          <w:sz w:val="20"/>
          <w:u w:val="single"/>
          <w:lang w:val="sk-SK"/>
        </w:rPr>
      </w:pPr>
      <w:r w:rsidRPr="007870C8">
        <w:rPr>
          <w:rFonts w:eastAsiaTheme="minorEastAsia" w:cstheme="minorHAnsi"/>
          <w:sz w:val="20"/>
          <w:lang w:val="sk-SK"/>
        </w:rPr>
        <w:t>Vytvoriť modely, ktoré budú na základe používateľských dát predpovedať výkon alebo úroveň znalostí študentov.</w:t>
      </w:r>
    </w:p>
    <w:p w:rsidRPr="007870C8" w:rsidR="00965099" w:rsidP="00AB5E0C" w:rsidRDefault="00965099" w14:paraId="321BE7A5" w14:textId="1E0609D4">
      <w:pPr>
        <w:pStyle w:val="Odsekzoznamu"/>
        <w:numPr>
          <w:ilvl w:val="1"/>
          <w:numId w:val="108"/>
        </w:numPr>
        <w:spacing w:before="240" w:after="120" w:line="240" w:lineRule="auto"/>
        <w:jc w:val="both"/>
        <w:rPr>
          <w:rFonts w:eastAsiaTheme="minorEastAsia" w:cstheme="minorHAnsi"/>
          <w:b/>
          <w:bCs/>
          <w:sz w:val="20"/>
          <w:u w:val="single"/>
          <w:lang w:val="sk-SK"/>
        </w:rPr>
      </w:pPr>
      <w:r w:rsidRPr="007870C8">
        <w:rPr>
          <w:rFonts w:eastAsiaTheme="minorEastAsia" w:cstheme="minorHAnsi"/>
          <w:sz w:val="20"/>
          <w:lang w:val="sk-SK"/>
        </w:rPr>
        <w:t>Analyzovať frekventované otázky či problémové témy s cieľom navrhnúť cielenejšie vzdelávacie intervencie.</w:t>
      </w:r>
    </w:p>
    <w:p w:rsidRPr="007870C8" w:rsidR="000F1CB0" w:rsidP="00AB5E0C" w:rsidRDefault="00965099" w14:paraId="5DB0CCE9" w14:textId="77777777">
      <w:pPr>
        <w:pStyle w:val="Odsekzoznamu"/>
        <w:widowControl w:val="0"/>
        <w:numPr>
          <w:ilvl w:val="0"/>
          <w:numId w:val="10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Implementovať vizualizáciu dát a reportovanie v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w:t>
      </w:r>
      <w:proofErr w:type="spellStart"/>
      <w:r w:rsidRPr="007870C8">
        <w:rPr>
          <w:rFonts w:eastAsiaTheme="minorEastAsia" w:cstheme="minorHAnsi"/>
          <w:sz w:val="20"/>
          <w:lang w:val="sk-SK"/>
        </w:rPr>
        <w:t>Data</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Intelligence</w:t>
      </w:r>
      <w:proofErr w:type="spellEnd"/>
      <w:r w:rsidRPr="007870C8">
        <w:rPr>
          <w:rFonts w:eastAsiaTheme="minorEastAsia" w:cstheme="minorHAnsi"/>
          <w:sz w:val="20"/>
          <w:lang w:val="sk-SK"/>
        </w:rPr>
        <w:t>):</w:t>
      </w:r>
    </w:p>
    <w:p w:rsidRPr="007870C8" w:rsidR="000F1CB0" w:rsidP="00AB5E0C" w:rsidRDefault="00965099" w14:paraId="6E869FA5" w14:textId="77777777">
      <w:pPr>
        <w:pStyle w:val="Odsekzoznamu"/>
        <w:widowControl w:val="0"/>
        <w:numPr>
          <w:ilvl w:val="1"/>
          <w:numId w:val="10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Vytvoriť interaktívne prehľady a </w:t>
      </w:r>
      <w:proofErr w:type="spellStart"/>
      <w:r w:rsidRPr="007870C8">
        <w:rPr>
          <w:rFonts w:eastAsiaTheme="minorEastAsia" w:cstheme="minorHAnsi"/>
          <w:sz w:val="20"/>
          <w:lang w:val="sk-SK"/>
        </w:rPr>
        <w:t>dashboardy</w:t>
      </w:r>
      <w:proofErr w:type="spellEnd"/>
      <w:r w:rsidRPr="007870C8">
        <w:rPr>
          <w:rFonts w:eastAsiaTheme="minorEastAsia" w:cstheme="minorHAnsi"/>
          <w:sz w:val="20"/>
          <w:lang w:val="sk-SK"/>
        </w:rPr>
        <w:t>, ktoré uľahčia interpretáciu výsledkov.</w:t>
      </w:r>
    </w:p>
    <w:p w:rsidRPr="007870C8" w:rsidR="00965099" w:rsidP="00AB5E0C" w:rsidRDefault="00965099" w14:paraId="1D2B7A18" w14:textId="2F947CDB">
      <w:pPr>
        <w:pStyle w:val="Odsekzoznamu"/>
        <w:widowControl w:val="0"/>
        <w:numPr>
          <w:ilvl w:val="1"/>
          <w:numId w:val="10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Poskytnúť učiteľom a univerzitným tímom manažérsky pohľad na metriky a trendy v reálnom čase.</w:t>
      </w:r>
    </w:p>
    <w:p w:rsidRPr="007870C8" w:rsidR="000F1CB0" w:rsidP="00AB5E0C" w:rsidRDefault="00965099" w14:paraId="63A25990" w14:textId="77777777">
      <w:pPr>
        <w:pStyle w:val="Odsekzoznamu"/>
        <w:widowControl w:val="0"/>
        <w:numPr>
          <w:ilvl w:val="0"/>
          <w:numId w:val="10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Zaistiť bezpečnosť a ochranu údajov:</w:t>
      </w:r>
    </w:p>
    <w:p w:rsidRPr="007870C8" w:rsidR="000F1CB0" w:rsidP="00AB5E0C" w:rsidRDefault="00965099" w14:paraId="1FFBB4BE" w14:textId="77777777">
      <w:pPr>
        <w:pStyle w:val="Odsekzoznamu"/>
        <w:widowControl w:val="0"/>
        <w:numPr>
          <w:ilvl w:val="1"/>
          <w:numId w:val="10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Spracovanie dát v súlade s GDPR a univerzitnými štandardmi.</w:t>
      </w:r>
    </w:p>
    <w:p w:rsidRPr="007870C8" w:rsidR="00965099" w:rsidP="00AB5E0C" w:rsidRDefault="00965099" w14:paraId="3D08FA08" w14:textId="2EA235EE">
      <w:pPr>
        <w:pStyle w:val="Odsekzoznamu"/>
        <w:widowControl w:val="0"/>
        <w:numPr>
          <w:ilvl w:val="1"/>
          <w:numId w:val="108"/>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Využiť robustnú správu oprávnení prostredníctvom Microsoft </w:t>
      </w:r>
      <w:proofErr w:type="spellStart"/>
      <w:r w:rsidRPr="007870C8">
        <w:rPr>
          <w:rFonts w:eastAsiaTheme="minorEastAsia" w:cstheme="minorHAnsi"/>
          <w:sz w:val="20"/>
          <w:lang w:val="sk-SK"/>
        </w:rPr>
        <w:t>EntraID</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AD).</w:t>
      </w:r>
    </w:p>
    <w:p w:rsidRPr="007870C8" w:rsidR="00965099" w:rsidP="00464DDE" w:rsidRDefault="00965099" w14:paraId="1C6CE6B1"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Predpoklady:</w:t>
      </w:r>
    </w:p>
    <w:p w:rsidRPr="007870C8" w:rsidR="000F1CB0" w:rsidP="00AB5E0C" w:rsidRDefault="00965099" w14:paraId="4EE52C97" w14:textId="77777777">
      <w:pPr>
        <w:pStyle w:val="Odsekzoznamu"/>
        <w:widowControl w:val="0"/>
        <w:numPr>
          <w:ilvl w:val="0"/>
          <w:numId w:val="109"/>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PaaS</w:t>
      </w:r>
      <w:proofErr w:type="spellEnd"/>
      <w:r w:rsidRPr="007870C8">
        <w:rPr>
          <w:rFonts w:eastAsiaTheme="minorEastAsia" w:cstheme="minorHAnsi"/>
          <w:sz w:val="20"/>
          <w:lang w:val="sk-SK"/>
        </w:rPr>
        <w:t xml:space="preserve"> služby a infraštruktúra:</w:t>
      </w:r>
      <w:r w:rsidRPr="007870C8" w:rsidR="000F1CB0">
        <w:rPr>
          <w:rFonts w:eastAsiaTheme="minorEastAsia" w:cstheme="minorHAnsi"/>
          <w:sz w:val="20"/>
          <w:lang w:val="sk-SK"/>
        </w:rPr>
        <w:tab/>
      </w:r>
    </w:p>
    <w:p w:rsidRPr="007870C8" w:rsidR="000F1CB0" w:rsidP="00AB5E0C" w:rsidRDefault="00965099" w14:paraId="7E4732F3" w14:textId="77777777">
      <w:pPr>
        <w:pStyle w:val="Odsekzoznamu"/>
        <w:widowControl w:val="0"/>
        <w:numPr>
          <w:ilvl w:val="1"/>
          <w:numId w:val="109"/>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 Vektorové databázy pre spracovanie informácií a ich následnú analýzu.</w:t>
      </w:r>
    </w:p>
    <w:p w:rsidRPr="007870C8" w:rsidR="000F1CB0" w:rsidP="00AB5E0C" w:rsidRDefault="00965099" w14:paraId="22D881EA" w14:textId="77777777">
      <w:pPr>
        <w:pStyle w:val="Odsekzoznamu"/>
        <w:widowControl w:val="0"/>
        <w:numPr>
          <w:ilvl w:val="1"/>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Nástroje na </w:t>
      </w:r>
      <w:proofErr w:type="spellStart"/>
      <w:r w:rsidRPr="007870C8">
        <w:rPr>
          <w:rFonts w:eastAsiaTheme="minorEastAsia" w:cstheme="minorHAnsi"/>
          <w:sz w:val="20"/>
          <w:lang w:val="sk-SK"/>
        </w:rPr>
        <w:t>analytiku</w:t>
      </w:r>
      <w:proofErr w:type="spellEnd"/>
      <w:r w:rsidRPr="007870C8">
        <w:rPr>
          <w:rFonts w:eastAsiaTheme="minorEastAsia" w:cstheme="minorHAnsi"/>
          <w:sz w:val="20"/>
          <w:lang w:val="sk-SK"/>
        </w:rPr>
        <w:t xml:space="preserve"> a </w:t>
      </w:r>
      <w:proofErr w:type="spellStart"/>
      <w:r w:rsidRPr="007870C8">
        <w:rPr>
          <w:rFonts w:eastAsiaTheme="minorEastAsia" w:cstheme="minorHAnsi"/>
          <w:sz w:val="20"/>
          <w:lang w:val="sk-SK"/>
        </w:rPr>
        <w:t>Data</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Intelligence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w:t>
      </w:r>
      <w:proofErr w:type="spellStart"/>
      <w:r w:rsidRPr="007870C8">
        <w:rPr>
          <w:rFonts w:eastAsiaTheme="minorEastAsia" w:cstheme="minorHAnsi"/>
          <w:sz w:val="20"/>
          <w:lang w:val="sk-SK"/>
        </w:rPr>
        <w:t>Fabric</w:t>
      </w:r>
      <w:proofErr w:type="spellEnd"/>
      <w:r w:rsidRPr="007870C8">
        <w:rPr>
          <w:rFonts w:eastAsiaTheme="minorEastAsia" w:cstheme="minorHAnsi"/>
          <w:sz w:val="20"/>
          <w:lang w:val="sk-SK"/>
        </w:rPr>
        <w:t xml:space="preserve">): Vizualizácia, tvorba </w:t>
      </w:r>
      <w:proofErr w:type="spellStart"/>
      <w:r w:rsidRPr="007870C8">
        <w:rPr>
          <w:rFonts w:eastAsiaTheme="minorEastAsia" w:cstheme="minorHAnsi"/>
          <w:sz w:val="20"/>
          <w:lang w:val="sk-SK"/>
        </w:rPr>
        <w:t>dashboardov</w:t>
      </w:r>
      <w:proofErr w:type="spellEnd"/>
      <w:r w:rsidRPr="007870C8">
        <w:rPr>
          <w:rFonts w:eastAsiaTheme="minorEastAsia" w:cstheme="minorHAnsi"/>
          <w:sz w:val="20"/>
          <w:lang w:val="sk-SK"/>
        </w:rPr>
        <w:t xml:space="preserve"> a interaktívnych reportov.</w:t>
      </w:r>
    </w:p>
    <w:p w:rsidRPr="007870C8" w:rsidR="00965099" w:rsidP="00AB5E0C" w:rsidRDefault="00965099" w14:paraId="00CE2EC0" w14:textId="35CD5F94">
      <w:pPr>
        <w:pStyle w:val="Odsekzoznamu"/>
        <w:widowControl w:val="0"/>
        <w:numPr>
          <w:ilvl w:val="1"/>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Rôzne nástroje na automatizáciu tzv. „</w:t>
      </w:r>
      <w:proofErr w:type="spellStart"/>
      <w:r w:rsidRPr="007870C8">
        <w:rPr>
          <w:rFonts w:eastAsiaTheme="minorEastAsia" w:cstheme="minorHAnsi"/>
          <w:sz w:val="20"/>
          <w:lang w:val="sk-SK"/>
        </w:rPr>
        <w:t>DevOps</w:t>
      </w:r>
      <w:proofErr w:type="spellEnd"/>
      <w:r w:rsidRPr="007870C8">
        <w:rPr>
          <w:rFonts w:eastAsiaTheme="minorEastAsia" w:cstheme="minorHAnsi"/>
          <w:sz w:val="20"/>
          <w:lang w:val="sk-SK"/>
        </w:rPr>
        <w:t>” procesov.</w:t>
      </w:r>
    </w:p>
    <w:p w:rsidRPr="007870C8" w:rsidR="000F1CB0" w:rsidP="00AB5E0C" w:rsidRDefault="00965099" w14:paraId="1613DA30" w14:textId="77777777">
      <w:pPr>
        <w:pStyle w:val="Odsekzoznamu"/>
        <w:widowControl w:val="0"/>
        <w:numPr>
          <w:ilvl w:val="0"/>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Existujúce a súvisiace aktivity:</w:t>
      </w:r>
    </w:p>
    <w:p w:rsidRPr="007870C8" w:rsidR="00965099" w:rsidP="00AB5E0C" w:rsidRDefault="00965099" w14:paraId="4B428945" w14:textId="1A17974B">
      <w:pPr>
        <w:pStyle w:val="Odsekzoznamu"/>
        <w:widowControl w:val="0"/>
        <w:numPr>
          <w:ilvl w:val="1"/>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Návrh funkčnej špecifikácie AI asistenta (požiadavky, dátové toky, integračné body).</w:t>
      </w:r>
    </w:p>
    <w:p w:rsidRPr="007870C8" w:rsidR="000F1CB0" w:rsidP="00AB5E0C" w:rsidRDefault="00965099" w14:paraId="013D49C6" w14:textId="77777777">
      <w:pPr>
        <w:pStyle w:val="Odsekzoznamu"/>
        <w:widowControl w:val="0"/>
        <w:numPr>
          <w:ilvl w:val="0"/>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Technické a organizačné predpoklady:</w:t>
      </w:r>
    </w:p>
    <w:p w:rsidRPr="007870C8" w:rsidR="000F1CB0" w:rsidP="00AB5E0C" w:rsidRDefault="00965099" w14:paraId="246FA6A8" w14:textId="77777777">
      <w:pPr>
        <w:pStyle w:val="Odsekzoznamu"/>
        <w:widowControl w:val="0"/>
        <w:numPr>
          <w:ilvl w:val="1"/>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Schválená metodika pre prácu s osobnými údajmi v rámci univerzity (GDPR).</w:t>
      </w:r>
    </w:p>
    <w:p w:rsidRPr="007870C8" w:rsidR="00965099" w:rsidP="00AB5E0C" w:rsidRDefault="00965099" w14:paraId="50C7A02F" w14:textId="1195371A">
      <w:pPr>
        <w:pStyle w:val="Odsekzoznamu"/>
        <w:widowControl w:val="0"/>
        <w:numPr>
          <w:ilvl w:val="1"/>
          <w:numId w:val="109"/>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Podpora IT tímu pre nasadenie a správu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riešení.</w:t>
      </w:r>
    </w:p>
    <w:p w:rsidRPr="007870C8" w:rsidR="00965099" w:rsidP="00464DDE" w:rsidRDefault="00965099" w14:paraId="15591E77"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Kroky realizácie:</w:t>
      </w:r>
    </w:p>
    <w:p w:rsidRPr="007870C8" w:rsidR="000F1CB0" w:rsidP="00AB5E0C" w:rsidRDefault="00965099" w14:paraId="130F18CB" w14:textId="77777777">
      <w:pPr>
        <w:pStyle w:val="Odsekzoznamu"/>
        <w:widowControl w:val="0"/>
        <w:numPr>
          <w:ilvl w:val="0"/>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Návrh a schválenie architektúry pre zber a spracovanie dát:</w:t>
      </w:r>
    </w:p>
    <w:p w:rsidRPr="007870C8" w:rsidR="000F1CB0" w:rsidP="00AB5E0C" w:rsidRDefault="00965099" w14:paraId="7392EF53"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Definovanie dátových tokov a API integrácií s AI asistentom.</w:t>
      </w:r>
    </w:p>
    <w:p w:rsidRPr="007870C8" w:rsidR="000F1CB0" w:rsidP="00AB5E0C" w:rsidRDefault="00965099" w14:paraId="120B01C5"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Návrh štruktúry databáz a spracovania záznamov interakcií (vektorové databázy, logy).</w:t>
      </w:r>
    </w:p>
    <w:p w:rsidRPr="007870C8" w:rsidR="000F1CB0" w:rsidP="00AB5E0C" w:rsidRDefault="00965099" w14:paraId="13221735"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Príprava technickej dokumentácie a validácia návrhu s IT tímom a partnermi.</w:t>
      </w:r>
    </w:p>
    <w:p w:rsidRPr="007870C8" w:rsidR="000F1CB0" w:rsidP="00AB5E0C" w:rsidRDefault="00965099" w14:paraId="2DED3E70" w14:textId="77777777">
      <w:pPr>
        <w:pStyle w:val="Odsekzoznamu"/>
        <w:widowControl w:val="0"/>
        <w:numPr>
          <w:ilvl w:val="0"/>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Implementácia úložiska interakcií a dát:</w:t>
      </w:r>
    </w:p>
    <w:p w:rsidRPr="007870C8" w:rsidR="000F1CB0" w:rsidP="00AB5E0C" w:rsidRDefault="00965099" w14:paraId="0A0EF376"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Zavedenie procesov na ukladanie a tvorbu štruktúry údajov z interakcií AI asistenta s používateľmi.</w:t>
      </w:r>
    </w:p>
    <w:p w:rsidRPr="007870C8" w:rsidR="000F1CB0" w:rsidP="00AB5E0C" w:rsidRDefault="00965099" w14:paraId="06CE2D36"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Napojenie na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 a ďalšie nástroje na spracovanie veľkých objemov dát.</w:t>
      </w:r>
    </w:p>
    <w:p w:rsidRPr="007870C8" w:rsidR="00965099" w:rsidP="00AB5E0C" w:rsidRDefault="00965099" w14:paraId="7CE53C03" w14:textId="2F73C15F">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Nastavenie bezpečnostných a prístupových politík (Microsoft </w:t>
      </w:r>
      <w:proofErr w:type="spellStart"/>
      <w:r w:rsidRPr="007870C8">
        <w:rPr>
          <w:rFonts w:eastAsiaTheme="minorEastAsia" w:cstheme="minorHAnsi"/>
          <w:sz w:val="20"/>
          <w:lang w:val="sk-SK"/>
        </w:rPr>
        <w:t>EntraID</w:t>
      </w:r>
      <w:proofErr w:type="spellEnd"/>
      <w:r w:rsidRPr="007870C8">
        <w:rPr>
          <w:rFonts w:eastAsiaTheme="minorEastAsia" w:cstheme="minorHAnsi"/>
          <w:sz w:val="20"/>
          <w:lang w:val="sk-SK"/>
        </w:rPr>
        <w:t>).</w:t>
      </w:r>
    </w:p>
    <w:p w:rsidRPr="007870C8" w:rsidR="000F1CB0" w:rsidP="00AB5E0C" w:rsidRDefault="00965099" w14:paraId="4D6238D6" w14:textId="77777777">
      <w:pPr>
        <w:pStyle w:val="Odsekzoznamu"/>
        <w:widowControl w:val="0"/>
        <w:numPr>
          <w:ilvl w:val="0"/>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Analýza a tvorba prediktívnych modelov:</w:t>
      </w:r>
    </w:p>
    <w:p w:rsidRPr="007870C8" w:rsidR="000F1CB0" w:rsidP="00AB5E0C" w:rsidRDefault="00965099" w14:paraId="1602757A"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Vývoj modelov strojového učenia zameraných na predikciu výkonnosti študentov, odhaľovanie problémových oblastí, atď.</w:t>
      </w:r>
    </w:p>
    <w:p w:rsidRPr="007870C8" w:rsidR="000F1CB0" w:rsidP="00AB5E0C" w:rsidRDefault="00965099" w14:paraId="6324D843"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Využitie historických záznamov interakcií a prierezových dát z „ Microsoft 365”,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a i..</w:t>
      </w:r>
    </w:p>
    <w:p w:rsidRPr="007870C8" w:rsidR="00965099" w:rsidP="00AB5E0C" w:rsidRDefault="00965099" w14:paraId="205AC0FF" w14:textId="39F4105F">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Verifikácia a ladenie modelov na testovacích </w:t>
      </w:r>
      <w:proofErr w:type="spellStart"/>
      <w:r w:rsidRPr="007870C8">
        <w:rPr>
          <w:rFonts w:eastAsiaTheme="minorEastAsia" w:cstheme="minorHAnsi"/>
          <w:sz w:val="20"/>
          <w:lang w:val="sk-SK"/>
        </w:rPr>
        <w:t>datasetoch</w:t>
      </w:r>
      <w:proofErr w:type="spellEnd"/>
      <w:r w:rsidRPr="007870C8">
        <w:rPr>
          <w:rFonts w:eastAsiaTheme="minorEastAsia" w:cstheme="minorHAnsi"/>
          <w:sz w:val="20"/>
          <w:lang w:val="sk-SK"/>
        </w:rPr>
        <w:t>.</w:t>
      </w:r>
    </w:p>
    <w:p w:rsidRPr="007870C8" w:rsidR="000F1CB0" w:rsidP="00AB5E0C" w:rsidRDefault="00965099" w14:paraId="186D34A3" w14:textId="77777777">
      <w:pPr>
        <w:pStyle w:val="Odsekzoznamu"/>
        <w:widowControl w:val="0"/>
        <w:numPr>
          <w:ilvl w:val="0"/>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Vizualizácia v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a tvorba interaktívnych reportov:</w:t>
      </w:r>
    </w:p>
    <w:p w:rsidRPr="007870C8" w:rsidR="000F1CB0" w:rsidP="00AB5E0C" w:rsidRDefault="00965099" w14:paraId="1DC782BB"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Navrhnutie a implementácia </w:t>
      </w:r>
      <w:proofErr w:type="spellStart"/>
      <w:r w:rsidRPr="007870C8">
        <w:rPr>
          <w:rFonts w:eastAsiaTheme="minorEastAsia" w:cstheme="minorHAnsi"/>
          <w:sz w:val="20"/>
          <w:lang w:val="sk-SK"/>
        </w:rPr>
        <w:t>dashboardov</w:t>
      </w:r>
      <w:proofErr w:type="spellEnd"/>
      <w:r w:rsidRPr="007870C8">
        <w:rPr>
          <w:rFonts w:eastAsiaTheme="minorEastAsia" w:cstheme="minorHAnsi"/>
          <w:sz w:val="20"/>
          <w:lang w:val="sk-SK"/>
        </w:rPr>
        <w:t xml:space="preserve"> pre rôzne úrovne používateľov (učitelia, administrátori, vedenie univerzity).</w:t>
      </w:r>
    </w:p>
    <w:p w:rsidRPr="007870C8" w:rsidR="000F1CB0" w:rsidP="00AB5E0C" w:rsidRDefault="00965099" w14:paraId="558D36AA"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Prepojenie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s dátovým skladom a vektorovou databázou (</w:t>
      </w:r>
      <w:proofErr w:type="spellStart"/>
      <w:r w:rsidRPr="007870C8">
        <w:rPr>
          <w:rFonts w:eastAsiaTheme="minorEastAsia" w:cstheme="minorHAnsi"/>
          <w:sz w:val="20"/>
          <w:lang w:val="sk-SK"/>
        </w:rPr>
        <w:t>Azure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Cognitive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Search</w:t>
      </w:r>
      <w:proofErr w:type="spellEnd"/>
      <w:r w:rsidRPr="007870C8">
        <w:rPr>
          <w:rFonts w:eastAsiaTheme="minorEastAsia" w:cstheme="minorHAnsi"/>
          <w:sz w:val="20"/>
          <w:lang w:val="sk-SK"/>
        </w:rPr>
        <w:t>).</w:t>
      </w:r>
    </w:p>
    <w:p w:rsidRPr="007870C8" w:rsidR="00965099" w:rsidP="00AB5E0C" w:rsidRDefault="00965099" w14:paraId="12516058" w14:textId="49E44739">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Vytvorenie interaktívnych panelov na sledovanie kľúčových metrík (počet interakcií, najčastejšie otázky, úspešnosť predpovedí, rizikoví študenti).</w:t>
      </w:r>
    </w:p>
    <w:p w:rsidRPr="007870C8" w:rsidR="000F1CB0" w:rsidP="00AB5E0C" w:rsidRDefault="00965099" w14:paraId="681C62EF" w14:textId="77777777">
      <w:pPr>
        <w:pStyle w:val="Odsekzoznamu"/>
        <w:widowControl w:val="0"/>
        <w:numPr>
          <w:ilvl w:val="0"/>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Pilotné testovanie a optimalizácia:</w:t>
      </w:r>
    </w:p>
    <w:p w:rsidRPr="007870C8" w:rsidR="000F1CB0" w:rsidP="00AB5E0C" w:rsidRDefault="00965099" w14:paraId="7B29684E"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Spustenie reportov a prediktívnych modelov v reálnom prostredí pre vybranú skupinu pedagógov.</w:t>
      </w:r>
    </w:p>
    <w:p w:rsidRPr="007870C8" w:rsidR="000F1CB0" w:rsidP="00AB5E0C" w:rsidRDefault="00965099" w14:paraId="3499FC36"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Školenia koncových používateľov zapojených do pilotnej prevádzky.</w:t>
      </w:r>
    </w:p>
    <w:p w:rsidRPr="007870C8" w:rsidR="000F1CB0" w:rsidP="00AB5E0C" w:rsidRDefault="00965099" w14:paraId="5E73CCC0"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Zber spätnej väzby a vyhodnocovanie účinnosti modelov.</w:t>
      </w:r>
    </w:p>
    <w:p w:rsidRPr="007870C8" w:rsidR="00965099" w:rsidP="00AB5E0C" w:rsidRDefault="00965099" w14:paraId="1F77EE9D" w14:textId="44DC9CAF">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Úpravy a optimalizácia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w:t>
      </w:r>
      <w:proofErr w:type="spellStart"/>
      <w:r w:rsidRPr="007870C8">
        <w:rPr>
          <w:rFonts w:eastAsiaTheme="minorEastAsia" w:cstheme="minorHAnsi"/>
          <w:sz w:val="20"/>
          <w:lang w:val="sk-SK"/>
        </w:rPr>
        <w:t>dashboardov</w:t>
      </w:r>
      <w:proofErr w:type="spellEnd"/>
      <w:r w:rsidRPr="007870C8">
        <w:rPr>
          <w:rFonts w:eastAsiaTheme="minorEastAsia" w:cstheme="minorHAnsi"/>
          <w:sz w:val="20"/>
          <w:lang w:val="sk-SK"/>
        </w:rPr>
        <w:t>” a analytických funkcií podľa potrieb používateľov.</w:t>
      </w:r>
    </w:p>
    <w:p w:rsidRPr="007870C8" w:rsidR="000F1CB0" w:rsidP="00AB5E0C" w:rsidRDefault="00965099" w14:paraId="761F732E" w14:textId="77777777">
      <w:pPr>
        <w:pStyle w:val="Odsekzoznamu"/>
        <w:widowControl w:val="0"/>
        <w:numPr>
          <w:ilvl w:val="0"/>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Záverečná implementácia a odovzdanie:</w:t>
      </w:r>
    </w:p>
    <w:p w:rsidRPr="007870C8" w:rsidR="000F1CB0" w:rsidP="00AB5E0C" w:rsidRDefault="00965099" w14:paraId="28462810"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Široké nasadenie prediktívnej </w:t>
      </w:r>
      <w:proofErr w:type="spellStart"/>
      <w:r w:rsidRPr="007870C8">
        <w:rPr>
          <w:rFonts w:eastAsiaTheme="minorEastAsia" w:cstheme="minorHAnsi"/>
          <w:sz w:val="20"/>
          <w:lang w:val="sk-SK"/>
        </w:rPr>
        <w:t>analytiky</w:t>
      </w:r>
      <w:proofErr w:type="spellEnd"/>
      <w:r w:rsidRPr="007870C8">
        <w:rPr>
          <w:rFonts w:eastAsiaTheme="minorEastAsia" w:cstheme="minorHAnsi"/>
          <w:sz w:val="20"/>
          <w:lang w:val="sk-SK"/>
        </w:rPr>
        <w:t xml:space="preserve"> a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reportov pre celú univerzitu.</w:t>
      </w:r>
    </w:p>
    <w:p w:rsidRPr="007870C8" w:rsidR="000F1CB0" w:rsidP="00AB5E0C" w:rsidRDefault="00965099" w14:paraId="75EAC28C"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Školenia koncových používateľov.</w:t>
      </w:r>
    </w:p>
    <w:p w:rsidRPr="007870C8" w:rsidR="000F1CB0" w:rsidP="00AB5E0C" w:rsidRDefault="00965099" w14:paraId="67E3AA15" w14:textId="77777777">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Odovzdanie finálnej dokumentácie a metodiky používania učiteľom a administrátorom.</w:t>
      </w:r>
    </w:p>
    <w:p w:rsidRPr="007870C8" w:rsidR="00965099" w:rsidP="00AB5E0C" w:rsidRDefault="00965099" w14:paraId="70ACE68D" w14:textId="5F01ECBB">
      <w:pPr>
        <w:pStyle w:val="Odsekzoznamu"/>
        <w:widowControl w:val="0"/>
        <w:numPr>
          <w:ilvl w:val="1"/>
          <w:numId w:val="110"/>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Oficiálne ukončenie aktivity a zhodnotenie prínosu pre vzdelávací proces.</w:t>
      </w:r>
    </w:p>
    <w:p w:rsidRPr="007870C8" w:rsidR="00965099" w:rsidP="00464DDE" w:rsidRDefault="00965099" w14:paraId="3415A04A"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Výstupy:</w:t>
      </w:r>
    </w:p>
    <w:p w:rsidRPr="007870C8" w:rsidR="000F1CB0" w:rsidP="00AB5E0C" w:rsidRDefault="00965099" w14:paraId="51D6CBB8" w14:textId="77777777">
      <w:pPr>
        <w:pStyle w:val="Odsekzoznamu"/>
        <w:widowControl w:val="0"/>
        <w:numPr>
          <w:ilvl w:val="0"/>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Detailná technická a funkčná špecifikácia riešenia:</w:t>
      </w:r>
    </w:p>
    <w:p w:rsidRPr="007870C8" w:rsidR="000F1CB0" w:rsidP="00AB5E0C" w:rsidRDefault="00965099" w14:paraId="0E1E5A3F" w14:textId="77777777">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Definícia dátových tokov, API, integračných bodov a bezpečnostných pravidiel.</w:t>
      </w:r>
    </w:p>
    <w:p w:rsidRPr="007870C8" w:rsidR="00965099" w:rsidP="00AB5E0C" w:rsidRDefault="00965099" w14:paraId="528CF1A9" w14:textId="1E03AD5C">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Schválený architektonický návrh s ohľadom na škálovateľnosť a výkon.</w:t>
      </w:r>
    </w:p>
    <w:p w:rsidRPr="007870C8" w:rsidR="000F1CB0" w:rsidP="00AB5E0C" w:rsidRDefault="00965099" w14:paraId="74B4F647" w14:textId="77777777">
      <w:pPr>
        <w:pStyle w:val="Odsekzoznamu"/>
        <w:widowControl w:val="0"/>
        <w:numPr>
          <w:ilvl w:val="0"/>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Implementované dátové úložiská a modely:</w:t>
      </w:r>
    </w:p>
    <w:p w:rsidRPr="007870C8" w:rsidR="000F1CB0" w:rsidP="00AB5E0C" w:rsidRDefault="00965099" w14:paraId="639E8CCB" w14:textId="77777777">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Komplexné úložiská (štruktúrované a vektorové) obsahujúce záznamy o interakciách.</w:t>
      </w:r>
    </w:p>
    <w:p w:rsidRPr="007870C8" w:rsidR="00965099" w:rsidP="00AB5E0C" w:rsidRDefault="00965099" w14:paraId="0A215D9A" w14:textId="7ED59ABF">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Prediktívne modely strojového učenia pripravené na nasadenie v reálnom čase.</w:t>
      </w:r>
    </w:p>
    <w:p w:rsidRPr="007870C8" w:rsidR="000F1CB0" w:rsidP="00AB5E0C" w:rsidRDefault="00965099" w14:paraId="1C3E18DB" w14:textId="77777777">
      <w:pPr>
        <w:pStyle w:val="Odsekzoznamu"/>
        <w:widowControl w:val="0"/>
        <w:numPr>
          <w:ilvl w:val="0"/>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Interaktívne vizualizácie a reporty v </w:t>
      </w:r>
      <w:proofErr w:type="spellStart"/>
      <w:r w:rsidRPr="007870C8">
        <w:rPr>
          <w:rFonts w:eastAsiaTheme="minorEastAsia" w:cstheme="minorHAnsi"/>
          <w:sz w:val="20"/>
          <w:lang w:val="sk-SK"/>
        </w:rPr>
        <w:t>Power</w:t>
      </w:r>
      <w:proofErr w:type="spellEnd"/>
      <w:r w:rsidRPr="007870C8">
        <w:rPr>
          <w:rFonts w:eastAsiaTheme="minorEastAsia" w:cstheme="minorHAnsi"/>
          <w:sz w:val="20"/>
          <w:lang w:val="sk-SK"/>
        </w:rPr>
        <w:t xml:space="preserve"> BI (</w:t>
      </w:r>
      <w:proofErr w:type="spellStart"/>
      <w:r w:rsidRPr="007870C8">
        <w:rPr>
          <w:rFonts w:eastAsiaTheme="minorEastAsia" w:cstheme="minorHAnsi"/>
          <w:sz w:val="20"/>
          <w:lang w:val="sk-SK"/>
        </w:rPr>
        <w:t>Data</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Intelligence</w:t>
      </w:r>
      <w:proofErr w:type="spellEnd"/>
      <w:r w:rsidRPr="007870C8">
        <w:rPr>
          <w:rFonts w:eastAsiaTheme="minorEastAsia" w:cstheme="minorHAnsi"/>
          <w:sz w:val="20"/>
          <w:lang w:val="sk-SK"/>
        </w:rPr>
        <w:t>):</w:t>
      </w:r>
    </w:p>
    <w:p w:rsidRPr="007870C8" w:rsidR="000F1CB0" w:rsidP="00AB5E0C" w:rsidRDefault="00965099" w14:paraId="25D53E50" w14:textId="77777777">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Dashboardy</w:t>
      </w:r>
      <w:proofErr w:type="spellEnd"/>
      <w:r w:rsidRPr="007870C8">
        <w:rPr>
          <w:rFonts w:eastAsiaTheme="minorEastAsia" w:cstheme="minorHAnsi"/>
          <w:sz w:val="20"/>
          <w:lang w:val="sk-SK"/>
        </w:rPr>
        <w:t xml:space="preserve"> prezentujúce kľúčové metriky (úspešnosť predpovedí, najčastejšie otázky, štatistiky využívania AI asistenta).</w:t>
      </w:r>
    </w:p>
    <w:p w:rsidRPr="007870C8" w:rsidR="00965099" w:rsidP="00AB5E0C" w:rsidRDefault="00965099" w14:paraId="2A3A42AA" w14:textId="77557E25">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Možnosť </w:t>
      </w:r>
      <w:proofErr w:type="spellStart"/>
      <w:r w:rsidRPr="007870C8">
        <w:rPr>
          <w:rFonts w:eastAsiaTheme="minorEastAsia" w:cstheme="minorHAnsi"/>
          <w:sz w:val="20"/>
          <w:lang w:val="sk-SK"/>
        </w:rPr>
        <w:t>drill-down</w:t>
      </w:r>
      <w:proofErr w:type="spellEnd"/>
      <w:r w:rsidRPr="007870C8">
        <w:rPr>
          <w:rFonts w:eastAsiaTheme="minorEastAsia" w:cstheme="minorHAnsi"/>
          <w:sz w:val="20"/>
          <w:lang w:val="sk-SK"/>
        </w:rPr>
        <w:t xml:space="preserve"> analýzy pre detailný pohľad na konkrétne kurzy, triedy či skupiny študentov.</w:t>
      </w:r>
    </w:p>
    <w:p w:rsidRPr="007870C8" w:rsidR="000F1CB0" w:rsidP="00AB5E0C" w:rsidRDefault="00965099" w14:paraId="2E2EDA32" w14:textId="77777777">
      <w:pPr>
        <w:pStyle w:val="Odsekzoznamu"/>
        <w:widowControl w:val="0"/>
        <w:numPr>
          <w:ilvl w:val="0"/>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Dokumentácia a metodické príručky:</w:t>
      </w:r>
    </w:p>
    <w:p w:rsidRPr="007870C8" w:rsidR="000F1CB0" w:rsidP="00AB5E0C" w:rsidRDefault="00965099" w14:paraId="20A1A6FC" w14:textId="77777777">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Príručka pre vývojárov, správcov a učiteľov o používaní analytických a vizualizačných nástrojov.</w:t>
      </w:r>
    </w:p>
    <w:p w:rsidRPr="007870C8" w:rsidR="00965099" w:rsidP="00AB5E0C" w:rsidRDefault="00965099" w14:paraId="5876CAF4" w14:textId="48D7FA14">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Postupy pre optimalizáciu, rozširovanie a správu prediktívnych modelov.</w:t>
      </w:r>
    </w:p>
    <w:p w:rsidRPr="007870C8" w:rsidR="000F1CB0" w:rsidP="00AB5E0C" w:rsidRDefault="00965099" w14:paraId="14F657E5" w14:textId="77777777">
      <w:pPr>
        <w:pStyle w:val="Odsekzoznamu"/>
        <w:widowControl w:val="0"/>
        <w:numPr>
          <w:ilvl w:val="0"/>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Optimalizované procesy pre digitálnu podporu vzdelávania:</w:t>
      </w:r>
    </w:p>
    <w:p w:rsidRPr="007870C8" w:rsidR="000F1CB0" w:rsidP="00AB5E0C" w:rsidRDefault="00965099" w14:paraId="18059B26" w14:textId="77777777">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Rýchla identifikácia problémových miest vo vzdelávacom procese.</w:t>
      </w:r>
    </w:p>
    <w:p w:rsidRPr="007870C8" w:rsidR="00965099" w:rsidP="00AB5E0C" w:rsidRDefault="00965099" w14:paraId="53305F2A" w14:textId="43290730">
      <w:pPr>
        <w:pStyle w:val="Odsekzoznamu"/>
        <w:widowControl w:val="0"/>
        <w:numPr>
          <w:ilvl w:val="1"/>
          <w:numId w:val="111"/>
        </w:numPr>
        <w:autoSpaceDE w:val="0"/>
        <w:autoSpaceDN w:val="0"/>
        <w:spacing w:after="120" w:line="240" w:lineRule="auto"/>
        <w:jc w:val="both"/>
        <w:rPr>
          <w:rFonts w:eastAsiaTheme="minorEastAsia" w:cstheme="minorHAnsi"/>
          <w:sz w:val="20"/>
          <w:lang w:val="sk-SK"/>
        </w:rPr>
      </w:pPr>
      <w:r w:rsidRPr="4FEFC62E">
        <w:rPr>
          <w:rFonts w:eastAsiaTheme="minorEastAsia"/>
          <w:sz w:val="20"/>
          <w:lang w:val="sk-SK"/>
        </w:rPr>
        <w:t>Cielené notifikácie a intervencie na základe dátovo podložených rozhodnutí.</w:t>
      </w:r>
    </w:p>
    <w:p w:rsidRPr="007870C8" w:rsidR="00965099" w:rsidP="00464DDE" w:rsidRDefault="00965099" w14:paraId="23F12E55" w14:textId="77777777">
      <w:pPr>
        <w:spacing w:before="36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Aktivita 5: Návrh modelu správania AI asistenta, testovanie výstupnej implementácie a príprava metodiky širšieho nasadenia</w:t>
      </w:r>
    </w:p>
    <w:p w:rsidRPr="007870C8" w:rsidR="00965099" w:rsidP="00464DDE" w:rsidRDefault="00965099" w14:paraId="768B2A06" w14:textId="77777777">
      <w:pPr>
        <w:spacing w:after="120" w:line="240" w:lineRule="auto"/>
        <w:rPr>
          <w:rFonts w:eastAsiaTheme="minorEastAsia" w:cstheme="minorHAnsi"/>
          <w:sz w:val="20"/>
          <w:lang w:val="sk-SK"/>
        </w:rPr>
      </w:pPr>
      <w:r w:rsidRPr="007870C8">
        <w:rPr>
          <w:rFonts w:eastAsiaTheme="minorEastAsia" w:cstheme="minorHAnsi"/>
          <w:b/>
          <w:bCs/>
          <w:sz w:val="20"/>
          <w:lang w:val="sk-SK"/>
        </w:rPr>
        <w:t>Kód aktivity</w:t>
      </w:r>
      <w:r w:rsidRPr="007870C8">
        <w:rPr>
          <w:rFonts w:eastAsiaTheme="minorEastAsia" w:cstheme="minorHAnsi"/>
          <w:sz w:val="20"/>
          <w:lang w:val="sk-SK"/>
        </w:rPr>
        <w:t>: Z0HM05</w:t>
      </w:r>
      <w:r w:rsidRPr="007870C8">
        <w:rPr>
          <w:rFonts w:cstheme="minorHAnsi"/>
          <w:sz w:val="20"/>
          <w:lang w:val="sk-SK"/>
        </w:rPr>
        <w:br/>
      </w:r>
      <w:r w:rsidRPr="007870C8">
        <w:rPr>
          <w:rFonts w:eastAsiaTheme="minorEastAsia" w:cstheme="minorHAnsi"/>
          <w:b/>
          <w:bCs/>
          <w:sz w:val="20"/>
          <w:lang w:val="sk-SK"/>
        </w:rPr>
        <w:t>Zodpovedný:</w:t>
      </w:r>
      <w:r w:rsidRPr="007870C8">
        <w:rPr>
          <w:rFonts w:eastAsiaTheme="minorEastAsia" w:cstheme="minorHAnsi"/>
          <w:sz w:val="20"/>
          <w:lang w:val="sk-SK"/>
        </w:rPr>
        <w:t xml:space="preserve"> Katedra ekonomiky, Fakulta Prevádzky, Ekonomiky, Dopravy a Spojov, Žilinská univerzita </w:t>
      </w:r>
      <w:r w:rsidRPr="007870C8">
        <w:rPr>
          <w:rFonts w:cstheme="minorHAnsi"/>
          <w:sz w:val="20"/>
          <w:lang w:val="sk-SK"/>
        </w:rPr>
        <w:br/>
      </w:r>
      <w:r w:rsidRPr="007870C8">
        <w:rPr>
          <w:rFonts w:eastAsiaTheme="minorEastAsia" w:cstheme="minorHAnsi"/>
          <w:b/>
          <w:bCs/>
          <w:sz w:val="20"/>
          <w:lang w:val="sk-SK"/>
        </w:rPr>
        <w:t>Trvanie</w:t>
      </w:r>
      <w:r w:rsidRPr="007870C8">
        <w:rPr>
          <w:rFonts w:eastAsiaTheme="minorEastAsia" w:cstheme="minorHAnsi"/>
          <w:sz w:val="20"/>
          <w:lang w:val="sk-SK"/>
        </w:rPr>
        <w:t>: M01 – M36</w:t>
      </w:r>
    </w:p>
    <w:p w:rsidRPr="007870C8" w:rsidR="00965099" w:rsidP="00464DDE" w:rsidRDefault="00965099" w14:paraId="24C61E0B" w14:textId="7D0EA52B">
      <w:pPr>
        <w:spacing w:after="120" w:line="240" w:lineRule="auto"/>
        <w:rPr>
          <w:rFonts w:eastAsiaTheme="minorEastAsia" w:cstheme="minorHAnsi"/>
          <w:sz w:val="20"/>
          <w:lang w:val="sk-SK"/>
        </w:rPr>
      </w:pPr>
      <w:r w:rsidRPr="007870C8">
        <w:rPr>
          <w:rFonts w:eastAsiaTheme="minorEastAsia" w:cstheme="minorHAnsi"/>
          <w:b/>
          <w:bCs/>
          <w:sz w:val="20"/>
          <w:lang w:val="sk-SK" w:eastAsia="en-US"/>
        </w:rPr>
        <w:t xml:space="preserve">Počet </w:t>
      </w:r>
      <w:proofErr w:type="spellStart"/>
      <w:r w:rsidRPr="007870C8">
        <w:rPr>
          <w:rFonts w:eastAsiaTheme="minorEastAsia" w:cstheme="minorHAnsi"/>
          <w:b/>
          <w:bCs/>
          <w:sz w:val="20"/>
          <w:lang w:val="sk-SK" w:eastAsia="en-US"/>
        </w:rPr>
        <w:t>osobo</w:t>
      </w:r>
      <w:proofErr w:type="spellEnd"/>
      <w:r w:rsidRPr="007870C8">
        <w:rPr>
          <w:rFonts w:eastAsiaTheme="minorEastAsia" w:cstheme="minorHAnsi"/>
          <w:b/>
          <w:bCs/>
          <w:sz w:val="20"/>
          <w:lang w:val="sk-SK" w:eastAsia="en-US"/>
        </w:rPr>
        <w:t xml:space="preserve">/mesiacov určených na realizáciu aktivity: </w:t>
      </w:r>
      <w:r w:rsidRPr="007870C8">
        <w:rPr>
          <w:rFonts w:eastAsiaTheme="minorEastAsia" w:cstheme="minorHAnsi"/>
          <w:sz w:val="20"/>
          <w:lang w:val="sk-SK" w:eastAsia="en-US"/>
        </w:rPr>
        <w:t>460</w:t>
      </w:r>
    </w:p>
    <w:p w:rsidRPr="007870C8" w:rsidR="00965099" w:rsidP="00464DDE" w:rsidRDefault="00965099" w14:paraId="5F7B4D2F"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Popis:</w:t>
      </w:r>
    </w:p>
    <w:p w:rsidRPr="007870C8" w:rsidR="00965099" w:rsidP="00464DDE" w:rsidRDefault="00965099" w14:paraId="184CDEF7" w14:textId="513267DC">
      <w:pPr>
        <w:spacing w:after="120" w:line="240" w:lineRule="auto"/>
        <w:jc w:val="both"/>
        <w:rPr>
          <w:rFonts w:eastAsiaTheme="minorEastAsia" w:cstheme="minorHAnsi"/>
          <w:sz w:val="20"/>
          <w:lang w:val="sk-SK"/>
        </w:rPr>
      </w:pPr>
      <w:r w:rsidRPr="007870C8">
        <w:rPr>
          <w:rFonts w:eastAsiaTheme="minorEastAsia" w:cstheme="minorHAnsi"/>
          <w:sz w:val="20"/>
          <w:lang w:val="sk-SK"/>
        </w:rPr>
        <w:t>Táto komplexná aktivita zahŕňa celý cyklus vývoja, testovania a prípravy širokého nasadenia AI asistenta v akademickom prostredí</w:t>
      </w:r>
      <w:r w:rsidR="00D81671">
        <w:rPr>
          <w:rFonts w:eastAsiaTheme="minorEastAsia" w:cstheme="minorHAnsi"/>
          <w:sz w:val="20"/>
          <w:lang w:val="sk-SK"/>
        </w:rPr>
        <w:t xml:space="preserve"> s možnosťou následnej implementácie aj v prostredí priemyselných podnikov. </w:t>
      </w:r>
      <w:r w:rsidRPr="007870C8">
        <w:rPr>
          <w:rFonts w:eastAsiaTheme="minorEastAsia" w:cstheme="minorHAnsi"/>
          <w:sz w:val="20"/>
          <w:lang w:val="sk-SK"/>
        </w:rPr>
        <w:t xml:space="preserve"> V prvej fáze sa univerzita aktívne zapojí do definovania správania a funkcionalít AI asistenta, následne sa uskutoční pilotné testovanie na vybraných predmetoch a so zvolenou skupinou pedagógov a študentov, pričom sa nazbiera spätná väzba a návrhy na optimalizáciu. V záverečnej fáze sa vypracuje ucelená metodika pre rozšírené nasadenie asistenta v rámci fakulty a potenciálne aj celej univerzity, vrátane školení, bezpečnostných opatrení a dlhodobej udržateľnosti projektu.</w:t>
      </w:r>
    </w:p>
    <w:p w:rsidRPr="007870C8" w:rsidR="00965099" w:rsidP="00464DDE" w:rsidRDefault="00965099" w14:paraId="581269DE"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 Spolupráca s univerzitou pri definovaní správania a funkcionalít</w:t>
      </w:r>
    </w:p>
    <w:p w:rsidRPr="007870C8" w:rsidR="00965099" w:rsidP="00464DDE" w:rsidRDefault="00965099" w14:paraId="55745612"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Zber požiadaviek a formovanie učebných cieľov; Zástupcovia univerzity (odborní garanti, pedagógovia, didaktici) zozbierajú a špecifikujú požiadavky, ktoré sú kľúčové pre úspešné využitie AI asistenta v rámci rôznych študijných odborov a predmetov. Tieto požiadavky pomôžu definovať, aké typy interakcií by mal AI asistent pokrývať (napr. vysvetľovanie teórie, príklady úloh, samostatné testy, praktické cvičenia, diskusné fóra).</w:t>
      </w:r>
    </w:p>
    <w:p w:rsidRPr="007870C8" w:rsidR="00965099" w:rsidP="00464DDE" w:rsidRDefault="00965099" w14:paraId="6B16C402"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Definícia didaktických a pedagogických princípov; Univerzitní pedagógovia a metodici stanovia hlavné pravidlá komunikácie s používateľmi (tón, jazyk, primeranosť a zrozumiteľnosť). Navrhujú, aké didaktické metódy by mal asistent reflektovať (napr. inkluzívny jazyk, podporu kritického myslenia, konštruktívnu spätnú väzbu). Rovnako tak identifikujú nevhodné formy </w:t>
      </w:r>
      <w:r w:rsidRPr="007870C8">
        <w:rPr>
          <w:rFonts w:eastAsiaTheme="minorEastAsia" w:cstheme="minorHAnsi"/>
          <w:sz w:val="20"/>
          <w:lang w:val="sk-SK"/>
        </w:rPr>
        <w:t>interakcií, ktorých AI asistent musí vyvarovať (napr. príliš abstraktné vysvetlenie pre začiatočníkov, alebo naopak neprimerané zjednodušovanie pre pokročilých).</w:t>
      </w:r>
    </w:p>
    <w:p w:rsidRPr="007870C8" w:rsidR="00965099" w:rsidP="00464DDE" w:rsidRDefault="00965099" w14:paraId="636A67E7"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Príprava podkladov pre </w:t>
      </w:r>
      <w:proofErr w:type="spellStart"/>
      <w:r w:rsidRPr="007870C8">
        <w:rPr>
          <w:rFonts w:eastAsiaTheme="minorEastAsia" w:cstheme="minorHAnsi"/>
          <w:sz w:val="20"/>
          <w:lang w:val="sk-SK"/>
        </w:rPr>
        <w:t>fine-tuning</w:t>
      </w:r>
      <w:proofErr w:type="spellEnd"/>
      <w:r w:rsidRPr="007870C8">
        <w:rPr>
          <w:rFonts w:eastAsiaTheme="minorEastAsia" w:cstheme="minorHAnsi"/>
          <w:sz w:val="20"/>
          <w:lang w:val="sk-SK"/>
        </w:rPr>
        <w:t xml:space="preserve"> modelov; Univerzita poskytne expertné znalosti didaktiky a pedagogiky ako podklad pre vytvorenie tréningových </w:t>
      </w:r>
      <w:proofErr w:type="spellStart"/>
      <w:r w:rsidRPr="007870C8">
        <w:rPr>
          <w:rFonts w:eastAsiaTheme="minorEastAsia" w:cstheme="minorHAnsi"/>
          <w:sz w:val="20"/>
          <w:lang w:val="sk-SK"/>
        </w:rPr>
        <w:t>datasetov</w:t>
      </w:r>
      <w:proofErr w:type="spellEnd"/>
      <w:r w:rsidRPr="007870C8">
        <w:rPr>
          <w:rFonts w:eastAsiaTheme="minorEastAsia" w:cstheme="minorHAnsi"/>
          <w:sz w:val="20"/>
          <w:lang w:val="sk-SK"/>
        </w:rPr>
        <w:t xml:space="preserve"> (učebné materiály, príklady, vzorové otázky, odporúčané formy odpovedí), ktoré sa použijú na doladenie jazykových modelov. Zabezpečí sa, aby tieto dáta zohľadňovali ochranu citlivých údajov (osobné údaje študentov, interakcie, testy) v súlade s GDPR. Odborní garanti posúdia, či generované výstupy modelu spĺňajú didaktickú hodnotu, neobsahujú nepresnosti alebo nevhodný obsah.</w:t>
      </w:r>
    </w:p>
    <w:p w:rsidRPr="007870C8" w:rsidR="00965099" w:rsidP="00464DDE" w:rsidRDefault="00965099" w14:paraId="0420E768"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Nastavenie základných parametrov modelov; V spolupráci s dátovými vedcami a vývojármi určí univerzita vhodnú hladinu kreativity (</w:t>
      </w:r>
      <w:proofErr w:type="spellStart"/>
      <w:r w:rsidRPr="007870C8">
        <w:rPr>
          <w:rFonts w:eastAsiaTheme="minorEastAsia" w:cstheme="minorHAnsi"/>
          <w:sz w:val="20"/>
          <w:lang w:val="sk-SK"/>
        </w:rPr>
        <w:t>temperature</w:t>
      </w:r>
      <w:proofErr w:type="spellEnd"/>
      <w:r w:rsidRPr="007870C8">
        <w:rPr>
          <w:rFonts w:eastAsiaTheme="minorEastAsia" w:cstheme="minorHAnsi"/>
          <w:sz w:val="20"/>
          <w:lang w:val="sk-SK"/>
        </w:rPr>
        <w:t xml:space="preserve">), úrovne formálnosti (napr. odborný jazyk </w:t>
      </w:r>
      <w:proofErr w:type="spellStart"/>
      <w:r w:rsidRPr="007870C8">
        <w:rPr>
          <w:rFonts w:eastAsiaTheme="minorEastAsia" w:cstheme="minorHAnsi"/>
          <w:sz w:val="20"/>
          <w:lang w:val="sk-SK"/>
        </w:rPr>
        <w:t>vs</w:t>
      </w:r>
      <w:proofErr w:type="spellEnd"/>
      <w:r w:rsidRPr="007870C8">
        <w:rPr>
          <w:rFonts w:eastAsiaTheme="minorEastAsia" w:cstheme="minorHAnsi"/>
          <w:sz w:val="20"/>
          <w:lang w:val="sk-SK"/>
        </w:rPr>
        <w:t>. prístupnejší štýl) a sentimentu (napr. povzbudivá, neutrálna komunikácia). Definujú sa jazykové mutácie (používanie slovenčiny, prípadne cudzieho jazyka), vrátane špecifických terminológií pre rôzne študijné odbory (právo, medicína, IT, pedagogika atď.).</w:t>
      </w:r>
    </w:p>
    <w:p w:rsidRPr="007870C8" w:rsidR="00965099" w:rsidP="00464DDE" w:rsidRDefault="00965099" w14:paraId="7D5A3620"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II. Pilotné testovanie s vybranými predmetmi a skupinou používateľov</w:t>
      </w:r>
    </w:p>
    <w:p w:rsidRPr="007870C8" w:rsidR="00965099" w:rsidP="00464DDE" w:rsidRDefault="00965099" w14:paraId="08DB766B"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Výber pilotných predmetov a tímov; Univerzita identifikuje vhodné študijné programy a predmety, kde bude AI asistent </w:t>
      </w:r>
      <w:proofErr w:type="spellStart"/>
      <w:r w:rsidRPr="007870C8">
        <w:rPr>
          <w:rFonts w:eastAsiaTheme="minorEastAsia" w:cstheme="minorHAnsi"/>
          <w:sz w:val="20"/>
          <w:lang w:val="sk-SK"/>
        </w:rPr>
        <w:t>pilotne</w:t>
      </w:r>
      <w:proofErr w:type="spellEnd"/>
      <w:r w:rsidRPr="007870C8">
        <w:rPr>
          <w:rFonts w:eastAsiaTheme="minorEastAsia" w:cstheme="minorHAnsi"/>
          <w:sz w:val="20"/>
          <w:lang w:val="sk-SK"/>
        </w:rPr>
        <w:t xml:space="preserve"> testovaný. Cieľom je pokryť rôzne druhy kurzov (teoretické, praktické, seminárne). Zvolí sa menšia skupina pedagógov a študentov, ktorí prejdú školením a budú AI asistenta reálne používať v rámci výučby a štúdia.</w:t>
      </w:r>
    </w:p>
    <w:p w:rsidRPr="007870C8" w:rsidR="00965099" w:rsidP="00464DDE" w:rsidRDefault="00965099" w14:paraId="665AA609"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Zber spätnej väzby a priebežné vylepšovanie;</w:t>
      </w:r>
      <w:r w:rsidRPr="007870C8">
        <w:rPr>
          <w:rFonts w:eastAsiaTheme="minorEastAsia" w:cstheme="minorHAnsi"/>
          <w:b/>
          <w:bCs/>
          <w:sz w:val="20"/>
          <w:lang w:val="sk-SK"/>
        </w:rPr>
        <w:t xml:space="preserve"> </w:t>
      </w:r>
      <w:r w:rsidRPr="007870C8">
        <w:rPr>
          <w:rFonts w:eastAsiaTheme="minorEastAsia" w:cstheme="minorHAnsi"/>
          <w:sz w:val="20"/>
          <w:lang w:val="sk-SK"/>
        </w:rPr>
        <w:t>V pilotnej fáze sa monitorujú interakcie (typy otázok, problémy, reakcie študentov) a následne sa vyhodnocuje, či AI asistent poskytuje relevantné odpovede, nerobí gramatické chyby či nešíri nepresnosti. Na základe spätnej väzby sa vypracujú návrhy na optimalizáciu: úpravy parametrov modelov, doplnenie nových tréningových dát, korekcie v definovaní odporúčaných didaktických postupov.</w:t>
      </w:r>
    </w:p>
    <w:p w:rsidRPr="007870C8" w:rsidR="00965099" w:rsidP="00464DDE" w:rsidRDefault="00965099" w14:paraId="3EA085D4"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Spolupráca s univerzitnými oddeleniami; IT oddelenie univerzity zabezpečuje technickú infraštruktúru, dohliada na integráciu s LMS systémami, prístupové práva a bezpečnosť. Právne oddelenie a oddelenie pre ochranu osobných údajov dohliadajú na GDPR a ďalšie legislatívne normy. Komunikačné oddelenie univerzity môže pomôcť s propagáciou (napr. informovanie v interných médiách, sociálnych sieťach, univerzitných weboch).</w:t>
      </w:r>
    </w:p>
    <w:p w:rsidRPr="007870C8" w:rsidR="00965099" w:rsidP="00464DDE" w:rsidRDefault="00965099" w14:paraId="2F3AF8B3"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III. Vytvorenie metodiky pre rozšírené nasadenie</w:t>
      </w:r>
    </w:p>
    <w:p w:rsidRPr="007870C8" w:rsidR="000F1CB0" w:rsidP="00464DDE" w:rsidRDefault="00965099" w14:paraId="1F31DDD6"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Komplexná príručka a metodické materiály; Po úspešnom pilotnom testovaní univerzita zostaví ucelenú metodiku, ktorá bude popisovať:</w:t>
      </w:r>
    </w:p>
    <w:p w:rsidRPr="007870C8" w:rsidR="00965099" w:rsidP="00AB5E0C" w:rsidRDefault="00965099" w14:paraId="7E095DEB" w14:textId="27631538">
      <w:pPr>
        <w:pStyle w:val="Odsekzoznamu"/>
        <w:numPr>
          <w:ilvl w:val="0"/>
          <w:numId w:val="99"/>
        </w:numPr>
        <w:spacing w:after="120" w:line="240" w:lineRule="auto"/>
        <w:jc w:val="both"/>
        <w:rPr>
          <w:rFonts w:eastAsiaTheme="minorEastAsia" w:cstheme="minorHAnsi"/>
          <w:sz w:val="20"/>
          <w:lang w:val="sk-SK"/>
        </w:rPr>
      </w:pPr>
      <w:r w:rsidRPr="007870C8">
        <w:rPr>
          <w:rFonts w:eastAsiaTheme="minorEastAsia" w:cstheme="minorHAnsi"/>
          <w:i/>
          <w:iCs/>
          <w:sz w:val="20"/>
          <w:lang w:val="sk-SK"/>
        </w:rPr>
        <w:t>Spôsob zavedenia AI asistenta</w:t>
      </w:r>
      <w:r w:rsidRPr="007870C8">
        <w:rPr>
          <w:rFonts w:eastAsiaTheme="minorEastAsia" w:cstheme="minorHAnsi"/>
          <w:sz w:val="20"/>
          <w:lang w:val="sk-SK"/>
        </w:rPr>
        <w:t xml:space="preserve"> do rôznych kurzov a úrovní štúdia,</w:t>
      </w:r>
    </w:p>
    <w:p w:rsidRPr="007870C8" w:rsidR="00965099" w:rsidP="00AB5E0C" w:rsidRDefault="00965099" w14:paraId="4864FACE" w14:textId="77777777">
      <w:pPr>
        <w:pStyle w:val="Odsekzoznamu"/>
        <w:widowControl w:val="0"/>
        <w:numPr>
          <w:ilvl w:val="0"/>
          <w:numId w:val="75"/>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i/>
          <w:iCs/>
          <w:sz w:val="20"/>
          <w:lang w:val="sk-SK"/>
        </w:rPr>
        <w:t>Pravidlá pre didakticky vhodné používanie</w:t>
      </w:r>
      <w:r w:rsidRPr="007870C8">
        <w:rPr>
          <w:rFonts w:eastAsiaTheme="minorEastAsia" w:cstheme="minorHAnsi"/>
          <w:sz w:val="20"/>
          <w:lang w:val="sk-SK"/>
        </w:rPr>
        <w:t>,</w:t>
      </w:r>
    </w:p>
    <w:p w:rsidRPr="007870C8" w:rsidR="00965099" w:rsidP="00AB5E0C" w:rsidRDefault="00965099" w14:paraId="64F68308" w14:textId="77777777">
      <w:pPr>
        <w:pStyle w:val="Odsekzoznamu"/>
        <w:widowControl w:val="0"/>
        <w:numPr>
          <w:ilvl w:val="0"/>
          <w:numId w:val="75"/>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i/>
          <w:iCs/>
          <w:sz w:val="20"/>
          <w:lang w:val="sk-SK"/>
        </w:rPr>
        <w:t>Etické a právne hľadiská</w:t>
      </w:r>
      <w:r w:rsidRPr="007870C8">
        <w:rPr>
          <w:rFonts w:eastAsiaTheme="minorEastAsia" w:cstheme="minorHAnsi"/>
          <w:sz w:val="20"/>
          <w:lang w:val="sk-SK"/>
        </w:rPr>
        <w:t>,</w:t>
      </w:r>
    </w:p>
    <w:p w:rsidRPr="007870C8" w:rsidR="00965099" w:rsidP="00AB5E0C" w:rsidRDefault="00965099" w14:paraId="600DADB6" w14:textId="77777777">
      <w:pPr>
        <w:pStyle w:val="Odsekzoznamu"/>
        <w:widowControl w:val="0"/>
        <w:numPr>
          <w:ilvl w:val="0"/>
          <w:numId w:val="75"/>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i/>
          <w:iCs/>
          <w:sz w:val="20"/>
          <w:lang w:val="sk-SK"/>
        </w:rPr>
        <w:t>Riešenie incidentov</w:t>
      </w:r>
      <w:r w:rsidRPr="007870C8">
        <w:rPr>
          <w:rFonts w:eastAsiaTheme="minorEastAsia" w:cstheme="minorHAnsi"/>
          <w:sz w:val="20"/>
          <w:lang w:val="sk-SK"/>
        </w:rPr>
        <w:t xml:space="preserve"> (napr. nevhodný obsah, nesprávne odpovede).</w:t>
      </w:r>
    </w:p>
    <w:p w:rsidRPr="007870C8" w:rsidR="00965099" w:rsidP="00464DDE" w:rsidRDefault="00965099" w14:paraId="07CDF6DD"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Návrh bezpečnostných a dátových opatrení; Metodika bude obsahovať odporúčania pre správu prístupov, ukladanie konverzácií, nastavenie </w:t>
      </w:r>
      <w:proofErr w:type="spellStart"/>
      <w:r w:rsidRPr="007870C8">
        <w:rPr>
          <w:rFonts w:eastAsiaTheme="minorEastAsia" w:cstheme="minorHAnsi"/>
          <w:sz w:val="20"/>
          <w:lang w:val="sk-SK"/>
        </w:rPr>
        <w:t>anonymizácie</w:t>
      </w:r>
      <w:proofErr w:type="spellEnd"/>
      <w:r w:rsidRPr="007870C8">
        <w:rPr>
          <w:rFonts w:eastAsiaTheme="minorEastAsia" w:cstheme="minorHAnsi"/>
          <w:sz w:val="20"/>
          <w:lang w:val="sk-SK"/>
        </w:rPr>
        <w:t xml:space="preserve"> dát. Bude detailne riešiť </w:t>
      </w:r>
      <w:r w:rsidRPr="007870C8">
        <w:rPr>
          <w:rFonts w:eastAsiaTheme="minorEastAsia" w:cstheme="minorHAnsi"/>
          <w:i/>
          <w:iCs/>
          <w:sz w:val="20"/>
          <w:lang w:val="sk-SK"/>
        </w:rPr>
        <w:t>ako zaistiť ochranu osobných údajov</w:t>
      </w:r>
      <w:r w:rsidRPr="007870C8">
        <w:rPr>
          <w:rFonts w:eastAsiaTheme="minorEastAsia" w:cstheme="minorHAnsi"/>
          <w:sz w:val="20"/>
          <w:lang w:val="sk-SK"/>
        </w:rPr>
        <w:t xml:space="preserve"> pri zbere štatistík o používaní AI asistenta (napr. </w:t>
      </w:r>
      <w:proofErr w:type="spellStart"/>
      <w:r w:rsidRPr="007870C8">
        <w:rPr>
          <w:rFonts w:eastAsiaTheme="minorEastAsia" w:cstheme="minorHAnsi"/>
          <w:sz w:val="20"/>
          <w:lang w:val="sk-SK"/>
        </w:rPr>
        <w:t>pseudonymizácia</w:t>
      </w:r>
      <w:proofErr w:type="spellEnd"/>
      <w:r w:rsidRPr="007870C8">
        <w:rPr>
          <w:rFonts w:eastAsiaTheme="minorEastAsia" w:cstheme="minorHAnsi"/>
          <w:sz w:val="20"/>
          <w:lang w:val="sk-SK"/>
        </w:rPr>
        <w:t>, agregácia dát).</w:t>
      </w:r>
    </w:p>
    <w:p w:rsidRPr="007870C8" w:rsidR="00965099" w:rsidP="00464DDE" w:rsidRDefault="00965099" w14:paraId="0384244D" w14:textId="1F45D35D">
      <w:pPr>
        <w:spacing w:after="120" w:line="240" w:lineRule="auto"/>
        <w:jc w:val="both"/>
        <w:rPr>
          <w:rFonts w:eastAsiaTheme="minorEastAsia" w:cstheme="minorHAnsi"/>
          <w:sz w:val="20"/>
          <w:lang w:val="sk-SK"/>
        </w:rPr>
      </w:pPr>
      <w:r w:rsidRPr="007870C8">
        <w:rPr>
          <w:rFonts w:eastAsiaTheme="minorEastAsia" w:cstheme="minorHAnsi"/>
          <w:sz w:val="20"/>
          <w:lang w:val="sk-SK"/>
        </w:rPr>
        <w:t>Školenia a podpora pre ďalšie fakulty / univerzity;</w:t>
      </w:r>
      <w:r w:rsidRPr="007870C8">
        <w:rPr>
          <w:rFonts w:eastAsiaTheme="minorEastAsia" w:cstheme="minorHAnsi"/>
          <w:b/>
          <w:bCs/>
          <w:sz w:val="20"/>
          <w:lang w:val="sk-SK"/>
        </w:rPr>
        <w:t xml:space="preserve"> </w:t>
      </w:r>
      <w:r w:rsidRPr="007870C8">
        <w:rPr>
          <w:rFonts w:eastAsiaTheme="minorEastAsia" w:cstheme="minorHAnsi"/>
          <w:sz w:val="20"/>
          <w:lang w:val="sk-SK"/>
        </w:rPr>
        <w:t xml:space="preserve"> Vybraní projektový zástupcovia univerz</w:t>
      </w:r>
      <w:r w:rsidR="00F912E7">
        <w:rPr>
          <w:rFonts w:eastAsiaTheme="minorEastAsia" w:cstheme="minorHAnsi"/>
          <w:sz w:val="20"/>
          <w:lang w:val="sk-SK"/>
        </w:rPr>
        <w:t>it</w:t>
      </w:r>
      <w:r w:rsidRPr="007870C8">
        <w:rPr>
          <w:rFonts w:eastAsiaTheme="minorEastAsia" w:cstheme="minorHAnsi"/>
          <w:sz w:val="20"/>
          <w:lang w:val="sk-SK"/>
        </w:rPr>
        <w:t>y budú školiť pedagógov z rôznych fakúlt, vysvetľovať princípy fungovania AI asistenta, jeho možnosti a limity. Predpokladaný záber školení:</w:t>
      </w:r>
    </w:p>
    <w:p w:rsidRPr="007870C8" w:rsidR="00965099" w:rsidP="00AB5E0C" w:rsidRDefault="00F912E7" w14:paraId="7F71514C" w14:textId="70CECFA7">
      <w:pPr>
        <w:pStyle w:val="Odsekzoznamu"/>
        <w:widowControl w:val="0"/>
        <w:numPr>
          <w:ilvl w:val="0"/>
          <w:numId w:val="74"/>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Poskytnúť</w:t>
      </w:r>
      <w:r w:rsidRPr="007870C8" w:rsidR="00965099">
        <w:rPr>
          <w:rFonts w:eastAsiaTheme="minorEastAsia" w:cstheme="minorHAnsi"/>
          <w:sz w:val="20"/>
          <w:lang w:val="sk-SK"/>
        </w:rPr>
        <w:t xml:space="preserve"> praktické tipy, ako pripravovať a upravovať študijné materiály, ako zadávať otázky AI asistentovi tak, aby generované odpovede mali optimálnu kvalitu a prínos.</w:t>
      </w:r>
    </w:p>
    <w:p w:rsidRPr="007870C8" w:rsidR="00965099" w:rsidP="00AB5E0C" w:rsidRDefault="00965099" w14:paraId="3948BAB5" w14:textId="77777777">
      <w:pPr>
        <w:pStyle w:val="Odsekzoznamu"/>
        <w:widowControl w:val="0"/>
        <w:numPr>
          <w:ilvl w:val="0"/>
          <w:numId w:val="74"/>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Prezentovať ukážkové scenáre používania AI asistenta (napr. tvorba testov, vysvetlenie komplikovanej látky, poskytovanie spätnej väzby študentom).</w:t>
      </w:r>
    </w:p>
    <w:p w:rsidRPr="007870C8" w:rsidR="00965099" w:rsidP="00464DDE" w:rsidRDefault="00965099" w14:paraId="362F9363"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Odporúčania a upozornenia pre iné vzdelávacie organizácie; Na základe skúseností z </w:t>
      </w:r>
      <w:proofErr w:type="spellStart"/>
      <w:r w:rsidRPr="007870C8">
        <w:rPr>
          <w:rFonts w:eastAsiaTheme="minorEastAsia" w:cstheme="minorHAnsi"/>
          <w:sz w:val="20"/>
          <w:lang w:val="sk-SK"/>
        </w:rPr>
        <w:t>pilotu</w:t>
      </w:r>
      <w:proofErr w:type="spellEnd"/>
      <w:r w:rsidRPr="007870C8">
        <w:rPr>
          <w:rFonts w:eastAsiaTheme="minorEastAsia" w:cstheme="minorHAnsi"/>
          <w:sz w:val="20"/>
          <w:lang w:val="sk-SK"/>
        </w:rPr>
        <w:t xml:space="preserve"> a následného rozšíreného nasadenia univerzita vydá výstupnú správu / materiál -  odporúčania pre ďalšie vysoké školy, stredné školy či vzdelávacie inštitúcie, ktoré by mohli v budúcnosti chcieť AI asistenta nasadiť. Výstup zdôrazní osvedčené postupy, upozorní na riziká a poskytne </w:t>
      </w:r>
      <w:proofErr w:type="spellStart"/>
      <w:r w:rsidRPr="007870C8">
        <w:rPr>
          <w:rFonts w:eastAsiaTheme="minorEastAsia" w:cstheme="minorHAnsi"/>
          <w:sz w:val="20"/>
          <w:lang w:val="sk-SK"/>
        </w:rPr>
        <w:t>checklisty</w:t>
      </w:r>
      <w:proofErr w:type="spellEnd"/>
      <w:r w:rsidRPr="007870C8">
        <w:rPr>
          <w:rFonts w:eastAsiaTheme="minorEastAsia" w:cstheme="minorHAnsi"/>
          <w:sz w:val="20"/>
          <w:lang w:val="sk-SK"/>
        </w:rPr>
        <w:t xml:space="preserve"> a metodické návody (napr. kontrola kvality dát, nastavenie parametrov modelu, integrácia s existujúcimi školskými systémami).</w:t>
      </w:r>
    </w:p>
    <w:p w:rsidRPr="007870C8" w:rsidR="00965099" w:rsidP="00464DDE" w:rsidRDefault="00965099" w14:paraId="5A360A70"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Ciele:</w:t>
      </w:r>
    </w:p>
    <w:p w:rsidRPr="007870C8" w:rsidR="000F1CB0" w:rsidP="00AB5E0C" w:rsidRDefault="00965099" w14:paraId="2455ED93" w14:textId="77777777">
      <w:pPr>
        <w:pStyle w:val="Odsekzoznamu"/>
        <w:widowControl w:val="0"/>
        <w:numPr>
          <w:ilvl w:val="0"/>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Definovať správanie a funkcie AI asistenta v spolupráci s univerzitou:</w:t>
      </w:r>
    </w:p>
    <w:p w:rsidRPr="007870C8" w:rsidR="000F1CB0" w:rsidP="00AB5E0C" w:rsidRDefault="00965099" w14:paraId="4555B4A0" w14:textId="77777777">
      <w:pPr>
        <w:pStyle w:val="Odsekzoznamu"/>
        <w:widowControl w:val="0"/>
        <w:numPr>
          <w:ilvl w:val="1"/>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Zapojenie pedagógov a študentov do procesu návrhu interakcií a personalizácie.</w:t>
      </w:r>
    </w:p>
    <w:p w:rsidRPr="007870C8" w:rsidR="00965099" w:rsidP="00AB5E0C" w:rsidRDefault="00965099" w14:paraId="2EA6EC2B" w14:textId="222A218C">
      <w:pPr>
        <w:pStyle w:val="Odsekzoznamu"/>
        <w:widowControl w:val="0"/>
        <w:numPr>
          <w:ilvl w:val="1"/>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Zohľadnenie požiadaviek na bezpečnosť, ochranu osobných údajov a transparentnosť rozhodovania.</w:t>
      </w:r>
    </w:p>
    <w:p w:rsidRPr="007870C8" w:rsidR="000F1CB0" w:rsidP="00AB5E0C" w:rsidRDefault="00965099" w14:paraId="364114AD" w14:textId="77777777">
      <w:pPr>
        <w:pStyle w:val="Odsekzoznamu"/>
        <w:widowControl w:val="0"/>
        <w:numPr>
          <w:ilvl w:val="0"/>
          <w:numId w:val="112"/>
        </w:numPr>
        <w:autoSpaceDE w:val="0"/>
        <w:autoSpaceDN w:val="0"/>
        <w:spacing w:after="120" w:line="240" w:lineRule="auto"/>
        <w:jc w:val="both"/>
        <w:rPr>
          <w:rFonts w:eastAsiaTheme="minorEastAsia" w:cstheme="minorHAnsi"/>
          <w:sz w:val="20"/>
          <w:lang w:val="sk-SK"/>
        </w:rPr>
      </w:pPr>
      <w:proofErr w:type="spellStart"/>
      <w:r w:rsidRPr="007870C8">
        <w:rPr>
          <w:rFonts w:eastAsiaTheme="minorEastAsia" w:cstheme="minorHAnsi"/>
          <w:sz w:val="20"/>
          <w:lang w:val="sk-SK"/>
        </w:rPr>
        <w:t>Pilotne</w:t>
      </w:r>
      <w:proofErr w:type="spellEnd"/>
      <w:r w:rsidRPr="007870C8">
        <w:rPr>
          <w:rFonts w:eastAsiaTheme="minorEastAsia" w:cstheme="minorHAnsi"/>
          <w:sz w:val="20"/>
          <w:lang w:val="sk-SK"/>
        </w:rPr>
        <w:t xml:space="preserve"> otestovať AI asistenta v reálnom akademickom prostredí:</w:t>
      </w:r>
    </w:p>
    <w:p w:rsidRPr="007870C8" w:rsidR="000F1CB0" w:rsidP="00AB5E0C" w:rsidRDefault="00965099" w14:paraId="755DAC44" w14:textId="77777777">
      <w:pPr>
        <w:pStyle w:val="Odsekzoznamu"/>
        <w:widowControl w:val="0"/>
        <w:numPr>
          <w:ilvl w:val="1"/>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Overiť efektívnosť a kvalitu asistenta pri bežných výučbových procesoch (odpovedanie na otázky, tvorba podporných materiálov, spracovanie spätnej väzby).</w:t>
      </w:r>
    </w:p>
    <w:p w:rsidRPr="007870C8" w:rsidR="00965099" w:rsidP="00AB5E0C" w:rsidRDefault="00965099" w14:paraId="1A48C8E1" w14:textId="3E41977F">
      <w:pPr>
        <w:pStyle w:val="Odsekzoznamu"/>
        <w:widowControl w:val="0"/>
        <w:numPr>
          <w:ilvl w:val="1"/>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Získať štatistické údaje o výkonnosti modelu (presnosť, relevantnosť, spokojnosť používateľov).</w:t>
      </w:r>
    </w:p>
    <w:p w:rsidRPr="007870C8" w:rsidR="000F1CB0" w:rsidP="00AB5E0C" w:rsidRDefault="000F1CB0" w14:paraId="3F1C6E21" w14:textId="77777777">
      <w:pPr>
        <w:pStyle w:val="Odsekzoznamu"/>
        <w:widowControl w:val="0"/>
        <w:numPr>
          <w:ilvl w:val="0"/>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w:t>
      </w:r>
      <w:r w:rsidRPr="007870C8" w:rsidR="00965099">
        <w:rPr>
          <w:rFonts w:eastAsiaTheme="minorEastAsia" w:cstheme="minorHAnsi"/>
          <w:sz w:val="20"/>
          <w:lang w:val="sk-SK"/>
        </w:rPr>
        <w:t>ripraviť metodiku na širšie nasadenie asistenta:</w:t>
      </w:r>
    </w:p>
    <w:p w:rsidRPr="007870C8" w:rsidR="000F1CB0" w:rsidP="00AB5E0C" w:rsidRDefault="00965099" w14:paraId="229487E9" w14:textId="77777777">
      <w:pPr>
        <w:pStyle w:val="Odsekzoznamu"/>
        <w:widowControl w:val="0"/>
        <w:numPr>
          <w:ilvl w:val="1"/>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Definovať odporúčané postupy pri využívaní AI asistenta v rôznych predmetoch a na rôznych úrovniach štúdia.</w:t>
      </w:r>
    </w:p>
    <w:p w:rsidRPr="007870C8" w:rsidR="00965099" w:rsidP="00AB5E0C" w:rsidRDefault="00965099" w14:paraId="2EC0FCD2" w14:textId="7DB1A1AE">
      <w:pPr>
        <w:pStyle w:val="Odsekzoznamu"/>
        <w:widowControl w:val="0"/>
        <w:numPr>
          <w:ilvl w:val="1"/>
          <w:numId w:val="112"/>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Navrhnúť strategický rámec pre škálovanie projektu, bezpečnostné opatrenia a dlhodobý rozvoj.</w:t>
      </w:r>
    </w:p>
    <w:p w:rsidRPr="007870C8" w:rsidR="00965099" w:rsidP="00464DDE" w:rsidRDefault="000F1CB0" w14:paraId="3CAFD164" w14:textId="17F7AF73">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w:t>
      </w:r>
      <w:r w:rsidRPr="007870C8" w:rsidR="00965099">
        <w:rPr>
          <w:rFonts w:eastAsiaTheme="minorEastAsia" w:cstheme="minorHAnsi"/>
          <w:b/>
          <w:bCs/>
          <w:sz w:val="20"/>
          <w:u w:val="single"/>
          <w:lang w:val="sk-SK"/>
        </w:rPr>
        <w:t>redpoklady:</w:t>
      </w:r>
    </w:p>
    <w:p w:rsidRPr="007870C8" w:rsidR="000F1CB0" w:rsidP="00AB5E0C" w:rsidRDefault="00965099" w14:paraId="78D9AE18" w14:textId="77777777">
      <w:pPr>
        <w:pStyle w:val="Odsekzoznamu"/>
        <w:widowControl w:val="0"/>
        <w:numPr>
          <w:ilvl w:val="0"/>
          <w:numId w:val="11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Existujúca základná infraštruktúra (Microsoft 365, MS </w:t>
      </w:r>
      <w:proofErr w:type="spellStart"/>
      <w:r w:rsidRPr="007870C8">
        <w:rPr>
          <w:rFonts w:eastAsiaTheme="minorEastAsia" w:cstheme="minorHAnsi"/>
          <w:sz w:val="20"/>
          <w:lang w:val="sk-SK"/>
        </w:rPr>
        <w:t>Teams</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Moodle</w:t>
      </w:r>
      <w:proofErr w:type="spellEnd"/>
      <w:r w:rsidRPr="007870C8">
        <w:rPr>
          <w:rFonts w:eastAsiaTheme="minorEastAsia" w:cstheme="minorHAnsi"/>
          <w:sz w:val="20"/>
          <w:lang w:val="sk-SK"/>
        </w:rPr>
        <w:t>) a rámcová architektúra vychádzajúca z pôvodných analytických aktivít.</w:t>
      </w:r>
    </w:p>
    <w:p w:rsidRPr="007870C8" w:rsidR="000F1CB0" w:rsidP="00AB5E0C" w:rsidRDefault="00965099" w14:paraId="420C5EEB" w14:textId="77777777">
      <w:pPr>
        <w:pStyle w:val="Odsekzoznamu"/>
        <w:widowControl w:val="0"/>
        <w:numPr>
          <w:ilvl w:val="0"/>
          <w:numId w:val="11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Podpora a koordinácia s IT tímom univerzity pri zavádzaní, správe a údržbe riešenia.</w:t>
      </w:r>
    </w:p>
    <w:p w:rsidRPr="007870C8" w:rsidR="000F1CB0" w:rsidP="00AB5E0C" w:rsidRDefault="00965099" w14:paraId="49E0D64B" w14:textId="77777777">
      <w:pPr>
        <w:pStyle w:val="Odsekzoznamu"/>
        <w:widowControl w:val="0"/>
        <w:numPr>
          <w:ilvl w:val="0"/>
          <w:numId w:val="11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Záujem a pripravenosť katedier (najmä Katedry ekonomiky, Fakulta Prevádzky, Ekonomiky, Dopravy a Spojov, Žilinská univerzita) na pilotné testy v reálnych predmetoch.</w:t>
      </w:r>
    </w:p>
    <w:p w:rsidRPr="007870C8" w:rsidR="00965099" w:rsidP="00AB5E0C" w:rsidRDefault="00965099" w14:paraId="7418E9E8" w14:textId="2CB22922">
      <w:pPr>
        <w:pStyle w:val="Odsekzoznamu"/>
        <w:widowControl w:val="0"/>
        <w:numPr>
          <w:ilvl w:val="0"/>
          <w:numId w:val="113"/>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Dostupné nástroje na zber spätnej väzby (ankety, dotazníky, </w:t>
      </w:r>
      <w:proofErr w:type="spellStart"/>
      <w:r w:rsidRPr="007870C8">
        <w:rPr>
          <w:rFonts w:eastAsiaTheme="minorEastAsia" w:cstheme="minorHAnsi"/>
          <w:sz w:val="20"/>
          <w:lang w:val="sk-SK"/>
        </w:rPr>
        <w:t>logs</w:t>
      </w:r>
      <w:proofErr w:type="spellEnd"/>
      <w:r w:rsidRPr="007870C8">
        <w:rPr>
          <w:rFonts w:eastAsiaTheme="minorEastAsia" w:cstheme="minorHAnsi"/>
          <w:sz w:val="20"/>
          <w:lang w:val="sk-SK"/>
        </w:rPr>
        <w:t xml:space="preserve"> z interakcií), ako aj na </w:t>
      </w:r>
      <w:proofErr w:type="spellStart"/>
      <w:r w:rsidRPr="007870C8">
        <w:rPr>
          <w:rFonts w:eastAsiaTheme="minorEastAsia" w:cstheme="minorHAnsi"/>
          <w:sz w:val="20"/>
          <w:lang w:val="sk-SK"/>
        </w:rPr>
        <w:t>analytiku</w:t>
      </w:r>
      <w:proofErr w:type="spellEnd"/>
      <w:r w:rsidRPr="007870C8">
        <w:rPr>
          <w:rFonts w:eastAsiaTheme="minorEastAsia" w:cstheme="minorHAnsi"/>
          <w:sz w:val="20"/>
          <w:lang w:val="sk-SK"/>
        </w:rPr>
        <w:t xml:space="preserve"> výkonu AI asistenta.</w:t>
      </w:r>
    </w:p>
    <w:p w:rsidRPr="007870C8" w:rsidR="00965099" w:rsidP="00464DDE" w:rsidRDefault="00965099" w14:paraId="7AD26775"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Kroky realizácie:</w:t>
      </w:r>
    </w:p>
    <w:p w:rsidRPr="007870C8" w:rsidR="00965099" w:rsidP="00AB5E0C" w:rsidRDefault="00965099" w14:paraId="74D7EF35" w14:textId="77777777">
      <w:pPr>
        <w:pStyle w:val="Odsekzoznamu"/>
        <w:widowControl w:val="0"/>
        <w:numPr>
          <w:ilvl w:val="0"/>
          <w:numId w:val="114"/>
        </w:numPr>
        <w:autoSpaceDE w:val="0"/>
        <w:autoSpaceDN w:val="0"/>
        <w:spacing w:after="120" w:line="240" w:lineRule="auto"/>
        <w:jc w:val="both"/>
        <w:rPr>
          <w:rFonts w:eastAsiaTheme="minorEastAsia" w:cstheme="minorHAnsi"/>
          <w:sz w:val="20"/>
          <w:lang w:val="sk-SK"/>
        </w:rPr>
      </w:pPr>
      <w:r w:rsidRPr="007870C8">
        <w:rPr>
          <w:rFonts w:eastAsiaTheme="minorEastAsia" w:cstheme="minorHAnsi"/>
          <w:sz w:val="20"/>
          <w:lang w:val="sk-SK"/>
        </w:rPr>
        <w:t>Fáza: Návrh správania a architektúry AI asistenta:</w:t>
      </w:r>
    </w:p>
    <w:p w:rsidRPr="007870C8" w:rsidR="00965099" w:rsidP="00AB5E0C" w:rsidRDefault="00965099" w14:paraId="1B00C043" w14:textId="77777777">
      <w:pPr>
        <w:pStyle w:val="Odsekzoznamu"/>
        <w:widowControl w:val="0"/>
        <w:numPr>
          <w:ilvl w:val="1"/>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Zber požiadaviek a analýza potrieb používateľov:</w:t>
      </w:r>
    </w:p>
    <w:p w:rsidRPr="007870C8" w:rsidR="00965099" w:rsidP="00AB5E0C" w:rsidRDefault="00965099" w14:paraId="06DC957F" w14:textId="77777777">
      <w:pPr>
        <w:pStyle w:val="Odsekzoznamu"/>
        <w:widowControl w:val="0"/>
        <w:numPr>
          <w:ilvl w:val="2"/>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Konzultácie s pedagógmi, študentmi, IT odborníkmi.</w:t>
      </w:r>
    </w:p>
    <w:p w:rsidRPr="007870C8" w:rsidR="00965099" w:rsidP="00AB5E0C" w:rsidRDefault="00965099" w14:paraId="575FE3BB" w14:textId="77777777">
      <w:pPr>
        <w:pStyle w:val="Odsekzoznamu"/>
        <w:widowControl w:val="0"/>
        <w:numPr>
          <w:ilvl w:val="2"/>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Identifikácia kľúčových scenárov použitia (typy otázok, formy podpory, možnosti personalizácie).</w:t>
      </w:r>
    </w:p>
    <w:p w:rsidRPr="007870C8" w:rsidR="00965099" w:rsidP="00AB5E0C" w:rsidRDefault="00965099" w14:paraId="14B0586D" w14:textId="77777777">
      <w:pPr>
        <w:pStyle w:val="Odsekzoznamu"/>
        <w:widowControl w:val="0"/>
        <w:numPr>
          <w:ilvl w:val="1"/>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Definícia funkcionalít a bezpečnostného rámca:</w:t>
      </w:r>
    </w:p>
    <w:p w:rsidRPr="007870C8" w:rsidR="00965099" w:rsidP="00AB5E0C" w:rsidRDefault="00965099" w14:paraId="4C3CF8C2" w14:textId="77777777">
      <w:pPr>
        <w:pStyle w:val="Odsekzoznamu"/>
        <w:widowControl w:val="0"/>
        <w:numPr>
          <w:ilvl w:val="2"/>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Stanovenie požiadaviek na ochranu údajov (GDPR, univerzitné štandardy).</w:t>
      </w:r>
    </w:p>
    <w:p w:rsidRPr="007870C8" w:rsidR="00965099" w:rsidP="00AB5E0C" w:rsidRDefault="00965099" w14:paraId="5A1FF5EE" w14:textId="77777777">
      <w:pPr>
        <w:pStyle w:val="Odsekzoznamu"/>
        <w:widowControl w:val="0"/>
        <w:numPr>
          <w:ilvl w:val="2"/>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Návrh mechanizmov transparentnosti rozhodnutí AI a riešenie práva na úpravu/vymazanie údajov.</w:t>
      </w:r>
    </w:p>
    <w:p w:rsidRPr="007870C8" w:rsidR="00965099" w:rsidP="00AB5E0C" w:rsidRDefault="00965099" w14:paraId="172A81EE" w14:textId="77777777">
      <w:pPr>
        <w:pStyle w:val="Odsekzoznamu"/>
        <w:widowControl w:val="0"/>
        <w:numPr>
          <w:ilvl w:val="1"/>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Technologická architektúra a dokumentácia:</w:t>
      </w:r>
    </w:p>
    <w:p w:rsidRPr="007870C8" w:rsidR="00965099" w:rsidP="00AB5E0C" w:rsidRDefault="00965099" w14:paraId="54C75277" w14:textId="77777777">
      <w:pPr>
        <w:pStyle w:val="Odsekzoznamu"/>
        <w:widowControl w:val="0"/>
        <w:numPr>
          <w:ilvl w:val="2"/>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Spolupráca IT tímu univerzity na tvorbe technickej dokumentácie .</w:t>
      </w:r>
    </w:p>
    <w:p w:rsidRPr="007870C8" w:rsidR="00965099" w:rsidP="00AB5E0C" w:rsidRDefault="00965099" w14:paraId="7DB3723F" w14:textId="77777777">
      <w:pPr>
        <w:pStyle w:val="Odsekzoznamu"/>
        <w:widowControl w:val="0"/>
        <w:numPr>
          <w:ilvl w:val="2"/>
          <w:numId w:val="7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Validácia a formálne schválenie celkového návrhu  IT tímom univerzity.</w:t>
      </w:r>
    </w:p>
    <w:p w:rsidRPr="007870C8" w:rsidR="00965099" w:rsidP="00AB5E0C" w:rsidRDefault="00965099" w14:paraId="6832E4FA" w14:textId="77777777">
      <w:pPr>
        <w:pStyle w:val="Odsekzoznamu"/>
        <w:widowControl w:val="0"/>
        <w:numPr>
          <w:ilvl w:val="0"/>
          <w:numId w:val="7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Fáza: Testovanie a hodnotenie AI asistenta:</w:t>
      </w:r>
    </w:p>
    <w:p w:rsidRPr="007870C8" w:rsidR="00965099" w:rsidP="00AB5E0C" w:rsidRDefault="00965099" w14:paraId="03874209" w14:textId="77777777">
      <w:pPr>
        <w:pStyle w:val="Odsekzoznamu"/>
        <w:widowControl w:val="0"/>
        <w:numPr>
          <w:ilvl w:val="1"/>
          <w:numId w:val="58"/>
        </w:numPr>
        <w:autoSpaceDE w:val="0"/>
        <w:autoSpaceDN w:val="0"/>
        <w:spacing w:after="120" w:line="240" w:lineRule="auto"/>
        <w:ind w:left="1440"/>
        <w:contextualSpacing w:val="0"/>
        <w:jc w:val="both"/>
        <w:rPr>
          <w:rFonts w:eastAsiaTheme="minorEastAsia" w:cstheme="minorHAnsi"/>
          <w:sz w:val="20"/>
          <w:lang w:val="sk-SK"/>
        </w:rPr>
      </w:pPr>
      <w:r w:rsidRPr="007870C8">
        <w:rPr>
          <w:rFonts w:eastAsiaTheme="minorEastAsia" w:cstheme="minorHAnsi"/>
          <w:sz w:val="20"/>
          <w:lang w:val="sk-SK"/>
        </w:rPr>
        <w:t>Príprava pilotného nasadenia:</w:t>
      </w:r>
    </w:p>
    <w:p w:rsidRPr="007870C8" w:rsidR="00965099" w:rsidP="00AB5E0C" w:rsidRDefault="00965099" w14:paraId="76FD065E" w14:textId="77777777">
      <w:pPr>
        <w:pStyle w:val="Odsekzoznamu"/>
        <w:widowControl w:val="0"/>
        <w:numPr>
          <w:ilvl w:val="0"/>
          <w:numId w:val="57"/>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Výber predmetov, definovanie rozsahu a trvania testov.</w:t>
      </w:r>
    </w:p>
    <w:p w:rsidRPr="007870C8" w:rsidR="00965099" w:rsidP="00AB5E0C" w:rsidRDefault="00965099" w14:paraId="63EA3FB4" w14:textId="77777777">
      <w:pPr>
        <w:pStyle w:val="Odsekzoznamu"/>
        <w:widowControl w:val="0"/>
        <w:numPr>
          <w:ilvl w:val="0"/>
          <w:numId w:val="57"/>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Nastavenie zberu dát (logy interakcií, dotazníky, rozhovory).</w:t>
      </w:r>
    </w:p>
    <w:p w:rsidRPr="007870C8" w:rsidR="00965099" w:rsidP="00AB5E0C" w:rsidRDefault="00965099" w14:paraId="2C9ACA76" w14:textId="77777777">
      <w:pPr>
        <w:pStyle w:val="Odsekzoznamu"/>
        <w:widowControl w:val="0"/>
        <w:numPr>
          <w:ilvl w:val="1"/>
          <w:numId w:val="58"/>
        </w:numPr>
        <w:autoSpaceDE w:val="0"/>
        <w:autoSpaceDN w:val="0"/>
        <w:spacing w:after="120" w:line="240" w:lineRule="auto"/>
        <w:ind w:left="1440"/>
        <w:contextualSpacing w:val="0"/>
        <w:jc w:val="both"/>
        <w:rPr>
          <w:rFonts w:eastAsiaTheme="minorEastAsia" w:cstheme="minorHAnsi"/>
          <w:sz w:val="20"/>
          <w:lang w:val="sk-SK"/>
        </w:rPr>
      </w:pPr>
      <w:r w:rsidRPr="007870C8">
        <w:rPr>
          <w:rFonts w:eastAsiaTheme="minorEastAsia" w:cstheme="minorHAnsi"/>
          <w:sz w:val="20"/>
          <w:lang w:val="sk-SK"/>
        </w:rPr>
        <w:t>Realizácia testovania:</w:t>
      </w:r>
    </w:p>
    <w:p w:rsidRPr="007870C8" w:rsidR="00965099" w:rsidP="00AB5E0C" w:rsidRDefault="00965099" w14:paraId="4955E430" w14:textId="77777777">
      <w:pPr>
        <w:pStyle w:val="Odsekzoznamu"/>
        <w:widowControl w:val="0"/>
        <w:numPr>
          <w:ilvl w:val="0"/>
          <w:numId w:val="56"/>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Zapojenie vybranej skupiny učiteľov a študentov pri reálnom používaní asistenta.</w:t>
      </w:r>
    </w:p>
    <w:p w:rsidRPr="007870C8" w:rsidR="00965099" w:rsidP="00AB5E0C" w:rsidRDefault="00965099" w14:paraId="7F1FDEAC" w14:textId="77777777">
      <w:pPr>
        <w:pStyle w:val="Odsekzoznamu"/>
        <w:widowControl w:val="0"/>
        <w:numPr>
          <w:ilvl w:val="0"/>
          <w:numId w:val="56"/>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Analýza výkonu modelu (presnosť odpovedí, rýchlosť, relevancia).</w:t>
      </w:r>
    </w:p>
    <w:p w:rsidRPr="007870C8" w:rsidR="00965099" w:rsidP="00AB5E0C" w:rsidRDefault="00965099" w14:paraId="04AE7981" w14:textId="77777777">
      <w:pPr>
        <w:pStyle w:val="Odsekzoznamu"/>
        <w:widowControl w:val="0"/>
        <w:numPr>
          <w:ilvl w:val="1"/>
          <w:numId w:val="58"/>
        </w:numPr>
        <w:autoSpaceDE w:val="0"/>
        <w:autoSpaceDN w:val="0"/>
        <w:spacing w:after="120" w:line="240" w:lineRule="auto"/>
        <w:ind w:left="1440"/>
        <w:contextualSpacing w:val="0"/>
        <w:jc w:val="both"/>
        <w:rPr>
          <w:rFonts w:eastAsiaTheme="minorEastAsia" w:cstheme="minorHAnsi"/>
          <w:sz w:val="20"/>
          <w:lang w:val="sk-SK"/>
        </w:rPr>
      </w:pPr>
      <w:r w:rsidRPr="007870C8">
        <w:rPr>
          <w:rFonts w:eastAsiaTheme="minorEastAsia" w:cstheme="minorHAnsi"/>
          <w:sz w:val="20"/>
          <w:lang w:val="sk-SK"/>
        </w:rPr>
        <w:t>Zber a vyhodnotenie spätnej väzby:</w:t>
      </w:r>
    </w:p>
    <w:p w:rsidRPr="007870C8" w:rsidR="00965099" w:rsidP="00AB5E0C" w:rsidRDefault="00965099" w14:paraId="3477F77F" w14:textId="77777777">
      <w:pPr>
        <w:pStyle w:val="Odsekzoznamu"/>
        <w:widowControl w:val="0"/>
        <w:numPr>
          <w:ilvl w:val="0"/>
          <w:numId w:val="55"/>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 xml:space="preserve">Kvalitatívne (rozhovory, </w:t>
      </w:r>
      <w:proofErr w:type="spellStart"/>
      <w:r w:rsidRPr="007870C8">
        <w:rPr>
          <w:rFonts w:eastAsiaTheme="minorEastAsia" w:cstheme="minorHAnsi"/>
          <w:sz w:val="20"/>
          <w:lang w:val="sk-SK"/>
        </w:rPr>
        <w:t>focus</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groups</w:t>
      </w:r>
      <w:proofErr w:type="spellEnd"/>
      <w:r w:rsidRPr="007870C8">
        <w:rPr>
          <w:rFonts w:eastAsiaTheme="minorEastAsia" w:cstheme="minorHAnsi"/>
          <w:sz w:val="20"/>
          <w:lang w:val="sk-SK"/>
        </w:rPr>
        <w:t>) aj kvantitatívne (dotazníky, metriky) metódy.</w:t>
      </w:r>
    </w:p>
    <w:p w:rsidRPr="007870C8" w:rsidR="00965099" w:rsidP="00AB5E0C" w:rsidRDefault="00965099" w14:paraId="795E8E5D" w14:textId="77777777">
      <w:pPr>
        <w:pStyle w:val="Odsekzoznamu"/>
        <w:widowControl w:val="0"/>
        <w:numPr>
          <w:ilvl w:val="0"/>
          <w:numId w:val="55"/>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Identifikácia silných a slabých stránok asistenta.</w:t>
      </w:r>
    </w:p>
    <w:p w:rsidRPr="007870C8" w:rsidR="00965099" w:rsidP="00AB5E0C" w:rsidRDefault="00965099" w14:paraId="3B886DB6" w14:textId="77777777">
      <w:pPr>
        <w:pStyle w:val="Odsekzoznamu"/>
        <w:widowControl w:val="0"/>
        <w:numPr>
          <w:ilvl w:val="1"/>
          <w:numId w:val="58"/>
        </w:numPr>
        <w:autoSpaceDE w:val="0"/>
        <w:autoSpaceDN w:val="0"/>
        <w:spacing w:after="120" w:line="240" w:lineRule="auto"/>
        <w:ind w:left="1440"/>
        <w:contextualSpacing w:val="0"/>
        <w:jc w:val="both"/>
        <w:rPr>
          <w:rFonts w:eastAsiaTheme="minorEastAsia" w:cstheme="minorHAnsi"/>
          <w:sz w:val="20"/>
          <w:lang w:val="sk-SK"/>
        </w:rPr>
      </w:pPr>
      <w:r w:rsidRPr="007870C8">
        <w:rPr>
          <w:rFonts w:eastAsiaTheme="minorEastAsia" w:cstheme="minorHAnsi"/>
          <w:sz w:val="20"/>
          <w:lang w:val="sk-SK"/>
        </w:rPr>
        <w:t>Úprava modelu na základe výsledkov:</w:t>
      </w:r>
    </w:p>
    <w:p w:rsidRPr="007870C8" w:rsidR="00965099" w:rsidP="00AB5E0C" w:rsidRDefault="00965099" w14:paraId="7BE5B68E" w14:textId="77777777">
      <w:pPr>
        <w:pStyle w:val="Odsekzoznamu"/>
        <w:widowControl w:val="0"/>
        <w:numPr>
          <w:ilvl w:val="0"/>
          <w:numId w:val="54"/>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Optimalizácia spracovania otázok, zlepšenie konverzačných algoritmov.</w:t>
      </w:r>
    </w:p>
    <w:p w:rsidRPr="007870C8" w:rsidR="00965099" w:rsidP="00AB5E0C" w:rsidRDefault="00965099" w14:paraId="369964D1" w14:textId="77777777">
      <w:pPr>
        <w:pStyle w:val="Odsekzoznamu"/>
        <w:widowControl w:val="0"/>
        <w:numPr>
          <w:ilvl w:val="0"/>
          <w:numId w:val="54"/>
        </w:numPr>
        <w:autoSpaceDE w:val="0"/>
        <w:autoSpaceDN w:val="0"/>
        <w:spacing w:after="120" w:line="240" w:lineRule="auto"/>
        <w:ind w:left="2160"/>
        <w:contextualSpacing w:val="0"/>
        <w:jc w:val="both"/>
        <w:rPr>
          <w:rFonts w:eastAsiaTheme="minorEastAsia" w:cstheme="minorHAnsi"/>
          <w:sz w:val="20"/>
          <w:lang w:val="sk-SK"/>
        </w:rPr>
      </w:pPr>
      <w:r w:rsidRPr="007870C8">
        <w:rPr>
          <w:rFonts w:eastAsiaTheme="minorEastAsia" w:cstheme="minorHAnsi"/>
          <w:sz w:val="20"/>
          <w:lang w:val="sk-SK"/>
        </w:rPr>
        <w:t>Finalizácia prototypu pred širším nasadením.</w:t>
      </w:r>
    </w:p>
    <w:p w:rsidRPr="007870C8" w:rsidR="00965099" w:rsidP="00AB5E0C" w:rsidRDefault="00965099" w14:paraId="35BD69BD" w14:textId="77777777">
      <w:pPr>
        <w:pStyle w:val="Odsekzoznamu"/>
        <w:widowControl w:val="0"/>
        <w:numPr>
          <w:ilvl w:val="0"/>
          <w:numId w:val="7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Fáza: Návrh metodiky nasadenia asistenta do širšieho prostredia:</w:t>
      </w:r>
    </w:p>
    <w:p w:rsidRPr="007870C8" w:rsidR="00965099" w:rsidP="00AB5E0C" w:rsidRDefault="00965099" w14:paraId="3E8E39E6" w14:textId="77777777">
      <w:pPr>
        <w:pStyle w:val="Odsekzoznamu"/>
        <w:widowControl w:val="0"/>
        <w:numPr>
          <w:ilvl w:val="1"/>
          <w:numId w:val="7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Analýza rozšírenia:</w:t>
      </w:r>
    </w:p>
    <w:p w:rsidRPr="007870C8" w:rsidR="00965099" w:rsidP="00AB5E0C" w:rsidRDefault="00965099" w14:paraId="714FF5E8" w14:textId="77777777">
      <w:pPr>
        <w:pStyle w:val="Odsekzoznamu"/>
        <w:widowControl w:val="0"/>
        <w:numPr>
          <w:ilvl w:val="0"/>
          <w:numId w:val="53"/>
        </w:numPr>
        <w:autoSpaceDE w:val="0"/>
        <w:autoSpaceDN w:val="0"/>
        <w:spacing w:after="120" w:line="240" w:lineRule="auto"/>
        <w:ind w:left="2250"/>
        <w:contextualSpacing w:val="0"/>
        <w:jc w:val="both"/>
        <w:rPr>
          <w:rFonts w:eastAsiaTheme="minorEastAsia" w:cstheme="minorHAnsi"/>
          <w:sz w:val="20"/>
          <w:lang w:val="sk-SK"/>
        </w:rPr>
      </w:pPr>
      <w:r w:rsidRPr="007870C8">
        <w:rPr>
          <w:rFonts w:eastAsiaTheme="minorEastAsia" w:cstheme="minorHAnsi"/>
          <w:sz w:val="20"/>
          <w:lang w:val="sk-SK"/>
        </w:rPr>
        <w:t>Mapovanie technických, organizačných a personálnych požiadaviek na nasadenie asistenta v ďalších predmetoch či celých katedrách/fakultách.</w:t>
      </w:r>
    </w:p>
    <w:p w:rsidRPr="007870C8" w:rsidR="00965099" w:rsidP="00AB5E0C" w:rsidRDefault="00965099" w14:paraId="2399BED1" w14:textId="77777777">
      <w:pPr>
        <w:pStyle w:val="Odsekzoznamu"/>
        <w:widowControl w:val="0"/>
        <w:numPr>
          <w:ilvl w:val="1"/>
          <w:numId w:val="7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Príprava školení a metodických materiálov:</w:t>
      </w:r>
    </w:p>
    <w:p w:rsidRPr="007870C8" w:rsidR="00965099" w:rsidP="00AB5E0C" w:rsidRDefault="00965099" w14:paraId="5C3A233A" w14:textId="77777777">
      <w:pPr>
        <w:pStyle w:val="Odsekzoznamu"/>
        <w:widowControl w:val="0"/>
        <w:numPr>
          <w:ilvl w:val="0"/>
          <w:numId w:val="52"/>
        </w:numPr>
        <w:autoSpaceDE w:val="0"/>
        <w:autoSpaceDN w:val="0"/>
        <w:spacing w:after="120" w:line="240" w:lineRule="auto"/>
        <w:ind w:left="2250"/>
        <w:contextualSpacing w:val="0"/>
        <w:jc w:val="both"/>
        <w:rPr>
          <w:rFonts w:eastAsiaTheme="minorEastAsia" w:cstheme="minorHAnsi"/>
          <w:sz w:val="20"/>
          <w:lang w:val="sk-SK"/>
        </w:rPr>
      </w:pPr>
      <w:r w:rsidRPr="007870C8">
        <w:rPr>
          <w:rFonts w:eastAsiaTheme="minorEastAsia" w:cstheme="minorHAnsi"/>
          <w:sz w:val="20"/>
          <w:lang w:val="sk-SK"/>
        </w:rPr>
        <w:t>Tvorba podrobných príručiek pre učiteľov a administratívu.</w:t>
      </w:r>
    </w:p>
    <w:p w:rsidRPr="007870C8" w:rsidR="00965099" w:rsidP="00AB5E0C" w:rsidRDefault="00965099" w14:paraId="3D6656F7" w14:textId="77777777">
      <w:pPr>
        <w:pStyle w:val="Odsekzoznamu"/>
        <w:widowControl w:val="0"/>
        <w:numPr>
          <w:ilvl w:val="0"/>
          <w:numId w:val="52"/>
        </w:numPr>
        <w:autoSpaceDE w:val="0"/>
        <w:autoSpaceDN w:val="0"/>
        <w:spacing w:after="120" w:line="240" w:lineRule="auto"/>
        <w:ind w:left="2250"/>
        <w:contextualSpacing w:val="0"/>
        <w:jc w:val="both"/>
        <w:rPr>
          <w:rFonts w:eastAsiaTheme="minorEastAsia" w:cstheme="minorHAnsi"/>
          <w:sz w:val="20"/>
          <w:lang w:val="sk-SK"/>
        </w:rPr>
      </w:pPr>
      <w:r w:rsidRPr="007870C8">
        <w:rPr>
          <w:rFonts w:eastAsiaTheme="minorEastAsia" w:cstheme="minorHAnsi"/>
          <w:sz w:val="20"/>
          <w:lang w:val="sk-SK"/>
        </w:rPr>
        <w:t>Navrhnutie harmonogramu a foriem školení (workshopy, e-learning kurzy, tutoriály).</w:t>
      </w:r>
    </w:p>
    <w:p w:rsidRPr="007870C8" w:rsidR="00965099" w:rsidP="00AB5E0C" w:rsidRDefault="00965099" w14:paraId="1A2314FA" w14:textId="77777777">
      <w:pPr>
        <w:pStyle w:val="Odsekzoznamu"/>
        <w:widowControl w:val="0"/>
        <w:numPr>
          <w:ilvl w:val="1"/>
          <w:numId w:val="7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Definovanie odporúčaných praktík a bezpečnostných opatrení:</w:t>
      </w:r>
    </w:p>
    <w:p w:rsidRPr="007870C8" w:rsidR="00965099" w:rsidP="00AB5E0C" w:rsidRDefault="00965099" w14:paraId="4EE88D17" w14:textId="77777777">
      <w:pPr>
        <w:pStyle w:val="Odsekzoznamu"/>
        <w:widowControl w:val="0"/>
        <w:numPr>
          <w:ilvl w:val="0"/>
          <w:numId w:val="5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Ustanovenie postupov na zaistenie súladu s GDPR a univerzitnými pravidlami.</w:t>
      </w:r>
    </w:p>
    <w:p w:rsidRPr="007870C8" w:rsidR="00965099" w:rsidP="00AB5E0C" w:rsidRDefault="00965099" w14:paraId="4A799621" w14:textId="77777777">
      <w:pPr>
        <w:pStyle w:val="Odsekzoznamu"/>
        <w:widowControl w:val="0"/>
        <w:numPr>
          <w:ilvl w:val="0"/>
          <w:numId w:val="5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Nastavenie procesov na zber spätných väzieb a dlhodobé monitorovanie využívania AI asistenta.</w:t>
      </w:r>
    </w:p>
    <w:p w:rsidRPr="007870C8" w:rsidR="00965099" w:rsidP="00AB5E0C" w:rsidRDefault="00965099" w14:paraId="3581439C" w14:textId="77777777">
      <w:pPr>
        <w:pStyle w:val="Odsekzoznamu"/>
        <w:widowControl w:val="0"/>
        <w:numPr>
          <w:ilvl w:val="1"/>
          <w:numId w:val="7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Stratégia dlhodobej udržateľnosti a rozvoja:</w:t>
      </w:r>
    </w:p>
    <w:p w:rsidRPr="007870C8" w:rsidR="00965099" w:rsidP="00AB5E0C" w:rsidRDefault="00965099" w14:paraId="3B0B866C" w14:textId="77777777">
      <w:pPr>
        <w:pStyle w:val="Odsekzoznamu"/>
        <w:widowControl w:val="0"/>
        <w:numPr>
          <w:ilvl w:val="0"/>
          <w:numId w:val="50"/>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Plán pravidelných aktualizácií a možných rozšírení funkcionalít.</w:t>
      </w:r>
    </w:p>
    <w:p w:rsidRPr="007870C8" w:rsidR="00965099" w:rsidP="00AB5E0C" w:rsidRDefault="00965099" w14:paraId="4430B367" w14:textId="77777777">
      <w:pPr>
        <w:pStyle w:val="Odsekzoznamu"/>
        <w:widowControl w:val="0"/>
        <w:numPr>
          <w:ilvl w:val="0"/>
          <w:numId w:val="50"/>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Zhodnotenie ekonomických aspektov (náklady, prínosy) a tvorba rozpočtu na ďalšie fázy.</w:t>
      </w:r>
    </w:p>
    <w:p w:rsidRPr="007870C8" w:rsidR="00965099" w:rsidP="00464DDE" w:rsidRDefault="00965099" w14:paraId="1B5F4BEA"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Výstupy:</w:t>
      </w:r>
    </w:p>
    <w:p w:rsidRPr="007870C8" w:rsidR="00965099" w:rsidP="00AB5E0C" w:rsidRDefault="00965099" w14:paraId="31F00D27" w14:textId="77777777">
      <w:pPr>
        <w:pStyle w:val="Odsekzoznamu"/>
        <w:widowControl w:val="0"/>
        <w:numPr>
          <w:ilvl w:val="0"/>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Komplexná špecifikácia a architektúra AI asistenta:</w:t>
      </w:r>
    </w:p>
    <w:p w:rsidRPr="007870C8" w:rsidR="00965099" w:rsidP="00AB5E0C" w:rsidRDefault="00965099" w14:paraId="61354D09"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Obsahujúca detailné opisy funkcionalít, scenárov interakcií a bezpečnostný rámec.</w:t>
      </w:r>
    </w:p>
    <w:p w:rsidRPr="007870C8" w:rsidR="00965099" w:rsidP="00AB5E0C" w:rsidRDefault="00965099" w14:paraId="54D93121"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Schválená univerzitným IT tímom a partnermi.</w:t>
      </w:r>
    </w:p>
    <w:p w:rsidRPr="007870C8" w:rsidR="00965099" w:rsidP="00AB5E0C" w:rsidRDefault="00965099" w14:paraId="2B3E972E" w14:textId="77777777">
      <w:pPr>
        <w:pStyle w:val="Odsekzoznamu"/>
        <w:widowControl w:val="0"/>
        <w:numPr>
          <w:ilvl w:val="0"/>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V Pilotnej prevádzke overený AI asistent:</w:t>
      </w:r>
    </w:p>
    <w:p w:rsidRPr="007870C8" w:rsidR="00965099" w:rsidP="00AB5E0C" w:rsidRDefault="00965099" w14:paraId="1B3A9189"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Správa o výsledkoch testovania (metriky presnosti, spokojnosti používateľov).</w:t>
      </w:r>
    </w:p>
    <w:p w:rsidRPr="007870C8" w:rsidR="00965099" w:rsidP="00AB5E0C" w:rsidRDefault="00965099" w14:paraId="30EDF5BC"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Dokumentované silné a slabé stránky, s návrhmi na ich riešenie či zlepšenie.</w:t>
      </w:r>
    </w:p>
    <w:p w:rsidRPr="007870C8" w:rsidR="00965099" w:rsidP="00AB5E0C" w:rsidRDefault="00965099" w14:paraId="33F8F348"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Publikovateľné výstupy na akademické konferencie (napr. články, príspevky).</w:t>
      </w:r>
    </w:p>
    <w:p w:rsidRPr="007870C8" w:rsidR="00965099" w:rsidP="00AB5E0C" w:rsidRDefault="00965099" w14:paraId="7099DDA8" w14:textId="77777777">
      <w:pPr>
        <w:pStyle w:val="Odsekzoznamu"/>
        <w:widowControl w:val="0"/>
        <w:numPr>
          <w:ilvl w:val="0"/>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Metodika na širšie nasadenie:</w:t>
      </w:r>
    </w:p>
    <w:p w:rsidRPr="007870C8" w:rsidR="00965099" w:rsidP="00AB5E0C" w:rsidRDefault="00965099" w14:paraId="59D96154"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Podrobná príručka nasadenia AI asistenta v akademickom prostredí (od školenia po technické nastavenia).</w:t>
      </w:r>
    </w:p>
    <w:p w:rsidRPr="007870C8" w:rsidR="00965099" w:rsidP="00AB5E0C" w:rsidRDefault="00965099" w14:paraId="0377B18E"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Stratégia udržateľnosti a rozvoja projektu na ďalšie obdobie.</w:t>
      </w:r>
    </w:p>
    <w:p w:rsidRPr="007870C8" w:rsidR="00965099" w:rsidP="00AB5E0C" w:rsidRDefault="00965099" w14:paraId="21E3467E" w14:textId="77777777">
      <w:pPr>
        <w:pStyle w:val="Odsekzoznamu"/>
        <w:widowControl w:val="0"/>
        <w:numPr>
          <w:ilvl w:val="0"/>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Školenia a podpora pre učiteľov a administrátorov:</w:t>
      </w:r>
    </w:p>
    <w:p w:rsidRPr="007870C8" w:rsidR="00965099" w:rsidP="00AB5E0C" w:rsidRDefault="00965099" w14:paraId="27140234"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Kurzy, workshopy a e-learning materiály vysvetľujúce využitie, správu a prínosy AI asistenta.</w:t>
      </w:r>
    </w:p>
    <w:p w:rsidRPr="007870C8" w:rsidR="00965099" w:rsidP="00AB5E0C" w:rsidRDefault="00965099" w14:paraId="45A541BB"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Zabezpečená priebežná podpora a servis.</w:t>
      </w:r>
    </w:p>
    <w:p w:rsidRPr="007870C8" w:rsidR="00965099" w:rsidP="00AB5E0C" w:rsidRDefault="00965099" w14:paraId="6FD78FA7" w14:textId="77777777">
      <w:pPr>
        <w:pStyle w:val="Odsekzoznamu"/>
        <w:widowControl w:val="0"/>
        <w:numPr>
          <w:ilvl w:val="0"/>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Podklady pre rozvoj v ďalších oblastiach:</w:t>
      </w:r>
    </w:p>
    <w:p w:rsidRPr="007870C8" w:rsidR="00965099" w:rsidP="00AB5E0C" w:rsidRDefault="00965099" w14:paraId="3BAEE903"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Overený pilot poskytne reálne dáta a skúsenosti pre prípadné rozšírenie na iné fakulty či celú univerzitu.</w:t>
      </w:r>
    </w:p>
    <w:p w:rsidRPr="007870C8" w:rsidR="00965099" w:rsidP="00AB5E0C" w:rsidRDefault="00965099" w14:paraId="402DEEC8" w14:textId="77777777">
      <w:pPr>
        <w:pStyle w:val="Odsekzoznamu"/>
        <w:widowControl w:val="0"/>
        <w:numPr>
          <w:ilvl w:val="1"/>
          <w:numId w:val="71"/>
        </w:numPr>
        <w:autoSpaceDE w:val="0"/>
        <w:autoSpaceDN w:val="0"/>
        <w:spacing w:after="120" w:line="240" w:lineRule="auto"/>
        <w:contextualSpacing w:val="0"/>
        <w:jc w:val="both"/>
        <w:rPr>
          <w:rFonts w:eastAsiaTheme="minorEastAsia" w:cstheme="minorHAnsi"/>
          <w:sz w:val="20"/>
          <w:lang w:val="sk-SK"/>
        </w:rPr>
      </w:pPr>
      <w:r w:rsidRPr="4FEFC62E">
        <w:rPr>
          <w:rFonts w:eastAsiaTheme="minorEastAsia"/>
          <w:sz w:val="20"/>
          <w:lang w:val="sk-SK"/>
        </w:rPr>
        <w:t>Vytvorené metodiky a procesy môžu slúžiť ako základ pre nasadenie ďalších AI projektov.</w:t>
      </w:r>
    </w:p>
    <w:p w:rsidRPr="007870C8" w:rsidR="00965099" w:rsidP="00464DDE" w:rsidRDefault="00965099" w14:paraId="1185C540" w14:textId="77777777">
      <w:pPr>
        <w:spacing w:before="36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 xml:space="preserve">Aktivita 6: Publikovanie vedeckých výstupov a </w:t>
      </w:r>
      <w:proofErr w:type="spellStart"/>
      <w:r w:rsidRPr="007870C8">
        <w:rPr>
          <w:rFonts w:eastAsiaTheme="minorEastAsia" w:cstheme="minorHAnsi"/>
          <w:b/>
          <w:bCs/>
          <w:sz w:val="20"/>
          <w:u w:val="single"/>
          <w:lang w:val="sk-SK"/>
        </w:rPr>
        <w:t>diseminácia</w:t>
      </w:r>
      <w:proofErr w:type="spellEnd"/>
      <w:r w:rsidRPr="007870C8">
        <w:rPr>
          <w:rFonts w:eastAsiaTheme="minorEastAsia" w:cstheme="minorHAnsi"/>
          <w:b/>
          <w:bCs/>
          <w:sz w:val="20"/>
          <w:u w:val="single"/>
          <w:lang w:val="sk-SK"/>
        </w:rPr>
        <w:t xml:space="preserve"> výsledkov projektu</w:t>
      </w:r>
    </w:p>
    <w:p w:rsidRPr="007870C8" w:rsidR="00965099" w:rsidP="00464DDE" w:rsidRDefault="00965099" w14:paraId="53ECD1AF" w14:textId="77777777">
      <w:pPr>
        <w:spacing w:after="120" w:line="240" w:lineRule="auto"/>
        <w:rPr>
          <w:rFonts w:eastAsiaTheme="minorEastAsia" w:cstheme="minorHAnsi"/>
          <w:sz w:val="20"/>
          <w:lang w:val="sk-SK"/>
        </w:rPr>
      </w:pPr>
      <w:r w:rsidRPr="007870C8">
        <w:rPr>
          <w:rFonts w:eastAsiaTheme="minorEastAsia" w:cstheme="minorHAnsi"/>
          <w:b/>
          <w:bCs/>
          <w:sz w:val="20"/>
          <w:lang w:val="sk-SK"/>
        </w:rPr>
        <w:t>Kód aktivity:</w:t>
      </w:r>
      <w:r w:rsidRPr="007870C8">
        <w:rPr>
          <w:rFonts w:eastAsiaTheme="minorEastAsia" w:cstheme="minorHAnsi"/>
          <w:sz w:val="20"/>
          <w:lang w:val="sk-SK"/>
        </w:rPr>
        <w:t xml:space="preserve"> Z0HM06</w:t>
      </w:r>
      <w:r w:rsidRPr="007870C8">
        <w:rPr>
          <w:rFonts w:cstheme="minorHAnsi"/>
          <w:sz w:val="20"/>
          <w:lang w:val="sk-SK"/>
        </w:rPr>
        <w:br/>
      </w:r>
      <w:r w:rsidRPr="007870C8">
        <w:rPr>
          <w:rFonts w:eastAsiaTheme="minorEastAsia" w:cstheme="minorHAnsi"/>
          <w:b/>
          <w:bCs/>
          <w:sz w:val="20"/>
          <w:lang w:val="sk-SK"/>
        </w:rPr>
        <w:t>Zodpovedný:</w:t>
      </w:r>
      <w:r w:rsidRPr="007870C8">
        <w:rPr>
          <w:rFonts w:eastAsiaTheme="minorEastAsia" w:cstheme="minorHAnsi"/>
          <w:sz w:val="20"/>
          <w:lang w:val="sk-SK"/>
        </w:rPr>
        <w:t xml:space="preserve"> Katedra ekonomiky, Fakulta Prevádzky, Ekonomiky, Dopravy a Spojov, Žilinská univerzita </w:t>
      </w:r>
      <w:r w:rsidRPr="007870C8">
        <w:rPr>
          <w:rFonts w:cstheme="minorHAnsi"/>
          <w:sz w:val="20"/>
          <w:lang w:val="sk-SK"/>
        </w:rPr>
        <w:br/>
      </w:r>
      <w:r w:rsidRPr="007870C8">
        <w:rPr>
          <w:rFonts w:eastAsiaTheme="minorEastAsia" w:cstheme="minorHAnsi"/>
          <w:b/>
          <w:bCs/>
          <w:sz w:val="20"/>
          <w:lang w:val="sk-SK"/>
        </w:rPr>
        <w:t>Trvanie</w:t>
      </w:r>
      <w:r w:rsidRPr="007870C8">
        <w:rPr>
          <w:rFonts w:eastAsiaTheme="minorEastAsia" w:cstheme="minorHAnsi"/>
          <w:sz w:val="20"/>
          <w:lang w:val="sk-SK"/>
        </w:rPr>
        <w:t>: M01 – M36</w:t>
      </w:r>
    </w:p>
    <w:p w:rsidRPr="007870C8" w:rsidR="00965099" w:rsidP="00464DDE" w:rsidRDefault="00965099" w14:paraId="3F351192" w14:textId="77777777">
      <w:pPr>
        <w:spacing w:after="120" w:line="240" w:lineRule="auto"/>
        <w:rPr>
          <w:rFonts w:eastAsiaTheme="minorEastAsia" w:cstheme="minorHAnsi"/>
          <w:sz w:val="20"/>
          <w:lang w:val="sk-SK"/>
        </w:rPr>
      </w:pPr>
      <w:r w:rsidRPr="007870C8">
        <w:rPr>
          <w:rFonts w:eastAsiaTheme="minorEastAsia" w:cstheme="minorHAnsi"/>
          <w:b/>
          <w:bCs/>
          <w:sz w:val="20"/>
          <w:lang w:val="sk-SK" w:eastAsia="en-US"/>
        </w:rPr>
        <w:t xml:space="preserve">Počet </w:t>
      </w:r>
      <w:proofErr w:type="spellStart"/>
      <w:r w:rsidRPr="007870C8">
        <w:rPr>
          <w:rFonts w:eastAsiaTheme="minorEastAsia" w:cstheme="minorHAnsi"/>
          <w:b/>
          <w:bCs/>
          <w:sz w:val="20"/>
          <w:lang w:val="sk-SK" w:eastAsia="en-US"/>
        </w:rPr>
        <w:t>osobo</w:t>
      </w:r>
      <w:proofErr w:type="spellEnd"/>
      <w:r w:rsidRPr="007870C8">
        <w:rPr>
          <w:rFonts w:eastAsiaTheme="minorEastAsia" w:cstheme="minorHAnsi"/>
          <w:b/>
          <w:bCs/>
          <w:sz w:val="20"/>
          <w:lang w:val="sk-SK" w:eastAsia="en-US"/>
        </w:rPr>
        <w:t xml:space="preserve">/mesiacov určených na realizáciu aktivity: </w:t>
      </w:r>
      <w:r w:rsidRPr="007870C8">
        <w:rPr>
          <w:rFonts w:eastAsiaTheme="minorEastAsia" w:cstheme="minorHAnsi"/>
          <w:sz w:val="20"/>
          <w:lang w:val="sk-SK" w:eastAsia="en-US"/>
        </w:rPr>
        <w:t>408,2</w:t>
      </w:r>
    </w:p>
    <w:p w:rsidRPr="007870C8" w:rsidR="00965099" w:rsidP="00464DDE" w:rsidRDefault="00965099" w14:paraId="71EFF690"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Popis:</w:t>
      </w:r>
    </w:p>
    <w:p w:rsidRPr="007870C8" w:rsidR="00965099" w:rsidP="00464DDE" w:rsidRDefault="00965099" w14:paraId="1DD2DB11" w14:textId="77777777">
      <w:pPr>
        <w:spacing w:after="120" w:line="240" w:lineRule="auto"/>
        <w:jc w:val="both"/>
        <w:rPr>
          <w:rFonts w:eastAsiaTheme="minorEastAsia" w:cstheme="minorHAnsi"/>
          <w:sz w:val="20"/>
          <w:lang w:val="sk-SK"/>
        </w:rPr>
      </w:pPr>
      <w:r w:rsidRPr="007870C8">
        <w:rPr>
          <w:rFonts w:eastAsiaTheme="minorEastAsia" w:cstheme="minorHAnsi"/>
          <w:sz w:val="20"/>
          <w:lang w:val="sk-SK"/>
        </w:rPr>
        <w:t xml:space="preserve">Táto aktivita sa zameriava na publikovanie vedeckých výstupov projektu a </w:t>
      </w:r>
      <w:proofErr w:type="spellStart"/>
      <w:r w:rsidRPr="007870C8">
        <w:rPr>
          <w:rFonts w:eastAsiaTheme="minorEastAsia" w:cstheme="minorHAnsi"/>
          <w:sz w:val="20"/>
          <w:lang w:val="sk-SK"/>
        </w:rPr>
        <w:t>disemináciu</w:t>
      </w:r>
      <w:proofErr w:type="spellEnd"/>
      <w:r w:rsidRPr="007870C8">
        <w:rPr>
          <w:rFonts w:eastAsiaTheme="minorEastAsia" w:cstheme="minorHAnsi"/>
          <w:sz w:val="20"/>
          <w:lang w:val="sk-SK"/>
        </w:rPr>
        <w:t xml:space="preserve"> výsledkov v akademickej aj odbornej komunite, čím sa zabezpečí šírenie poznatkov získaných počas realizácie projektu. Výsledky budú prezentované prostredníctvom vedeckých článkov, monografií, konferencií, kolokvií a ďalších odborných podujatí.</w:t>
      </w:r>
    </w:p>
    <w:p w:rsidRPr="007870C8" w:rsidR="00965099" w:rsidP="00464DDE" w:rsidRDefault="00965099" w14:paraId="3D2ACC1B"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 xml:space="preserve">Ciele: </w:t>
      </w:r>
    </w:p>
    <w:p w:rsidRPr="007870C8" w:rsidR="00965099" w:rsidP="00AB5E0C" w:rsidRDefault="00965099" w14:paraId="2DE4F2BD" w14:textId="77777777">
      <w:pPr>
        <w:pStyle w:val="Odsekzoznamu"/>
        <w:widowControl w:val="0"/>
        <w:numPr>
          <w:ilvl w:val="0"/>
          <w:numId w:val="70"/>
        </w:numPr>
        <w:autoSpaceDE w:val="0"/>
        <w:autoSpaceDN w:val="0"/>
        <w:spacing w:after="120" w:line="240" w:lineRule="auto"/>
        <w:contextualSpacing w:val="0"/>
        <w:jc w:val="both"/>
        <w:rPr>
          <w:rFonts w:cstheme="minorHAnsi"/>
          <w:sz w:val="20"/>
          <w:lang w:val="sk-SK"/>
        </w:rPr>
      </w:pPr>
      <w:r w:rsidRPr="007870C8">
        <w:rPr>
          <w:rFonts w:eastAsiaTheme="minorEastAsia" w:cstheme="minorHAnsi"/>
          <w:sz w:val="20"/>
          <w:lang w:val="sk-SK"/>
        </w:rPr>
        <w:t>Zvýšiť viditeľnosť a odbornú hodnotu projektu v akademickej komunite: p</w:t>
      </w:r>
      <w:r w:rsidRPr="007870C8">
        <w:rPr>
          <w:rFonts w:cstheme="minorHAnsi"/>
          <w:sz w:val="20"/>
          <w:lang w:val="sk-SK"/>
        </w:rPr>
        <w:t xml:space="preserve">rojekt </w:t>
      </w:r>
      <w:proofErr w:type="spellStart"/>
      <w:r w:rsidRPr="007870C8">
        <w:rPr>
          <w:rFonts w:cstheme="minorHAnsi"/>
          <w:sz w:val="20"/>
          <w:lang w:val="sk-SK"/>
        </w:rPr>
        <w:t>VzdelAI</w:t>
      </w:r>
      <w:proofErr w:type="spellEnd"/>
      <w:r w:rsidRPr="007870C8">
        <w:rPr>
          <w:rFonts w:cstheme="minorHAnsi"/>
          <w:sz w:val="20"/>
          <w:lang w:val="sk-SK"/>
        </w:rPr>
        <w:t xml:space="preserve"> sa zameriava na vytvorenie inovatívneho AI asistenta pre vysokoškolské vzdelávanie. Tento cieľ sa týka publikovania vedeckých článkov, monografií a príspevkov v recenzovaných časopisoch, ktoré sa zaoberajú použitím umelej inteligencie v edukačnom prostredí. Dôležitou súčasťou je tiež prezentácia výsledkov na medzinárodných konferenciách, kde sa môžu diskutovať najnovšie trendy v oblasti </w:t>
      </w:r>
      <w:proofErr w:type="spellStart"/>
      <w:r w:rsidRPr="007870C8">
        <w:rPr>
          <w:rFonts w:cstheme="minorHAnsi"/>
          <w:sz w:val="20"/>
          <w:lang w:val="sk-SK"/>
        </w:rPr>
        <w:t>ed-tech</w:t>
      </w:r>
      <w:proofErr w:type="spellEnd"/>
      <w:r w:rsidRPr="007870C8">
        <w:rPr>
          <w:rFonts w:cstheme="minorHAnsi"/>
          <w:sz w:val="20"/>
          <w:lang w:val="sk-SK"/>
        </w:rPr>
        <w:t xml:space="preserve"> (</w:t>
      </w:r>
      <w:proofErr w:type="spellStart"/>
      <w:r w:rsidRPr="007870C8">
        <w:rPr>
          <w:rFonts w:cstheme="minorHAnsi"/>
          <w:sz w:val="20"/>
          <w:lang w:val="sk-SK"/>
        </w:rPr>
        <w:t>educational</w:t>
      </w:r>
      <w:proofErr w:type="spellEnd"/>
      <w:r w:rsidRPr="007870C8">
        <w:rPr>
          <w:rFonts w:cstheme="minorHAnsi"/>
          <w:sz w:val="20"/>
          <w:lang w:val="sk-SK"/>
        </w:rPr>
        <w:t xml:space="preserve"> </w:t>
      </w:r>
      <w:proofErr w:type="spellStart"/>
      <w:r w:rsidRPr="007870C8">
        <w:rPr>
          <w:rFonts w:cstheme="minorHAnsi"/>
          <w:sz w:val="20"/>
          <w:lang w:val="sk-SK"/>
        </w:rPr>
        <w:t>technology</w:t>
      </w:r>
      <w:proofErr w:type="spellEnd"/>
      <w:r w:rsidRPr="007870C8">
        <w:rPr>
          <w:rFonts w:cstheme="minorHAnsi"/>
          <w:sz w:val="20"/>
          <w:lang w:val="sk-SK"/>
        </w:rPr>
        <w:t xml:space="preserve">) a AI vo vzdelávaní. Cieľom je zabezpečiť, aby </w:t>
      </w:r>
      <w:proofErr w:type="spellStart"/>
      <w:r w:rsidRPr="007870C8">
        <w:rPr>
          <w:rFonts w:cstheme="minorHAnsi"/>
          <w:sz w:val="20"/>
          <w:lang w:val="sk-SK"/>
        </w:rPr>
        <w:t>projektné</w:t>
      </w:r>
      <w:proofErr w:type="spellEnd"/>
      <w:r w:rsidRPr="007870C8">
        <w:rPr>
          <w:rFonts w:cstheme="minorHAnsi"/>
          <w:sz w:val="20"/>
          <w:lang w:val="sk-SK"/>
        </w:rPr>
        <w:t xml:space="preserve"> výsledky boli vnímané ako dôveryhodný príspevok do globálnej diskusie o digitalizácii vzdelávania.</w:t>
      </w:r>
    </w:p>
    <w:p w:rsidRPr="007870C8" w:rsidR="00965099" w:rsidP="00AB5E0C" w:rsidRDefault="00965099" w14:paraId="434108B6" w14:textId="4F74CD6A">
      <w:pPr>
        <w:pStyle w:val="Odsekzoznamu"/>
        <w:widowControl w:val="0"/>
        <w:numPr>
          <w:ilvl w:val="0"/>
          <w:numId w:val="69"/>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Vytvoriť platformu na diskusiu a výmenu skúseností medzi odborníkmi v oblasti AI vo vzdelávaní: ten cieľ sa zameriava na organizáciu workshopov, seminárov a kolokvií, kde sa môžu </w:t>
      </w:r>
      <w:r w:rsidRPr="007870C8" w:rsidR="00F912E7">
        <w:rPr>
          <w:rFonts w:eastAsiaTheme="minorEastAsia" w:cstheme="minorHAnsi"/>
          <w:sz w:val="20"/>
          <w:lang w:val="sk-SK"/>
        </w:rPr>
        <w:t>stretávať</w:t>
      </w:r>
      <w:r w:rsidRPr="007870C8">
        <w:rPr>
          <w:rFonts w:eastAsiaTheme="minorEastAsia" w:cstheme="minorHAnsi"/>
          <w:sz w:val="20"/>
          <w:lang w:val="sk-SK"/>
        </w:rPr>
        <w:t xml:space="preserve"> pedagógovia, výskumníci, technológovia a študenti, aby diskutovali o možnostiach a limitoch aplikácie AI v edukačnom kontexte. Konkrétne sa budú deliť </w:t>
      </w:r>
      <w:r w:rsidRPr="007870C8">
        <w:rPr>
          <w:rFonts w:eastAsiaTheme="minorEastAsia" w:cstheme="minorHAnsi"/>
          <w:sz w:val="20"/>
          <w:lang w:val="sk-SK"/>
        </w:rPr>
        <w:t xml:space="preserve">skúsenosti z pilotného testovania AI asistenta na Žilinskej univerzite, ako aj z iných podobných projektov. Platforma poslúži aj ako priestor pre diskusiu o etických otázkach spojených s využívaním umelej inteligencie vo vzdelávaní, napríklad ochrana osobných údajov študentov alebo transparentnosť rozhodovacích algoritmov.  </w:t>
      </w:r>
    </w:p>
    <w:p w:rsidRPr="007870C8" w:rsidR="00965099" w:rsidP="00AB5E0C" w:rsidRDefault="00965099" w14:paraId="30F815F8" w14:textId="77777777">
      <w:pPr>
        <w:pStyle w:val="Odsekzoznamu"/>
        <w:widowControl w:val="0"/>
        <w:numPr>
          <w:ilvl w:val="0"/>
          <w:numId w:val="68"/>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Umožniť zapojenie pedagógov, študentov a technologických partnerov do výskumného diskurzu: t</w:t>
      </w:r>
      <w:r w:rsidRPr="007870C8">
        <w:rPr>
          <w:rFonts w:cstheme="minorHAnsi"/>
          <w:sz w:val="20"/>
          <w:lang w:val="sk-SK"/>
        </w:rPr>
        <w:t xml:space="preserve">ento cieľ sa zameriava na inkluzívny prístup pri </w:t>
      </w:r>
      <w:proofErr w:type="spellStart"/>
      <w:r w:rsidRPr="007870C8">
        <w:rPr>
          <w:rFonts w:cstheme="minorHAnsi"/>
          <w:sz w:val="20"/>
          <w:lang w:val="sk-SK"/>
        </w:rPr>
        <w:t>diseminácii</w:t>
      </w:r>
      <w:proofErr w:type="spellEnd"/>
      <w:r w:rsidRPr="007870C8">
        <w:rPr>
          <w:rFonts w:cstheme="minorHAnsi"/>
          <w:sz w:val="20"/>
          <w:lang w:val="sk-SK"/>
        </w:rPr>
        <w:t xml:space="preserve"> výsledkov projektu. Pedagógovia získajú možnosť diskutovať o tom, ako im AI asistent uľahčuje prácu a pomáha im lepšie reagovať na individuálne potreby študentov. Študenti budú môcť vyjadriť svoje skúsenosti s asistentom a poskytnúť spätnú väzbu o jeho užitočnosti a </w:t>
      </w:r>
      <w:proofErr w:type="spellStart"/>
      <w:r w:rsidRPr="007870C8">
        <w:rPr>
          <w:rFonts w:cstheme="minorHAnsi"/>
          <w:sz w:val="20"/>
          <w:lang w:val="sk-SK"/>
        </w:rPr>
        <w:t>intuitivite</w:t>
      </w:r>
      <w:proofErr w:type="spellEnd"/>
      <w:r w:rsidRPr="007870C8">
        <w:rPr>
          <w:rFonts w:cstheme="minorHAnsi"/>
          <w:sz w:val="20"/>
          <w:lang w:val="sk-SK"/>
        </w:rPr>
        <w:t>. Technologickí partneri môžu prispievať inovatívnymi riešeniami a nápormi na ďalšie vylepšenie systému. Spoločná diskusia bude podporovať tvorbu strategických partnerstiev medzi vysokoškolskými inštitúciami a podnikateľskými subjektmi.</w:t>
      </w:r>
    </w:p>
    <w:p w:rsidRPr="007870C8" w:rsidR="00965099" w:rsidP="00464DDE" w:rsidRDefault="00965099" w14:paraId="386F9B7E"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 xml:space="preserve">Činnosti: </w:t>
      </w:r>
    </w:p>
    <w:p w:rsidRPr="007870C8" w:rsidR="00965099" w:rsidP="00464DDE" w:rsidRDefault="00965099" w14:paraId="2CAD06CB"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1. Publikovanie vedeckých výstupov v renomovaných časopisoch a zborníkoch</w:t>
      </w:r>
    </w:p>
    <w:p w:rsidRPr="007870C8" w:rsidR="00965099" w:rsidP="00464DDE" w:rsidRDefault="00965099" w14:paraId="04EA614E" w14:textId="77777777">
      <w:pPr>
        <w:spacing w:before="240" w:after="120" w:line="240" w:lineRule="auto"/>
        <w:jc w:val="both"/>
        <w:rPr>
          <w:rFonts w:eastAsiaTheme="minorEastAsia" w:cstheme="minorHAnsi"/>
          <w:sz w:val="20"/>
          <w:lang w:val="sk-SK"/>
        </w:rPr>
      </w:pPr>
      <w:r w:rsidRPr="007870C8">
        <w:rPr>
          <w:rFonts w:eastAsiaTheme="minorEastAsia" w:cstheme="minorHAnsi"/>
          <w:sz w:val="20"/>
          <w:lang w:val="sk-SK"/>
        </w:rPr>
        <w:t xml:space="preserve">Táto časť sa zameriava na vypracovanie a publikovanie vedeckých článkov a monografií, ktoré dokumentujú výsledky projektu </w:t>
      </w:r>
      <w:proofErr w:type="spellStart"/>
      <w:r w:rsidRPr="007870C8">
        <w:rPr>
          <w:rFonts w:eastAsiaTheme="minorEastAsia" w:cstheme="minorHAnsi"/>
          <w:sz w:val="20"/>
          <w:lang w:val="sk-SK"/>
        </w:rPr>
        <w:t>VzdelAI</w:t>
      </w:r>
      <w:proofErr w:type="spellEnd"/>
      <w:r w:rsidRPr="007870C8">
        <w:rPr>
          <w:rFonts w:eastAsiaTheme="minorEastAsia" w:cstheme="minorHAnsi"/>
          <w:sz w:val="20"/>
          <w:lang w:val="sk-SK"/>
        </w:rPr>
        <w:t>.</w:t>
      </w:r>
    </w:p>
    <w:p w:rsidRPr="007870C8" w:rsidR="00965099" w:rsidP="00AB5E0C" w:rsidRDefault="00965099" w14:paraId="2EA3B2B9" w14:textId="77777777">
      <w:pPr>
        <w:pStyle w:val="Odsekzoznamu"/>
        <w:widowControl w:val="0"/>
        <w:numPr>
          <w:ilvl w:val="0"/>
          <w:numId w:val="6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Vypracovanie vedeckých článkov na základe výstupov projektu. Bude sa postupovať v štandardných fázach od prípravy rukopisu, cez zapracovanie pripomienok recenzentov v </w:t>
      </w:r>
      <w:proofErr w:type="spellStart"/>
      <w:r w:rsidRPr="007870C8">
        <w:rPr>
          <w:rFonts w:eastAsiaTheme="minorEastAsia" w:cstheme="minorHAnsi"/>
          <w:sz w:val="20"/>
          <w:lang w:val="sk-SK"/>
        </w:rPr>
        <w:t>peer</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review</w:t>
      </w:r>
      <w:proofErr w:type="spellEnd"/>
      <w:r w:rsidRPr="007870C8">
        <w:rPr>
          <w:rFonts w:eastAsiaTheme="minorEastAsia" w:cstheme="minorHAnsi"/>
          <w:sz w:val="20"/>
          <w:lang w:val="sk-SK"/>
        </w:rPr>
        <w:t xml:space="preserve"> procese, jazykovú korekciu až po finálnu akceptáciu rukopisu zo strany recenzentov a editorov. Články sa budú zaoberať rôznymi aspektmi projektu, ako sú efektivita AI asistenta, jeho aplikácie a analytické metódy.</w:t>
      </w:r>
    </w:p>
    <w:p w:rsidRPr="007870C8" w:rsidR="00965099" w:rsidP="00AB5E0C" w:rsidRDefault="00965099" w14:paraId="590C1E53" w14:textId="77777777">
      <w:pPr>
        <w:pStyle w:val="Odsekzoznamu"/>
        <w:widowControl w:val="0"/>
        <w:numPr>
          <w:ilvl w:val="0"/>
          <w:numId w:val="6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Publikácia článkov v recenzovaných vedeckých časopisoch a konferenčných zborníkoch: články budú odoslané ako príspevky na medzinárodné vedecké konferencie a sympóziá a najmä do renomovaných časopisov so širokým dosahom, ako sú </w:t>
      </w:r>
      <w:proofErr w:type="spellStart"/>
      <w:r w:rsidRPr="007870C8">
        <w:rPr>
          <w:rFonts w:eastAsiaTheme="minorEastAsia" w:cstheme="minorHAnsi"/>
          <w:sz w:val="20"/>
          <w:lang w:val="sk-SK"/>
        </w:rPr>
        <w:t>Journal</w:t>
      </w:r>
      <w:proofErr w:type="spellEnd"/>
      <w:r w:rsidRPr="007870C8">
        <w:rPr>
          <w:rFonts w:eastAsiaTheme="minorEastAsia" w:cstheme="minorHAnsi"/>
          <w:sz w:val="20"/>
          <w:lang w:val="sk-SK"/>
        </w:rPr>
        <w:t xml:space="preserve"> of Business </w:t>
      </w:r>
      <w:proofErr w:type="spellStart"/>
      <w:r w:rsidRPr="007870C8">
        <w:rPr>
          <w:rFonts w:eastAsiaTheme="minorEastAsia" w:cstheme="minorHAnsi"/>
          <w:sz w:val="20"/>
          <w:lang w:val="sk-SK"/>
        </w:rPr>
        <w:t>Research</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Technovation</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Technological</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Forecasting</w:t>
      </w:r>
      <w:proofErr w:type="spellEnd"/>
      <w:r w:rsidRPr="007870C8">
        <w:rPr>
          <w:rFonts w:eastAsiaTheme="minorEastAsia" w:cstheme="minorHAnsi"/>
          <w:sz w:val="20"/>
          <w:lang w:val="sk-SK"/>
        </w:rPr>
        <w:t xml:space="preserve"> and </w:t>
      </w:r>
      <w:proofErr w:type="spellStart"/>
      <w:r w:rsidRPr="007870C8">
        <w:rPr>
          <w:rFonts w:eastAsiaTheme="minorEastAsia" w:cstheme="minorHAnsi"/>
          <w:sz w:val="20"/>
          <w:lang w:val="sk-SK"/>
        </w:rPr>
        <w:t>Social</w:t>
      </w:r>
      <w:proofErr w:type="spellEnd"/>
      <w:r w:rsidRPr="007870C8">
        <w:rPr>
          <w:rFonts w:eastAsiaTheme="minorEastAsia" w:cstheme="minorHAnsi"/>
          <w:sz w:val="20"/>
          <w:lang w:val="sk-SK"/>
        </w:rPr>
        <w:t xml:space="preserve"> Change, IEEE </w:t>
      </w:r>
      <w:proofErr w:type="spellStart"/>
      <w:r w:rsidRPr="007870C8">
        <w:rPr>
          <w:rFonts w:eastAsiaTheme="minorEastAsia" w:cstheme="minorHAnsi"/>
          <w:sz w:val="20"/>
          <w:lang w:val="sk-SK"/>
        </w:rPr>
        <w:t>Transactions</w:t>
      </w:r>
      <w:proofErr w:type="spellEnd"/>
      <w:r w:rsidRPr="007870C8">
        <w:rPr>
          <w:rFonts w:eastAsiaTheme="minorEastAsia" w:cstheme="minorHAnsi"/>
          <w:sz w:val="20"/>
          <w:lang w:val="sk-SK"/>
        </w:rPr>
        <w:t xml:space="preserve"> on </w:t>
      </w:r>
      <w:proofErr w:type="spellStart"/>
      <w:r w:rsidRPr="007870C8">
        <w:rPr>
          <w:rFonts w:eastAsiaTheme="minorEastAsia" w:cstheme="minorHAnsi"/>
          <w:sz w:val="20"/>
          <w:lang w:val="sk-SK"/>
        </w:rPr>
        <w:t>Engineering</w:t>
      </w:r>
      <w:proofErr w:type="spellEnd"/>
      <w:r w:rsidRPr="007870C8">
        <w:rPr>
          <w:rFonts w:eastAsiaTheme="minorEastAsia" w:cstheme="minorHAnsi"/>
          <w:sz w:val="20"/>
          <w:lang w:val="sk-SK"/>
        </w:rPr>
        <w:t xml:space="preserve"> Management, Business </w:t>
      </w:r>
      <w:proofErr w:type="spellStart"/>
      <w:r w:rsidRPr="007870C8">
        <w:rPr>
          <w:rFonts w:eastAsiaTheme="minorEastAsia" w:cstheme="minorHAnsi"/>
          <w:sz w:val="20"/>
          <w:lang w:val="sk-SK"/>
        </w:rPr>
        <w:t>Strategy</w:t>
      </w:r>
      <w:proofErr w:type="spellEnd"/>
      <w:r w:rsidRPr="007870C8">
        <w:rPr>
          <w:rFonts w:eastAsiaTheme="minorEastAsia" w:cstheme="minorHAnsi"/>
          <w:sz w:val="20"/>
          <w:lang w:val="sk-SK"/>
        </w:rPr>
        <w:t xml:space="preserve"> and </w:t>
      </w:r>
      <w:proofErr w:type="spellStart"/>
      <w:r w:rsidRPr="007870C8">
        <w:rPr>
          <w:rFonts w:eastAsiaTheme="minorEastAsia" w:cstheme="minorHAnsi"/>
          <w:sz w:val="20"/>
          <w:lang w:val="sk-SK"/>
        </w:rPr>
        <w:t>the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Environment</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Decision</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Support</w:t>
      </w:r>
      <w:proofErr w:type="spellEnd"/>
      <w:r w:rsidRPr="007870C8">
        <w:rPr>
          <w:rFonts w:eastAsiaTheme="minorEastAsia" w:cstheme="minorHAnsi"/>
          <w:sz w:val="20"/>
          <w:lang w:val="sk-SK"/>
        </w:rPr>
        <w:t xml:space="preserve"> Systems alebo </w:t>
      </w:r>
      <w:proofErr w:type="spellStart"/>
      <w:r w:rsidRPr="007870C8">
        <w:rPr>
          <w:rFonts w:eastAsiaTheme="minorEastAsia" w:cstheme="minorHAnsi"/>
          <w:sz w:val="20"/>
          <w:lang w:val="sk-SK"/>
        </w:rPr>
        <w:t>Journal</w:t>
      </w:r>
      <w:proofErr w:type="spellEnd"/>
      <w:r w:rsidRPr="007870C8">
        <w:rPr>
          <w:rFonts w:eastAsiaTheme="minorEastAsia" w:cstheme="minorHAnsi"/>
          <w:sz w:val="20"/>
          <w:lang w:val="sk-SK"/>
        </w:rPr>
        <w:t xml:space="preserve"> of </w:t>
      </w:r>
      <w:proofErr w:type="spellStart"/>
      <w:r w:rsidRPr="007870C8">
        <w:rPr>
          <w:rFonts w:eastAsiaTheme="minorEastAsia" w:cstheme="minorHAnsi"/>
          <w:sz w:val="20"/>
          <w:lang w:val="sk-SK"/>
        </w:rPr>
        <w:t>Innovation</w:t>
      </w:r>
      <w:proofErr w:type="spellEnd"/>
      <w:r w:rsidRPr="007870C8">
        <w:rPr>
          <w:rFonts w:eastAsiaTheme="minorEastAsia" w:cstheme="minorHAnsi"/>
          <w:sz w:val="20"/>
          <w:lang w:val="sk-SK"/>
        </w:rPr>
        <w:t xml:space="preserve"> &amp; </w:t>
      </w:r>
      <w:proofErr w:type="spellStart"/>
      <w:r w:rsidRPr="007870C8">
        <w:rPr>
          <w:rFonts w:eastAsiaTheme="minorEastAsia" w:cstheme="minorHAnsi"/>
          <w:sz w:val="20"/>
          <w:lang w:val="sk-SK"/>
        </w:rPr>
        <w:t>Knowledge</w:t>
      </w:r>
      <w:proofErr w:type="spellEnd"/>
      <w:r w:rsidRPr="007870C8">
        <w:rPr>
          <w:rFonts w:eastAsiaTheme="minorEastAsia" w:cstheme="minorHAnsi"/>
          <w:sz w:val="20"/>
          <w:lang w:val="sk-SK"/>
        </w:rPr>
        <w:t>.</w:t>
      </w:r>
    </w:p>
    <w:p w:rsidRPr="007870C8" w:rsidR="00965099" w:rsidP="00AB5E0C" w:rsidRDefault="00965099" w14:paraId="40F43C0E" w14:textId="77777777">
      <w:pPr>
        <w:pStyle w:val="Odsekzoznamu"/>
        <w:widowControl w:val="0"/>
        <w:numPr>
          <w:ilvl w:val="0"/>
          <w:numId w:val="6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Indexácia vo vedeckých databázach: po úspešnom prejdení recenzie v časopisoch v prestížnych vydavateľstvách ako sú </w:t>
      </w:r>
      <w:proofErr w:type="spellStart"/>
      <w:r w:rsidRPr="007870C8">
        <w:rPr>
          <w:rFonts w:eastAsiaTheme="minorEastAsia" w:cstheme="minorHAnsi"/>
          <w:sz w:val="20"/>
          <w:lang w:val="sk-SK"/>
        </w:rPr>
        <w:t>Elsevier</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Springer</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Wiley</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Palgrave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Macmillan</w:t>
      </w:r>
      <w:proofErr w:type="spellEnd"/>
      <w:r w:rsidRPr="007870C8">
        <w:rPr>
          <w:rFonts w:eastAsiaTheme="minorEastAsia" w:cstheme="minorHAnsi"/>
          <w:sz w:val="20"/>
          <w:lang w:val="sk-SK"/>
        </w:rPr>
        <w:t xml:space="preserve"> alebo </w:t>
      </w:r>
      <w:proofErr w:type="spellStart"/>
      <w:r w:rsidRPr="007870C8">
        <w:rPr>
          <w:rFonts w:eastAsiaTheme="minorEastAsia" w:cstheme="minorHAnsi"/>
          <w:sz w:val="20"/>
          <w:lang w:val="sk-SK"/>
        </w:rPr>
        <w:t>Taylor</w:t>
      </w:r>
      <w:proofErr w:type="spellEnd"/>
      <w:r w:rsidRPr="007870C8">
        <w:rPr>
          <w:rFonts w:eastAsiaTheme="minorEastAsia" w:cstheme="minorHAnsi"/>
          <w:sz w:val="20"/>
          <w:lang w:val="sk-SK"/>
        </w:rPr>
        <w:t xml:space="preserve"> &amp; </w:t>
      </w:r>
      <w:proofErr w:type="spellStart"/>
      <w:r w:rsidRPr="007870C8">
        <w:rPr>
          <w:rFonts w:eastAsiaTheme="minorEastAsia" w:cstheme="minorHAnsi"/>
          <w:sz w:val="20"/>
          <w:lang w:val="sk-SK"/>
        </w:rPr>
        <w:t>Francis</w:t>
      </w:r>
      <w:proofErr w:type="spellEnd"/>
      <w:r w:rsidRPr="007870C8">
        <w:rPr>
          <w:rFonts w:eastAsiaTheme="minorEastAsia" w:cstheme="minorHAnsi"/>
          <w:sz w:val="20"/>
          <w:lang w:val="sk-SK"/>
        </w:rPr>
        <w:t xml:space="preserve"> sa články oficiálne publikujú a indexujú v databázach </w:t>
      </w:r>
      <w:proofErr w:type="spellStart"/>
      <w:r w:rsidRPr="007870C8">
        <w:rPr>
          <w:rFonts w:eastAsiaTheme="minorEastAsia" w:cstheme="minorHAnsi"/>
          <w:sz w:val="20"/>
          <w:lang w:val="sk-SK"/>
        </w:rPr>
        <w:t>Scopus</w:t>
      </w:r>
      <w:proofErr w:type="spellEnd"/>
      <w:r w:rsidRPr="007870C8">
        <w:rPr>
          <w:rFonts w:eastAsiaTheme="minorEastAsia" w:cstheme="minorHAnsi"/>
          <w:sz w:val="20"/>
          <w:lang w:val="sk-SK"/>
        </w:rPr>
        <w:t xml:space="preserve"> a Web of </w:t>
      </w:r>
      <w:proofErr w:type="spellStart"/>
      <w:r w:rsidRPr="007870C8">
        <w:rPr>
          <w:rFonts w:eastAsiaTheme="minorEastAsia" w:cstheme="minorHAnsi"/>
          <w:sz w:val="20"/>
          <w:lang w:val="sk-SK"/>
        </w:rPr>
        <w:t>Science</w:t>
      </w:r>
      <w:proofErr w:type="spellEnd"/>
      <w:r w:rsidRPr="007870C8">
        <w:rPr>
          <w:rFonts w:eastAsiaTheme="minorEastAsia" w:cstheme="minorHAnsi"/>
          <w:sz w:val="20"/>
          <w:lang w:val="sk-SK"/>
        </w:rPr>
        <w:t>.</w:t>
      </w:r>
    </w:p>
    <w:p w:rsidRPr="007870C8" w:rsidR="00965099" w:rsidP="00AB5E0C" w:rsidRDefault="00965099" w14:paraId="74B0C01F" w14:textId="77777777">
      <w:pPr>
        <w:pStyle w:val="Odsekzoznamu"/>
        <w:widowControl w:val="0"/>
        <w:numPr>
          <w:ilvl w:val="0"/>
          <w:numId w:val="6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Spracovanie výskumných výsledkov do zahraničnej vedeckej monografie registrovanej v databáze </w:t>
      </w:r>
      <w:proofErr w:type="spellStart"/>
      <w:r w:rsidRPr="007870C8">
        <w:rPr>
          <w:rFonts w:eastAsiaTheme="minorEastAsia" w:cstheme="minorHAnsi"/>
          <w:sz w:val="20"/>
          <w:lang w:val="sk-SK"/>
        </w:rPr>
        <w:t>Nordic</w:t>
      </w:r>
      <w:proofErr w:type="spellEnd"/>
      <w:r w:rsidRPr="007870C8">
        <w:rPr>
          <w:rFonts w:eastAsiaTheme="minorEastAsia" w:cstheme="minorHAnsi"/>
          <w:sz w:val="20"/>
          <w:lang w:val="sk-SK"/>
        </w:rPr>
        <w:t xml:space="preserve"> List minimálne na úrovni 1, s vysokou pravdepodobnosťou na úrovni 2: monografia poslúži ako kompletný prehľad projektu, obsahujúc všetky kľúčové zistenia a metódy. Bude publikovaná jednak v tlačenej ale aj v elektronickej podobe.</w:t>
      </w:r>
    </w:p>
    <w:p w:rsidRPr="007870C8" w:rsidR="00965099" w:rsidP="00464DDE" w:rsidRDefault="00965099" w14:paraId="3BC759B3"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2. Organizácia vedeckej konferencie o AI vo vzdelávaní</w:t>
      </w:r>
    </w:p>
    <w:p w:rsidRPr="007870C8" w:rsidR="00965099" w:rsidP="00464DDE" w:rsidRDefault="00965099" w14:paraId="69C90C34" w14:textId="77777777">
      <w:pPr>
        <w:spacing w:before="240" w:after="120" w:line="240" w:lineRule="auto"/>
        <w:jc w:val="both"/>
        <w:rPr>
          <w:rFonts w:cstheme="minorHAnsi"/>
          <w:sz w:val="20"/>
          <w:lang w:val="sk-SK"/>
        </w:rPr>
      </w:pPr>
      <w:r w:rsidRPr="007870C8">
        <w:rPr>
          <w:rFonts w:eastAsiaTheme="minorEastAsia" w:cstheme="minorHAnsi"/>
          <w:sz w:val="20"/>
          <w:lang w:val="sk-SK"/>
        </w:rPr>
        <w:t xml:space="preserve">Konferencia bude platformou na diskusiu o aplikácii AI vo vzdelávaní a prezentáciu výsledkov projektu </w:t>
      </w:r>
      <w:proofErr w:type="spellStart"/>
      <w:r w:rsidRPr="007870C8">
        <w:rPr>
          <w:rFonts w:eastAsiaTheme="minorEastAsia" w:cstheme="minorHAnsi"/>
          <w:sz w:val="20"/>
          <w:lang w:val="sk-SK"/>
        </w:rPr>
        <w:t>VzdelAI</w:t>
      </w:r>
      <w:proofErr w:type="spellEnd"/>
      <w:r w:rsidRPr="007870C8">
        <w:rPr>
          <w:rFonts w:eastAsiaTheme="minorEastAsia" w:cstheme="minorHAnsi"/>
          <w:sz w:val="20"/>
          <w:lang w:val="sk-SK"/>
        </w:rPr>
        <w:t>.</w:t>
      </w:r>
    </w:p>
    <w:p w:rsidRPr="007870C8" w:rsidR="00965099" w:rsidP="00AB5E0C" w:rsidRDefault="00965099" w14:paraId="60E62179" w14:textId="77777777">
      <w:pPr>
        <w:pStyle w:val="Odsekzoznamu"/>
        <w:widowControl w:val="0"/>
        <w:numPr>
          <w:ilvl w:val="0"/>
          <w:numId w:val="80"/>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Príprava a organizácia medzinárodnej vedeckej konferencie: Konferencia sa uskutoční v Rajeckých Tepliciach a bude mať program založený na tematických blokoch počas troch dní, ktoré sa zameriavajú na rôzne aspekty AI vo vzdelávaní. Budú zapojení technologickí partneri, slovenskí a zahraniční pedagógovia, odborná verejnosť  a študenti všetkých troch stupňov vysokoškolského štúdia, aby sa diskutovalo o praktických aplikáciách a výzvach.</w:t>
      </w:r>
    </w:p>
    <w:p w:rsidRPr="007870C8" w:rsidR="00965099" w:rsidP="00AB5E0C" w:rsidRDefault="00965099" w14:paraId="779EFF16" w14:textId="4C0CEBA6">
      <w:pPr>
        <w:pStyle w:val="Odsekzoznamu"/>
        <w:widowControl w:val="0"/>
        <w:numPr>
          <w:ilvl w:val="0"/>
          <w:numId w:val="80"/>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Pozvanie odborníkov z univerzitného a technologického sektora: Pozvaní budú renomovaní odborníci z oblasti AI a </w:t>
      </w:r>
      <w:proofErr w:type="spellStart"/>
      <w:r w:rsidRPr="007870C8">
        <w:rPr>
          <w:rFonts w:eastAsiaTheme="minorEastAsia" w:cstheme="minorHAnsi"/>
          <w:sz w:val="20"/>
          <w:lang w:val="sk-SK"/>
        </w:rPr>
        <w:t>Ed-tech</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education</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technology</w:t>
      </w:r>
      <w:proofErr w:type="spellEnd"/>
      <w:r w:rsidRPr="007870C8">
        <w:rPr>
          <w:rFonts w:eastAsiaTheme="minorEastAsia" w:cstheme="minorHAnsi"/>
          <w:sz w:val="20"/>
          <w:lang w:val="sk-SK"/>
        </w:rPr>
        <w:t xml:space="preserve">), vrátane </w:t>
      </w:r>
      <w:r w:rsidRPr="007870C8" w:rsidR="00F912E7">
        <w:rPr>
          <w:rFonts w:eastAsiaTheme="minorEastAsia" w:cstheme="minorHAnsi"/>
          <w:sz w:val="20"/>
          <w:lang w:val="sk-SK"/>
        </w:rPr>
        <w:t>predstaviteľov</w:t>
      </w:r>
      <w:r w:rsidRPr="007870C8">
        <w:rPr>
          <w:rFonts w:eastAsiaTheme="minorEastAsia" w:cstheme="minorHAnsi"/>
          <w:sz w:val="20"/>
          <w:lang w:val="sk-SK"/>
        </w:rPr>
        <w:t xml:space="preserve"> spoločností ako Microsoft. Ich prednášky pomôžu obohatiť diskusiu o inovatívnych aplikáciách umelé inteligencie v edukačnom prostredí.</w:t>
      </w:r>
    </w:p>
    <w:p w:rsidRPr="007870C8" w:rsidR="00965099" w:rsidP="00AB5E0C" w:rsidRDefault="00965099" w14:paraId="29ACF0EB" w14:textId="77777777">
      <w:pPr>
        <w:pStyle w:val="Odsekzoznamu"/>
        <w:widowControl w:val="0"/>
        <w:numPr>
          <w:ilvl w:val="0"/>
          <w:numId w:val="80"/>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Prezentácia výstupov projektu a diskusia o budúcnosti digitálnych vzdelávacích asistentov: Projekt </w:t>
      </w:r>
      <w:proofErr w:type="spellStart"/>
      <w:r w:rsidRPr="007870C8">
        <w:rPr>
          <w:rFonts w:eastAsiaTheme="minorEastAsia" w:cstheme="minorHAnsi"/>
          <w:sz w:val="20"/>
          <w:lang w:val="sk-SK"/>
        </w:rPr>
        <w:t>VzdelAI</w:t>
      </w:r>
      <w:proofErr w:type="spellEnd"/>
      <w:r w:rsidRPr="007870C8">
        <w:rPr>
          <w:rFonts w:eastAsiaTheme="minorEastAsia" w:cstheme="minorHAnsi"/>
          <w:sz w:val="20"/>
          <w:lang w:val="sk-SK"/>
        </w:rPr>
        <w:t xml:space="preserve"> bude prezentovaný v samostatnom bloku, kde sa detailne predstavia jeho výsledky a potenciál. Diskusia sa bude zameriavať na budúcnosť AI asistentov v kontexte zmien v edukačnom sektore.</w:t>
      </w:r>
    </w:p>
    <w:p w:rsidRPr="007870C8" w:rsidR="00965099" w:rsidP="00AB5E0C" w:rsidRDefault="00965099" w14:paraId="6AA33FDC" w14:textId="6E7EA41E">
      <w:pPr>
        <w:pStyle w:val="Odsekzoznamu"/>
        <w:widowControl w:val="0"/>
        <w:numPr>
          <w:ilvl w:val="0"/>
          <w:numId w:val="80"/>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Zverejnenie zborníka príspevkov z konferencie: zborník príspevkov obsiahne vybrané práce zo zaslaných abstraktov, ktoré prešli recenzným konaním. Bude vydaný v </w:t>
      </w:r>
      <w:r w:rsidRPr="007870C8" w:rsidR="00F912E7">
        <w:rPr>
          <w:rFonts w:eastAsiaTheme="minorEastAsia" w:cstheme="minorHAnsi"/>
          <w:sz w:val="20"/>
          <w:lang w:val="sk-SK"/>
        </w:rPr>
        <w:t>prestížnom</w:t>
      </w:r>
      <w:r w:rsidRPr="007870C8">
        <w:rPr>
          <w:rFonts w:eastAsiaTheme="minorEastAsia" w:cstheme="minorHAnsi"/>
          <w:sz w:val="20"/>
          <w:lang w:val="sk-SK"/>
        </w:rPr>
        <w:t xml:space="preserve"> vydavateľstve Peter </w:t>
      </w:r>
      <w:proofErr w:type="spellStart"/>
      <w:r w:rsidRPr="007870C8">
        <w:rPr>
          <w:rFonts w:eastAsiaTheme="minorEastAsia" w:cstheme="minorHAnsi"/>
          <w:sz w:val="20"/>
          <w:lang w:val="sk-SK"/>
        </w:rPr>
        <w:t>Lang</w:t>
      </w:r>
      <w:proofErr w:type="spellEnd"/>
      <w:r w:rsidRPr="007870C8">
        <w:rPr>
          <w:rFonts w:eastAsiaTheme="minorEastAsia" w:cstheme="minorHAnsi"/>
          <w:sz w:val="20"/>
          <w:lang w:val="sk-SK"/>
        </w:rPr>
        <w:t xml:space="preserve">. Následne bude distribuovaný v tlačenej i elektronickej forme. Poskytne komplexný prehľad aktuálnych trendov v oblasti AI vo vzdelávaní a bude zaslaný na indexáciu vo Web of </w:t>
      </w:r>
      <w:proofErr w:type="spellStart"/>
      <w:r w:rsidRPr="007870C8">
        <w:rPr>
          <w:rFonts w:eastAsiaTheme="minorEastAsia" w:cstheme="minorHAnsi"/>
          <w:sz w:val="20"/>
          <w:lang w:val="sk-SK"/>
        </w:rPr>
        <w:t>Science</w:t>
      </w:r>
      <w:proofErr w:type="spellEnd"/>
      <w:r w:rsidRPr="007870C8">
        <w:rPr>
          <w:rFonts w:eastAsiaTheme="minorEastAsia" w:cstheme="minorHAnsi"/>
          <w:sz w:val="20"/>
          <w:lang w:val="sk-SK"/>
        </w:rPr>
        <w:t>.</w:t>
      </w:r>
    </w:p>
    <w:p w:rsidRPr="007870C8" w:rsidR="00965099" w:rsidP="00464DDE" w:rsidRDefault="00965099" w14:paraId="13D5C89F"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3. Organizácia kolokvií a odborných diskusií</w:t>
      </w:r>
    </w:p>
    <w:p w:rsidRPr="007870C8" w:rsidR="00965099" w:rsidP="00464DDE" w:rsidRDefault="00965099" w14:paraId="0B7E2C3E" w14:textId="77777777">
      <w:pPr>
        <w:spacing w:before="240" w:after="120" w:line="240" w:lineRule="auto"/>
        <w:jc w:val="both"/>
        <w:rPr>
          <w:rFonts w:cstheme="minorHAnsi"/>
          <w:sz w:val="20"/>
          <w:lang w:val="sk-SK"/>
        </w:rPr>
      </w:pPr>
      <w:r w:rsidRPr="007870C8">
        <w:rPr>
          <w:rFonts w:eastAsiaTheme="minorEastAsia" w:cstheme="minorHAnsi"/>
          <w:sz w:val="20"/>
          <w:lang w:val="sk-SK"/>
        </w:rPr>
        <w:t>Kolokvia poslúžia ako priestor pre diskusiu o rôznych aspektoch projektu a prezentáciu výsledkov pilotného testovania. Pôjde o usporiadanie minimálne 9 kolokvií so zameraním na rôzne aspekty projektu:</w:t>
      </w:r>
    </w:p>
    <w:p w:rsidRPr="007870C8" w:rsidR="00965099" w:rsidP="00AB5E0C" w:rsidRDefault="00965099" w14:paraId="02740E02"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AI a jazykové modely vo vzdelávaní: diskusia o použití generatívnych jazykových modelov pre tvorbu učebných materiálov a </w:t>
      </w:r>
      <w:proofErr w:type="spellStart"/>
      <w:r w:rsidRPr="007870C8">
        <w:rPr>
          <w:rFonts w:eastAsiaTheme="minorEastAsia" w:cstheme="minorHAnsi"/>
          <w:sz w:val="20"/>
          <w:lang w:val="sk-SK"/>
        </w:rPr>
        <w:t>personalizovanú</w:t>
      </w:r>
      <w:proofErr w:type="spellEnd"/>
      <w:r w:rsidRPr="007870C8">
        <w:rPr>
          <w:rFonts w:eastAsiaTheme="minorEastAsia" w:cstheme="minorHAnsi"/>
          <w:sz w:val="20"/>
          <w:lang w:val="sk-SK"/>
        </w:rPr>
        <w:t xml:space="preserve"> podporu študentov.</w:t>
      </w:r>
    </w:p>
    <w:p w:rsidRPr="007870C8" w:rsidR="00965099" w:rsidP="00AB5E0C" w:rsidRDefault="00965099" w14:paraId="394A2124"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RAG (</w:t>
      </w:r>
      <w:proofErr w:type="spellStart"/>
      <w:r w:rsidRPr="007870C8">
        <w:rPr>
          <w:rFonts w:eastAsiaTheme="minorEastAsia" w:cstheme="minorHAnsi"/>
          <w:sz w:val="20"/>
          <w:lang w:val="sk-SK"/>
        </w:rPr>
        <w:t>Retrieval-Augmented</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Generation</w:t>
      </w:r>
      <w:proofErr w:type="spellEnd"/>
      <w:r w:rsidRPr="007870C8">
        <w:rPr>
          <w:rFonts w:eastAsiaTheme="minorEastAsia" w:cstheme="minorHAnsi"/>
          <w:sz w:val="20"/>
          <w:lang w:val="sk-SK"/>
        </w:rPr>
        <w:t>) v akademickom prostredí: prezentácia výskumov o kombinácii vyhľadávania a generovania obsahu pre lepšiu podporu pedagógov a študentov.</w:t>
      </w:r>
    </w:p>
    <w:p w:rsidRPr="007870C8" w:rsidR="00965099" w:rsidP="00AB5E0C" w:rsidRDefault="00965099" w14:paraId="6BE647AE"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Automatizovaná tvorba vzdelávacích materiálov: demonštrácia nástrojov pre automatické generovanie testov, cvičení a interaktívnych učebných materiálov.</w:t>
      </w:r>
    </w:p>
    <w:p w:rsidRPr="007870C8" w:rsidR="00965099" w:rsidP="00AB5E0C" w:rsidRDefault="00965099" w14:paraId="7C58DABD" w14:textId="2424F113">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Etické a právne otázky AI vo vzdelávaní: diskusia o ochrane osobných údajov, transparentnosti algoritmov a etických </w:t>
      </w:r>
      <w:r w:rsidRPr="007870C8" w:rsidR="00F912E7">
        <w:rPr>
          <w:rFonts w:eastAsiaTheme="minorEastAsia" w:cstheme="minorHAnsi"/>
          <w:sz w:val="20"/>
          <w:lang w:val="sk-SK"/>
        </w:rPr>
        <w:t>dilemách</w:t>
      </w:r>
      <w:r w:rsidRPr="007870C8">
        <w:rPr>
          <w:rFonts w:eastAsiaTheme="minorEastAsia" w:cstheme="minorHAnsi"/>
          <w:sz w:val="20"/>
          <w:lang w:val="sk-SK"/>
        </w:rPr>
        <w:t xml:space="preserve"> pri používaní AI v edukačnom prostredí.</w:t>
      </w:r>
    </w:p>
    <w:p w:rsidRPr="007870C8" w:rsidR="00965099" w:rsidP="00AB5E0C" w:rsidRDefault="00965099" w14:paraId="77CC8083"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Analýza interakcií študentov s AI asistentom: prezentácia výsledkov pilotného testovania, ktoré analyzujú chovanie a preferencie študentov pri používaní AI asistenta.</w:t>
      </w:r>
    </w:p>
    <w:p w:rsidRPr="007870C8" w:rsidR="00965099" w:rsidP="00AB5E0C" w:rsidRDefault="00965099" w14:paraId="7B6B2B88"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AI a podpora pedagógov v digitálnom prostredí: diskusia o tom, ako AI môže uľahčiť prácu pedagógom, napríklad cez automatizáciu administratívnych úloh a poskytovanie okamžitej spätnej väzby.</w:t>
      </w:r>
    </w:p>
    <w:p w:rsidRPr="007870C8" w:rsidR="00965099" w:rsidP="00AB5E0C" w:rsidRDefault="00965099" w14:paraId="5971E9AE"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Inovácie v digitálnom vzdelávaní: nezmeškanie nových trendov v </w:t>
      </w:r>
      <w:proofErr w:type="spellStart"/>
      <w:r w:rsidRPr="007870C8">
        <w:rPr>
          <w:rFonts w:eastAsiaTheme="minorEastAsia" w:cstheme="minorHAnsi"/>
          <w:sz w:val="20"/>
          <w:lang w:val="sk-SK"/>
        </w:rPr>
        <w:t>ed-tech</w:t>
      </w:r>
      <w:proofErr w:type="spellEnd"/>
      <w:r w:rsidRPr="007870C8">
        <w:rPr>
          <w:rFonts w:eastAsiaTheme="minorEastAsia" w:cstheme="minorHAnsi"/>
          <w:sz w:val="20"/>
          <w:lang w:val="sk-SK"/>
        </w:rPr>
        <w:t>, vrátane integrovania AR (</w:t>
      </w:r>
      <w:proofErr w:type="spellStart"/>
      <w:r w:rsidRPr="007870C8">
        <w:rPr>
          <w:rFonts w:eastAsiaTheme="minorEastAsia" w:cstheme="minorHAnsi"/>
          <w:sz w:val="20"/>
          <w:lang w:val="sk-SK"/>
        </w:rPr>
        <w:t>Augmented</w:t>
      </w:r>
      <w:proofErr w:type="spellEnd"/>
      <w:r w:rsidRPr="007870C8">
        <w:rPr>
          <w:rFonts w:eastAsiaTheme="minorEastAsia" w:cstheme="minorHAnsi"/>
          <w:sz w:val="20"/>
          <w:lang w:val="sk-SK"/>
        </w:rPr>
        <w:t xml:space="preserve"> Reality - rozšírená realita)/VR (</w:t>
      </w:r>
      <w:proofErr w:type="spellStart"/>
      <w:r w:rsidRPr="007870C8">
        <w:rPr>
          <w:rFonts w:eastAsiaTheme="minorEastAsia" w:cstheme="minorHAnsi"/>
          <w:sz w:val="20"/>
          <w:lang w:val="sk-SK"/>
        </w:rPr>
        <w:t>Virtual</w:t>
      </w:r>
      <w:proofErr w:type="spellEnd"/>
      <w:r w:rsidRPr="007870C8">
        <w:rPr>
          <w:rFonts w:eastAsiaTheme="minorEastAsia" w:cstheme="minorHAnsi"/>
          <w:sz w:val="20"/>
          <w:lang w:val="sk-SK"/>
        </w:rPr>
        <w:t xml:space="preserve"> Reality - virtuálna realita) technológii do vzdelávacieho procesu.</w:t>
      </w:r>
    </w:p>
    <w:p w:rsidRPr="007870C8" w:rsidR="0075365A" w:rsidP="00AB5E0C" w:rsidRDefault="00965099" w14:paraId="077326E8" w14:textId="77777777">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Vplyv AI na motiváciu študentov: analýza psychologických aspektov používania AI a jeho vplyvu na motiváciu a </w:t>
      </w:r>
      <w:proofErr w:type="spellStart"/>
      <w:r w:rsidRPr="007870C8">
        <w:rPr>
          <w:rFonts w:eastAsiaTheme="minorEastAsia" w:cstheme="minorHAnsi"/>
          <w:sz w:val="20"/>
          <w:lang w:val="sk-SK"/>
        </w:rPr>
        <w:t>zapojenosť</w:t>
      </w:r>
      <w:proofErr w:type="spellEnd"/>
      <w:r w:rsidRPr="007870C8">
        <w:rPr>
          <w:rFonts w:eastAsiaTheme="minorEastAsia" w:cstheme="minorHAnsi"/>
          <w:sz w:val="20"/>
          <w:lang w:val="sk-SK"/>
        </w:rPr>
        <w:t xml:space="preserve"> študentov.</w:t>
      </w:r>
    </w:p>
    <w:p w:rsidRPr="007870C8" w:rsidR="00965099" w:rsidP="00AB5E0C" w:rsidRDefault="00965099" w14:paraId="6B0680AF" w14:textId="3E48BC78">
      <w:pPr>
        <w:pStyle w:val="Odsekzoznamu"/>
        <w:widowControl w:val="0"/>
        <w:numPr>
          <w:ilvl w:val="0"/>
          <w:numId w:val="81"/>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Spolupráca medzi univerzitami a priemyslom: diskusia o strategických partnerstvách medzi vysokoškolskými inštitúciami a IT firmami na rozvoj inovatívnych edukačných riešení.</w:t>
      </w:r>
    </w:p>
    <w:p w:rsidRPr="007870C8" w:rsidR="00965099" w:rsidP="00464DDE" w:rsidRDefault="00965099" w14:paraId="7383AA7E" w14:textId="77777777">
      <w:pPr>
        <w:pStyle w:val="Odsekzoznamu"/>
        <w:spacing w:before="240" w:after="120" w:line="240" w:lineRule="auto"/>
        <w:ind w:left="540"/>
        <w:jc w:val="both"/>
        <w:rPr>
          <w:rFonts w:eastAsiaTheme="minorEastAsia" w:cstheme="minorHAnsi"/>
          <w:sz w:val="20"/>
          <w:lang w:val="sk-SK"/>
        </w:rPr>
      </w:pPr>
      <w:r w:rsidRPr="007870C8">
        <w:rPr>
          <w:rFonts w:eastAsiaTheme="minorEastAsia" w:cstheme="minorHAnsi"/>
          <w:sz w:val="20"/>
          <w:lang w:val="sk-SK"/>
        </w:rPr>
        <w:t xml:space="preserve">Uvedené diskusie budú moderované a obsiahnu širokú skupinu účastníkov, vrátane pedagógov, IT odborníkov a študentov. Spätná väzba z týchto diskusií bude kľúčová pre ďalšie vylepšenie systému. </w:t>
      </w:r>
    </w:p>
    <w:p w:rsidRPr="007870C8" w:rsidR="00965099" w:rsidP="00464DDE" w:rsidRDefault="00965099" w14:paraId="1D308A5A"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4. Vytvorenie online platformy na zdieľanie výstupov projektu</w:t>
      </w:r>
    </w:p>
    <w:p w:rsidRPr="007870C8" w:rsidR="00965099" w:rsidP="00464DDE" w:rsidRDefault="00965099" w14:paraId="6A386BCB" w14:textId="77777777">
      <w:pPr>
        <w:pStyle w:val="Odsekzoznamu"/>
        <w:spacing w:before="240" w:after="120" w:line="240" w:lineRule="auto"/>
        <w:ind w:left="540"/>
        <w:jc w:val="both"/>
        <w:rPr>
          <w:rFonts w:cstheme="minorHAnsi"/>
          <w:sz w:val="20"/>
          <w:lang w:val="sk-SK"/>
        </w:rPr>
      </w:pPr>
      <w:r w:rsidRPr="007870C8">
        <w:rPr>
          <w:rFonts w:eastAsiaTheme="minorEastAsia" w:cstheme="minorHAnsi"/>
          <w:sz w:val="20"/>
          <w:lang w:val="sk-SK"/>
        </w:rPr>
        <w:t>Online platforma bude centrom pre zdieľanie výstupov projektu a poskytne prístup ku všetkým relevantným materiálom.</w:t>
      </w:r>
    </w:p>
    <w:p w:rsidRPr="007870C8" w:rsidR="00965099" w:rsidP="00AB5E0C" w:rsidRDefault="00965099" w14:paraId="118C476E" w14:textId="77777777">
      <w:pPr>
        <w:pStyle w:val="Odsekzoznamu"/>
        <w:widowControl w:val="0"/>
        <w:numPr>
          <w:ilvl w:val="0"/>
          <w:numId w:val="59"/>
        </w:numPr>
        <w:autoSpaceDE w:val="0"/>
        <w:autoSpaceDN w:val="0"/>
        <w:spacing w:before="240" w:after="120" w:line="240" w:lineRule="auto"/>
        <w:contextualSpacing w:val="0"/>
        <w:jc w:val="both"/>
        <w:rPr>
          <w:rFonts w:cstheme="minorHAnsi"/>
          <w:sz w:val="20"/>
          <w:lang w:val="sk-SK"/>
        </w:rPr>
      </w:pPr>
      <w:r w:rsidRPr="007870C8">
        <w:rPr>
          <w:rFonts w:eastAsiaTheme="minorEastAsia" w:cstheme="minorHAnsi"/>
          <w:sz w:val="20"/>
          <w:lang w:val="sk-SK"/>
        </w:rPr>
        <w:t>Zverejnenie výstupov na oficiálnej webovej stránke projektu: webová stránka projektu bude obsahovať sekcie pre publikácie, videá, blogy a aktuálne informácie. Pravidelné aktualizácie pomôžu udržať zainteresovaných v projekte informovaných o novinkách.</w:t>
      </w:r>
    </w:p>
    <w:p w:rsidRPr="007870C8" w:rsidR="00965099" w:rsidP="00AB5E0C" w:rsidRDefault="00965099" w14:paraId="4D9D0407" w14:textId="77777777">
      <w:pPr>
        <w:pStyle w:val="Odsekzoznamu"/>
        <w:widowControl w:val="0"/>
        <w:numPr>
          <w:ilvl w:val="0"/>
          <w:numId w:val="59"/>
        </w:numPr>
        <w:autoSpaceDE w:val="0"/>
        <w:autoSpaceDN w:val="0"/>
        <w:spacing w:before="240" w:after="120" w:line="240" w:lineRule="auto"/>
        <w:contextualSpacing w:val="0"/>
        <w:jc w:val="both"/>
        <w:rPr>
          <w:rFonts w:cstheme="minorHAnsi"/>
          <w:sz w:val="20"/>
          <w:lang w:val="sk-SK"/>
        </w:rPr>
      </w:pPr>
      <w:r w:rsidRPr="007870C8">
        <w:rPr>
          <w:rFonts w:eastAsiaTheme="minorEastAsia" w:cstheme="minorHAnsi"/>
          <w:sz w:val="20"/>
          <w:lang w:val="sk-SK"/>
        </w:rPr>
        <w:t xml:space="preserve">Publikovanie videí z konferencií a kolokvií na akademických platformách: záznamy z konferencií a kolokvií budú publikované na YouTube alebo iných akademických platformách. Titulky a </w:t>
      </w:r>
      <w:proofErr w:type="spellStart"/>
      <w:r w:rsidRPr="007870C8">
        <w:rPr>
          <w:rFonts w:eastAsiaTheme="minorEastAsia" w:cstheme="minorHAnsi"/>
          <w:sz w:val="20"/>
          <w:lang w:val="sk-SK"/>
        </w:rPr>
        <w:t>transkripty</w:t>
      </w:r>
      <w:proofErr w:type="spellEnd"/>
      <w:r w:rsidRPr="007870C8">
        <w:rPr>
          <w:rFonts w:eastAsiaTheme="minorEastAsia" w:cstheme="minorHAnsi"/>
          <w:sz w:val="20"/>
          <w:lang w:val="sk-SK"/>
        </w:rPr>
        <w:t xml:space="preserve"> zabezpečia lepšiu prístupnosť pre širokú verejnosť.</w:t>
      </w:r>
    </w:p>
    <w:p w:rsidRPr="007870C8" w:rsidR="00965099" w:rsidP="00AB5E0C" w:rsidRDefault="00965099" w14:paraId="1BB05BCF" w14:textId="77777777">
      <w:pPr>
        <w:pStyle w:val="Odsekzoznamu"/>
        <w:widowControl w:val="0"/>
        <w:numPr>
          <w:ilvl w:val="0"/>
          <w:numId w:val="59"/>
        </w:numPr>
        <w:autoSpaceDE w:val="0"/>
        <w:autoSpaceDN w:val="0"/>
        <w:spacing w:before="240" w:after="120" w:line="240" w:lineRule="auto"/>
        <w:contextualSpacing w:val="0"/>
        <w:jc w:val="both"/>
        <w:rPr>
          <w:rFonts w:cstheme="minorHAnsi"/>
          <w:sz w:val="20"/>
          <w:lang w:val="sk-SK"/>
        </w:rPr>
      </w:pPr>
      <w:r w:rsidRPr="007870C8">
        <w:rPr>
          <w:rFonts w:eastAsiaTheme="minorEastAsia" w:cstheme="minorHAnsi"/>
          <w:sz w:val="20"/>
          <w:lang w:val="sk-SK"/>
        </w:rPr>
        <w:t xml:space="preserve">Zabezpečenie </w:t>
      </w:r>
      <w:proofErr w:type="spellStart"/>
      <w:r w:rsidRPr="007870C8">
        <w:rPr>
          <w:rFonts w:eastAsiaTheme="minorEastAsia" w:cstheme="minorHAnsi"/>
          <w:sz w:val="20"/>
          <w:lang w:val="sk-SK"/>
        </w:rPr>
        <w:t>open-access</w:t>
      </w:r>
      <w:proofErr w:type="spellEnd"/>
      <w:r w:rsidRPr="007870C8">
        <w:rPr>
          <w:rFonts w:eastAsiaTheme="minorEastAsia" w:cstheme="minorHAnsi"/>
          <w:sz w:val="20"/>
          <w:lang w:val="sk-SK"/>
        </w:rPr>
        <w:t xml:space="preserve"> prístupu k vybraným výsledkom projektu: </w:t>
      </w:r>
      <w:proofErr w:type="spellStart"/>
      <w:r w:rsidRPr="007870C8">
        <w:rPr>
          <w:rFonts w:eastAsiaTheme="minorEastAsia" w:cstheme="minorHAnsi"/>
          <w:sz w:val="20"/>
          <w:lang w:val="sk-SK"/>
        </w:rPr>
        <w:t>open-access</w:t>
      </w:r>
      <w:proofErr w:type="spellEnd"/>
      <w:r w:rsidRPr="007870C8">
        <w:rPr>
          <w:rFonts w:eastAsiaTheme="minorEastAsia" w:cstheme="minorHAnsi"/>
          <w:sz w:val="20"/>
          <w:lang w:val="sk-SK"/>
        </w:rPr>
        <w:t xml:space="preserve"> licencia umožní slobodný prístup k článkom a materiálom projektu. Digitálne repozitáre Žilinskej univerzity poslúžia ako trvalé </w:t>
      </w:r>
      <w:proofErr w:type="spellStart"/>
      <w:r w:rsidRPr="007870C8">
        <w:rPr>
          <w:rFonts w:eastAsiaTheme="minorEastAsia" w:cstheme="minorHAnsi"/>
          <w:sz w:val="20"/>
          <w:lang w:val="sk-SK"/>
        </w:rPr>
        <w:t>uložisko</w:t>
      </w:r>
      <w:proofErr w:type="spellEnd"/>
      <w:r w:rsidRPr="007870C8">
        <w:rPr>
          <w:rFonts w:eastAsiaTheme="minorEastAsia" w:cstheme="minorHAnsi"/>
          <w:sz w:val="20"/>
          <w:lang w:val="sk-SK"/>
        </w:rPr>
        <w:t xml:space="preserve"> pre všetky dokumenty.</w:t>
      </w:r>
    </w:p>
    <w:p w:rsidRPr="007870C8" w:rsidR="00965099" w:rsidP="00464DDE" w:rsidRDefault="00965099" w14:paraId="57BED0D1"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5. Prezentácia výsledkov na externých konferenciách a odborných fórach</w:t>
      </w:r>
    </w:p>
    <w:p w:rsidRPr="007870C8" w:rsidR="00965099" w:rsidP="00464DDE" w:rsidRDefault="00965099" w14:paraId="4E5DB9BE" w14:textId="77777777">
      <w:pPr>
        <w:pStyle w:val="Odsekzoznamu"/>
        <w:spacing w:before="240" w:after="120" w:line="240" w:lineRule="auto"/>
        <w:ind w:left="540"/>
        <w:jc w:val="both"/>
        <w:rPr>
          <w:rFonts w:cstheme="minorHAnsi"/>
          <w:sz w:val="20"/>
          <w:lang w:val="sk-SK"/>
        </w:rPr>
      </w:pPr>
      <w:r w:rsidRPr="007870C8">
        <w:rPr>
          <w:rFonts w:eastAsiaTheme="minorEastAsia" w:cstheme="minorHAnsi"/>
          <w:sz w:val="20"/>
          <w:lang w:val="sk-SK"/>
        </w:rPr>
        <w:t>Účasť na externých konferenciách pomôže zvýšiť medzinárodnú viditeľnosť projektu a získať spätnú väzbu od odborníkov.</w:t>
      </w:r>
    </w:p>
    <w:p w:rsidRPr="007870C8" w:rsidR="00965099" w:rsidP="00AB5E0C" w:rsidRDefault="00965099" w14:paraId="7CAB835D" w14:textId="395F9765">
      <w:pPr>
        <w:pStyle w:val="Odsekzoznamu"/>
        <w:widowControl w:val="0"/>
        <w:numPr>
          <w:ilvl w:val="0"/>
          <w:numId w:val="60"/>
        </w:numPr>
        <w:autoSpaceDE w:val="0"/>
        <w:autoSpaceDN w:val="0"/>
        <w:spacing w:before="240" w:after="120" w:line="240" w:lineRule="auto"/>
        <w:contextualSpacing w:val="0"/>
        <w:jc w:val="both"/>
        <w:rPr>
          <w:rFonts w:cstheme="minorHAnsi"/>
          <w:sz w:val="20"/>
          <w:lang w:val="sk-SK"/>
        </w:rPr>
      </w:pPr>
      <w:r w:rsidRPr="007870C8">
        <w:rPr>
          <w:rFonts w:eastAsiaTheme="minorEastAsia" w:cstheme="minorHAnsi"/>
          <w:sz w:val="20"/>
          <w:lang w:val="sk-SK"/>
        </w:rPr>
        <w:t xml:space="preserve">Účasť členov výskumného tímu na medzinárodných a národných konferenciách: členovia tímu sa budú </w:t>
      </w:r>
      <w:r w:rsidRPr="007870C8" w:rsidR="00F912E7">
        <w:rPr>
          <w:rFonts w:eastAsiaTheme="minorEastAsia" w:cstheme="minorHAnsi"/>
          <w:sz w:val="20"/>
          <w:lang w:val="sk-SK"/>
        </w:rPr>
        <w:t>aktívne</w:t>
      </w:r>
      <w:r w:rsidRPr="007870C8">
        <w:rPr>
          <w:rFonts w:eastAsiaTheme="minorEastAsia" w:cstheme="minorHAnsi"/>
          <w:sz w:val="20"/>
          <w:lang w:val="sk-SK"/>
        </w:rPr>
        <w:t xml:space="preserve">  zúčastňovať na konferenciách, kde predstavia výsledky projektu. To im poskytne príležitosť na získanie nových kontaktov a </w:t>
      </w:r>
      <w:proofErr w:type="spellStart"/>
      <w:r w:rsidRPr="007870C8">
        <w:rPr>
          <w:rFonts w:eastAsiaTheme="minorEastAsia" w:cstheme="minorHAnsi"/>
          <w:sz w:val="20"/>
          <w:lang w:val="sk-SK"/>
        </w:rPr>
        <w:t>incentív</w:t>
      </w:r>
      <w:proofErr w:type="spellEnd"/>
      <w:r w:rsidRPr="007870C8">
        <w:rPr>
          <w:rFonts w:eastAsiaTheme="minorEastAsia" w:cstheme="minorHAnsi"/>
          <w:sz w:val="20"/>
          <w:lang w:val="sk-SK"/>
        </w:rPr>
        <w:t>.</w:t>
      </w:r>
    </w:p>
    <w:p w:rsidRPr="007870C8" w:rsidR="00965099" w:rsidP="00AB5E0C" w:rsidRDefault="00965099" w14:paraId="5ADB82B7" w14:textId="77777777">
      <w:pPr>
        <w:pStyle w:val="Odsekzoznamu"/>
        <w:widowControl w:val="0"/>
        <w:numPr>
          <w:ilvl w:val="0"/>
          <w:numId w:val="60"/>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Prezentovanie výskumných výstupov pred odbornou komunitou: prezentácie a </w:t>
      </w:r>
      <w:proofErr w:type="spellStart"/>
      <w:r w:rsidRPr="007870C8">
        <w:rPr>
          <w:rFonts w:eastAsiaTheme="minorEastAsia" w:cstheme="minorHAnsi"/>
          <w:sz w:val="20"/>
          <w:lang w:val="sk-SK"/>
        </w:rPr>
        <w:t>posterové</w:t>
      </w:r>
      <w:proofErr w:type="spellEnd"/>
      <w:r w:rsidRPr="007870C8">
        <w:rPr>
          <w:rFonts w:eastAsiaTheme="minorEastAsia" w:cstheme="minorHAnsi"/>
          <w:sz w:val="20"/>
          <w:lang w:val="sk-SK"/>
        </w:rPr>
        <w:t xml:space="preserve"> prezentácie pomôžu preniesť výsledky projektu širokej i odbornej komunite. Panelové diskusie poskytnú priestor pre hlbšie diskusie o budúcich možnostiach aplikácie AI vo vzdelávaní.</w:t>
      </w:r>
    </w:p>
    <w:p w:rsidRPr="007870C8" w:rsidR="00965099" w:rsidP="00464DDE" w:rsidRDefault="006421C0" w14:paraId="323290F4" w14:textId="2EE01643">
      <w:pPr>
        <w:spacing w:before="240" w:after="120" w:line="240" w:lineRule="auto"/>
        <w:jc w:val="both"/>
        <w:rPr>
          <w:rFonts w:eastAsiaTheme="minorEastAsia" w:cstheme="minorHAnsi"/>
          <w:b/>
          <w:bCs/>
          <w:sz w:val="20"/>
          <w:u w:val="single"/>
          <w:lang w:val="sk-SK"/>
        </w:rPr>
      </w:pPr>
      <w:r>
        <w:rPr>
          <w:rFonts w:eastAsiaTheme="minorEastAsia" w:cstheme="minorHAnsi"/>
          <w:b/>
          <w:bCs/>
          <w:sz w:val="20"/>
          <w:u w:val="single"/>
          <w:lang w:val="sk-SK"/>
        </w:rPr>
        <w:t>6</w:t>
      </w:r>
      <w:r w:rsidRPr="007870C8" w:rsidR="00965099">
        <w:rPr>
          <w:rFonts w:eastAsiaTheme="minorEastAsia" w:cstheme="minorHAnsi"/>
          <w:b/>
          <w:bCs/>
          <w:sz w:val="20"/>
          <w:u w:val="single"/>
          <w:lang w:val="sk-SK"/>
        </w:rPr>
        <w:t>. Zavedenie nových predmetov do študijných programov</w:t>
      </w:r>
    </w:p>
    <w:p w:rsidRPr="007870C8" w:rsidR="00965099" w:rsidP="00464DDE" w:rsidRDefault="00965099" w14:paraId="58EFBEC0" w14:textId="77777777">
      <w:pPr>
        <w:spacing w:before="240" w:after="120" w:line="240" w:lineRule="auto"/>
        <w:jc w:val="both"/>
        <w:rPr>
          <w:rFonts w:eastAsiaTheme="minorEastAsia" w:cstheme="minorHAnsi"/>
          <w:sz w:val="20"/>
          <w:lang w:val="sk-SK"/>
        </w:rPr>
      </w:pPr>
      <w:r w:rsidRPr="007870C8">
        <w:rPr>
          <w:rFonts w:eastAsiaTheme="minorEastAsia" w:cstheme="minorHAnsi"/>
          <w:sz w:val="20"/>
          <w:lang w:val="sk-SK"/>
        </w:rPr>
        <w:t>Táto aktivita sa zameriava na návrh, schválenie a implementáciu dvoch nových predmetov. Predmety sa budú zaoberať použitím AI v oblastiach manažmentu, ekonómie a vzdelávania s dôrazom na technologické, pedagogické a etické aspekty.</w:t>
      </w:r>
    </w:p>
    <w:p w:rsidRPr="007870C8" w:rsidR="00965099" w:rsidP="00AB5E0C" w:rsidRDefault="00965099" w14:paraId="0075AAFD" w14:textId="637E6B1A">
      <w:pPr>
        <w:pStyle w:val="Odsekzoznamu"/>
        <w:widowControl w:val="0"/>
        <w:numPr>
          <w:ilvl w:val="0"/>
          <w:numId w:val="25"/>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Návrh sylabov pre nové predmety: identifikácia </w:t>
      </w:r>
      <w:r w:rsidRPr="007870C8" w:rsidR="00F912E7">
        <w:rPr>
          <w:rFonts w:eastAsiaTheme="minorEastAsia" w:cstheme="minorHAnsi"/>
          <w:sz w:val="20"/>
          <w:lang w:val="sk-SK"/>
        </w:rPr>
        <w:t>kľúčových</w:t>
      </w:r>
      <w:r w:rsidRPr="007870C8">
        <w:rPr>
          <w:rFonts w:eastAsiaTheme="minorEastAsia" w:cstheme="minorHAnsi"/>
          <w:sz w:val="20"/>
          <w:lang w:val="sk-SK"/>
        </w:rPr>
        <w:t xml:space="preserve"> tém, ktoré predmety budú obsahovať. Formulovanie cieľov a osnov predmetov spolu s učiteľským tímom. Zabezpečenie prípravy učebných materiálov, vrátane interaktívnych cvičení a praktických príkladov.</w:t>
      </w:r>
    </w:p>
    <w:p w:rsidRPr="007870C8" w:rsidR="00965099" w:rsidP="00AB5E0C" w:rsidRDefault="00965099" w14:paraId="3D2D5A37" w14:textId="77777777">
      <w:pPr>
        <w:pStyle w:val="Odsekzoznamu"/>
        <w:widowControl w:val="0"/>
        <w:numPr>
          <w:ilvl w:val="0"/>
          <w:numId w:val="25"/>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Schválenie predmetov na fakultnej úrovni: podanie návrhov predmetov na schválenie, následné upravenie predmetov podľa pripomienok a odporúčaní získaných po konzultácii so študentmi a odborníkmi z praxe.</w:t>
      </w:r>
    </w:p>
    <w:p w:rsidRPr="007870C8" w:rsidR="00965099" w:rsidP="00AB5E0C" w:rsidRDefault="00965099" w14:paraId="0FEAD391" w14:textId="77777777">
      <w:pPr>
        <w:pStyle w:val="Odsekzoznamu"/>
        <w:widowControl w:val="0"/>
        <w:numPr>
          <w:ilvl w:val="0"/>
          <w:numId w:val="25"/>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Integrácia predmetov do študijných programov: aktualizácia študijných plánov študijných programov Ekonomika a manažment podniku a Finančný manažment. Informovanie študentov o nových predmetoch prostredníctvom webových stránok a sociálnych sietí univerzity.</w:t>
      </w:r>
    </w:p>
    <w:p w:rsidRPr="007870C8" w:rsidR="00965099" w:rsidP="00464DDE" w:rsidRDefault="006421C0" w14:paraId="3EC3099D" w14:textId="5D8D57CE">
      <w:pPr>
        <w:spacing w:before="240" w:after="120" w:line="240" w:lineRule="auto"/>
        <w:jc w:val="both"/>
        <w:rPr>
          <w:rFonts w:eastAsiaTheme="minorEastAsia" w:cstheme="minorHAnsi"/>
          <w:b/>
          <w:bCs/>
          <w:sz w:val="20"/>
          <w:u w:val="single"/>
          <w:lang w:val="sk-SK"/>
        </w:rPr>
      </w:pPr>
      <w:r>
        <w:rPr>
          <w:rFonts w:eastAsiaTheme="minorEastAsia" w:cstheme="minorHAnsi"/>
          <w:b/>
          <w:bCs/>
          <w:sz w:val="20"/>
          <w:u w:val="single"/>
          <w:lang w:val="sk-SK"/>
        </w:rPr>
        <w:t>7</w:t>
      </w:r>
      <w:r w:rsidRPr="007870C8" w:rsidR="00965099">
        <w:rPr>
          <w:rFonts w:eastAsiaTheme="minorEastAsia" w:cstheme="minorHAnsi"/>
          <w:b/>
          <w:bCs/>
          <w:sz w:val="20"/>
          <w:u w:val="single"/>
          <w:lang w:val="sk-SK"/>
        </w:rPr>
        <w:t>. Obhajoba záverečných a prác</w:t>
      </w:r>
    </w:p>
    <w:p w:rsidRPr="007870C8" w:rsidR="00965099" w:rsidP="00464DDE" w:rsidRDefault="00965099" w14:paraId="5B549EC1" w14:textId="77777777">
      <w:pPr>
        <w:spacing w:before="240" w:after="120" w:line="240" w:lineRule="auto"/>
        <w:jc w:val="both"/>
        <w:rPr>
          <w:rFonts w:eastAsiaTheme="minorEastAsia" w:cstheme="minorHAnsi"/>
          <w:sz w:val="20"/>
          <w:lang w:val="sk-SK"/>
        </w:rPr>
      </w:pPr>
      <w:r w:rsidRPr="007870C8">
        <w:rPr>
          <w:rFonts w:eastAsiaTheme="minorEastAsia" w:cstheme="minorHAnsi"/>
          <w:sz w:val="20"/>
          <w:lang w:val="sk-SK"/>
        </w:rPr>
        <w:t>Ide o vedenie a obhajobu diplomových prác a dizertačnej práce. Práce prispejú k hlbšiemu pochopeniu problematiky a podnietia ďalší výskum v tejto oblasti.</w:t>
      </w:r>
    </w:p>
    <w:p w:rsidRPr="007870C8" w:rsidR="00965099" w:rsidP="00AB5E0C" w:rsidRDefault="00965099" w14:paraId="585B4055" w14:textId="77777777">
      <w:pPr>
        <w:pStyle w:val="Odsekzoznamu"/>
        <w:widowControl w:val="0"/>
        <w:numPr>
          <w:ilvl w:val="0"/>
          <w:numId w:val="24"/>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Formulovanie tematických oblastí pre práce: identifikácia relevantných tematických oblastí pre diplomové práce a dizertačnú prácu. Konzultácia so školiteľmi prác, ako aj externými odborníkmi a partnermi. </w:t>
      </w:r>
    </w:p>
    <w:p w:rsidRPr="007870C8" w:rsidR="00965099" w:rsidP="00AB5E0C" w:rsidRDefault="00965099" w14:paraId="3FBFDE23" w14:textId="77777777">
      <w:pPr>
        <w:pStyle w:val="Odsekzoznamu"/>
        <w:widowControl w:val="0"/>
        <w:numPr>
          <w:ilvl w:val="0"/>
          <w:numId w:val="24"/>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Riadenie a podpora študentov pri písaní prác: organizácia pravidelných konzultácií medzi študentmi a ich vedúcimi pre sledovanie postupu. Poskytnutie spätnej väzby pre zlepšenie kvality prác.</w:t>
      </w:r>
    </w:p>
    <w:p w:rsidRPr="007870C8" w:rsidR="00965099" w:rsidP="00AB5E0C" w:rsidRDefault="00965099" w14:paraId="3EB9B5B6" w14:textId="77777777">
      <w:pPr>
        <w:pStyle w:val="Odsekzoznamu"/>
        <w:widowControl w:val="0"/>
        <w:numPr>
          <w:ilvl w:val="0"/>
          <w:numId w:val="24"/>
        </w:numPr>
        <w:autoSpaceDE w:val="0"/>
        <w:autoSpaceDN w:val="0"/>
        <w:spacing w:before="240"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Obhajoba záverečných prác: výber recenzentov, zostavenie komisií a prezentácia prác.</w:t>
      </w:r>
    </w:p>
    <w:p w:rsidRPr="007870C8" w:rsidR="00965099" w:rsidP="00464DDE" w:rsidRDefault="00965099" w14:paraId="757CEE84" w14:textId="77777777">
      <w:pPr>
        <w:spacing w:before="240" w:after="120" w:line="240" w:lineRule="auto"/>
        <w:jc w:val="both"/>
        <w:rPr>
          <w:rFonts w:eastAsiaTheme="minorEastAsia" w:cstheme="minorHAnsi"/>
          <w:b/>
          <w:bCs/>
          <w:sz w:val="20"/>
          <w:u w:val="single"/>
          <w:lang w:val="sk-SK"/>
        </w:rPr>
      </w:pPr>
      <w:r w:rsidRPr="007870C8">
        <w:rPr>
          <w:rFonts w:eastAsiaTheme="minorEastAsia" w:cstheme="minorHAnsi"/>
          <w:b/>
          <w:bCs/>
          <w:sz w:val="20"/>
          <w:u w:val="single"/>
          <w:lang w:val="sk-SK"/>
        </w:rPr>
        <w:t xml:space="preserve">Výstupy: </w:t>
      </w:r>
    </w:p>
    <w:p w:rsidRPr="007870C8" w:rsidR="00965099" w:rsidP="00AB5E0C" w:rsidRDefault="00965099" w14:paraId="54D73144" w14:textId="77777777">
      <w:pPr>
        <w:pStyle w:val="Odsekzoznamu"/>
        <w:widowControl w:val="0"/>
        <w:numPr>
          <w:ilvl w:val="0"/>
          <w:numId w:val="67"/>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Minimálne 4 publikácie v časopisoch Q1 alebo Q2 podľa </w:t>
      </w:r>
      <w:proofErr w:type="spellStart"/>
      <w:r w:rsidRPr="007870C8">
        <w:rPr>
          <w:rFonts w:eastAsiaTheme="minorEastAsia" w:cstheme="minorHAnsi"/>
          <w:sz w:val="20"/>
          <w:lang w:val="sk-SK"/>
        </w:rPr>
        <w:t>Article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Influence</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Score</w:t>
      </w:r>
      <w:proofErr w:type="spellEnd"/>
      <w:r w:rsidRPr="007870C8">
        <w:rPr>
          <w:rFonts w:eastAsiaTheme="minorEastAsia" w:cstheme="minorHAnsi"/>
          <w:sz w:val="20"/>
          <w:lang w:val="sk-SK"/>
        </w:rPr>
        <w:t xml:space="preserve"> a minimálne 8 publikácií v časopisoch Q1 alebo Q2 podľa </w:t>
      </w:r>
      <w:proofErr w:type="spellStart"/>
      <w:r w:rsidRPr="007870C8">
        <w:rPr>
          <w:rFonts w:eastAsiaTheme="minorEastAsia" w:cstheme="minorHAnsi"/>
          <w:sz w:val="20"/>
          <w:lang w:val="sk-SK"/>
        </w:rPr>
        <w:t>Impact</w:t>
      </w:r>
      <w:proofErr w:type="spellEnd"/>
      <w:r w:rsidRPr="007870C8">
        <w:rPr>
          <w:rFonts w:eastAsiaTheme="minorEastAsia" w:cstheme="minorHAnsi"/>
          <w:sz w:val="20"/>
          <w:lang w:val="sk-SK"/>
        </w:rPr>
        <w:t xml:space="preserve"> </w:t>
      </w:r>
      <w:proofErr w:type="spellStart"/>
      <w:r w:rsidRPr="007870C8">
        <w:rPr>
          <w:rFonts w:eastAsiaTheme="minorEastAsia" w:cstheme="minorHAnsi"/>
          <w:sz w:val="20"/>
          <w:lang w:val="sk-SK"/>
        </w:rPr>
        <w:t>Factor</w:t>
      </w:r>
      <w:proofErr w:type="spellEnd"/>
      <w:r w:rsidRPr="007870C8">
        <w:rPr>
          <w:rFonts w:eastAsiaTheme="minorEastAsia" w:cstheme="minorHAnsi"/>
          <w:sz w:val="20"/>
          <w:lang w:val="sk-SK"/>
        </w:rPr>
        <w:t xml:space="preserve"> v renomovaných zahraničných vydavateľstvách. </w:t>
      </w:r>
    </w:p>
    <w:p w:rsidRPr="007870C8" w:rsidR="00965099" w:rsidP="00AB5E0C" w:rsidRDefault="00965099" w14:paraId="5E89EC85" w14:textId="77777777">
      <w:pPr>
        <w:pStyle w:val="Odsekzoznamu"/>
        <w:widowControl w:val="0"/>
        <w:numPr>
          <w:ilvl w:val="0"/>
          <w:numId w:val="66"/>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Jedna vedecká monografia zhŕňajúca výstupy projektu vydaná v renomovanom zahraničnom vydavateľstve uvedenom v </w:t>
      </w:r>
      <w:proofErr w:type="spellStart"/>
      <w:r w:rsidRPr="007870C8">
        <w:rPr>
          <w:rFonts w:eastAsiaTheme="minorEastAsia" w:cstheme="minorHAnsi"/>
          <w:sz w:val="20"/>
          <w:lang w:val="sk-SK"/>
        </w:rPr>
        <w:t>Nordic</w:t>
      </w:r>
      <w:proofErr w:type="spellEnd"/>
      <w:r w:rsidRPr="007870C8">
        <w:rPr>
          <w:rFonts w:eastAsiaTheme="minorEastAsia" w:cstheme="minorHAnsi"/>
          <w:sz w:val="20"/>
          <w:lang w:val="sk-SK"/>
        </w:rPr>
        <w:t xml:space="preserve"> liste level 1 skôr však v </w:t>
      </w:r>
      <w:proofErr w:type="spellStart"/>
      <w:r w:rsidRPr="007870C8">
        <w:rPr>
          <w:rFonts w:eastAsiaTheme="minorEastAsia" w:cstheme="minorHAnsi"/>
          <w:sz w:val="20"/>
          <w:lang w:val="sk-SK"/>
        </w:rPr>
        <w:t>Nordic</w:t>
      </w:r>
      <w:proofErr w:type="spellEnd"/>
      <w:r w:rsidRPr="007870C8">
        <w:rPr>
          <w:rFonts w:eastAsiaTheme="minorEastAsia" w:cstheme="minorHAnsi"/>
          <w:sz w:val="20"/>
          <w:lang w:val="sk-SK"/>
        </w:rPr>
        <w:t xml:space="preserve"> liste level 2 podľa metodiky evidencie publikačnej činnosti v zmysle Zákona 172/2005 Z. z. o organizácii štátnej podpory výskumu a vývoja a o doplnení zákona č. 575/2001 Z. z. o organizácii činnosti vlády a organizácii ústrednej štátnej správy v znení neskorších predpisov. </w:t>
      </w:r>
    </w:p>
    <w:p w:rsidRPr="007870C8" w:rsidR="00965099" w:rsidP="00AB5E0C" w:rsidRDefault="00965099" w14:paraId="6C439CF4" w14:textId="77777777">
      <w:pPr>
        <w:pStyle w:val="Odsekzoznamu"/>
        <w:widowControl w:val="0"/>
        <w:numPr>
          <w:ilvl w:val="0"/>
          <w:numId w:val="65"/>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Medzinárodná vedecká konferencia o AI vo vzdelávaní výstupom ktorej bude zborník z konferencie s minimálne 50 článkami. </w:t>
      </w:r>
    </w:p>
    <w:p w:rsidRPr="007870C8" w:rsidR="00965099" w:rsidP="00AB5E0C" w:rsidRDefault="00965099" w14:paraId="78E93965" w14:textId="77777777">
      <w:pPr>
        <w:pStyle w:val="Odsekzoznamu"/>
        <w:widowControl w:val="0"/>
        <w:numPr>
          <w:ilvl w:val="0"/>
          <w:numId w:val="64"/>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Minimálne 9 odborných kolokvií na špecifické témy súvisiace s projektom. </w:t>
      </w:r>
    </w:p>
    <w:p w:rsidRPr="007870C8" w:rsidR="00965099" w:rsidP="00AB5E0C" w:rsidRDefault="00965099" w14:paraId="264BC22B" w14:textId="77777777">
      <w:pPr>
        <w:pStyle w:val="Odsekzoznamu"/>
        <w:widowControl w:val="0"/>
        <w:numPr>
          <w:ilvl w:val="0"/>
          <w:numId w:val="63"/>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Online platforma na zdieľanie výstupov a iných typov materiálov z podujatí. </w:t>
      </w:r>
    </w:p>
    <w:p w:rsidRPr="007870C8" w:rsidR="00965099" w:rsidP="00AB5E0C" w:rsidRDefault="00965099" w14:paraId="4364A371" w14:textId="77777777">
      <w:pPr>
        <w:pStyle w:val="Odsekzoznamu"/>
        <w:widowControl w:val="0"/>
        <w:numPr>
          <w:ilvl w:val="0"/>
          <w:numId w:val="6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Účasť na externých konferenciách a prezentovanie výsledkov širšej odbornej komunite. Predpokladá sa </w:t>
      </w:r>
      <w:proofErr w:type="spellStart"/>
      <w:r w:rsidRPr="007870C8">
        <w:rPr>
          <w:rFonts w:eastAsiaTheme="minorEastAsia" w:cstheme="minorHAnsi"/>
          <w:sz w:val="20"/>
          <w:lang w:val="sk-SK"/>
        </w:rPr>
        <w:t>diseminácia</w:t>
      </w:r>
      <w:proofErr w:type="spellEnd"/>
      <w:r w:rsidRPr="007870C8">
        <w:rPr>
          <w:rFonts w:eastAsiaTheme="minorEastAsia" w:cstheme="minorHAnsi"/>
          <w:sz w:val="20"/>
          <w:lang w:val="sk-SK"/>
        </w:rPr>
        <w:t xml:space="preserve"> poznatkov vo forme minimálne 10 vedeckých článkov.</w:t>
      </w:r>
    </w:p>
    <w:p w:rsidRPr="007870C8" w:rsidR="00965099" w:rsidP="00AB5E0C" w:rsidRDefault="00965099" w14:paraId="06DF0C42" w14:textId="37C1E5EC">
      <w:pPr>
        <w:pStyle w:val="Odsekzoznamu"/>
        <w:widowControl w:val="0"/>
        <w:numPr>
          <w:ilvl w:val="0"/>
          <w:numId w:val="62"/>
        </w:numPr>
        <w:autoSpaceDE w:val="0"/>
        <w:autoSpaceDN w:val="0"/>
        <w:spacing w:after="120" w:line="240" w:lineRule="auto"/>
        <w:contextualSpacing w:val="0"/>
        <w:jc w:val="both"/>
        <w:rPr>
          <w:rFonts w:eastAsiaTheme="minorEastAsia" w:cstheme="minorHAnsi"/>
          <w:sz w:val="20"/>
          <w:lang w:val="sk-SK"/>
        </w:rPr>
      </w:pPr>
      <w:r w:rsidRPr="007870C8">
        <w:rPr>
          <w:rFonts w:eastAsiaTheme="minorEastAsia" w:cstheme="minorHAnsi"/>
          <w:sz w:val="20"/>
          <w:lang w:val="sk-SK"/>
        </w:rPr>
        <w:t xml:space="preserve">Zavedenie dvoch nových predmetov, ktoré budú súčasťou študijného programu Ekonomika a </w:t>
      </w:r>
      <w:r w:rsidRPr="007870C8" w:rsidR="00F912E7">
        <w:rPr>
          <w:rFonts w:eastAsiaTheme="minorEastAsia" w:cstheme="minorHAnsi"/>
          <w:sz w:val="20"/>
          <w:lang w:val="sk-SK"/>
        </w:rPr>
        <w:t>manažment</w:t>
      </w:r>
      <w:r w:rsidRPr="007870C8">
        <w:rPr>
          <w:rFonts w:eastAsiaTheme="minorEastAsia" w:cstheme="minorHAnsi"/>
          <w:sz w:val="20"/>
          <w:lang w:val="sk-SK"/>
        </w:rPr>
        <w:t xml:space="preserve"> podniku a  študijného programu Finančný manažment.</w:t>
      </w:r>
    </w:p>
    <w:p w:rsidRPr="007870C8" w:rsidR="00965099" w:rsidP="00AB5E0C" w:rsidRDefault="00965099" w14:paraId="35E5EA2A" w14:textId="77777777">
      <w:pPr>
        <w:pStyle w:val="Odsekzoznamu"/>
        <w:widowControl w:val="0"/>
        <w:numPr>
          <w:ilvl w:val="0"/>
          <w:numId w:val="62"/>
        </w:numPr>
        <w:autoSpaceDE w:val="0"/>
        <w:autoSpaceDN w:val="0"/>
        <w:spacing w:after="120" w:line="240" w:lineRule="auto"/>
        <w:contextualSpacing w:val="0"/>
        <w:jc w:val="both"/>
        <w:rPr>
          <w:rFonts w:eastAsiaTheme="minorEastAsia" w:cstheme="minorHAnsi"/>
          <w:sz w:val="20"/>
          <w:lang w:val="sk-SK"/>
        </w:rPr>
      </w:pPr>
      <w:r w:rsidRPr="4FEFC62E">
        <w:rPr>
          <w:rFonts w:eastAsiaTheme="minorEastAsia"/>
          <w:sz w:val="20"/>
          <w:lang w:val="sk-SK"/>
        </w:rPr>
        <w:t>Obhájenie 15 diplomových prác a 1 dizertačnej práce spojených s predmetnou problematikou.</w:t>
      </w:r>
    </w:p>
    <w:p w:rsidR="4FEFC62E" w:rsidP="4FEFC62E" w:rsidRDefault="4FEFC62E" w14:paraId="50AAE115" w14:textId="6469FBA0">
      <w:pPr>
        <w:widowControl w:val="0"/>
        <w:spacing w:after="120" w:line="240" w:lineRule="auto"/>
        <w:jc w:val="both"/>
        <w:rPr>
          <w:rFonts w:eastAsiaTheme="minorEastAsia"/>
          <w:sz w:val="20"/>
          <w:lang w:val="sk-SK"/>
        </w:rPr>
      </w:pPr>
    </w:p>
    <w:p w:rsidR="5DEC5750" w:rsidP="4FEFC62E" w:rsidRDefault="5DEC5750" w14:paraId="33786001" w14:textId="1BF7A05E">
      <w:pPr>
        <w:pStyle w:val="Nadpis3"/>
        <w:rPr>
          <w:rFonts w:ascii="Calibri" w:hAnsi="Calibri" w:eastAsia="Calibri" w:cs="Calibri"/>
          <w:szCs w:val="24"/>
          <w:lang w:val="en-GB"/>
        </w:rPr>
      </w:pPr>
      <w:r w:rsidRPr="4FEFC62E">
        <w:rPr>
          <w:rFonts w:ascii="Calibri" w:hAnsi="Calibri" w:eastAsia="Calibri" w:cs="Calibri"/>
          <w:szCs w:val="24"/>
          <w:lang w:val="sk-SK"/>
        </w:rPr>
        <w:t>Podrobný popis projektových míľnikov</w:t>
      </w:r>
    </w:p>
    <w:p w:rsidR="4FEFC62E" w:rsidP="4FEFC62E" w:rsidRDefault="4FEFC62E" w14:paraId="4D344254" w14:textId="13B27199">
      <w:pPr>
        <w:keepNext/>
        <w:keepLines/>
        <w:rPr>
          <w:lang w:val="en-GB"/>
        </w:rPr>
      </w:pPr>
    </w:p>
    <w:p w:rsidRPr="00960512" w:rsidR="7439C259" w:rsidP="78F1632C" w:rsidRDefault="7439C259" w14:paraId="347475B4" w14:textId="41CBCCA2">
      <w:pPr>
        <w:spacing w:before="240" w:after="240"/>
        <w:rPr>
          <w:rFonts w:ascii="Calibri" w:hAnsi="Calibri" w:eastAsia="Calibri" w:cs="Calibri"/>
          <w:sz w:val="20"/>
          <w:lang w:val="sk-SK"/>
        </w:rPr>
      </w:pPr>
      <w:r w:rsidRPr="00960512">
        <w:rPr>
          <w:rFonts w:ascii="Calibri" w:hAnsi="Calibri" w:eastAsia="Calibri" w:cs="Calibri"/>
          <w:sz w:val="20"/>
          <w:lang w:val="sk-SK"/>
        </w:rPr>
        <w:t xml:space="preserve">Míľniky projektu sú definované tak, aby zodpovedali plánovaným aktivitám a výstupom jednotlivých partnerov v rámci celého implementačného plánu. Sú navrhnuté tak, aby logicky reflektovali kľúčové etapy vývoja a nasadenia AI asistenta, jeho integráciu do cieľového prostredia a následnú optimalizáciu, analytické spracovanie dát, testovanie a validáciu riešenia. Každý </w:t>
      </w:r>
      <w:r w:rsidRPr="00960512">
        <w:rPr>
          <w:rFonts w:ascii="Calibri" w:hAnsi="Calibri" w:eastAsia="Calibri" w:cs="Calibri"/>
          <w:sz w:val="20"/>
          <w:lang w:val="sk-SK"/>
        </w:rPr>
        <w:t>míľnik predstavuje zásadný bod v realizácii projektu, ktorý umožňuje priebežné hodnotenie pokroku, identifikáciu potenciálnych rizík a následnú iteráciu podľa vývoja výskumno-vývojových potrieb.</w:t>
      </w:r>
    </w:p>
    <w:p w:rsidRPr="00960512" w:rsidR="7439C259" w:rsidP="78F1632C" w:rsidRDefault="7439C259" w14:paraId="28142878" w14:textId="6EF7EEBF">
      <w:pPr>
        <w:spacing w:before="240" w:after="240"/>
        <w:rPr>
          <w:rFonts w:ascii="Calibri" w:hAnsi="Calibri" w:eastAsia="Calibri" w:cs="Calibri"/>
          <w:sz w:val="20"/>
          <w:lang w:val="sk-SK"/>
        </w:rPr>
      </w:pPr>
      <w:r w:rsidRPr="00960512">
        <w:rPr>
          <w:rFonts w:ascii="Calibri" w:hAnsi="Calibri" w:eastAsia="Calibri" w:cs="Calibri"/>
          <w:sz w:val="20"/>
          <w:lang w:val="sk-SK"/>
        </w:rPr>
        <w:t>Plánovanie míľnikov bolo realizované s dôrazom na optimálnu koordináciu všetkých partnerov, pričom jednotlivé výstupy sú zosúladené s časovou osou realizácie projektu. Každý míľnik nadväzuje na predchádzajúce výstupy a vytvára predpoklad pre úspešné pokračovanie projektu až po jeho finálne nasadenie a publikovanie výsledkov. Tento prístup zaručuje efektívne rozloženie zdrojov a kapacít, pričom reflektuje komplexnosť výskumno-vývojového procesu a potrebu prispôsobovania sa dynamicky sa meniacemu prostrediu v oblasti umelej inteligencie.</w:t>
      </w:r>
    </w:p>
    <w:p w:rsidRPr="00960512" w:rsidR="7439C259" w:rsidP="78F1632C" w:rsidRDefault="7439C259" w14:paraId="78454BEA" w14:textId="0545AA4E">
      <w:pPr>
        <w:keepNext/>
        <w:keepLines/>
        <w:spacing w:before="360" w:after="120" w:line="240" w:lineRule="auto"/>
        <w:jc w:val="both"/>
        <w:rPr>
          <w:rFonts w:eastAsiaTheme="minorEastAsia"/>
          <w:b/>
          <w:bCs/>
          <w:sz w:val="20"/>
          <w:u w:val="single"/>
          <w:lang w:val="sk-SK"/>
        </w:rPr>
      </w:pPr>
      <w:proofErr w:type="spellStart"/>
      <w:r w:rsidRPr="00960512">
        <w:rPr>
          <w:rFonts w:eastAsiaTheme="minorEastAsia"/>
          <w:b/>
          <w:bCs/>
          <w:sz w:val="20"/>
          <w:u w:val="single"/>
          <w:lang w:val="sk-SK"/>
        </w:rPr>
        <w:t>Miľník</w:t>
      </w:r>
      <w:proofErr w:type="spellEnd"/>
      <w:r w:rsidRPr="00960512">
        <w:rPr>
          <w:rFonts w:eastAsiaTheme="minorEastAsia"/>
          <w:b/>
          <w:bCs/>
          <w:sz w:val="20"/>
          <w:u w:val="single"/>
          <w:lang w:val="sk-SK"/>
        </w:rPr>
        <w:t xml:space="preserve"> M1: </w:t>
      </w:r>
      <w:r w:rsidRPr="00960512" w:rsidR="45726F98">
        <w:rPr>
          <w:rFonts w:eastAsiaTheme="minorEastAsia"/>
          <w:b/>
          <w:bCs/>
          <w:sz w:val="20"/>
          <w:u w:val="single"/>
          <w:lang w:val="sk-SK"/>
        </w:rPr>
        <w:t>Dokončená analýza požiadaviek a vstupných dát</w:t>
      </w:r>
    </w:p>
    <w:p w:rsidRPr="00960512" w:rsidR="7DE94B2B" w:rsidP="78F1632C" w:rsidRDefault="7DE94B2B" w14:paraId="791AAFC6" w14:textId="2CDA15E6">
      <w:pPr>
        <w:keepNext/>
        <w:keepLines/>
        <w:spacing w:before="360" w:after="120" w:line="240" w:lineRule="auto"/>
        <w:jc w:val="both"/>
        <w:rPr>
          <w:rFonts w:eastAsiaTheme="minorEastAsia"/>
          <w:sz w:val="20"/>
          <w:lang w:val="sk-SK"/>
        </w:rPr>
      </w:pPr>
      <w:r w:rsidRPr="00960512">
        <w:rPr>
          <w:rFonts w:eastAsiaTheme="minorEastAsia"/>
          <w:sz w:val="20"/>
          <w:lang w:val="sk-SK"/>
        </w:rPr>
        <w:t>Tento míľnik predstavuje prvý zásadný krok v rámci projektu, ktorý sa zameriava na dôkladný zber a analýzu požiadaviek koncových používateľov. Výstupy zahŕňajú definovanie kľúčových scenárov použitia AI asistenta a špecifikáciu vstupných dát potrebných na trénovanie modelov. Tieto výstupy zabezpečia, že následný vývoj bude reflektovať skutočné potreby akademického prostredia a pedagogických procesov.</w:t>
      </w:r>
    </w:p>
    <w:p w:rsidRPr="00960512" w:rsidR="45726F98" w:rsidP="78F1632C" w:rsidRDefault="45726F98" w14:paraId="2197F75F" w14:textId="457B70E3">
      <w:pPr>
        <w:keepNext/>
        <w:keepLines/>
        <w:spacing w:before="360" w:after="120" w:line="240" w:lineRule="auto"/>
        <w:jc w:val="both"/>
        <w:rPr>
          <w:rFonts w:ascii="Calibri" w:hAnsi="Calibri" w:eastAsia="Calibri" w:cs="Calibri"/>
          <w:sz w:val="19"/>
          <w:szCs w:val="19"/>
          <w:lang w:val="sk-SK"/>
        </w:rPr>
      </w:pPr>
      <w:r w:rsidRPr="00960512">
        <w:rPr>
          <w:rFonts w:eastAsiaTheme="minorEastAsia"/>
          <w:b/>
          <w:bCs/>
          <w:sz w:val="20"/>
          <w:lang w:val="sk-SK"/>
        </w:rPr>
        <w:t xml:space="preserve">Termín dosiahnutia </w:t>
      </w:r>
      <w:proofErr w:type="spellStart"/>
      <w:r w:rsidRPr="00960512">
        <w:rPr>
          <w:rFonts w:eastAsiaTheme="minorEastAsia"/>
          <w:b/>
          <w:bCs/>
          <w:sz w:val="20"/>
          <w:lang w:val="sk-SK"/>
        </w:rPr>
        <w:t>míľníka</w:t>
      </w:r>
      <w:proofErr w:type="spellEnd"/>
      <w:r w:rsidRPr="00960512">
        <w:rPr>
          <w:rFonts w:eastAsiaTheme="minorEastAsia"/>
          <w:b/>
          <w:bCs/>
          <w:sz w:val="20"/>
          <w:lang w:val="sk-SK"/>
        </w:rPr>
        <w:t xml:space="preserve">: </w:t>
      </w:r>
      <w:r w:rsidRPr="00960512">
        <w:rPr>
          <w:rFonts w:eastAsiaTheme="minorEastAsia"/>
          <w:b/>
          <w:bCs/>
          <w:sz w:val="20"/>
          <w:u w:val="single"/>
          <w:lang w:val="sk-SK"/>
        </w:rPr>
        <w:t xml:space="preserve"> </w:t>
      </w:r>
      <w:r w:rsidRPr="00960512">
        <w:rPr>
          <w:rFonts w:ascii="Calibri" w:hAnsi="Calibri" w:eastAsia="Calibri" w:cs="Calibri"/>
          <w:sz w:val="19"/>
          <w:szCs w:val="19"/>
          <w:lang w:val="sk-SK"/>
        </w:rPr>
        <w:t>Q2/2026</w:t>
      </w:r>
      <w:r w:rsidRPr="00960512" w:rsidR="0E4D03B7">
        <w:rPr>
          <w:rFonts w:ascii="Calibri" w:hAnsi="Calibri" w:eastAsia="Calibri" w:cs="Calibri"/>
          <w:sz w:val="19"/>
          <w:szCs w:val="19"/>
          <w:lang w:val="sk-SK"/>
        </w:rPr>
        <w:t xml:space="preserve"> (</w:t>
      </w:r>
      <w:r w:rsidRPr="00960512" w:rsidR="012715C4">
        <w:rPr>
          <w:rFonts w:ascii="Calibri" w:hAnsi="Calibri" w:eastAsia="Calibri" w:cs="Calibri"/>
          <w:sz w:val="19"/>
          <w:szCs w:val="19"/>
          <w:lang w:val="sk-SK"/>
        </w:rPr>
        <w:t>30.6.2026)</w:t>
      </w:r>
    </w:p>
    <w:p w:rsidRPr="00960512" w:rsidR="55AFCA22" w:rsidP="78F1632C" w:rsidRDefault="55AFCA22" w14:paraId="1BAA3391" w14:textId="58094BAA">
      <w:pPr>
        <w:spacing w:after="0"/>
        <w:rPr>
          <w:rFonts w:ascii="Calibri" w:hAnsi="Calibri" w:eastAsia="Calibri" w:cs="Calibri"/>
          <w:b/>
          <w:bCs/>
          <w:sz w:val="20"/>
          <w:lang w:val="sk-SK"/>
        </w:rPr>
      </w:pPr>
      <w:r w:rsidRPr="00960512">
        <w:rPr>
          <w:rFonts w:ascii="Calibri" w:hAnsi="Calibri" w:eastAsia="Calibri" w:cs="Calibri"/>
          <w:b/>
          <w:bCs/>
          <w:sz w:val="20"/>
          <w:lang w:val="sk-SK"/>
        </w:rPr>
        <w:t>Výstupy:</w:t>
      </w:r>
    </w:p>
    <w:p w:rsidRPr="00960512" w:rsidR="55AFCA22" w:rsidP="78F1632C" w:rsidRDefault="55AFCA22" w14:paraId="532B0B80" w14:textId="1551C4B3">
      <w:pPr>
        <w:pStyle w:val="Odsekzoznamu"/>
        <w:numPr>
          <w:ilvl w:val="0"/>
          <w:numId w:val="1"/>
        </w:numPr>
        <w:spacing w:after="0"/>
        <w:rPr>
          <w:rFonts w:ascii="Calibri" w:hAnsi="Calibri" w:eastAsia="Calibri" w:cs="Calibri"/>
          <w:sz w:val="20"/>
          <w:lang w:val="sk-SK"/>
        </w:rPr>
      </w:pPr>
      <w:r w:rsidRPr="00960512">
        <w:rPr>
          <w:rFonts w:ascii="Calibri" w:hAnsi="Calibri" w:eastAsia="Calibri" w:cs="Calibri"/>
          <w:sz w:val="20"/>
          <w:lang w:val="sk-SK"/>
        </w:rPr>
        <w:t>Zber a analýza požiadaviek používateľov.</w:t>
      </w:r>
    </w:p>
    <w:p w:rsidRPr="00960512" w:rsidR="55AFCA22" w:rsidP="78F1632C" w:rsidRDefault="55AFCA22" w14:paraId="7D486E0A" w14:textId="3C408C12">
      <w:pPr>
        <w:pStyle w:val="Odsekzoznamu"/>
        <w:numPr>
          <w:ilvl w:val="0"/>
          <w:numId w:val="1"/>
        </w:numPr>
        <w:spacing w:after="0"/>
        <w:rPr>
          <w:rFonts w:ascii="Calibri" w:hAnsi="Calibri" w:eastAsia="Calibri" w:cs="Calibri"/>
          <w:sz w:val="20"/>
          <w:lang w:val="sk-SK"/>
        </w:rPr>
      </w:pPr>
      <w:r w:rsidRPr="00960512">
        <w:rPr>
          <w:rFonts w:ascii="Calibri" w:hAnsi="Calibri" w:eastAsia="Calibri" w:cs="Calibri"/>
          <w:sz w:val="20"/>
          <w:lang w:val="sk-SK"/>
        </w:rPr>
        <w:t>Špecifikácia potrieb a scenárov použitia AI asistenta.</w:t>
      </w:r>
    </w:p>
    <w:p w:rsidRPr="00960512" w:rsidR="55AFCA22" w:rsidP="78F1632C" w:rsidRDefault="55AFCA22" w14:paraId="680A526E" w14:textId="70522CD5">
      <w:pPr>
        <w:pStyle w:val="Odsekzoznamu"/>
        <w:numPr>
          <w:ilvl w:val="0"/>
          <w:numId w:val="1"/>
        </w:numPr>
        <w:spacing w:after="0"/>
        <w:rPr>
          <w:rFonts w:ascii="Calibri" w:hAnsi="Calibri" w:eastAsia="Calibri" w:cs="Calibri"/>
          <w:sz w:val="20"/>
          <w:lang w:val="sk-SK"/>
        </w:rPr>
      </w:pPr>
      <w:r w:rsidRPr="00960512">
        <w:rPr>
          <w:rFonts w:ascii="Calibri" w:hAnsi="Calibri" w:eastAsia="Calibri" w:cs="Calibri"/>
          <w:sz w:val="20"/>
          <w:lang w:val="sk-SK"/>
        </w:rPr>
        <w:t>Definícia kľúčových vstupných dát pre trénovanie modelov.</w:t>
      </w:r>
    </w:p>
    <w:p w:rsidRPr="00960512" w:rsidR="4FEFC62E" w:rsidP="78F1632C" w:rsidRDefault="4FEFC62E" w14:paraId="5D105D3C" w14:textId="13FCED1C">
      <w:pPr>
        <w:spacing w:after="0"/>
        <w:rPr>
          <w:rFonts w:ascii="Calibri" w:hAnsi="Calibri" w:eastAsia="Calibri" w:cs="Calibri"/>
          <w:sz w:val="20"/>
          <w:lang w:val="sk-SK"/>
        </w:rPr>
      </w:pPr>
    </w:p>
    <w:p w:rsidRPr="00960512" w:rsidR="08D8B0A3" w:rsidP="78F1632C" w:rsidRDefault="08D8B0A3" w14:paraId="227B6508" w14:textId="00BC3F38">
      <w:pPr>
        <w:rPr>
          <w:rFonts w:eastAsiaTheme="minorEastAsia"/>
          <w:b/>
          <w:bCs/>
          <w:sz w:val="20"/>
          <w:u w:val="single"/>
          <w:lang w:val="sk-SK"/>
        </w:rPr>
      </w:pPr>
      <w:proofErr w:type="spellStart"/>
      <w:r w:rsidRPr="00960512">
        <w:rPr>
          <w:rFonts w:eastAsiaTheme="minorEastAsia"/>
          <w:b/>
          <w:bCs/>
          <w:sz w:val="20"/>
          <w:u w:val="single"/>
          <w:lang w:val="sk-SK"/>
        </w:rPr>
        <w:t>Miľník</w:t>
      </w:r>
      <w:proofErr w:type="spellEnd"/>
      <w:r w:rsidRPr="00960512">
        <w:rPr>
          <w:rFonts w:eastAsiaTheme="minorEastAsia"/>
          <w:b/>
          <w:bCs/>
          <w:sz w:val="20"/>
          <w:u w:val="single"/>
          <w:lang w:val="sk-SK"/>
        </w:rPr>
        <w:t xml:space="preserve"> M2: </w:t>
      </w:r>
      <w:r w:rsidRPr="00960512">
        <w:rPr>
          <w:rFonts w:ascii="Calibri" w:hAnsi="Calibri" w:eastAsia="Calibri" w:cs="Calibri"/>
          <w:b/>
          <w:bCs/>
          <w:sz w:val="19"/>
          <w:szCs w:val="19"/>
          <w:u w:val="single"/>
          <w:lang w:val="sk-SK"/>
        </w:rPr>
        <w:t>Finalizovaná funkčná špecifikácia a architektúra riešenia</w:t>
      </w:r>
    </w:p>
    <w:p w:rsidRPr="00960512" w:rsidR="533829EC" w:rsidP="78F1632C" w:rsidRDefault="533829EC" w14:paraId="1C916A3F" w14:textId="11F995E1">
      <w:pPr>
        <w:keepNext/>
        <w:keepLines/>
        <w:spacing w:before="360" w:after="120" w:line="240" w:lineRule="auto"/>
        <w:jc w:val="both"/>
        <w:rPr>
          <w:rFonts w:eastAsiaTheme="minorEastAsia"/>
          <w:sz w:val="20"/>
          <w:lang w:val="sk-SK"/>
        </w:rPr>
      </w:pPr>
      <w:r w:rsidRPr="00960512">
        <w:rPr>
          <w:rFonts w:eastAsiaTheme="minorEastAsia"/>
          <w:sz w:val="20"/>
          <w:lang w:val="sk-SK"/>
        </w:rPr>
        <w:t>Po ukončení analytickej fázy sa projekt posúva do technologického návrhu. V tomto bode bude dokončená funkčná špecifikácia AI asistenta, pričom dôjde k návrhu a validácii technologickej architektúry. Súčasťou bude aj definovanie API rozhraní a integračných bodov s existujúcimi systémami. Výstupom bude tiež schválený bezpečnostný a autentifikačný rámec, ktorý zaručí ochranu citlivých dát a bezpečnosť interakcií.</w:t>
      </w:r>
    </w:p>
    <w:p w:rsidRPr="00960512" w:rsidR="08D8B0A3" w:rsidP="78F1632C" w:rsidRDefault="08D8B0A3" w14:paraId="1288E70A" w14:textId="135B3F8F">
      <w:pPr>
        <w:keepNext/>
        <w:keepLines/>
        <w:spacing w:before="360" w:after="120" w:line="240" w:lineRule="auto"/>
        <w:jc w:val="both"/>
        <w:rPr>
          <w:rFonts w:ascii="Calibri" w:hAnsi="Calibri" w:eastAsia="Calibri" w:cs="Calibri"/>
          <w:sz w:val="19"/>
          <w:szCs w:val="19"/>
          <w:lang w:val="sk-SK"/>
        </w:rPr>
      </w:pPr>
      <w:r w:rsidRPr="00960512">
        <w:rPr>
          <w:rFonts w:eastAsiaTheme="minorEastAsia"/>
          <w:b/>
          <w:bCs/>
          <w:sz w:val="20"/>
          <w:lang w:val="sk-SK"/>
        </w:rPr>
        <w:t xml:space="preserve">Termín dosiahnutia </w:t>
      </w:r>
      <w:proofErr w:type="spellStart"/>
      <w:r w:rsidRPr="00960512">
        <w:rPr>
          <w:rFonts w:eastAsiaTheme="minorEastAsia"/>
          <w:b/>
          <w:bCs/>
          <w:sz w:val="20"/>
          <w:lang w:val="sk-SK"/>
        </w:rPr>
        <w:t>míľníka</w:t>
      </w:r>
      <w:proofErr w:type="spellEnd"/>
      <w:r w:rsidRPr="00960512">
        <w:rPr>
          <w:rFonts w:eastAsiaTheme="minorEastAsia"/>
          <w:b/>
          <w:bCs/>
          <w:sz w:val="20"/>
          <w:lang w:val="sk-SK"/>
        </w:rPr>
        <w:t xml:space="preserve">: </w:t>
      </w:r>
      <w:r w:rsidRPr="00960512">
        <w:rPr>
          <w:rFonts w:eastAsiaTheme="minorEastAsia"/>
          <w:b/>
          <w:bCs/>
          <w:sz w:val="20"/>
          <w:u w:val="single"/>
          <w:lang w:val="sk-SK"/>
        </w:rPr>
        <w:t xml:space="preserve"> </w:t>
      </w:r>
      <w:r w:rsidRPr="00960512">
        <w:rPr>
          <w:rFonts w:ascii="Calibri" w:hAnsi="Calibri" w:eastAsia="Calibri" w:cs="Calibri"/>
          <w:sz w:val="19"/>
          <w:szCs w:val="19"/>
          <w:lang w:val="sk-SK"/>
        </w:rPr>
        <w:t>Q4/2026 (31.</w:t>
      </w:r>
      <w:r w:rsidRPr="00960512" w:rsidR="46322E7C">
        <w:rPr>
          <w:rFonts w:ascii="Calibri" w:hAnsi="Calibri" w:eastAsia="Calibri" w:cs="Calibri"/>
          <w:sz w:val="19"/>
          <w:szCs w:val="19"/>
          <w:lang w:val="sk-SK"/>
        </w:rPr>
        <w:t>12</w:t>
      </w:r>
      <w:r w:rsidRPr="00960512">
        <w:rPr>
          <w:rFonts w:ascii="Calibri" w:hAnsi="Calibri" w:eastAsia="Calibri" w:cs="Calibri"/>
          <w:sz w:val="19"/>
          <w:szCs w:val="19"/>
          <w:lang w:val="sk-SK"/>
        </w:rPr>
        <w:t>.2026)</w:t>
      </w:r>
    </w:p>
    <w:p w:rsidRPr="00960512" w:rsidR="08D8B0A3" w:rsidP="78F1632C" w:rsidRDefault="08D8B0A3" w14:paraId="43402283" w14:textId="6083574B">
      <w:pPr>
        <w:spacing w:after="0"/>
        <w:rPr>
          <w:rFonts w:ascii="Calibri" w:hAnsi="Calibri" w:eastAsia="Calibri" w:cs="Calibri"/>
          <w:b/>
          <w:bCs/>
          <w:sz w:val="20"/>
          <w:lang w:val="sk-SK"/>
        </w:rPr>
      </w:pPr>
      <w:r w:rsidRPr="00960512">
        <w:rPr>
          <w:rFonts w:ascii="Calibri" w:hAnsi="Calibri" w:eastAsia="Calibri" w:cs="Calibri"/>
          <w:b/>
          <w:bCs/>
          <w:sz w:val="20"/>
          <w:lang w:val="sk-SK"/>
        </w:rPr>
        <w:t>Výstupy:</w:t>
      </w:r>
    </w:p>
    <w:p w:rsidRPr="00960512" w:rsidR="3C8738DD" w:rsidP="78F1632C" w:rsidRDefault="3C8738DD" w14:paraId="69127AC7" w14:textId="37877632">
      <w:pPr>
        <w:pStyle w:val="Odsekzoznamu"/>
        <w:numPr>
          <w:ilvl w:val="0"/>
          <w:numId w:val="1"/>
        </w:numPr>
        <w:spacing w:after="0"/>
        <w:rPr>
          <w:rFonts w:ascii="Calibri" w:hAnsi="Calibri" w:eastAsia="Calibri" w:cs="Calibri"/>
          <w:sz w:val="20"/>
          <w:lang w:val="sk-SK"/>
        </w:rPr>
      </w:pPr>
      <w:r w:rsidRPr="00960512">
        <w:rPr>
          <w:rFonts w:ascii="Calibri" w:hAnsi="Calibri" w:eastAsia="Calibri" w:cs="Calibri"/>
          <w:sz w:val="20"/>
          <w:lang w:val="sk-SK"/>
        </w:rPr>
        <w:t>Návrh a validácia technologickej architektúry AI asistenta.</w:t>
      </w:r>
    </w:p>
    <w:p w:rsidRPr="00960512" w:rsidR="3C8738DD" w:rsidP="78F1632C" w:rsidRDefault="3C8738DD" w14:paraId="7C3F5B08" w14:textId="7B180182">
      <w:pPr>
        <w:pStyle w:val="Odsekzoznamu"/>
        <w:numPr>
          <w:ilvl w:val="0"/>
          <w:numId w:val="1"/>
        </w:numPr>
        <w:spacing w:after="0"/>
        <w:rPr>
          <w:rFonts w:ascii="Calibri" w:hAnsi="Calibri" w:eastAsia="Calibri" w:cs="Calibri"/>
          <w:sz w:val="20"/>
          <w:lang w:val="sk-SK"/>
        </w:rPr>
      </w:pPr>
      <w:r w:rsidRPr="00960512">
        <w:rPr>
          <w:rFonts w:ascii="Calibri" w:hAnsi="Calibri" w:eastAsia="Calibri" w:cs="Calibri"/>
          <w:sz w:val="20"/>
          <w:lang w:val="sk-SK"/>
        </w:rPr>
        <w:t>Definovanie integračných bodov a API rozhraní.</w:t>
      </w:r>
    </w:p>
    <w:p w:rsidRPr="00960512" w:rsidR="3C8738DD" w:rsidP="78F1632C" w:rsidRDefault="3C8738DD" w14:paraId="12038E00" w14:textId="06E58C87">
      <w:pPr>
        <w:pStyle w:val="Odsekzoznamu"/>
        <w:numPr>
          <w:ilvl w:val="0"/>
          <w:numId w:val="1"/>
        </w:numPr>
        <w:spacing w:after="0"/>
        <w:rPr>
          <w:rFonts w:ascii="Calibri" w:hAnsi="Calibri" w:eastAsia="Calibri" w:cs="Calibri"/>
          <w:sz w:val="20"/>
          <w:lang w:val="sk-SK"/>
        </w:rPr>
      </w:pPr>
      <w:r w:rsidRPr="00960512">
        <w:rPr>
          <w:rFonts w:ascii="Calibri" w:hAnsi="Calibri" w:eastAsia="Calibri" w:cs="Calibri"/>
          <w:sz w:val="20"/>
          <w:lang w:val="sk-SK"/>
        </w:rPr>
        <w:t>Schválenie bezpečnostného a autentifikačného rámca.</w:t>
      </w:r>
    </w:p>
    <w:p w:rsidRPr="00960512" w:rsidR="4FEFC62E" w:rsidP="78F1632C" w:rsidRDefault="4FEFC62E" w14:paraId="7AEBE371" w14:textId="6620B1E5">
      <w:pPr>
        <w:pStyle w:val="Odsekzoznamu"/>
        <w:spacing w:after="0"/>
        <w:ind w:left="1440"/>
        <w:rPr>
          <w:rFonts w:ascii="Calibri" w:hAnsi="Calibri" w:eastAsia="Calibri" w:cs="Calibri"/>
          <w:sz w:val="20"/>
          <w:lang w:val="sk-SK"/>
        </w:rPr>
      </w:pPr>
    </w:p>
    <w:p w:rsidRPr="00960512" w:rsidR="4FEFC62E" w:rsidP="78F1632C" w:rsidRDefault="4FEFC62E" w14:paraId="72309594" w14:textId="67B8325A">
      <w:pPr>
        <w:spacing w:after="0"/>
        <w:rPr>
          <w:rFonts w:ascii="Calibri" w:hAnsi="Calibri" w:eastAsia="Calibri" w:cs="Calibri"/>
          <w:sz w:val="20"/>
          <w:lang w:val="sk-SK"/>
        </w:rPr>
      </w:pPr>
    </w:p>
    <w:p w:rsidRPr="00960512" w:rsidR="3C8738DD" w:rsidP="78F1632C" w:rsidRDefault="3C8738DD" w14:paraId="3809DE66" w14:textId="67386618">
      <w:pPr>
        <w:rPr>
          <w:rFonts w:eastAsiaTheme="minorEastAsia"/>
          <w:b/>
          <w:bCs/>
          <w:sz w:val="20"/>
          <w:u w:val="single"/>
          <w:lang w:val="sk-SK"/>
        </w:rPr>
      </w:pPr>
      <w:proofErr w:type="spellStart"/>
      <w:r w:rsidRPr="00960512">
        <w:rPr>
          <w:rFonts w:eastAsiaTheme="minorEastAsia"/>
          <w:b/>
          <w:bCs/>
          <w:sz w:val="20"/>
          <w:u w:val="single"/>
          <w:lang w:val="sk-SK"/>
        </w:rPr>
        <w:t>Miľník</w:t>
      </w:r>
      <w:proofErr w:type="spellEnd"/>
      <w:r w:rsidRPr="00960512">
        <w:rPr>
          <w:rFonts w:eastAsiaTheme="minorEastAsia"/>
          <w:b/>
          <w:bCs/>
          <w:sz w:val="20"/>
          <w:u w:val="single"/>
          <w:lang w:val="sk-SK"/>
        </w:rPr>
        <w:t xml:space="preserve"> M3: Dostupné dotrénované AI modely a vektorové databázy</w:t>
      </w:r>
    </w:p>
    <w:p w:rsidRPr="00960512" w:rsidR="60A0B1CA" w:rsidP="78F1632C" w:rsidRDefault="60A0B1CA" w14:paraId="09C97E88" w14:textId="47F21365">
      <w:pPr>
        <w:keepNext/>
        <w:keepLines/>
        <w:spacing w:before="360" w:after="120" w:line="240" w:lineRule="auto"/>
        <w:jc w:val="both"/>
        <w:rPr>
          <w:rFonts w:eastAsiaTheme="minorEastAsia"/>
          <w:sz w:val="20"/>
          <w:lang w:val="sk-SK"/>
        </w:rPr>
      </w:pPr>
      <w:r w:rsidRPr="00960512">
        <w:rPr>
          <w:rFonts w:eastAsiaTheme="minorEastAsia"/>
          <w:sz w:val="20"/>
          <w:lang w:val="sk-SK"/>
        </w:rPr>
        <w:t>Po dokončení architektúry prebehne trénovanie a optimalizácia jazykových modelov prispôsobených vzdelávaciemu prostrediu. Súčasťou výstupov budú aj implementované vektorové databázy na obohatenie znalostnej bázy modelov, čím sa zvýši kvalita odpovedí asistenta. Zároveň sa sprístupnia rozhrania na import, deriváciu a export obsahu vektorových databáz, čím sa zabezpečí efektívna práca s učebnými materiálmi.</w:t>
      </w:r>
    </w:p>
    <w:p w:rsidRPr="00960512" w:rsidR="3C8738DD" w:rsidP="78F1632C" w:rsidRDefault="3C8738DD" w14:paraId="0B335EA7" w14:textId="1BF1EABA">
      <w:pPr>
        <w:keepNext/>
        <w:keepLines/>
        <w:spacing w:before="360" w:after="120" w:line="240" w:lineRule="auto"/>
        <w:jc w:val="both"/>
        <w:rPr>
          <w:rFonts w:ascii="Calibri" w:hAnsi="Calibri" w:eastAsia="Calibri" w:cs="Calibri"/>
          <w:sz w:val="19"/>
          <w:szCs w:val="19"/>
          <w:lang w:val="sk-SK"/>
        </w:rPr>
      </w:pPr>
      <w:r w:rsidRPr="00960512">
        <w:rPr>
          <w:rFonts w:eastAsiaTheme="minorEastAsia"/>
          <w:b/>
          <w:bCs/>
          <w:sz w:val="20"/>
          <w:lang w:val="sk-SK"/>
        </w:rPr>
        <w:t xml:space="preserve">Termín dosiahnutia </w:t>
      </w:r>
      <w:proofErr w:type="spellStart"/>
      <w:r w:rsidRPr="00960512">
        <w:rPr>
          <w:rFonts w:eastAsiaTheme="minorEastAsia"/>
          <w:b/>
          <w:bCs/>
          <w:sz w:val="20"/>
          <w:lang w:val="sk-SK"/>
        </w:rPr>
        <w:t>míľníka</w:t>
      </w:r>
      <w:proofErr w:type="spellEnd"/>
      <w:r w:rsidRPr="00960512">
        <w:rPr>
          <w:rFonts w:eastAsiaTheme="minorEastAsia"/>
          <w:b/>
          <w:bCs/>
          <w:sz w:val="20"/>
          <w:lang w:val="sk-SK"/>
        </w:rPr>
        <w:t xml:space="preserve">: </w:t>
      </w:r>
      <w:r w:rsidRPr="00960512">
        <w:rPr>
          <w:rFonts w:eastAsiaTheme="minorEastAsia"/>
          <w:b/>
          <w:bCs/>
          <w:sz w:val="20"/>
          <w:u w:val="single"/>
          <w:lang w:val="sk-SK"/>
        </w:rPr>
        <w:t xml:space="preserve"> </w:t>
      </w:r>
      <w:r w:rsidRPr="00960512">
        <w:rPr>
          <w:rFonts w:ascii="Calibri" w:hAnsi="Calibri" w:eastAsia="Calibri" w:cs="Calibri"/>
          <w:sz w:val="19"/>
          <w:szCs w:val="19"/>
          <w:lang w:val="sk-SK"/>
        </w:rPr>
        <w:t>Q2/2027 (3</w:t>
      </w:r>
      <w:r w:rsidRPr="00960512" w:rsidR="4AFD2F71">
        <w:rPr>
          <w:rFonts w:ascii="Calibri" w:hAnsi="Calibri" w:eastAsia="Calibri" w:cs="Calibri"/>
          <w:sz w:val="19"/>
          <w:szCs w:val="19"/>
          <w:lang w:val="sk-SK"/>
        </w:rPr>
        <w:t>0</w:t>
      </w:r>
      <w:r w:rsidRPr="00960512">
        <w:rPr>
          <w:rFonts w:ascii="Calibri" w:hAnsi="Calibri" w:eastAsia="Calibri" w:cs="Calibri"/>
          <w:sz w:val="19"/>
          <w:szCs w:val="19"/>
          <w:lang w:val="sk-SK"/>
        </w:rPr>
        <w:t>.</w:t>
      </w:r>
      <w:r w:rsidRPr="00960512" w:rsidR="1B60A203">
        <w:rPr>
          <w:rFonts w:ascii="Calibri" w:hAnsi="Calibri" w:eastAsia="Calibri" w:cs="Calibri"/>
          <w:sz w:val="19"/>
          <w:szCs w:val="19"/>
          <w:lang w:val="sk-SK"/>
        </w:rPr>
        <w:t>6</w:t>
      </w:r>
      <w:r w:rsidRPr="00960512">
        <w:rPr>
          <w:rFonts w:ascii="Calibri" w:hAnsi="Calibri" w:eastAsia="Calibri" w:cs="Calibri"/>
          <w:sz w:val="19"/>
          <w:szCs w:val="19"/>
          <w:lang w:val="sk-SK"/>
        </w:rPr>
        <w:t>.202</w:t>
      </w:r>
      <w:r w:rsidRPr="00960512" w:rsidR="6B44F50A">
        <w:rPr>
          <w:rFonts w:ascii="Calibri" w:hAnsi="Calibri" w:eastAsia="Calibri" w:cs="Calibri"/>
          <w:sz w:val="19"/>
          <w:szCs w:val="19"/>
          <w:lang w:val="sk-SK"/>
        </w:rPr>
        <w:t>7</w:t>
      </w:r>
      <w:r w:rsidRPr="00960512">
        <w:rPr>
          <w:rFonts w:ascii="Calibri" w:hAnsi="Calibri" w:eastAsia="Calibri" w:cs="Calibri"/>
          <w:sz w:val="19"/>
          <w:szCs w:val="19"/>
          <w:lang w:val="sk-SK"/>
        </w:rPr>
        <w:t>)</w:t>
      </w:r>
    </w:p>
    <w:p w:rsidRPr="00960512" w:rsidR="3C8738DD" w:rsidP="78F1632C" w:rsidRDefault="3C8738DD" w14:paraId="25375D7A" w14:textId="035A6753">
      <w:pPr>
        <w:spacing w:after="0"/>
        <w:rPr>
          <w:rFonts w:ascii="Calibri" w:hAnsi="Calibri" w:eastAsia="Calibri" w:cs="Calibri"/>
          <w:b/>
          <w:bCs/>
          <w:sz w:val="20"/>
          <w:lang w:val="sk-SK"/>
        </w:rPr>
      </w:pPr>
      <w:r w:rsidRPr="00960512">
        <w:rPr>
          <w:rFonts w:ascii="Calibri" w:hAnsi="Calibri" w:eastAsia="Calibri" w:cs="Calibri"/>
          <w:b/>
          <w:bCs/>
          <w:sz w:val="20"/>
          <w:lang w:val="sk-SK"/>
        </w:rPr>
        <w:t>Výstupy:</w:t>
      </w:r>
    </w:p>
    <w:p w:rsidRPr="00960512" w:rsidR="170D2836" w:rsidP="78F1632C" w:rsidRDefault="170D2836" w14:paraId="7C3B2F6E" w14:textId="59DF1296">
      <w:pPr>
        <w:pStyle w:val="Odsekzoznamu"/>
        <w:numPr>
          <w:ilvl w:val="0"/>
          <w:numId w:val="1"/>
        </w:numPr>
        <w:rPr>
          <w:lang w:val="sk-SK"/>
        </w:rPr>
      </w:pPr>
      <w:r w:rsidRPr="00960512">
        <w:rPr>
          <w:lang w:val="sk-SK"/>
        </w:rPr>
        <w:t xml:space="preserve">Optimalizované jazykové modely prispôsobené vzdelávaciemu prostrediu. </w:t>
      </w:r>
    </w:p>
    <w:p w:rsidRPr="00960512" w:rsidR="170D2836" w:rsidP="78F1632C" w:rsidRDefault="170D2836" w14:paraId="27F977D4" w14:textId="79C186EC">
      <w:pPr>
        <w:pStyle w:val="Odsekzoznamu"/>
        <w:numPr>
          <w:ilvl w:val="0"/>
          <w:numId w:val="1"/>
        </w:numPr>
        <w:rPr>
          <w:lang w:val="sk-SK"/>
        </w:rPr>
      </w:pPr>
      <w:r w:rsidRPr="00960512">
        <w:rPr>
          <w:lang w:val="sk-SK"/>
        </w:rPr>
        <w:t xml:space="preserve">Implementované vektorové databázy na obohatenie znalostnej bázy modelov. </w:t>
      </w:r>
    </w:p>
    <w:p w:rsidRPr="00960512" w:rsidR="170D2836" w:rsidP="78F1632C" w:rsidRDefault="170D2836" w14:paraId="69A63870" w14:textId="0B8447D1">
      <w:pPr>
        <w:pStyle w:val="Odsekzoznamu"/>
        <w:numPr>
          <w:ilvl w:val="0"/>
          <w:numId w:val="1"/>
        </w:numPr>
        <w:rPr>
          <w:lang w:val="sk-SK"/>
        </w:rPr>
      </w:pPr>
      <w:r w:rsidRPr="00960512">
        <w:rPr>
          <w:lang w:val="sk-SK"/>
        </w:rPr>
        <w:t xml:space="preserve">Testovanie presnosti a relevancie odpovedí modelov. </w:t>
      </w:r>
    </w:p>
    <w:p w:rsidRPr="00960512" w:rsidR="170D2836" w:rsidP="78F1632C" w:rsidRDefault="170D2836" w14:paraId="14F3227B" w14:textId="5689DC03">
      <w:pPr>
        <w:pStyle w:val="Odsekzoznamu"/>
        <w:numPr>
          <w:ilvl w:val="0"/>
          <w:numId w:val="1"/>
        </w:numPr>
        <w:rPr>
          <w:lang w:val="sk-SK"/>
        </w:rPr>
      </w:pPr>
      <w:r w:rsidRPr="00960512">
        <w:rPr>
          <w:lang w:val="sk-SK"/>
        </w:rPr>
        <w:t xml:space="preserve">Dostupné rozhranie importu obsahu vektorových databáz.  </w:t>
      </w:r>
    </w:p>
    <w:p w:rsidRPr="00960512" w:rsidR="170D2836" w:rsidP="78F1632C" w:rsidRDefault="170D2836" w14:paraId="14D4B585" w14:textId="62ED95D0">
      <w:pPr>
        <w:pStyle w:val="Odsekzoznamu"/>
        <w:numPr>
          <w:ilvl w:val="0"/>
          <w:numId w:val="1"/>
        </w:numPr>
        <w:rPr>
          <w:lang w:val="sk-SK"/>
        </w:rPr>
      </w:pPr>
      <w:r w:rsidRPr="00960512">
        <w:rPr>
          <w:lang w:val="sk-SK"/>
        </w:rPr>
        <w:t>Dostupné rozhranie pre deriváciu a export obsahu z vektorových databáz.</w:t>
      </w:r>
    </w:p>
    <w:p w:rsidRPr="00960512" w:rsidR="4FEFC62E" w:rsidP="78F1632C" w:rsidRDefault="4FEFC62E" w14:paraId="0023A5FF" w14:textId="0BEF070D">
      <w:pPr>
        <w:spacing w:after="0"/>
        <w:rPr>
          <w:rFonts w:ascii="Calibri" w:hAnsi="Calibri" w:eastAsia="Calibri" w:cs="Calibri"/>
          <w:sz w:val="20"/>
          <w:lang w:val="sk-SK"/>
        </w:rPr>
      </w:pPr>
    </w:p>
    <w:p w:rsidRPr="00960512" w:rsidR="170D2836" w:rsidP="78F1632C" w:rsidRDefault="170D2836" w14:paraId="73415A6C" w14:textId="3EDDD8B5">
      <w:pPr>
        <w:rPr>
          <w:rFonts w:eastAsiaTheme="minorEastAsia"/>
          <w:b/>
          <w:bCs/>
          <w:sz w:val="20"/>
          <w:u w:val="single"/>
          <w:lang w:val="sk-SK"/>
        </w:rPr>
      </w:pPr>
      <w:proofErr w:type="spellStart"/>
      <w:r w:rsidRPr="00960512">
        <w:rPr>
          <w:rFonts w:eastAsiaTheme="minorEastAsia"/>
          <w:b/>
          <w:bCs/>
          <w:sz w:val="20"/>
          <w:u w:val="single"/>
          <w:lang w:val="sk-SK"/>
        </w:rPr>
        <w:t>Miľník</w:t>
      </w:r>
      <w:proofErr w:type="spellEnd"/>
      <w:r w:rsidRPr="00960512">
        <w:rPr>
          <w:rFonts w:eastAsiaTheme="minorEastAsia"/>
          <w:b/>
          <w:bCs/>
          <w:sz w:val="20"/>
          <w:u w:val="single"/>
          <w:lang w:val="sk-SK"/>
        </w:rPr>
        <w:t xml:space="preserve"> M4: Integrovaná vrstva AI agentov</w:t>
      </w:r>
    </w:p>
    <w:p w:rsidRPr="00960512" w:rsidR="1007AB02" w:rsidP="78F1632C" w:rsidRDefault="1007AB02" w14:paraId="59526EE0" w14:textId="4F748968">
      <w:pPr>
        <w:keepNext/>
        <w:keepLines/>
        <w:spacing w:before="360" w:after="120" w:line="240" w:lineRule="auto"/>
        <w:jc w:val="both"/>
        <w:rPr>
          <w:rFonts w:eastAsiaTheme="minorEastAsia"/>
          <w:sz w:val="20"/>
          <w:lang w:val="sk-SK"/>
        </w:rPr>
      </w:pPr>
      <w:r w:rsidRPr="00960512">
        <w:rPr>
          <w:rFonts w:eastAsiaTheme="minorEastAsia"/>
          <w:sz w:val="20"/>
          <w:lang w:val="sk-SK"/>
        </w:rPr>
        <w:t xml:space="preserve">V tomto bode bude ukončená implementácia AI agentov a ich integrácia do cieľového prostredia, predovšetkým do Microsoft </w:t>
      </w:r>
      <w:proofErr w:type="spellStart"/>
      <w:r w:rsidRPr="00960512">
        <w:rPr>
          <w:rFonts w:eastAsiaTheme="minorEastAsia"/>
          <w:sz w:val="20"/>
          <w:lang w:val="sk-SK"/>
        </w:rPr>
        <w:t>Teams</w:t>
      </w:r>
      <w:proofErr w:type="spellEnd"/>
      <w:r w:rsidRPr="00960512">
        <w:rPr>
          <w:rFonts w:eastAsiaTheme="minorEastAsia"/>
          <w:sz w:val="20"/>
          <w:lang w:val="sk-SK"/>
        </w:rPr>
        <w:t xml:space="preserve"> a ďalších akademických platforiem. AI agenti budú schopní spracovávať otázky študentov a učiteľov, generovať relevantné výstupy a interagovať s používateľmi v akademickom kontexte. Súčasne sa budú testovať a dolaďovať jednotlivé funkcionality v reálnych podmienkach.</w:t>
      </w:r>
    </w:p>
    <w:p w:rsidRPr="00960512" w:rsidR="170D2836" w:rsidP="78F1632C" w:rsidRDefault="170D2836" w14:paraId="6FC9C441" w14:textId="2628A413">
      <w:pPr>
        <w:keepNext/>
        <w:keepLines/>
        <w:spacing w:before="360" w:after="120" w:line="240" w:lineRule="auto"/>
        <w:jc w:val="both"/>
        <w:rPr>
          <w:rFonts w:ascii="Calibri" w:hAnsi="Calibri" w:eastAsia="Calibri" w:cs="Calibri"/>
          <w:sz w:val="19"/>
          <w:szCs w:val="19"/>
          <w:lang w:val="sk-SK"/>
        </w:rPr>
      </w:pPr>
      <w:r w:rsidRPr="00960512">
        <w:rPr>
          <w:rFonts w:eastAsiaTheme="minorEastAsia"/>
          <w:b/>
          <w:bCs/>
          <w:sz w:val="20"/>
          <w:lang w:val="sk-SK"/>
        </w:rPr>
        <w:t xml:space="preserve">Termín dosiahnutia </w:t>
      </w:r>
      <w:proofErr w:type="spellStart"/>
      <w:r w:rsidRPr="00960512">
        <w:rPr>
          <w:rFonts w:eastAsiaTheme="minorEastAsia"/>
          <w:b/>
          <w:bCs/>
          <w:sz w:val="20"/>
          <w:lang w:val="sk-SK"/>
        </w:rPr>
        <w:t>míľníka</w:t>
      </w:r>
      <w:proofErr w:type="spellEnd"/>
      <w:r w:rsidRPr="00960512">
        <w:rPr>
          <w:rFonts w:eastAsiaTheme="minorEastAsia"/>
          <w:b/>
          <w:bCs/>
          <w:sz w:val="20"/>
          <w:lang w:val="sk-SK"/>
        </w:rPr>
        <w:t xml:space="preserve">: </w:t>
      </w:r>
      <w:r w:rsidRPr="00960512">
        <w:rPr>
          <w:rFonts w:eastAsiaTheme="minorEastAsia"/>
          <w:b/>
          <w:bCs/>
          <w:sz w:val="20"/>
          <w:u w:val="single"/>
          <w:lang w:val="sk-SK"/>
        </w:rPr>
        <w:t xml:space="preserve"> </w:t>
      </w:r>
      <w:r w:rsidRPr="00960512">
        <w:rPr>
          <w:rFonts w:ascii="Calibri" w:hAnsi="Calibri" w:eastAsia="Calibri" w:cs="Calibri"/>
          <w:sz w:val="19"/>
          <w:szCs w:val="19"/>
          <w:lang w:val="sk-SK"/>
        </w:rPr>
        <w:t>Q4/2027 (31.12.2027)</w:t>
      </w:r>
    </w:p>
    <w:p w:rsidRPr="00960512" w:rsidR="170D2836" w:rsidP="78F1632C" w:rsidRDefault="170D2836" w14:paraId="656C7A92" w14:textId="035A6753">
      <w:pPr>
        <w:spacing w:after="0"/>
        <w:rPr>
          <w:rFonts w:ascii="Calibri" w:hAnsi="Calibri" w:eastAsia="Calibri" w:cs="Calibri"/>
          <w:b/>
          <w:bCs/>
          <w:sz w:val="20"/>
          <w:lang w:val="sk-SK"/>
        </w:rPr>
      </w:pPr>
      <w:r w:rsidRPr="00960512">
        <w:rPr>
          <w:rFonts w:ascii="Calibri" w:hAnsi="Calibri" w:eastAsia="Calibri" w:cs="Calibri"/>
          <w:b/>
          <w:bCs/>
          <w:sz w:val="20"/>
          <w:lang w:val="sk-SK"/>
        </w:rPr>
        <w:t>Výstupy:</w:t>
      </w:r>
    </w:p>
    <w:p w:rsidRPr="00960512" w:rsidR="170D2836" w:rsidP="78F1632C" w:rsidRDefault="170D2836" w14:paraId="1378091A" w14:textId="59DF1296">
      <w:pPr>
        <w:pStyle w:val="Odsekzoznamu"/>
        <w:numPr>
          <w:ilvl w:val="0"/>
          <w:numId w:val="1"/>
        </w:numPr>
        <w:rPr>
          <w:lang w:val="sk-SK"/>
        </w:rPr>
      </w:pPr>
      <w:r w:rsidRPr="00960512">
        <w:rPr>
          <w:lang w:val="sk-SK"/>
        </w:rPr>
        <w:t xml:space="preserve">Optimalizované jazykové modely prispôsobené vzdelávaciemu prostrediu. </w:t>
      </w:r>
    </w:p>
    <w:p w:rsidRPr="00960512" w:rsidR="170D2836" w:rsidP="78F1632C" w:rsidRDefault="170D2836" w14:paraId="05E41EE3" w14:textId="79C186EC">
      <w:pPr>
        <w:pStyle w:val="Odsekzoznamu"/>
        <w:numPr>
          <w:ilvl w:val="0"/>
          <w:numId w:val="1"/>
        </w:numPr>
        <w:rPr>
          <w:lang w:val="sk-SK"/>
        </w:rPr>
      </w:pPr>
      <w:r w:rsidRPr="00960512">
        <w:rPr>
          <w:lang w:val="sk-SK"/>
        </w:rPr>
        <w:t xml:space="preserve">Implementované vektorové databázy na obohatenie znalostnej bázy modelov. </w:t>
      </w:r>
    </w:p>
    <w:p w:rsidRPr="00960512" w:rsidR="170D2836" w:rsidP="78F1632C" w:rsidRDefault="170D2836" w14:paraId="698A7BF8" w14:textId="0B8447D1">
      <w:pPr>
        <w:pStyle w:val="Odsekzoznamu"/>
        <w:numPr>
          <w:ilvl w:val="0"/>
          <w:numId w:val="1"/>
        </w:numPr>
        <w:rPr>
          <w:lang w:val="sk-SK"/>
        </w:rPr>
      </w:pPr>
      <w:r w:rsidRPr="00960512">
        <w:rPr>
          <w:lang w:val="sk-SK"/>
        </w:rPr>
        <w:t xml:space="preserve">Testovanie presnosti a relevancie odpovedí modelov. </w:t>
      </w:r>
    </w:p>
    <w:p w:rsidRPr="00960512" w:rsidR="170D2836" w:rsidP="78F1632C" w:rsidRDefault="170D2836" w14:paraId="25FF9C1B" w14:textId="5689DC03">
      <w:pPr>
        <w:pStyle w:val="Odsekzoznamu"/>
        <w:numPr>
          <w:ilvl w:val="0"/>
          <w:numId w:val="1"/>
        </w:numPr>
        <w:rPr>
          <w:lang w:val="sk-SK"/>
        </w:rPr>
      </w:pPr>
      <w:r w:rsidRPr="00960512">
        <w:rPr>
          <w:lang w:val="sk-SK"/>
        </w:rPr>
        <w:t xml:space="preserve">Dostupné rozhranie importu obsahu vektorových databáz.  </w:t>
      </w:r>
    </w:p>
    <w:p w:rsidRPr="00960512" w:rsidR="170D2836" w:rsidP="78F1632C" w:rsidRDefault="170D2836" w14:paraId="5698EF11" w14:textId="62ED95D0">
      <w:pPr>
        <w:pStyle w:val="Odsekzoznamu"/>
        <w:numPr>
          <w:ilvl w:val="0"/>
          <w:numId w:val="1"/>
        </w:numPr>
        <w:rPr>
          <w:lang w:val="sk-SK"/>
        </w:rPr>
      </w:pPr>
      <w:r w:rsidRPr="00960512">
        <w:rPr>
          <w:lang w:val="sk-SK"/>
        </w:rPr>
        <w:t>Dostupné rozhranie pre deriváciu a export obsahu z vektorových databáz.</w:t>
      </w:r>
    </w:p>
    <w:p w:rsidRPr="00960512" w:rsidR="4FEFC62E" w:rsidP="78F1632C" w:rsidRDefault="4FEFC62E" w14:paraId="2B6092F8" w14:textId="05F8FC85">
      <w:pPr>
        <w:spacing w:after="0"/>
        <w:rPr>
          <w:rFonts w:ascii="Calibri" w:hAnsi="Calibri" w:eastAsia="Calibri" w:cs="Calibri"/>
          <w:sz w:val="20"/>
          <w:lang w:val="sk-SK"/>
        </w:rPr>
      </w:pPr>
    </w:p>
    <w:p w:rsidRPr="00960512" w:rsidR="170D2836" w:rsidP="78F1632C" w:rsidRDefault="170D2836" w14:paraId="353E137F" w14:textId="0A3B5975">
      <w:pPr>
        <w:rPr>
          <w:rFonts w:eastAsiaTheme="minorEastAsia"/>
          <w:b/>
          <w:bCs/>
          <w:sz w:val="20"/>
          <w:u w:val="single"/>
          <w:lang w:val="sk-SK"/>
        </w:rPr>
      </w:pPr>
      <w:proofErr w:type="spellStart"/>
      <w:r w:rsidRPr="00960512">
        <w:rPr>
          <w:rFonts w:eastAsiaTheme="minorEastAsia"/>
          <w:b/>
          <w:bCs/>
          <w:sz w:val="20"/>
          <w:u w:val="single"/>
          <w:lang w:val="sk-SK"/>
        </w:rPr>
        <w:t>Miľník</w:t>
      </w:r>
      <w:proofErr w:type="spellEnd"/>
      <w:r w:rsidRPr="00960512">
        <w:rPr>
          <w:rFonts w:eastAsiaTheme="minorEastAsia"/>
          <w:b/>
          <w:bCs/>
          <w:sz w:val="20"/>
          <w:u w:val="single"/>
          <w:lang w:val="sk-SK"/>
        </w:rPr>
        <w:t xml:space="preserve"> M5: Pripravená metodika nasadenia, prediktívna analytika a publikácia analytických výstupov</w:t>
      </w:r>
    </w:p>
    <w:p w:rsidRPr="00960512" w:rsidR="3BB71094" w:rsidP="78F1632C" w:rsidRDefault="3BB71094" w14:paraId="27ABE694" w14:textId="0588BA92">
      <w:pPr>
        <w:keepNext/>
        <w:keepLines/>
        <w:spacing w:before="360" w:after="120" w:line="240" w:lineRule="auto"/>
        <w:jc w:val="both"/>
        <w:rPr>
          <w:rFonts w:eastAsiaTheme="minorEastAsia"/>
          <w:sz w:val="20"/>
          <w:lang w:val="sk-SK"/>
        </w:rPr>
      </w:pPr>
      <w:r w:rsidRPr="00960512">
        <w:rPr>
          <w:rFonts w:eastAsiaTheme="minorEastAsia"/>
          <w:sz w:val="20"/>
          <w:lang w:val="sk-SK"/>
        </w:rPr>
        <w:t>Po úspešnej integrácii AI asistenta sa projekt dostáva do fázy širšieho nasadenia a validácie. Vypracuje sa metodika nasadenia do vzdelávacieho prostredia, pričom sa budú analyzovať výsledky jeho používania na základe prediktívnych modelov. Zároveň budú pripravené finálne reporty s analytickými výstupmi, ktoré budú slúžiť ako podklad pre budúce využitie AI asistenta v školskom systéme.</w:t>
      </w:r>
    </w:p>
    <w:p w:rsidRPr="00960512" w:rsidR="170D2836" w:rsidP="78F1632C" w:rsidRDefault="170D2836" w14:paraId="4926B8C9" w14:textId="7DA4F122">
      <w:pPr>
        <w:keepNext/>
        <w:keepLines/>
        <w:spacing w:before="360" w:after="120" w:line="240" w:lineRule="auto"/>
        <w:jc w:val="both"/>
        <w:rPr>
          <w:rFonts w:ascii="Calibri" w:hAnsi="Calibri" w:eastAsia="Calibri" w:cs="Calibri"/>
          <w:sz w:val="19"/>
          <w:szCs w:val="19"/>
          <w:lang w:val="sk-SK"/>
        </w:rPr>
      </w:pPr>
      <w:r w:rsidRPr="00960512">
        <w:rPr>
          <w:rFonts w:eastAsiaTheme="minorEastAsia"/>
          <w:b/>
          <w:bCs/>
          <w:sz w:val="20"/>
          <w:lang w:val="sk-SK"/>
        </w:rPr>
        <w:t xml:space="preserve">Termín dosiahnutia </w:t>
      </w:r>
      <w:proofErr w:type="spellStart"/>
      <w:r w:rsidRPr="00960512">
        <w:rPr>
          <w:rFonts w:eastAsiaTheme="minorEastAsia"/>
          <w:b/>
          <w:bCs/>
          <w:sz w:val="20"/>
          <w:lang w:val="sk-SK"/>
        </w:rPr>
        <w:t>míľníka</w:t>
      </w:r>
      <w:proofErr w:type="spellEnd"/>
      <w:r w:rsidRPr="00960512">
        <w:rPr>
          <w:rFonts w:eastAsiaTheme="minorEastAsia"/>
          <w:b/>
          <w:bCs/>
          <w:sz w:val="20"/>
          <w:lang w:val="sk-SK"/>
        </w:rPr>
        <w:t xml:space="preserve">: </w:t>
      </w:r>
      <w:r w:rsidRPr="00960512">
        <w:rPr>
          <w:rFonts w:eastAsiaTheme="minorEastAsia"/>
          <w:b/>
          <w:bCs/>
          <w:sz w:val="20"/>
          <w:u w:val="single"/>
          <w:lang w:val="sk-SK"/>
        </w:rPr>
        <w:t xml:space="preserve"> </w:t>
      </w:r>
      <w:r w:rsidRPr="00960512">
        <w:rPr>
          <w:rFonts w:ascii="Calibri" w:hAnsi="Calibri" w:eastAsia="Calibri" w:cs="Calibri"/>
          <w:sz w:val="19"/>
          <w:szCs w:val="19"/>
          <w:lang w:val="sk-SK"/>
        </w:rPr>
        <w:t>Q2/2028 (30.6.2028)</w:t>
      </w:r>
    </w:p>
    <w:p w:rsidRPr="00960512" w:rsidR="170D2836" w:rsidP="78F1632C" w:rsidRDefault="170D2836" w14:paraId="165417A9" w14:textId="2F413758">
      <w:pPr>
        <w:spacing w:after="0"/>
        <w:rPr>
          <w:rFonts w:ascii="Calibri" w:hAnsi="Calibri" w:eastAsia="Calibri" w:cs="Calibri"/>
          <w:b/>
          <w:bCs/>
          <w:sz w:val="20"/>
          <w:lang w:val="sk-SK"/>
        </w:rPr>
      </w:pPr>
      <w:r w:rsidRPr="00960512">
        <w:rPr>
          <w:rFonts w:ascii="Calibri" w:hAnsi="Calibri" w:eastAsia="Calibri" w:cs="Calibri"/>
          <w:b/>
          <w:bCs/>
          <w:sz w:val="20"/>
          <w:lang w:val="sk-SK"/>
        </w:rPr>
        <w:t>Výstupy:</w:t>
      </w:r>
    </w:p>
    <w:p w:rsidRPr="00960512" w:rsidR="170D2836" w:rsidP="78F1632C" w:rsidRDefault="170D2836" w14:paraId="6F3FA90A" w14:textId="41837CCB">
      <w:pPr>
        <w:pStyle w:val="Odsekzoznamu"/>
        <w:numPr>
          <w:ilvl w:val="0"/>
          <w:numId w:val="1"/>
        </w:numPr>
        <w:rPr>
          <w:lang w:val="sk-SK"/>
        </w:rPr>
      </w:pPr>
      <w:r w:rsidRPr="00960512">
        <w:rPr>
          <w:lang w:val="sk-SK"/>
        </w:rPr>
        <w:t xml:space="preserve">Finalizované reporty a zostavy s výsledkami projektu. </w:t>
      </w:r>
    </w:p>
    <w:p w:rsidRPr="00960512" w:rsidR="170D2836" w:rsidP="78F1632C" w:rsidRDefault="170D2836" w14:paraId="67B7F5AF" w14:textId="5E48E156">
      <w:pPr>
        <w:pStyle w:val="Odsekzoznamu"/>
        <w:numPr>
          <w:ilvl w:val="0"/>
          <w:numId w:val="1"/>
        </w:numPr>
        <w:rPr>
          <w:lang w:val="sk-SK"/>
        </w:rPr>
      </w:pPr>
      <w:r w:rsidRPr="00960512">
        <w:rPr>
          <w:lang w:val="sk-SK"/>
        </w:rPr>
        <w:t xml:space="preserve">Dokončená metodika nasadenia AI asistenta do vzdelávacieho prostredia. </w:t>
      </w:r>
    </w:p>
    <w:p w:rsidRPr="00960512" w:rsidR="170D2836" w:rsidP="78F1632C" w:rsidRDefault="170D2836" w14:paraId="54D15183" w14:textId="1185C2B3">
      <w:pPr>
        <w:pStyle w:val="Odsekzoznamu"/>
        <w:numPr>
          <w:ilvl w:val="0"/>
          <w:numId w:val="1"/>
        </w:numPr>
        <w:rPr>
          <w:lang w:val="sk-SK"/>
        </w:rPr>
      </w:pPr>
      <w:r w:rsidRPr="00960512">
        <w:rPr>
          <w:lang w:val="sk-SK"/>
        </w:rPr>
        <w:t>Ukončenie pilotného nasadenia a odporúčania na širšie využitie.</w:t>
      </w:r>
    </w:p>
    <w:p w:rsidRPr="00960512" w:rsidR="4FEFC62E" w:rsidP="78F1632C" w:rsidRDefault="4FEFC62E" w14:paraId="77A2FA7C" w14:textId="40AE4522">
      <w:pPr>
        <w:spacing w:after="0"/>
        <w:rPr>
          <w:rFonts w:ascii="Calibri" w:hAnsi="Calibri" w:eastAsia="Calibri" w:cs="Calibri"/>
          <w:sz w:val="20"/>
          <w:lang w:val="sk-SK"/>
        </w:rPr>
      </w:pPr>
    </w:p>
    <w:p w:rsidRPr="00960512" w:rsidR="170D2836" w:rsidP="78F1632C" w:rsidRDefault="170D2836" w14:paraId="7E3EE59D" w14:textId="6AC186CB">
      <w:pPr>
        <w:rPr>
          <w:rFonts w:eastAsiaTheme="minorEastAsia"/>
          <w:b/>
          <w:bCs/>
          <w:sz w:val="20"/>
          <w:u w:val="single"/>
          <w:lang w:val="sk-SK"/>
        </w:rPr>
      </w:pPr>
      <w:proofErr w:type="spellStart"/>
      <w:r w:rsidRPr="00960512">
        <w:rPr>
          <w:rFonts w:eastAsiaTheme="minorEastAsia"/>
          <w:b/>
          <w:bCs/>
          <w:sz w:val="20"/>
          <w:u w:val="single"/>
          <w:lang w:val="sk-SK"/>
        </w:rPr>
        <w:t>Miľník</w:t>
      </w:r>
      <w:proofErr w:type="spellEnd"/>
      <w:r w:rsidRPr="00960512">
        <w:rPr>
          <w:rFonts w:eastAsiaTheme="minorEastAsia"/>
          <w:b/>
          <w:bCs/>
          <w:sz w:val="20"/>
          <w:u w:val="single"/>
          <w:lang w:val="sk-SK"/>
        </w:rPr>
        <w:t xml:space="preserve"> M6: Záverečné hodnotenie projektu a </w:t>
      </w:r>
      <w:proofErr w:type="spellStart"/>
      <w:r w:rsidRPr="00960512">
        <w:rPr>
          <w:rFonts w:eastAsiaTheme="minorEastAsia"/>
          <w:b/>
          <w:bCs/>
          <w:sz w:val="20"/>
          <w:u w:val="single"/>
          <w:lang w:val="sk-SK"/>
        </w:rPr>
        <w:t>diseminácia</w:t>
      </w:r>
      <w:proofErr w:type="spellEnd"/>
      <w:r w:rsidRPr="00960512">
        <w:rPr>
          <w:rFonts w:eastAsiaTheme="minorEastAsia"/>
          <w:b/>
          <w:bCs/>
          <w:sz w:val="20"/>
          <w:u w:val="single"/>
          <w:lang w:val="sk-SK"/>
        </w:rPr>
        <w:t xml:space="preserve"> výstupov</w:t>
      </w:r>
    </w:p>
    <w:p w:rsidRPr="00960512" w:rsidR="1B8607D4" w:rsidP="78F1632C" w:rsidRDefault="1B8607D4" w14:paraId="4B5D2E63" w14:textId="099033EF">
      <w:pPr>
        <w:keepNext/>
        <w:keepLines/>
        <w:spacing w:before="360" w:after="120" w:line="240" w:lineRule="auto"/>
        <w:jc w:val="both"/>
        <w:rPr>
          <w:rFonts w:eastAsiaTheme="minorEastAsia"/>
          <w:sz w:val="20"/>
          <w:lang w:val="sk-SK"/>
        </w:rPr>
      </w:pPr>
      <w:r w:rsidRPr="00960512">
        <w:rPr>
          <w:rFonts w:eastAsiaTheme="minorEastAsia"/>
          <w:sz w:val="20"/>
          <w:lang w:val="sk-SK"/>
        </w:rPr>
        <w:t>Záverečným krokom projektu bude vyhodnotenie dosiahnutých cieľov, pripravenie odporúčaní pre ďalšie vzdelávacie inštitúcie a publikovanie vedeckých výstupov. Výsledky projektu budú prezentované akademickej aj odbornej verejnosti prostredníctvom vedeckých článkov, konferencií a metodických materiálov. Tento míľnik uzatvára projekt a sumarizuje jeho celkový prínos pre digitalizáciu vzdelávania.</w:t>
      </w:r>
    </w:p>
    <w:p w:rsidRPr="00960512" w:rsidR="170D2836" w:rsidP="78F1632C" w:rsidRDefault="170D2836" w14:paraId="2B57BE77" w14:textId="5F99A508">
      <w:pPr>
        <w:keepNext/>
        <w:keepLines/>
        <w:spacing w:before="360" w:after="120" w:line="240" w:lineRule="auto"/>
        <w:jc w:val="both"/>
        <w:rPr>
          <w:rFonts w:ascii="Calibri" w:hAnsi="Calibri" w:eastAsia="Calibri" w:cs="Calibri"/>
          <w:sz w:val="19"/>
          <w:szCs w:val="19"/>
          <w:lang w:val="sk-SK"/>
        </w:rPr>
      </w:pPr>
      <w:r w:rsidRPr="00960512">
        <w:rPr>
          <w:rFonts w:eastAsiaTheme="minorEastAsia"/>
          <w:b/>
          <w:bCs/>
          <w:sz w:val="20"/>
          <w:lang w:val="sk-SK"/>
        </w:rPr>
        <w:t xml:space="preserve">Termín dosiahnutia </w:t>
      </w:r>
      <w:proofErr w:type="spellStart"/>
      <w:r w:rsidRPr="00960512">
        <w:rPr>
          <w:rFonts w:eastAsiaTheme="minorEastAsia"/>
          <w:b/>
          <w:bCs/>
          <w:sz w:val="20"/>
          <w:lang w:val="sk-SK"/>
        </w:rPr>
        <w:t>míľníka</w:t>
      </w:r>
      <w:proofErr w:type="spellEnd"/>
      <w:r w:rsidRPr="00960512">
        <w:rPr>
          <w:rFonts w:eastAsiaTheme="minorEastAsia"/>
          <w:b/>
          <w:bCs/>
          <w:sz w:val="20"/>
          <w:lang w:val="sk-SK"/>
        </w:rPr>
        <w:t xml:space="preserve">: </w:t>
      </w:r>
      <w:r w:rsidRPr="00960512">
        <w:rPr>
          <w:rFonts w:eastAsiaTheme="minorEastAsia"/>
          <w:b/>
          <w:bCs/>
          <w:sz w:val="20"/>
          <w:u w:val="single"/>
          <w:lang w:val="sk-SK"/>
        </w:rPr>
        <w:t xml:space="preserve"> </w:t>
      </w:r>
      <w:r w:rsidRPr="00960512">
        <w:rPr>
          <w:rFonts w:ascii="Calibri" w:hAnsi="Calibri" w:eastAsia="Calibri" w:cs="Calibri"/>
          <w:sz w:val="19"/>
          <w:szCs w:val="19"/>
          <w:lang w:val="sk-SK"/>
        </w:rPr>
        <w:t>Q4/2028 (31.12.2028)</w:t>
      </w:r>
    </w:p>
    <w:p w:rsidRPr="00960512" w:rsidR="170D2836" w:rsidP="78F1632C" w:rsidRDefault="170D2836" w14:paraId="18D4551D" w14:textId="16A40FDE">
      <w:pPr>
        <w:spacing w:after="0"/>
        <w:rPr>
          <w:rFonts w:ascii="Calibri" w:hAnsi="Calibri" w:eastAsia="Calibri" w:cs="Calibri"/>
          <w:b/>
          <w:bCs/>
          <w:sz w:val="20"/>
          <w:lang w:val="sk-SK"/>
        </w:rPr>
      </w:pPr>
      <w:r w:rsidRPr="00960512">
        <w:rPr>
          <w:rFonts w:ascii="Calibri" w:hAnsi="Calibri" w:eastAsia="Calibri" w:cs="Calibri"/>
          <w:b/>
          <w:bCs/>
          <w:sz w:val="20"/>
          <w:lang w:val="sk-SK"/>
        </w:rPr>
        <w:t>Výstupy:</w:t>
      </w:r>
    </w:p>
    <w:p w:rsidRPr="00960512" w:rsidR="170D2836" w:rsidP="78F1632C" w:rsidRDefault="170D2836" w14:paraId="615B0E8A" w14:textId="4CDCE1A5">
      <w:pPr>
        <w:pStyle w:val="Odsekzoznamu"/>
        <w:numPr>
          <w:ilvl w:val="0"/>
          <w:numId w:val="1"/>
        </w:numPr>
        <w:rPr>
          <w:lang w:val="sk-SK"/>
        </w:rPr>
      </w:pPr>
      <w:r w:rsidRPr="00960512">
        <w:rPr>
          <w:lang w:val="sk-SK"/>
        </w:rPr>
        <w:t xml:space="preserve">Pripravená záverečná správa s odporúčaniami pre ďalšie vzdelávacie inštitúcie. </w:t>
      </w:r>
    </w:p>
    <w:p w:rsidRPr="00960512" w:rsidR="170D2836" w:rsidP="78F1632C" w:rsidRDefault="170D2836" w14:paraId="775B1288" w14:textId="4602CAD9">
      <w:pPr>
        <w:pStyle w:val="Odsekzoznamu"/>
        <w:numPr>
          <w:ilvl w:val="0"/>
          <w:numId w:val="1"/>
        </w:numPr>
        <w:rPr>
          <w:lang w:val="sk-SK"/>
        </w:rPr>
      </w:pPr>
      <w:r w:rsidRPr="00960512">
        <w:rPr>
          <w:lang w:val="sk-SK"/>
        </w:rPr>
        <w:t xml:space="preserve">Publikovanie vedeckých výstupov a metodických materiálov. </w:t>
      </w:r>
    </w:p>
    <w:p w:rsidRPr="00960512" w:rsidR="170D2836" w:rsidP="78F1632C" w:rsidRDefault="170D2836" w14:paraId="2987B151" w14:textId="4FBFC977">
      <w:pPr>
        <w:pStyle w:val="Odsekzoznamu"/>
        <w:numPr>
          <w:ilvl w:val="0"/>
          <w:numId w:val="1"/>
        </w:numPr>
        <w:rPr>
          <w:lang w:val="sk-SK"/>
        </w:rPr>
      </w:pPr>
      <w:r w:rsidRPr="00960512">
        <w:rPr>
          <w:lang w:val="sk-SK"/>
        </w:rPr>
        <w:t>Kompletné ukončenie projektu a vyhodnotenie dosiahnutých cieľov.</w:t>
      </w:r>
    </w:p>
    <w:p w:rsidR="4FEFC62E" w:rsidP="4FEFC62E" w:rsidRDefault="4FEFC62E" w14:paraId="380F6749" w14:textId="34DE8303">
      <w:pPr>
        <w:widowControl w:val="0"/>
        <w:spacing w:after="120" w:line="240" w:lineRule="auto"/>
        <w:jc w:val="both"/>
        <w:rPr>
          <w:rFonts w:eastAsiaTheme="minorEastAsia"/>
          <w:sz w:val="20"/>
          <w:lang w:val="sk-SK"/>
        </w:rPr>
      </w:pPr>
    </w:p>
    <w:p w:rsidRPr="00D25C91" w:rsidR="00965099" w:rsidP="3129D4E7" w:rsidRDefault="002C10B5" w14:paraId="4DB3D616" w14:textId="33F7FFA1">
      <w:pPr>
        <w:pStyle w:val="Nadpis3"/>
        <w:rPr>
          <w:rStyle w:val="normaltextrun"/>
          <w:lang w:val="en-US"/>
        </w:rPr>
      </w:pPr>
      <w:bookmarkStart w:name="_Toc190946833" w:id="17"/>
      <w:r w:rsidRPr="3129D4E7" w:rsidR="002C10B5">
        <w:rPr>
          <w:rStyle w:val="normaltextrun"/>
          <w:lang w:val="en-US"/>
        </w:rPr>
        <w:t>Súlad</w:t>
      </w:r>
      <w:r w:rsidRPr="3129D4E7" w:rsidR="002C10B5">
        <w:rPr>
          <w:rStyle w:val="normaltextrun"/>
          <w:lang w:val="en-US"/>
        </w:rPr>
        <w:t xml:space="preserve"> </w:t>
      </w:r>
      <w:r w:rsidRPr="3129D4E7" w:rsidR="002C10B5">
        <w:rPr>
          <w:rStyle w:val="normaltextrun"/>
          <w:lang w:val="en-US"/>
        </w:rPr>
        <w:t>projektu</w:t>
      </w:r>
      <w:r w:rsidRPr="3129D4E7" w:rsidR="002C10B5">
        <w:rPr>
          <w:rStyle w:val="normaltextrun"/>
          <w:lang w:val="en-US"/>
        </w:rPr>
        <w:t xml:space="preserve"> s </w:t>
      </w:r>
      <w:r w:rsidRPr="3129D4E7" w:rsidR="002C10B5">
        <w:rPr>
          <w:rStyle w:val="normaltextrun"/>
          <w:lang w:val="en-US"/>
        </w:rPr>
        <w:t>horizontálnymi</w:t>
      </w:r>
      <w:r w:rsidRPr="3129D4E7" w:rsidR="002C10B5">
        <w:rPr>
          <w:rStyle w:val="normaltextrun"/>
          <w:lang w:val="en-US"/>
        </w:rPr>
        <w:t xml:space="preserve"> </w:t>
      </w:r>
      <w:r w:rsidRPr="3129D4E7" w:rsidR="002C10B5">
        <w:rPr>
          <w:rStyle w:val="normaltextrun"/>
          <w:lang w:val="en-US"/>
        </w:rPr>
        <w:t>princípmi</w:t>
      </w:r>
      <w:bookmarkEnd w:id="17"/>
    </w:p>
    <w:p w:rsidRPr="007870C8" w:rsidR="002C10B5" w:rsidP="002C10B5" w:rsidRDefault="002C10B5" w14:paraId="39F67544"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V rámci realizácie projektu bude dôsledne zabezpečené dodržiavanie horizontálnych princípov, a to v súlade s Chartou základných práv EÚ a zásadami rovnosti, nediskriminácie a prístupnosti. Na dosiahnutie tohto súladu budú implementované konkrétne opatrenia a mechanizmy na zabezpečenie rovnakých príležitostí pre všetkých účastníkov projektu.</w:t>
      </w:r>
    </w:p>
    <w:p w:rsidRPr="007870C8" w:rsidR="002C10B5" w:rsidP="002C10B5" w:rsidRDefault="002C10B5" w14:paraId="3EFD8EC4" w14:textId="77777777">
      <w:pPr>
        <w:pStyle w:val="Zkladntext"/>
        <w:spacing w:after="120"/>
        <w:rPr>
          <w:rFonts w:ascii="Calibri" w:hAnsi="Calibri" w:cs="Calibri"/>
          <w:b/>
          <w:bCs/>
          <w:i/>
          <w:iCs/>
          <w:spacing w:val="-2"/>
          <w:sz w:val="20"/>
          <w:lang w:val="sk-SK"/>
        </w:rPr>
      </w:pPr>
      <w:r w:rsidRPr="007870C8">
        <w:rPr>
          <w:rFonts w:ascii="Calibri" w:hAnsi="Calibri" w:cs="Calibri"/>
          <w:b/>
          <w:bCs/>
          <w:i/>
          <w:iCs/>
          <w:spacing w:val="-2"/>
          <w:sz w:val="20"/>
          <w:lang w:val="sk-SK"/>
        </w:rPr>
        <w:t>Dodržiavanie základných práv a súlad s Chartou základných práv EÚ</w:t>
      </w:r>
    </w:p>
    <w:p w:rsidRPr="007870C8" w:rsidR="002C10B5" w:rsidP="002C10B5" w:rsidRDefault="002C10B5" w14:paraId="205ABF9C"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 xml:space="preserve">Projekt bude realizovaný v súlade s Chartou základných práv EÚ, pričom všetky aktivity budú rešpektovať základné ľudské práva, slobodu prejavu, ochranu súkromia a zákaz diskriminácie. Systém riadenia projektu bude nastavený tak, aby sa všetky aktivity </w:t>
      </w:r>
      <w:r w:rsidRPr="007870C8">
        <w:rPr>
          <w:rFonts w:ascii="Calibri" w:hAnsi="Calibri" w:cs="Calibri"/>
          <w:spacing w:val="-2"/>
          <w:sz w:val="20"/>
          <w:lang w:val="sk-SK"/>
        </w:rPr>
        <w:t>vykonávali transparentne, s dôrazom na spravodlivé a rovné podmienky pre všetkých účastníkov. Zároveň budú prijaté interné etické pravidlá, ktoré zabezpečia, že pri riešení výskumných a implementačných úloh nebude dochádzať k zásahom do práv jednotlivcov alebo skupín.</w:t>
      </w:r>
    </w:p>
    <w:p w:rsidRPr="007870C8" w:rsidR="002C10B5" w:rsidP="002C10B5" w:rsidRDefault="002C10B5" w14:paraId="5475854F" w14:textId="77777777">
      <w:pPr>
        <w:pStyle w:val="Zkladntext"/>
        <w:spacing w:after="120"/>
        <w:rPr>
          <w:rFonts w:ascii="Calibri" w:hAnsi="Calibri" w:cs="Calibri"/>
          <w:b/>
          <w:bCs/>
          <w:i/>
          <w:iCs/>
          <w:spacing w:val="-2"/>
          <w:sz w:val="20"/>
          <w:lang w:val="sk-SK"/>
        </w:rPr>
      </w:pPr>
      <w:r w:rsidRPr="007870C8">
        <w:rPr>
          <w:rFonts w:ascii="Calibri" w:hAnsi="Calibri" w:cs="Calibri"/>
          <w:b/>
          <w:bCs/>
          <w:i/>
          <w:iCs/>
          <w:spacing w:val="-2"/>
          <w:sz w:val="20"/>
          <w:lang w:val="sk-SK"/>
        </w:rPr>
        <w:t>Presadzovanie rovnosti mužov a žien, uplatňovanie rodovej rovnosti</w:t>
      </w:r>
    </w:p>
    <w:p w:rsidRPr="007870C8" w:rsidR="002C10B5" w:rsidP="002C10B5" w:rsidRDefault="002C10B5" w14:paraId="3B880609"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Projekt bude podporovať rovnoprávne zastúpenie mužov a žien vo všetkých aktivitách. Pri výbere výskumných a administratívnych pracovníkov budeme sledovať rodovú vyváženosť, pričom kritériá výberu budú založené výlučne na odbornej spôsobilosti a kvalifikácii. Všetky vzdelávacie a výskumné aktivity budú prístupné rovnako pre mužov aj ženy, pričom sa budú aktívne podporovať ženy v technologických a dátových oblastiach.</w:t>
      </w:r>
    </w:p>
    <w:p w:rsidRPr="007870C8" w:rsidR="002C10B5" w:rsidP="002C10B5" w:rsidRDefault="002C10B5" w14:paraId="6C5C550B"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Zabezpečíme rodovo citlivý jazyk vo všetkých projektových dokumentoch a výstupoch a budeme podporovať flexibilné pracovné podmienky pre osoby s rodinnými povinnosťami. Taktiež vytvoríme podmienky na podporu žien vo výskume prostredníctvom mentorstva a odborných podujatí, kde sa budú prezentovať úspešné príklady z praxe.</w:t>
      </w:r>
    </w:p>
    <w:p w:rsidRPr="007870C8" w:rsidR="002C10B5" w:rsidP="002C10B5" w:rsidRDefault="002C10B5" w14:paraId="2D3775AB" w14:textId="77777777">
      <w:pPr>
        <w:pStyle w:val="Zkladntext"/>
        <w:spacing w:after="120"/>
        <w:rPr>
          <w:rFonts w:ascii="Calibri" w:hAnsi="Calibri" w:cs="Calibri"/>
          <w:b/>
          <w:bCs/>
          <w:i/>
          <w:iCs/>
          <w:spacing w:val="-2"/>
          <w:sz w:val="20"/>
          <w:lang w:val="sk-SK"/>
        </w:rPr>
      </w:pPr>
      <w:r w:rsidRPr="007870C8">
        <w:rPr>
          <w:rFonts w:ascii="Calibri" w:hAnsi="Calibri" w:cs="Calibri"/>
          <w:b/>
          <w:bCs/>
          <w:i/>
          <w:iCs/>
          <w:spacing w:val="-2"/>
          <w:sz w:val="20"/>
          <w:lang w:val="sk-SK"/>
        </w:rPr>
        <w:t>Prijatie opatrení na zabránenie akejkoľvek diskriminácie</w:t>
      </w:r>
    </w:p>
    <w:p w:rsidRPr="007870C8" w:rsidR="002C10B5" w:rsidP="002C10B5" w:rsidRDefault="002C10B5" w14:paraId="43A9DF89"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Všetky aktivity projektu budú realizované s dôrazom na rovnaké zaobchádzanie so všetkými účastníkmi bez ohľadu na pohlavie, vek, rasu, národnosť, náboženstvo, zdravotné postihnutie alebo iné charakteristiky. Pri výbere účastníkov vzdelávacích a výskumných aktivít bude použitá transparentná a objektívna metodika, ktorá bude zabezpečovať, že nikto nebude znevýhodnený.</w:t>
      </w:r>
    </w:p>
    <w:p w:rsidRPr="007870C8" w:rsidR="002C10B5" w:rsidP="002C10B5" w:rsidRDefault="002C10B5" w14:paraId="66F1705F"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Súčasťou projektu bude aj mechanizmus na podávanie podnetov v prípade podozrenia na diskrimináciu. Tento mechanizmus umožní anonymné nahlásenie akýchkoľvek prípadov nerovnakého zaobchádzania, ktoré budú posudzované nezávislou komisiou v rámci projektového tímu.</w:t>
      </w:r>
    </w:p>
    <w:p w:rsidRPr="007870C8" w:rsidR="002C10B5" w:rsidP="002C10B5" w:rsidRDefault="002C10B5" w14:paraId="5770D20A" w14:textId="77777777">
      <w:pPr>
        <w:pStyle w:val="Zkladntext"/>
        <w:spacing w:after="120"/>
        <w:rPr>
          <w:rFonts w:ascii="Calibri" w:hAnsi="Calibri" w:cs="Calibri"/>
          <w:b/>
          <w:bCs/>
          <w:i/>
          <w:iCs/>
          <w:spacing w:val="-2"/>
          <w:sz w:val="20"/>
          <w:lang w:val="sk-SK"/>
        </w:rPr>
      </w:pPr>
      <w:r w:rsidRPr="007870C8">
        <w:rPr>
          <w:rFonts w:ascii="Calibri" w:hAnsi="Calibri" w:cs="Calibri"/>
          <w:b/>
          <w:bCs/>
          <w:i/>
          <w:iCs/>
          <w:spacing w:val="-2"/>
          <w:sz w:val="20"/>
          <w:lang w:val="sk-SK"/>
        </w:rPr>
        <w:t>Zohľadňovanie prístupnosti pre osoby so zdravotným postihnutím</w:t>
      </w:r>
    </w:p>
    <w:p w:rsidRPr="007870C8" w:rsidR="002C10B5" w:rsidP="002C10B5" w:rsidRDefault="002C10B5" w14:paraId="5794B602" w14:textId="77777777">
      <w:pPr>
        <w:pStyle w:val="Zkladntext"/>
        <w:spacing w:after="120"/>
        <w:rPr>
          <w:rFonts w:ascii="Calibri" w:hAnsi="Calibri" w:cs="Calibri"/>
          <w:spacing w:val="-2"/>
          <w:sz w:val="20"/>
          <w:lang w:val="sk-SK"/>
        </w:rPr>
      </w:pPr>
      <w:r w:rsidRPr="007870C8">
        <w:rPr>
          <w:rFonts w:ascii="Calibri" w:hAnsi="Calibri" w:cs="Calibri"/>
          <w:spacing w:val="-2"/>
          <w:sz w:val="20"/>
          <w:lang w:val="sk-SK"/>
        </w:rPr>
        <w:t>Projekt zabezpečí, aby všetky vytvorené výstupy, vzdelávacie materiály a informačné zdroje boli plne dostupné aj pre osoby so zdravotným postihnutím. Konkrétne opatrenia zahŕňajú:</w:t>
      </w:r>
    </w:p>
    <w:p w:rsidRPr="007870C8" w:rsidR="002C10B5" w:rsidP="00AB5E0C" w:rsidRDefault="002C10B5" w14:paraId="3176B6C3" w14:textId="77777777">
      <w:pPr>
        <w:pStyle w:val="Zkladntext"/>
        <w:numPr>
          <w:ilvl w:val="0"/>
          <w:numId w:val="115"/>
        </w:numPr>
        <w:spacing w:after="120"/>
        <w:rPr>
          <w:rFonts w:ascii="Calibri" w:hAnsi="Calibri" w:cs="Calibri"/>
          <w:spacing w:val="-2"/>
          <w:sz w:val="20"/>
          <w:lang w:val="sk-SK"/>
        </w:rPr>
      </w:pPr>
      <w:r w:rsidRPr="007870C8">
        <w:rPr>
          <w:rFonts w:ascii="Calibri" w:hAnsi="Calibri" w:cs="Calibri"/>
          <w:spacing w:val="-2"/>
          <w:sz w:val="20"/>
          <w:lang w:val="sk-SK"/>
        </w:rPr>
        <w:t>Prispôsobenie digitálneho obsahu v súlade so štandardmi WCAG 2.1, aby boli webové stránky a elektronické materiály čitateľné aj pre osoby so zrakovým postihnutím.</w:t>
      </w:r>
    </w:p>
    <w:p w:rsidRPr="007870C8" w:rsidR="002C10B5" w:rsidP="00AB5E0C" w:rsidRDefault="002C10B5" w14:paraId="4BEBC94C" w14:textId="77777777">
      <w:pPr>
        <w:pStyle w:val="Zkladntext"/>
        <w:numPr>
          <w:ilvl w:val="0"/>
          <w:numId w:val="115"/>
        </w:numPr>
        <w:spacing w:after="120"/>
        <w:rPr>
          <w:rFonts w:ascii="Calibri" w:hAnsi="Calibri" w:cs="Calibri"/>
          <w:spacing w:val="-2"/>
          <w:sz w:val="20"/>
          <w:lang w:val="sk-SK"/>
        </w:rPr>
      </w:pPr>
      <w:r w:rsidRPr="007870C8">
        <w:rPr>
          <w:rFonts w:ascii="Calibri" w:hAnsi="Calibri" w:cs="Calibri"/>
          <w:spacing w:val="-2"/>
          <w:sz w:val="20"/>
          <w:lang w:val="sk-SK"/>
        </w:rPr>
        <w:t>Možnosť účasti na vzdelávacích a odborných podujatiach formou online prenosu, čím sa zabezpečí účasť aj pre osoby so zníženou mobilitou.</w:t>
      </w:r>
    </w:p>
    <w:p w:rsidRPr="007870C8" w:rsidR="002C10B5" w:rsidP="00AB5E0C" w:rsidRDefault="002C10B5" w14:paraId="3B6D4667" w14:textId="77777777">
      <w:pPr>
        <w:pStyle w:val="Zkladntext"/>
        <w:numPr>
          <w:ilvl w:val="0"/>
          <w:numId w:val="115"/>
        </w:numPr>
        <w:spacing w:after="120"/>
        <w:rPr>
          <w:rFonts w:ascii="Calibri" w:hAnsi="Calibri" w:cs="Calibri"/>
          <w:spacing w:val="-2"/>
          <w:sz w:val="20"/>
          <w:lang w:val="sk-SK"/>
        </w:rPr>
      </w:pPr>
      <w:r w:rsidRPr="007870C8">
        <w:rPr>
          <w:rFonts w:ascii="Calibri" w:hAnsi="Calibri" w:cs="Calibri"/>
          <w:spacing w:val="-2"/>
          <w:sz w:val="20"/>
          <w:lang w:val="sk-SK"/>
        </w:rPr>
        <w:t>Fyzická prístupnosť pri organizácii podujatí – zabezpečenie bezbariérových priestorov, možností tlmočenia do posunkovej reči a prispôsobených študijných materiálov.</w:t>
      </w:r>
    </w:p>
    <w:p w:rsidRPr="007870C8" w:rsidR="002C10B5" w:rsidP="00AB5E0C" w:rsidRDefault="002C10B5" w14:paraId="6BEA73BA" w14:textId="682DADB1">
      <w:pPr>
        <w:pStyle w:val="Zkladntext"/>
        <w:numPr>
          <w:ilvl w:val="0"/>
          <w:numId w:val="115"/>
        </w:numPr>
        <w:spacing w:after="120"/>
        <w:rPr>
          <w:rFonts w:ascii="Calibri" w:hAnsi="Calibri" w:cs="Calibri"/>
          <w:spacing w:val="-2"/>
          <w:sz w:val="20"/>
          <w:lang w:val="sk-SK"/>
        </w:rPr>
      </w:pPr>
      <w:r w:rsidRPr="007870C8">
        <w:rPr>
          <w:rFonts w:ascii="Calibri" w:hAnsi="Calibri" w:cs="Calibri"/>
          <w:spacing w:val="-2"/>
          <w:sz w:val="20"/>
          <w:lang w:val="sk-SK"/>
        </w:rPr>
        <w:t>Asistenčné technológie – v prípade potreby zabezpečíme nástroje podporujúce prístupnosť, ako napríklad čítačky obrazovky, zvukové popisy či konverziu textov do Braillovho písma.</w:t>
      </w:r>
    </w:p>
    <w:p w:rsidRPr="007870C8" w:rsidR="002C10B5" w:rsidP="002C10B5" w:rsidRDefault="002C10B5" w14:paraId="1C669F22" w14:textId="77777777">
      <w:pPr>
        <w:pStyle w:val="Zkladntext"/>
        <w:spacing w:after="120"/>
        <w:rPr>
          <w:rFonts w:ascii="Calibri" w:hAnsi="Calibri" w:cs="Calibri"/>
          <w:b/>
          <w:bCs/>
          <w:i/>
          <w:iCs/>
          <w:spacing w:val="-2"/>
          <w:sz w:val="20"/>
          <w:lang w:val="sk-SK"/>
        </w:rPr>
      </w:pPr>
      <w:r w:rsidRPr="007870C8">
        <w:rPr>
          <w:rFonts w:ascii="Calibri" w:hAnsi="Calibri" w:cs="Calibri"/>
          <w:b/>
          <w:bCs/>
          <w:i/>
          <w:iCs/>
          <w:spacing w:val="-2"/>
          <w:sz w:val="20"/>
          <w:lang w:val="sk-SK"/>
        </w:rPr>
        <w:t>Zabezpečenie rovnosti pri výbere odborných a administratívnych kapacít</w:t>
      </w:r>
    </w:p>
    <w:p w:rsidRPr="007870C8" w:rsidR="002C10B5" w:rsidP="002C10B5" w:rsidRDefault="002C10B5" w14:paraId="7189A2AC" w14:textId="789BD4E5">
      <w:pPr>
        <w:pStyle w:val="Zkladntext"/>
        <w:spacing w:after="120"/>
        <w:rPr>
          <w:rFonts w:ascii="Calibri" w:hAnsi="Calibri" w:cs="Calibri"/>
          <w:spacing w:val="-2"/>
          <w:sz w:val="20"/>
          <w:lang w:val="sk-SK"/>
        </w:rPr>
      </w:pPr>
      <w:r w:rsidRPr="007870C8">
        <w:rPr>
          <w:rFonts w:ascii="Calibri" w:hAnsi="Calibri" w:cs="Calibri"/>
          <w:spacing w:val="-2"/>
          <w:sz w:val="20"/>
          <w:lang w:val="sk-SK"/>
        </w:rPr>
        <w:t>Pri výbere odborných a administratívnych pracovníkov zapojených do projektu bude dodržiavaný princíp rovnosti príležitostí. Výberové procesy budú otvorené, transparentné a založené výlučne na odborných kritériách, pričom sa zabezpečí rodová vyváženosť a rovnaké šance pre všetky skupiny obyvateľstva. Projekt bude zároveň dôsledne sledovať mzdovú rovnosť, pričom nebude dochádzať k rozdielom v odmeňovaní na základe pohlavia alebo iných osobných charakteristík. Všetky pracovné zmluvy budú obsahovať ustanovenia o rovnakom odmeňovaní za rovnakú prácu, čím sa predíde akýmkoľvek formám diskriminácie v mzdových podmienkach. Projekt aktívne podporuje a integruje horizontálne princípy do všetkých svojich činností, pričom garantuje rovnaké podmienky pre všetkých účastníkov a zapojené subjekty. Implementované opatrenia zabezpečia dodržiavanie zásad nediskriminácie, rodovej rovnosti a prístupnosti v súlade s európskymi a národnými normami. Týmto spôsobom projekt nielenže podporí inovatívne riešenia v oblasti digitalizácie, ale aj prispeje k vytvoreniu spravodlivého, inkluzívneho a rovnoprávneho pracovného a vzdelávacieho prostredia.</w:t>
      </w:r>
    </w:p>
    <w:p w:rsidRPr="002F66BA" w:rsidR="002C10B5" w:rsidP="00D25C91" w:rsidRDefault="00B823D1" w14:paraId="5653016C" w14:textId="4CE8066D">
      <w:pPr>
        <w:pStyle w:val="Nadpis2"/>
        <w:rPr>
          <w:lang w:val="sk-SK"/>
        </w:rPr>
      </w:pPr>
      <w:bookmarkStart w:name="_Toc190946834" w:id="18"/>
      <w:r w:rsidRPr="002F66BA">
        <w:rPr>
          <w:rStyle w:val="normaltextrun"/>
          <w:rFonts w:cstheme="minorHAnsi"/>
          <w:szCs w:val="21"/>
          <w:lang w:val="sk-SK"/>
        </w:rPr>
        <w:t>Situácia po realizácii projektu a udržateľnosť projektu</w:t>
      </w:r>
      <w:bookmarkEnd w:id="18"/>
    </w:p>
    <w:p w:rsidRPr="007870C8" w:rsidR="00B823D1" w:rsidP="00B823D1" w:rsidRDefault="00B823D1" w14:paraId="534E4CF2"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Nasadenie </w:t>
      </w:r>
      <w:proofErr w:type="spellStart"/>
      <w:r w:rsidRPr="007870C8">
        <w:rPr>
          <w:rFonts w:ascii="Calibri" w:hAnsi="Calibri" w:cs="Calibri" w:eastAsiaTheme="minorEastAsia"/>
          <w:b/>
          <w:bCs/>
          <w:sz w:val="20"/>
          <w:lang w:val="sk-SK"/>
        </w:rPr>
        <w:t>VzdelAI</w:t>
      </w:r>
      <w:proofErr w:type="spellEnd"/>
      <w:r w:rsidRPr="007870C8">
        <w:rPr>
          <w:rFonts w:ascii="Calibri" w:hAnsi="Calibri" w:cs="Calibri" w:eastAsiaTheme="minorEastAsia"/>
          <w:b/>
          <w:bCs/>
          <w:sz w:val="20"/>
          <w:lang w:val="sk-SK"/>
        </w:rPr>
        <w:t xml:space="preserve">, Inovatívneho </w:t>
      </w:r>
      <w:proofErr w:type="spellStart"/>
      <w:r w:rsidRPr="007870C8">
        <w:rPr>
          <w:rFonts w:ascii="Calibri" w:hAnsi="Calibri" w:cs="Calibri" w:eastAsiaTheme="minorEastAsia"/>
          <w:b/>
          <w:bCs/>
          <w:sz w:val="20"/>
          <w:lang w:val="sk-SK"/>
        </w:rPr>
        <w:t>personalizovaného</w:t>
      </w:r>
      <w:proofErr w:type="spellEnd"/>
      <w:r w:rsidRPr="007870C8">
        <w:rPr>
          <w:rFonts w:ascii="Calibri" w:hAnsi="Calibri" w:cs="Calibri" w:eastAsiaTheme="minorEastAsia"/>
          <w:b/>
          <w:bCs/>
          <w:sz w:val="20"/>
          <w:lang w:val="sk-SK"/>
        </w:rPr>
        <w:t xml:space="preserve"> AI asistenta pedagóga pre interaktívne vzdelávanie, efektívnu výučbu a komplexnú podporu vzdelávania,</w:t>
      </w:r>
      <w:r w:rsidRPr="007870C8">
        <w:rPr>
          <w:rFonts w:ascii="Calibri" w:hAnsi="Calibri" w:cs="Calibri" w:eastAsiaTheme="minorEastAsia"/>
          <w:sz w:val="20"/>
          <w:lang w:val="sk-SK"/>
        </w:rPr>
        <w:t xml:space="preserve"> prinesie zásadné zlepšenia v oblasti vysokoškolského vzdelávania. </w:t>
      </w:r>
      <w:proofErr w:type="spellStart"/>
      <w:r w:rsidRPr="007870C8">
        <w:rPr>
          <w:rFonts w:ascii="Calibri" w:hAnsi="Calibri" w:cs="Calibri" w:eastAsiaTheme="minorEastAsia"/>
          <w:b/>
          <w:bCs/>
          <w:sz w:val="20"/>
          <w:lang w:val="sk-SK"/>
        </w:rPr>
        <w:t>VzdelAI</w:t>
      </w:r>
      <w:proofErr w:type="spellEnd"/>
      <w:r w:rsidRPr="007870C8">
        <w:rPr>
          <w:rFonts w:ascii="Calibri" w:hAnsi="Calibri" w:cs="Calibri" w:eastAsiaTheme="minorEastAsia"/>
          <w:b/>
          <w:bCs/>
          <w:sz w:val="20"/>
          <w:lang w:val="sk-SK"/>
        </w:rPr>
        <w:t xml:space="preserve"> </w:t>
      </w:r>
      <w:r w:rsidRPr="007870C8">
        <w:rPr>
          <w:rFonts w:ascii="Calibri" w:hAnsi="Calibri" w:cs="Calibri" w:eastAsiaTheme="minorEastAsia"/>
          <w:sz w:val="20"/>
          <w:lang w:val="sk-SK"/>
        </w:rPr>
        <w:t xml:space="preserve">bude schopný slúžiť / asistovať ako </w:t>
      </w:r>
      <w:r w:rsidRPr="007870C8">
        <w:rPr>
          <w:rFonts w:ascii="Calibri" w:hAnsi="Calibri" w:cs="Calibri" w:eastAsiaTheme="minorEastAsia"/>
          <w:b/>
          <w:bCs/>
          <w:sz w:val="20"/>
          <w:lang w:val="sk-SK"/>
        </w:rPr>
        <w:t>inteligentný digitálny partner</w:t>
      </w:r>
      <w:r w:rsidRPr="007870C8">
        <w:rPr>
          <w:rFonts w:ascii="Calibri" w:hAnsi="Calibri" w:cs="Calibri" w:eastAsiaTheme="minorEastAsia"/>
          <w:sz w:val="20"/>
          <w:lang w:val="sk-SK"/>
        </w:rPr>
        <w:t xml:space="preserve"> pedagógov, študentov príp. administratívy univerzity, čím umožní efektívnejšiu organizáciu výučby, individualizáciu vzdelávacieho procesu a bude môcť (pri správnom použití) pozitívne prispieť aj k podpore pri zabezpečení komunikácie univerzity s externými inštitúciami.</w:t>
      </w:r>
    </w:p>
    <w:p w:rsidRPr="007870C8" w:rsidR="00B823D1" w:rsidP="00B823D1" w:rsidRDefault="00B823D1" w14:paraId="7DEACC2F" w14:textId="77777777">
      <w:pPr>
        <w:spacing w:after="120" w:line="240" w:lineRule="auto"/>
        <w:jc w:val="both"/>
        <w:rPr>
          <w:rFonts w:ascii="Calibri" w:hAnsi="Calibri" w:cs="Calibri" w:eastAsiaTheme="minorEastAsia"/>
          <w:sz w:val="20"/>
          <w:lang w:val="sk-SK"/>
        </w:rPr>
      </w:pPr>
      <w:r w:rsidRPr="007870C8">
        <w:rPr>
          <w:rFonts w:ascii="Calibri" w:hAnsi="Calibri" w:cs="Calibri" w:eastAsiaTheme="minorEastAsia"/>
          <w:sz w:val="20"/>
          <w:lang w:val="sk-SK"/>
        </w:rPr>
        <w:t xml:space="preserve">Hlavné prínosy </w:t>
      </w:r>
      <w:proofErr w:type="spellStart"/>
      <w:r w:rsidRPr="007870C8">
        <w:rPr>
          <w:rFonts w:ascii="Calibri" w:hAnsi="Calibri" w:cs="Calibri" w:eastAsiaTheme="minorEastAsia"/>
          <w:b/>
          <w:bCs/>
          <w:sz w:val="20"/>
          <w:lang w:val="sk-SK"/>
        </w:rPr>
        <w:t>VzdelAI</w:t>
      </w:r>
      <w:proofErr w:type="spellEnd"/>
      <w:r w:rsidRPr="007870C8">
        <w:rPr>
          <w:rFonts w:ascii="Calibri" w:hAnsi="Calibri" w:cs="Calibri" w:eastAsiaTheme="minorEastAsia"/>
          <w:sz w:val="20"/>
          <w:lang w:val="sk-SK"/>
        </w:rPr>
        <w:t>:</w:t>
      </w:r>
    </w:p>
    <w:p w:rsidRPr="007870C8" w:rsidR="00B823D1" w:rsidP="00AB5E0C" w:rsidRDefault="00B823D1" w14:paraId="33A812F9" w14:textId="77777777">
      <w:pPr>
        <w:pStyle w:val="Odsekzoznamu"/>
        <w:widowControl w:val="0"/>
        <w:numPr>
          <w:ilvl w:val="0"/>
          <w:numId w:val="117"/>
        </w:numPr>
        <w:autoSpaceDE w:val="0"/>
        <w:autoSpaceDN w:val="0"/>
        <w:spacing w:after="120" w:line="240" w:lineRule="auto"/>
        <w:jc w:val="both"/>
        <w:rPr>
          <w:rFonts w:ascii="Calibri" w:hAnsi="Calibri" w:cs="Calibri" w:eastAsiaTheme="minorEastAsia"/>
          <w:sz w:val="20"/>
          <w:lang w:val="sk-SK"/>
        </w:rPr>
      </w:pPr>
      <w:r w:rsidRPr="007870C8">
        <w:rPr>
          <w:rFonts w:ascii="Calibri" w:hAnsi="Calibri" w:cs="Calibri" w:eastAsiaTheme="minorEastAsia"/>
          <w:b/>
          <w:bCs/>
          <w:sz w:val="20"/>
          <w:lang w:val="sk-SK"/>
        </w:rPr>
        <w:t>Zvýšenie efektivity vzdelávacieho procesu;</w:t>
      </w:r>
      <w:r w:rsidRPr="007870C8">
        <w:rPr>
          <w:rFonts w:ascii="Calibri" w:hAnsi="Calibri" w:cs="Calibri" w:eastAsiaTheme="minorEastAsia"/>
          <w:sz w:val="20"/>
          <w:lang w:val="sk-SK"/>
        </w:rPr>
        <w:t xml:space="preserve"> vďaka automatizácii administratívnych a obsahových úloh.</w:t>
      </w:r>
    </w:p>
    <w:p w:rsidRPr="007870C8" w:rsidR="00B823D1" w:rsidP="00AB5E0C" w:rsidRDefault="00B823D1" w14:paraId="51ECA383" w14:textId="77777777">
      <w:pPr>
        <w:pStyle w:val="Odsekzoznamu"/>
        <w:widowControl w:val="0"/>
        <w:numPr>
          <w:ilvl w:val="0"/>
          <w:numId w:val="49"/>
        </w:numPr>
        <w:autoSpaceDE w:val="0"/>
        <w:autoSpaceDN w:val="0"/>
        <w:spacing w:after="120" w:line="240" w:lineRule="auto"/>
        <w:contextualSpacing w:val="0"/>
        <w:jc w:val="both"/>
        <w:rPr>
          <w:rFonts w:ascii="Calibri" w:hAnsi="Calibri" w:cs="Calibri" w:eastAsiaTheme="minorEastAsia"/>
          <w:sz w:val="20"/>
          <w:lang w:val="sk-SK"/>
        </w:rPr>
      </w:pPr>
      <w:proofErr w:type="spellStart"/>
      <w:r w:rsidRPr="007870C8">
        <w:rPr>
          <w:rFonts w:ascii="Calibri" w:hAnsi="Calibri" w:cs="Calibri" w:eastAsiaTheme="minorEastAsia"/>
          <w:b/>
          <w:bCs/>
          <w:sz w:val="20"/>
          <w:lang w:val="sk-SK"/>
        </w:rPr>
        <w:t>Personalizovaná</w:t>
      </w:r>
      <w:proofErr w:type="spellEnd"/>
      <w:r w:rsidRPr="007870C8">
        <w:rPr>
          <w:rFonts w:ascii="Calibri" w:hAnsi="Calibri" w:cs="Calibri" w:eastAsiaTheme="minorEastAsia"/>
          <w:b/>
          <w:bCs/>
          <w:sz w:val="20"/>
          <w:lang w:val="sk-SK"/>
        </w:rPr>
        <w:t xml:space="preserve"> podpora študentov</w:t>
      </w:r>
      <w:r w:rsidRPr="007870C8">
        <w:rPr>
          <w:rFonts w:ascii="Calibri" w:hAnsi="Calibri" w:cs="Calibri" w:eastAsiaTheme="minorEastAsia"/>
          <w:sz w:val="20"/>
          <w:lang w:val="sk-SK"/>
        </w:rPr>
        <w:t>; AI asistent sa prispôsobí individuálnym potrebám a učebným štýlom.</w:t>
      </w:r>
    </w:p>
    <w:p w:rsidRPr="007870C8" w:rsidR="00B823D1" w:rsidP="00AB5E0C" w:rsidRDefault="00B823D1" w14:paraId="7E49B63F" w14:textId="77777777">
      <w:pPr>
        <w:pStyle w:val="Odsekzoznamu"/>
        <w:widowControl w:val="0"/>
        <w:numPr>
          <w:ilvl w:val="0"/>
          <w:numId w:val="4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b/>
          <w:bCs/>
          <w:sz w:val="20"/>
          <w:lang w:val="sk-SK"/>
        </w:rPr>
        <w:t>Zjednodušenie integrácie zahraničných študentov;</w:t>
      </w:r>
      <w:r w:rsidRPr="007870C8">
        <w:rPr>
          <w:rFonts w:ascii="Calibri" w:hAnsi="Calibri" w:cs="Calibri" w:eastAsiaTheme="minorEastAsia"/>
          <w:sz w:val="20"/>
          <w:lang w:val="sk-SK"/>
        </w:rPr>
        <w:t xml:space="preserve"> vďaka multilingválnym AI modelom prispôsobeným / </w:t>
      </w:r>
      <w:r w:rsidRPr="007870C8">
        <w:rPr>
          <w:rFonts w:ascii="Calibri" w:hAnsi="Calibri" w:cs="Calibri" w:eastAsiaTheme="minorEastAsia"/>
          <w:sz w:val="20"/>
          <w:lang w:val="sk-SK"/>
        </w:rPr>
        <w:t>dotrénovaným pre využitie v akademickom prostredí.</w:t>
      </w:r>
    </w:p>
    <w:p w:rsidRPr="007870C8" w:rsidR="00B823D1" w:rsidP="00AB5E0C" w:rsidRDefault="00B823D1" w14:paraId="6CE19109" w14:textId="77777777">
      <w:pPr>
        <w:pStyle w:val="Odsekzoznamu"/>
        <w:widowControl w:val="0"/>
        <w:numPr>
          <w:ilvl w:val="0"/>
          <w:numId w:val="4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b/>
          <w:bCs/>
          <w:sz w:val="20"/>
          <w:lang w:val="sk-SK"/>
        </w:rPr>
        <w:t>Podpora univerzitnej administratívy;</w:t>
      </w:r>
      <w:r w:rsidRPr="007870C8">
        <w:rPr>
          <w:rFonts w:ascii="Calibri" w:hAnsi="Calibri" w:cs="Calibri" w:eastAsiaTheme="minorEastAsia"/>
          <w:sz w:val="20"/>
          <w:lang w:val="sk-SK"/>
        </w:rPr>
        <w:t xml:space="preserve"> pri zlepšovaní kvality vzdelávania na základe analýzy uskutočnených interakcií študentov s AI.</w:t>
      </w:r>
    </w:p>
    <w:p w:rsidRPr="007870C8" w:rsidR="00B823D1" w:rsidP="00AB5E0C" w:rsidRDefault="00B823D1" w14:paraId="2485F3BE" w14:textId="77777777">
      <w:pPr>
        <w:pStyle w:val="Odsekzoznamu"/>
        <w:widowControl w:val="0"/>
        <w:numPr>
          <w:ilvl w:val="0"/>
          <w:numId w:val="49"/>
        </w:numPr>
        <w:autoSpaceDE w:val="0"/>
        <w:autoSpaceDN w:val="0"/>
        <w:spacing w:after="120" w:line="240" w:lineRule="auto"/>
        <w:contextualSpacing w:val="0"/>
        <w:jc w:val="both"/>
        <w:rPr>
          <w:rFonts w:ascii="Calibri" w:hAnsi="Calibri" w:cs="Calibri" w:eastAsiaTheme="minorEastAsia"/>
          <w:sz w:val="20"/>
          <w:lang w:val="sk-SK"/>
        </w:rPr>
      </w:pPr>
      <w:r w:rsidRPr="007870C8">
        <w:rPr>
          <w:rFonts w:ascii="Calibri" w:hAnsi="Calibri" w:cs="Calibri" w:eastAsiaTheme="minorEastAsia"/>
          <w:b/>
          <w:bCs/>
          <w:sz w:val="20"/>
          <w:lang w:val="sk-SK"/>
        </w:rPr>
        <w:t>Vytvorenie pevného prepojenia medzi univerzitou a verejnými inštitúciami</w:t>
      </w:r>
      <w:r w:rsidRPr="007870C8">
        <w:rPr>
          <w:rFonts w:ascii="Calibri" w:hAnsi="Calibri" w:cs="Calibri" w:eastAsiaTheme="minorEastAsia"/>
          <w:sz w:val="20"/>
          <w:lang w:val="sk-SK"/>
        </w:rPr>
        <w:t>; lepší prístup a efektívnejšie využitie dát na strategické rozhodovanie o vzdelávacej politike.</w:t>
      </w:r>
    </w:p>
    <w:p w:rsidRPr="007870C8" w:rsidR="00B823D1" w:rsidP="007870C8" w:rsidRDefault="00B823D1" w14:paraId="41E48209" w14:textId="77777777">
      <w:pPr>
        <w:rPr>
          <w:b/>
          <w:bCs/>
          <w:sz w:val="20"/>
          <w:lang w:val="sk-SK"/>
        </w:rPr>
      </w:pPr>
      <w:r w:rsidRPr="007870C8">
        <w:rPr>
          <w:sz w:val="20"/>
          <w:lang w:val="sk-SK"/>
        </w:rPr>
        <w:t xml:space="preserve">Pozitívne predpoklady vývoja po nasadení </w:t>
      </w:r>
      <w:proofErr w:type="spellStart"/>
      <w:r w:rsidRPr="007870C8">
        <w:rPr>
          <w:sz w:val="20"/>
          <w:lang w:val="sk-SK"/>
        </w:rPr>
        <w:t>VzdelAI</w:t>
      </w:r>
      <w:proofErr w:type="spellEnd"/>
      <w:r w:rsidRPr="007870C8">
        <w:rPr>
          <w:sz w:val="20"/>
          <w:lang w:val="sk-SK"/>
        </w:rPr>
        <w:t>:</w:t>
      </w:r>
    </w:p>
    <w:p w:rsidRPr="007870C8" w:rsidR="00B823D1" w:rsidP="00AB5E0C" w:rsidRDefault="00B823D1" w14:paraId="765D6E14" w14:textId="77777777">
      <w:pPr>
        <w:pStyle w:val="Nadpis4"/>
        <w:numPr>
          <w:ilvl w:val="0"/>
          <w:numId w:val="28"/>
        </w:numPr>
        <w:spacing w:before="0" w:after="120" w:line="240" w:lineRule="auto"/>
        <w:ind w:left="360"/>
        <w:jc w:val="both"/>
        <w:rPr>
          <w:rFonts w:ascii="Calibri" w:hAnsi="Calibri" w:cs="Calibri" w:eastAsiaTheme="minorEastAsia"/>
          <w:b/>
          <w:bCs/>
          <w:color w:val="000000" w:themeColor="text1"/>
          <w:sz w:val="20"/>
          <w:u w:val="single"/>
          <w:lang w:val="sk-SK"/>
        </w:rPr>
      </w:pPr>
      <w:r w:rsidRPr="007870C8">
        <w:rPr>
          <w:rFonts w:ascii="Calibri" w:hAnsi="Calibri" w:cs="Calibri" w:eastAsiaTheme="minorEastAsia"/>
          <w:color w:val="000000" w:themeColor="text1"/>
          <w:sz w:val="20"/>
          <w:u w:val="single"/>
          <w:lang w:val="sk-SK"/>
        </w:rPr>
        <w:t>Dopad implementácie projektu na rozvoj kariéry výskumníkov a rozvoj zručností</w:t>
      </w:r>
    </w:p>
    <w:p w:rsidRPr="007870C8" w:rsidR="00B823D1" w:rsidP="00B823D1" w:rsidRDefault="00B823D1" w14:paraId="7954FB29" w14:textId="77777777">
      <w:pPr>
        <w:spacing w:after="120" w:line="240" w:lineRule="auto"/>
        <w:jc w:val="both"/>
        <w:rPr>
          <w:rFonts w:ascii="Calibri" w:hAnsi="Calibri" w:cs="Calibri" w:eastAsiaTheme="minorEastAsia"/>
          <w:color w:val="000000" w:themeColor="text1"/>
          <w:sz w:val="20"/>
          <w:lang w:val="sk-SK"/>
        </w:rPr>
      </w:pPr>
      <w:r w:rsidRPr="007870C8">
        <w:rPr>
          <w:rFonts w:ascii="Calibri" w:hAnsi="Calibri" w:cs="Calibri" w:eastAsiaTheme="minorEastAsia"/>
          <w:color w:val="000000" w:themeColor="text1"/>
          <w:sz w:val="20"/>
          <w:lang w:val="sk-SK"/>
        </w:rPr>
        <w:t xml:space="preserve">Nasadenie </w:t>
      </w:r>
      <w:proofErr w:type="spellStart"/>
      <w:r w:rsidRPr="007870C8">
        <w:rPr>
          <w:rFonts w:ascii="Calibri" w:hAnsi="Calibri" w:cs="Calibri" w:eastAsiaTheme="minorEastAsia"/>
          <w:b/>
          <w:bCs/>
          <w:color w:val="000000" w:themeColor="text1"/>
          <w:sz w:val="20"/>
          <w:lang w:val="sk-SK"/>
        </w:rPr>
        <w:t>VzdelAI</w:t>
      </w:r>
      <w:proofErr w:type="spellEnd"/>
      <w:r w:rsidRPr="007870C8">
        <w:rPr>
          <w:rFonts w:ascii="Calibri" w:hAnsi="Calibri" w:cs="Calibri" w:eastAsiaTheme="minorEastAsia"/>
          <w:color w:val="000000" w:themeColor="text1"/>
          <w:sz w:val="20"/>
          <w:lang w:val="sk-SK"/>
        </w:rPr>
        <w:t xml:space="preserve"> prispeje k zásadnému rozvoju kariér výskumníkov zapojených do projektu. Vďaka interakcii s pokročilými AI technológiami získajú nové kompetencie v oblasti analýzy vzdelávacích procesov, využitia umelej inteligencie vo výučbe a spracovania veľkých dát.</w:t>
      </w:r>
    </w:p>
    <w:p w:rsidRPr="007870C8" w:rsidR="00B823D1" w:rsidP="00B823D1" w:rsidRDefault="00B823D1" w14:paraId="4C344483" w14:textId="77777777">
      <w:pPr>
        <w:spacing w:after="120" w:line="240" w:lineRule="auto"/>
        <w:jc w:val="both"/>
        <w:rPr>
          <w:rFonts w:ascii="Calibri" w:hAnsi="Calibri" w:cs="Calibri" w:eastAsiaTheme="minorEastAsia"/>
          <w:color w:val="000000" w:themeColor="text1"/>
          <w:sz w:val="20"/>
          <w:lang w:val="sk-SK"/>
        </w:rPr>
      </w:pPr>
      <w:r w:rsidRPr="007870C8">
        <w:rPr>
          <w:rFonts w:ascii="Calibri" w:hAnsi="Calibri" w:cs="Calibri" w:eastAsiaTheme="minorEastAsia"/>
          <w:color w:val="000000" w:themeColor="text1"/>
          <w:sz w:val="20"/>
          <w:lang w:val="sk-SK"/>
        </w:rPr>
        <w:t>Projekt podporí interdisciplinárnu spoluprácu medzi odborníkmi z oblasti IT, pedagogiky a kognitívnych vied, čím sa posilní vedecký výskum v oblasti AI vo vzdelávaní a inováciách v akademickom prostredí. Výsledkom bude zvýšenie konkurencieschopnosti výskumných pracovníkov a lepšie možnosti získavania medzinárodných grantov a partnerstiev.</w:t>
      </w:r>
    </w:p>
    <w:p w:rsidRPr="007870C8" w:rsidR="00B823D1" w:rsidP="00AB5E0C" w:rsidRDefault="00B823D1" w14:paraId="48A3DC8C" w14:textId="77777777">
      <w:pPr>
        <w:pStyle w:val="Nadpis4"/>
        <w:numPr>
          <w:ilvl w:val="0"/>
          <w:numId w:val="28"/>
        </w:numPr>
        <w:spacing w:before="0" w:after="120" w:line="240" w:lineRule="auto"/>
        <w:ind w:left="360"/>
        <w:jc w:val="both"/>
        <w:rPr>
          <w:rFonts w:ascii="Calibri" w:hAnsi="Calibri" w:cs="Calibri" w:eastAsiaTheme="minorEastAsia"/>
          <w:b/>
          <w:bCs/>
          <w:color w:val="000000" w:themeColor="text1"/>
          <w:sz w:val="20"/>
          <w:u w:val="single"/>
          <w:lang w:val="sk-SK"/>
        </w:rPr>
      </w:pPr>
      <w:r w:rsidRPr="007870C8">
        <w:rPr>
          <w:rFonts w:ascii="Calibri" w:hAnsi="Calibri" w:cs="Calibri" w:eastAsiaTheme="minorEastAsia"/>
          <w:color w:val="000000" w:themeColor="text1"/>
          <w:sz w:val="20"/>
          <w:u w:val="single"/>
          <w:lang w:val="sk-SK"/>
        </w:rPr>
        <w:t>Súlad, rozsah a vhodnosť výberu monitorovaných údajov</w:t>
      </w:r>
    </w:p>
    <w:p w:rsidRPr="007870C8" w:rsidR="00B823D1" w:rsidP="00AB5E0C" w:rsidRDefault="00B823D1" w14:paraId="6F74E01D" w14:textId="3D7EE855">
      <w:pPr>
        <w:pStyle w:val="Nadpis4"/>
        <w:numPr>
          <w:ilvl w:val="0"/>
          <w:numId w:val="116"/>
        </w:numPr>
        <w:spacing w:before="0" w:after="120" w:line="240" w:lineRule="auto"/>
        <w:jc w:val="both"/>
        <w:rPr>
          <w:rFonts w:ascii="Calibri" w:hAnsi="Calibri" w:cs="Calibri" w:eastAsiaTheme="minorEastAsia"/>
          <w:b/>
          <w:bCs/>
          <w:i/>
          <w:iCs/>
          <w:color w:val="000000" w:themeColor="text1"/>
          <w:sz w:val="20"/>
          <w:u w:val="single"/>
          <w:lang w:val="sk-SK"/>
        </w:rPr>
      </w:pPr>
      <w:r w:rsidRPr="007870C8">
        <w:rPr>
          <w:rFonts w:ascii="Calibri" w:hAnsi="Calibri" w:cs="Calibri" w:eastAsiaTheme="minorEastAsia"/>
          <w:iCs/>
          <w:color w:val="000000" w:themeColor="text1"/>
          <w:sz w:val="20"/>
          <w:lang w:val="sk-SK"/>
        </w:rPr>
        <w:t xml:space="preserve">Monitorované údaje budú zahŕňať kvantitatívne a kvalitatívne metriky, ktoré reflektujú efektívnosť implementácie </w:t>
      </w:r>
      <w:proofErr w:type="spellStart"/>
      <w:r w:rsidRPr="007870C8">
        <w:rPr>
          <w:rFonts w:ascii="Calibri" w:hAnsi="Calibri" w:cs="Calibri" w:eastAsiaTheme="minorEastAsia"/>
          <w:b/>
          <w:bCs/>
          <w:iCs/>
          <w:color w:val="000000" w:themeColor="text1"/>
          <w:sz w:val="20"/>
          <w:lang w:val="sk-SK"/>
        </w:rPr>
        <w:t>VzdelAI</w:t>
      </w:r>
      <w:proofErr w:type="spellEnd"/>
      <w:r w:rsidRPr="007870C8">
        <w:rPr>
          <w:rFonts w:ascii="Calibri" w:hAnsi="Calibri" w:cs="Calibri" w:eastAsiaTheme="minorEastAsia"/>
          <w:iCs/>
          <w:color w:val="000000" w:themeColor="text1"/>
          <w:sz w:val="20"/>
          <w:lang w:val="sk-SK"/>
        </w:rPr>
        <w:t xml:space="preserve"> a jeho vplyvu na vzdelávací ekosystém. Očakávané výsledky budú hodnotené kvantitatívnymi aj kvalitatívnymi ukazovateľmi. V rámci </w:t>
      </w:r>
      <w:r w:rsidRPr="007870C8">
        <w:rPr>
          <w:rFonts w:ascii="Calibri" w:hAnsi="Calibri" w:cs="Calibri" w:eastAsiaTheme="minorEastAsia"/>
          <w:b/>
          <w:iCs/>
          <w:color w:val="000000" w:themeColor="text1"/>
          <w:sz w:val="20"/>
          <w:lang w:val="sk-SK"/>
        </w:rPr>
        <w:t>kvantitatívnych ukazovateľo</w:t>
      </w:r>
      <w:r w:rsidRPr="007870C8">
        <w:rPr>
          <w:rFonts w:ascii="Calibri" w:hAnsi="Calibri" w:cs="Calibri" w:eastAsiaTheme="minorEastAsia"/>
          <w:iCs/>
          <w:color w:val="000000" w:themeColor="text1"/>
          <w:sz w:val="20"/>
          <w:lang w:val="sk-SK"/>
        </w:rPr>
        <w:t xml:space="preserve">v budú posudzované:  počet zapojených študentov (minimálne 250 študentov), počet zapojených pedagógov (minimálne 70 pedagógov), počet analyzovaných materiálov (minimálne 900 materiálov), počet generovaných materiálov (minimálne 1 500 materiálov), komparácia výsledkov a progresu zapojených študentov oproti nezapojeným študentom prostredníctvom štatistickej indukcie. V rámci </w:t>
      </w:r>
      <w:r w:rsidRPr="007870C8">
        <w:rPr>
          <w:rFonts w:ascii="Calibri" w:hAnsi="Calibri" w:cs="Calibri" w:eastAsiaTheme="minorEastAsia"/>
          <w:b/>
          <w:iCs/>
          <w:color w:val="000000" w:themeColor="text1"/>
          <w:sz w:val="20"/>
          <w:lang w:val="sk-SK"/>
        </w:rPr>
        <w:t>kvalitatívnych ukazovateľov</w:t>
      </w:r>
      <w:r w:rsidRPr="007870C8">
        <w:rPr>
          <w:rFonts w:ascii="Calibri" w:hAnsi="Calibri" w:cs="Calibri" w:eastAsiaTheme="minorEastAsia"/>
          <w:iCs/>
          <w:color w:val="000000" w:themeColor="text1"/>
          <w:sz w:val="20"/>
          <w:lang w:val="sk-SK"/>
        </w:rPr>
        <w:t xml:space="preserve"> budú posudzované: spokojnosť používateľov prostredníctvom </w:t>
      </w:r>
      <w:proofErr w:type="spellStart"/>
      <w:r w:rsidRPr="007870C8">
        <w:rPr>
          <w:rFonts w:ascii="Calibri" w:hAnsi="Calibri" w:cs="Calibri" w:eastAsiaTheme="minorEastAsia"/>
          <w:iCs/>
          <w:color w:val="000000" w:themeColor="text1"/>
          <w:sz w:val="20"/>
          <w:lang w:val="sk-SK"/>
        </w:rPr>
        <w:t>Likertovej</w:t>
      </w:r>
      <w:proofErr w:type="spellEnd"/>
      <w:r w:rsidRPr="007870C8">
        <w:rPr>
          <w:rFonts w:ascii="Calibri" w:hAnsi="Calibri" w:cs="Calibri" w:eastAsiaTheme="minorEastAsia"/>
          <w:iCs/>
          <w:color w:val="000000" w:themeColor="text1"/>
          <w:sz w:val="20"/>
          <w:lang w:val="sk-SK"/>
        </w:rPr>
        <w:t xml:space="preserve"> škály a dotazníkov, zlepšenie adaptácie zahraničných študentov prostredníctvom štruktúrovaných rozhovorov a dotazníkov, efektivita správy akademických dát prostredníctvom štruktúrovaných rozhovorov a dotazníkov.</w:t>
      </w:r>
    </w:p>
    <w:p w:rsidRPr="007870C8" w:rsidR="00B823D1" w:rsidP="00B823D1" w:rsidRDefault="00B823D1" w14:paraId="71C6A7CD" w14:textId="77777777">
      <w:pPr>
        <w:spacing w:after="120" w:line="240" w:lineRule="auto"/>
        <w:jc w:val="both"/>
        <w:rPr>
          <w:rFonts w:ascii="Calibri" w:hAnsi="Calibri" w:cs="Calibri" w:eastAsiaTheme="minorEastAsia"/>
          <w:color w:val="000000" w:themeColor="text1"/>
          <w:sz w:val="20"/>
          <w:lang w:val="sk-SK"/>
        </w:rPr>
      </w:pPr>
      <w:r w:rsidRPr="007870C8">
        <w:rPr>
          <w:rFonts w:ascii="Calibri" w:hAnsi="Calibri" w:cs="Calibri" w:eastAsiaTheme="minorEastAsia"/>
          <w:color w:val="000000" w:themeColor="text1"/>
          <w:sz w:val="20"/>
          <w:lang w:val="sk-SK"/>
        </w:rPr>
        <w:t>Dáta budú systematicky analyzované a výsledky budú zodpovedať rozsahu projektu, výške nenávratného finančného príspevku a stanoveným cieľom.</w:t>
      </w:r>
    </w:p>
    <w:p w:rsidRPr="007870C8" w:rsidR="00B823D1" w:rsidP="00AB5E0C" w:rsidRDefault="00B823D1" w14:paraId="6D2059A2" w14:textId="77777777">
      <w:pPr>
        <w:pStyle w:val="Nadpis4"/>
        <w:numPr>
          <w:ilvl w:val="0"/>
          <w:numId w:val="28"/>
        </w:numPr>
        <w:spacing w:before="0" w:after="120" w:line="240" w:lineRule="auto"/>
        <w:ind w:left="360"/>
        <w:jc w:val="both"/>
        <w:rPr>
          <w:rFonts w:ascii="Calibri" w:hAnsi="Calibri" w:cs="Calibri" w:eastAsiaTheme="minorEastAsia"/>
          <w:b/>
          <w:bCs/>
          <w:color w:val="000000" w:themeColor="text1"/>
          <w:sz w:val="20"/>
          <w:u w:val="single"/>
          <w:lang w:val="sk-SK"/>
        </w:rPr>
      </w:pPr>
      <w:r w:rsidRPr="007870C8">
        <w:rPr>
          <w:rFonts w:ascii="Calibri" w:hAnsi="Calibri" w:cs="Calibri" w:eastAsiaTheme="minorEastAsia"/>
          <w:color w:val="000000" w:themeColor="text1"/>
          <w:sz w:val="20"/>
          <w:u w:val="single"/>
          <w:lang w:val="sk-SK"/>
        </w:rPr>
        <w:t>Vedecké, inovačné, ekonomické, technologické a environmentálne dopady</w:t>
      </w:r>
    </w:p>
    <w:p w:rsidRPr="007870C8" w:rsidR="00B823D1" w:rsidP="00AB5E0C" w:rsidRDefault="00B823D1" w14:paraId="0D1B86ED" w14:textId="77777777">
      <w:pPr>
        <w:pStyle w:val="Odsekzoznamu"/>
        <w:widowControl w:val="0"/>
        <w:numPr>
          <w:ilvl w:val="0"/>
          <w:numId w:val="30"/>
        </w:numPr>
        <w:autoSpaceDE w:val="0"/>
        <w:autoSpaceDN w:val="0"/>
        <w:spacing w:after="120" w:line="240" w:lineRule="auto"/>
        <w:contextualSpacing w:val="0"/>
        <w:jc w:val="both"/>
        <w:rPr>
          <w:rFonts w:ascii="Calibri" w:hAnsi="Calibri" w:cs="Calibri" w:eastAsiaTheme="minorEastAsia"/>
          <w:color w:val="000000" w:themeColor="text1"/>
          <w:sz w:val="20"/>
          <w:lang w:val="sk-SK"/>
        </w:rPr>
      </w:pPr>
      <w:r w:rsidRPr="007870C8">
        <w:rPr>
          <w:rFonts w:ascii="Calibri" w:hAnsi="Calibri" w:cs="Calibri" w:eastAsiaTheme="minorEastAsia"/>
          <w:b/>
          <w:bCs/>
          <w:color w:val="000000" w:themeColor="text1"/>
          <w:sz w:val="20"/>
          <w:lang w:val="sk-SK"/>
        </w:rPr>
        <w:t>Vedecké a inovačné dopady</w:t>
      </w:r>
      <w:r w:rsidRPr="007870C8">
        <w:rPr>
          <w:rFonts w:ascii="Calibri" w:hAnsi="Calibri" w:cs="Calibri" w:eastAsiaTheme="minorEastAsia"/>
          <w:color w:val="000000" w:themeColor="text1"/>
          <w:sz w:val="20"/>
          <w:lang w:val="sk-SK"/>
        </w:rPr>
        <w:t xml:space="preserve">: </w:t>
      </w:r>
      <w:proofErr w:type="spellStart"/>
      <w:r w:rsidRPr="007870C8">
        <w:rPr>
          <w:rFonts w:ascii="Calibri" w:hAnsi="Calibri" w:cs="Calibri" w:eastAsiaTheme="minorEastAsia"/>
          <w:b/>
          <w:bCs/>
          <w:color w:val="000000" w:themeColor="text1"/>
          <w:sz w:val="20"/>
          <w:lang w:val="sk-SK"/>
        </w:rPr>
        <w:t>VzdelAI</w:t>
      </w:r>
      <w:proofErr w:type="spellEnd"/>
      <w:r w:rsidRPr="007870C8">
        <w:rPr>
          <w:rFonts w:ascii="Calibri" w:hAnsi="Calibri" w:cs="Calibri" w:eastAsiaTheme="minorEastAsia"/>
          <w:color w:val="000000" w:themeColor="text1"/>
          <w:sz w:val="20"/>
          <w:lang w:val="sk-SK"/>
        </w:rPr>
        <w:t xml:space="preserve"> prispeje k rozvoju výskumu v oblasti umelej inteligencie vo vzdelávaní, </w:t>
      </w:r>
      <w:proofErr w:type="spellStart"/>
      <w:r w:rsidRPr="007870C8">
        <w:rPr>
          <w:rFonts w:ascii="Calibri" w:hAnsi="Calibri" w:cs="Calibri" w:eastAsiaTheme="minorEastAsia"/>
          <w:color w:val="000000" w:themeColor="text1"/>
          <w:sz w:val="20"/>
          <w:lang w:val="sk-SK"/>
        </w:rPr>
        <w:t>personalizovaného</w:t>
      </w:r>
      <w:proofErr w:type="spellEnd"/>
      <w:r w:rsidRPr="007870C8">
        <w:rPr>
          <w:rFonts w:ascii="Calibri" w:hAnsi="Calibri" w:cs="Calibri" w:eastAsiaTheme="minorEastAsia"/>
          <w:color w:val="000000" w:themeColor="text1"/>
          <w:sz w:val="20"/>
          <w:lang w:val="sk-SK"/>
        </w:rPr>
        <w:t xml:space="preserve"> učenia a adaptívnych výučbových metód. Výsledky projektu poskytnú základ pre nové akademické publikácie a výskumné spolupráce.</w:t>
      </w:r>
    </w:p>
    <w:p w:rsidRPr="007870C8" w:rsidR="00B823D1" w:rsidP="00AB5E0C" w:rsidRDefault="00B823D1" w14:paraId="7413FB4D" w14:textId="77777777">
      <w:pPr>
        <w:pStyle w:val="Odsekzoznamu"/>
        <w:widowControl w:val="0"/>
        <w:numPr>
          <w:ilvl w:val="0"/>
          <w:numId w:val="30"/>
        </w:numPr>
        <w:autoSpaceDE w:val="0"/>
        <w:autoSpaceDN w:val="0"/>
        <w:spacing w:after="120" w:line="240" w:lineRule="auto"/>
        <w:contextualSpacing w:val="0"/>
        <w:jc w:val="both"/>
        <w:rPr>
          <w:rFonts w:ascii="Calibri" w:hAnsi="Calibri" w:cs="Calibri" w:eastAsiaTheme="minorEastAsia"/>
          <w:color w:val="000000" w:themeColor="text1"/>
          <w:sz w:val="20"/>
          <w:lang w:val="sk-SK"/>
        </w:rPr>
      </w:pPr>
      <w:r w:rsidRPr="007870C8">
        <w:rPr>
          <w:rFonts w:ascii="Calibri" w:hAnsi="Calibri" w:cs="Calibri" w:eastAsiaTheme="minorEastAsia"/>
          <w:b/>
          <w:bCs/>
          <w:color w:val="000000" w:themeColor="text1"/>
          <w:sz w:val="20"/>
          <w:lang w:val="sk-SK"/>
        </w:rPr>
        <w:t>Ekonomické a technologické dopady</w:t>
      </w:r>
      <w:r w:rsidRPr="007870C8">
        <w:rPr>
          <w:rFonts w:ascii="Calibri" w:hAnsi="Calibri" w:cs="Calibri" w:eastAsiaTheme="minorEastAsia"/>
          <w:color w:val="000000" w:themeColor="text1"/>
          <w:sz w:val="20"/>
          <w:lang w:val="sk-SK"/>
        </w:rPr>
        <w:t xml:space="preserve">: Automatizácia administratívnych procesov a podpora </w:t>
      </w:r>
      <w:proofErr w:type="spellStart"/>
      <w:r w:rsidRPr="007870C8">
        <w:rPr>
          <w:rFonts w:ascii="Calibri" w:hAnsi="Calibri" w:cs="Calibri" w:eastAsiaTheme="minorEastAsia"/>
          <w:color w:val="000000" w:themeColor="text1"/>
          <w:sz w:val="20"/>
          <w:lang w:val="sk-SK"/>
        </w:rPr>
        <w:t>personalizovaného</w:t>
      </w:r>
      <w:proofErr w:type="spellEnd"/>
      <w:r w:rsidRPr="007870C8">
        <w:rPr>
          <w:rFonts w:ascii="Calibri" w:hAnsi="Calibri" w:cs="Calibri" w:eastAsiaTheme="minorEastAsia"/>
          <w:color w:val="000000" w:themeColor="text1"/>
          <w:sz w:val="20"/>
          <w:lang w:val="sk-SK"/>
        </w:rPr>
        <w:t xml:space="preserve"> vzdelávania povedie k optimalizácii nákladov na vzdelávacie služby. Využitie AI technológií umožní univerzitám efektívnejšie riadiť svoje zdroje a zlepšiť kvalitu poskytovaného vzdelania.</w:t>
      </w:r>
    </w:p>
    <w:p w:rsidRPr="007870C8" w:rsidR="00B823D1" w:rsidP="00AB5E0C" w:rsidRDefault="00B823D1" w14:paraId="3D9CA492" w14:textId="77777777">
      <w:pPr>
        <w:pStyle w:val="Odsekzoznamu"/>
        <w:widowControl w:val="0"/>
        <w:numPr>
          <w:ilvl w:val="0"/>
          <w:numId w:val="30"/>
        </w:numPr>
        <w:autoSpaceDE w:val="0"/>
        <w:autoSpaceDN w:val="0"/>
        <w:spacing w:after="120" w:line="240" w:lineRule="auto"/>
        <w:contextualSpacing w:val="0"/>
        <w:jc w:val="both"/>
        <w:rPr>
          <w:rFonts w:ascii="Calibri" w:hAnsi="Calibri" w:cs="Calibri" w:eastAsiaTheme="minorEastAsia"/>
          <w:color w:val="000000" w:themeColor="text1"/>
          <w:sz w:val="20"/>
          <w:lang w:val="sk-SK"/>
        </w:rPr>
      </w:pPr>
      <w:r w:rsidRPr="007870C8">
        <w:rPr>
          <w:rFonts w:ascii="Calibri" w:hAnsi="Calibri" w:cs="Calibri" w:eastAsiaTheme="minorEastAsia"/>
          <w:b/>
          <w:bCs/>
          <w:color w:val="000000" w:themeColor="text1"/>
          <w:sz w:val="20"/>
          <w:lang w:val="sk-SK"/>
        </w:rPr>
        <w:t>Environmentálne dopady</w:t>
      </w:r>
      <w:r w:rsidRPr="007870C8">
        <w:rPr>
          <w:rFonts w:ascii="Calibri" w:hAnsi="Calibri" w:cs="Calibri" w:eastAsiaTheme="minorEastAsia"/>
          <w:color w:val="000000" w:themeColor="text1"/>
          <w:sz w:val="20"/>
          <w:lang w:val="sk-SK"/>
        </w:rPr>
        <w:t>: Digitalizácia študijných materiálov a znižovanie potreby tlače povedie k ekologicky priaznivejšiemu vzdelávaciemu procesu, čím sa podporí udržateľný rozvoj akademického prostredia.</w:t>
      </w:r>
    </w:p>
    <w:p w:rsidRPr="007870C8" w:rsidR="00B823D1" w:rsidP="00AB5E0C" w:rsidRDefault="00B823D1" w14:paraId="3D624896" w14:textId="77777777">
      <w:pPr>
        <w:pStyle w:val="Nadpis4"/>
        <w:numPr>
          <w:ilvl w:val="0"/>
          <w:numId w:val="28"/>
        </w:numPr>
        <w:spacing w:before="160" w:after="120" w:line="240" w:lineRule="auto"/>
        <w:ind w:left="360"/>
        <w:jc w:val="both"/>
        <w:rPr>
          <w:rFonts w:ascii="Calibri" w:hAnsi="Calibri" w:cs="Calibri" w:eastAsiaTheme="minorEastAsia"/>
          <w:b/>
          <w:bCs/>
          <w:color w:val="000000" w:themeColor="text1"/>
          <w:sz w:val="20"/>
          <w:u w:val="single"/>
          <w:lang w:val="sk-SK"/>
        </w:rPr>
      </w:pPr>
      <w:r w:rsidRPr="007870C8">
        <w:rPr>
          <w:rFonts w:ascii="Calibri" w:hAnsi="Calibri" w:cs="Calibri" w:eastAsiaTheme="minorEastAsia"/>
          <w:color w:val="000000" w:themeColor="text1"/>
          <w:sz w:val="20"/>
          <w:u w:val="single"/>
          <w:lang w:val="sk-SK"/>
        </w:rPr>
        <w:t>Finančná udržateľnosť projektu</w:t>
      </w:r>
    </w:p>
    <w:p w:rsidRPr="007870C8" w:rsidR="00B823D1" w:rsidP="00B823D1" w:rsidRDefault="00B823D1" w14:paraId="7E876A45" w14:textId="77777777">
      <w:pPr>
        <w:spacing w:before="160" w:after="120" w:line="240" w:lineRule="auto"/>
        <w:jc w:val="both"/>
        <w:rPr>
          <w:rFonts w:ascii="Calibri" w:hAnsi="Calibri" w:cs="Calibri" w:eastAsiaTheme="minorEastAsia"/>
          <w:color w:val="000000" w:themeColor="text1"/>
          <w:sz w:val="20"/>
          <w:lang w:val="sk-SK"/>
        </w:rPr>
      </w:pPr>
      <w:r w:rsidRPr="007870C8">
        <w:rPr>
          <w:rFonts w:ascii="Calibri" w:hAnsi="Calibri" w:cs="Calibri" w:eastAsiaTheme="minorEastAsia"/>
          <w:color w:val="000000" w:themeColor="text1"/>
          <w:sz w:val="20"/>
          <w:lang w:val="sk-SK"/>
        </w:rPr>
        <w:t xml:space="preserve">Prijímateľ projektu disponuje mechanizmami a stratégiami na zabezpečenie dlhodobej udržateľnosti </w:t>
      </w:r>
      <w:proofErr w:type="spellStart"/>
      <w:r w:rsidRPr="007870C8">
        <w:rPr>
          <w:rFonts w:ascii="Calibri" w:hAnsi="Calibri" w:cs="Calibri" w:eastAsiaTheme="minorEastAsia"/>
          <w:b/>
          <w:bCs/>
          <w:color w:val="000000" w:themeColor="text1"/>
          <w:sz w:val="20"/>
          <w:lang w:val="sk-SK"/>
        </w:rPr>
        <w:t>VzdelAI</w:t>
      </w:r>
      <w:proofErr w:type="spellEnd"/>
      <w:r w:rsidRPr="007870C8">
        <w:rPr>
          <w:rFonts w:ascii="Calibri" w:hAnsi="Calibri" w:cs="Calibri" w:eastAsiaTheme="minorEastAsia"/>
          <w:color w:val="000000" w:themeColor="text1"/>
          <w:sz w:val="20"/>
          <w:lang w:val="sk-SK"/>
        </w:rPr>
        <w:t>. Finančné zdroje na prevádzku a údržbu budú zabezpečené prostredníctvom:</w:t>
      </w:r>
    </w:p>
    <w:p w:rsidRPr="007870C8" w:rsidR="00B823D1" w:rsidP="00AB5E0C" w:rsidRDefault="00B823D1" w14:paraId="2C04D9B8" w14:textId="77777777">
      <w:pPr>
        <w:pStyle w:val="Odsekzoznamu"/>
        <w:widowControl w:val="0"/>
        <w:numPr>
          <w:ilvl w:val="0"/>
          <w:numId w:val="29"/>
        </w:numPr>
        <w:autoSpaceDE w:val="0"/>
        <w:autoSpaceDN w:val="0"/>
        <w:spacing w:after="120" w:line="240" w:lineRule="auto"/>
        <w:contextualSpacing w:val="0"/>
        <w:jc w:val="both"/>
        <w:rPr>
          <w:rFonts w:ascii="Calibri" w:hAnsi="Calibri" w:cs="Calibri" w:eastAsiaTheme="minorEastAsia"/>
          <w:color w:val="000000" w:themeColor="text1"/>
          <w:sz w:val="20"/>
          <w:lang w:val="sk-SK"/>
        </w:rPr>
      </w:pPr>
      <w:r w:rsidRPr="007870C8">
        <w:rPr>
          <w:rFonts w:ascii="Calibri" w:hAnsi="Calibri" w:cs="Calibri" w:eastAsiaTheme="minorEastAsia"/>
          <w:b/>
          <w:bCs/>
          <w:color w:val="000000" w:themeColor="text1"/>
          <w:sz w:val="20"/>
          <w:lang w:val="sk-SK"/>
        </w:rPr>
        <w:t>Grantových schém a výskumných projektov</w:t>
      </w:r>
      <w:r w:rsidRPr="007870C8">
        <w:rPr>
          <w:rFonts w:ascii="Calibri" w:hAnsi="Calibri" w:cs="Calibri" w:eastAsiaTheme="minorEastAsia"/>
          <w:color w:val="000000" w:themeColor="text1"/>
          <w:sz w:val="20"/>
          <w:lang w:val="sk-SK"/>
        </w:rPr>
        <w:t>, ktoré umožnia kontinuálny rozvoj a zdokonaľovanie systému.</w:t>
      </w:r>
    </w:p>
    <w:p w:rsidRPr="007870C8" w:rsidR="00B823D1" w:rsidP="00AB5E0C" w:rsidRDefault="00B823D1" w14:paraId="51213D09" w14:textId="77777777">
      <w:pPr>
        <w:pStyle w:val="Odsekzoznamu"/>
        <w:widowControl w:val="0"/>
        <w:numPr>
          <w:ilvl w:val="0"/>
          <w:numId w:val="29"/>
        </w:numPr>
        <w:autoSpaceDE w:val="0"/>
        <w:autoSpaceDN w:val="0"/>
        <w:spacing w:after="120" w:line="240" w:lineRule="auto"/>
        <w:contextualSpacing w:val="0"/>
        <w:jc w:val="both"/>
        <w:rPr>
          <w:rFonts w:ascii="Calibri" w:hAnsi="Calibri" w:cs="Calibri" w:eastAsiaTheme="minorEastAsia"/>
          <w:color w:val="000000" w:themeColor="text1"/>
          <w:sz w:val="20"/>
          <w:lang w:val="sk-SK"/>
        </w:rPr>
      </w:pPr>
      <w:r w:rsidRPr="007870C8">
        <w:rPr>
          <w:rFonts w:ascii="Calibri" w:hAnsi="Calibri" w:cs="Calibri" w:eastAsiaTheme="minorEastAsia"/>
          <w:b/>
          <w:bCs/>
          <w:color w:val="000000" w:themeColor="text1"/>
          <w:sz w:val="20"/>
          <w:lang w:val="sk-SK"/>
        </w:rPr>
        <w:t>Univerzitného financovania</w:t>
      </w:r>
      <w:r w:rsidRPr="007870C8">
        <w:rPr>
          <w:rFonts w:ascii="Calibri" w:hAnsi="Calibri" w:cs="Calibri" w:eastAsiaTheme="minorEastAsia"/>
          <w:color w:val="000000" w:themeColor="text1"/>
          <w:sz w:val="20"/>
          <w:lang w:val="sk-SK"/>
        </w:rPr>
        <w:t>, pričom projekt bude začlenený do strategických plánov digitalizácie a modernizácie výučby.</w:t>
      </w:r>
    </w:p>
    <w:p w:rsidRPr="007870C8" w:rsidR="00B823D1" w:rsidP="00AB5E0C" w:rsidRDefault="00B823D1" w14:paraId="032F7045" w14:textId="77777777">
      <w:pPr>
        <w:pStyle w:val="Odsekzoznamu"/>
        <w:widowControl w:val="0"/>
        <w:numPr>
          <w:ilvl w:val="0"/>
          <w:numId w:val="29"/>
        </w:numPr>
        <w:autoSpaceDE w:val="0"/>
        <w:autoSpaceDN w:val="0"/>
        <w:spacing w:after="120" w:line="240" w:lineRule="auto"/>
        <w:contextualSpacing w:val="0"/>
        <w:jc w:val="both"/>
        <w:rPr>
          <w:rFonts w:ascii="Calibri" w:hAnsi="Calibri" w:cs="Calibri" w:eastAsiaTheme="minorEastAsia"/>
          <w:color w:val="000000" w:themeColor="text1"/>
          <w:sz w:val="20"/>
          <w:lang w:val="sk-SK"/>
        </w:rPr>
      </w:pPr>
      <w:r w:rsidRPr="007870C8">
        <w:rPr>
          <w:rFonts w:ascii="Calibri" w:hAnsi="Calibri" w:cs="Calibri" w:eastAsiaTheme="minorEastAsia"/>
          <w:b/>
          <w:bCs/>
          <w:color w:val="000000" w:themeColor="text1"/>
          <w:sz w:val="20"/>
          <w:lang w:val="sk-SK"/>
        </w:rPr>
        <w:t>Možností komercializácie</w:t>
      </w:r>
      <w:r w:rsidRPr="007870C8">
        <w:rPr>
          <w:rFonts w:ascii="Calibri" w:hAnsi="Calibri" w:cs="Calibri" w:eastAsiaTheme="minorEastAsia"/>
          <w:color w:val="000000" w:themeColor="text1"/>
          <w:sz w:val="20"/>
          <w:lang w:val="sk-SK"/>
        </w:rPr>
        <w:t xml:space="preserve"> vybraných častí riešenia v spolupráci s inými akademickými inštitúciami alebo súkromným sektorom.</w:t>
      </w:r>
    </w:p>
    <w:p w:rsidRPr="007870C8" w:rsidR="00B823D1" w:rsidP="00B823D1" w:rsidRDefault="00B823D1" w14:paraId="049B777B" w14:textId="77777777">
      <w:pPr>
        <w:spacing w:after="120" w:line="240" w:lineRule="auto"/>
        <w:jc w:val="both"/>
        <w:rPr>
          <w:rFonts w:ascii="Calibri" w:hAnsi="Calibri" w:cs="Calibri" w:eastAsiaTheme="minorEastAsia"/>
          <w:color w:val="000000" w:themeColor="text1"/>
          <w:sz w:val="20"/>
          <w:lang w:val="sk-SK"/>
        </w:rPr>
      </w:pPr>
      <w:r w:rsidRPr="007870C8">
        <w:rPr>
          <w:rFonts w:ascii="Calibri" w:hAnsi="Calibri" w:cs="Calibri" w:eastAsiaTheme="minorEastAsia"/>
          <w:color w:val="000000" w:themeColor="text1"/>
          <w:sz w:val="20"/>
          <w:lang w:val="sk-SK"/>
        </w:rPr>
        <w:t xml:space="preserve">Projekt tak nebude len jednorazovou inováciou, ale dlhodobým riešením s vysokou pridanou hodnotou pre akademickú komunitu aj širšiu spoločnosť. </w:t>
      </w:r>
    </w:p>
    <w:p w:rsidRPr="007870C8" w:rsidR="00B823D1" w:rsidP="00B823D1" w:rsidRDefault="00B823D1" w14:paraId="71E5CF72" w14:textId="077A9464">
      <w:pPr>
        <w:spacing w:after="120" w:line="240" w:lineRule="auto"/>
        <w:jc w:val="both"/>
        <w:rPr>
          <w:rFonts w:ascii="Calibri" w:hAnsi="Calibri" w:cs="Calibri" w:eastAsiaTheme="minorEastAsia"/>
          <w:color w:val="000000" w:themeColor="text1"/>
          <w:sz w:val="20"/>
          <w:lang w:val="sk-SK"/>
        </w:rPr>
      </w:pPr>
      <w:r w:rsidRPr="007870C8">
        <w:rPr>
          <w:rFonts w:ascii="Calibri" w:hAnsi="Calibri" w:cs="Calibri" w:eastAsiaTheme="minorEastAsia"/>
          <w:sz w:val="20"/>
          <w:lang w:val="sk-SK"/>
        </w:rPr>
        <w:t xml:space="preserve">Nasledujúce podkapitoly detailne opisujú benefity nasadenia </w:t>
      </w:r>
      <w:proofErr w:type="spellStart"/>
      <w:r w:rsidRPr="007870C8">
        <w:rPr>
          <w:rFonts w:ascii="Calibri" w:hAnsi="Calibri" w:cs="Calibri" w:eastAsiaTheme="minorEastAsia"/>
          <w:b/>
          <w:bCs/>
          <w:sz w:val="20"/>
          <w:lang w:val="sk-SK"/>
        </w:rPr>
        <w:t>VzdelAI</w:t>
      </w:r>
      <w:proofErr w:type="spellEnd"/>
      <w:r w:rsidRPr="007870C8">
        <w:rPr>
          <w:rFonts w:ascii="Calibri" w:hAnsi="Calibri" w:cs="Calibri" w:eastAsiaTheme="minorEastAsia"/>
          <w:sz w:val="20"/>
          <w:lang w:val="sk-SK"/>
        </w:rPr>
        <w:t xml:space="preserve"> z pohľadu rôznych zainteresovaných skupín na univerzite.</w:t>
      </w:r>
    </w:p>
    <w:p w:rsidRPr="00D25C91" w:rsidR="00B823D1" w:rsidP="00D25C91" w:rsidRDefault="00B823D1" w14:paraId="1D817014" w14:textId="4106EBA8">
      <w:pPr>
        <w:rPr>
          <w:b/>
          <w:bCs/>
          <w:color w:val="000000" w:themeColor="text1"/>
          <w:sz w:val="20"/>
          <w:lang w:val="sk-SK"/>
        </w:rPr>
      </w:pPr>
      <w:r w:rsidRPr="00D25C91">
        <w:rPr>
          <w:rStyle w:val="normaltextrun"/>
          <w:rFonts w:cstheme="minorHAnsi"/>
          <w:b/>
          <w:bCs/>
          <w:color w:val="000000" w:themeColor="text1"/>
          <w:sz w:val="20"/>
          <w:lang w:val="sk-SK"/>
        </w:rPr>
        <w:t>Perspektíva pedagóga</w:t>
      </w:r>
      <w:r w:rsidR="00D25C91">
        <w:rPr>
          <w:rStyle w:val="normaltextrun"/>
          <w:rFonts w:cstheme="minorHAnsi"/>
          <w:b/>
          <w:bCs/>
          <w:color w:val="000000" w:themeColor="text1"/>
          <w:sz w:val="20"/>
          <w:lang w:val="sk-SK"/>
        </w:rPr>
        <w:t>:</w:t>
      </w:r>
    </w:p>
    <w:p w:rsidRPr="007870C8" w:rsidR="00B823D1" w:rsidP="00B823D1" w:rsidRDefault="00B823D1" w14:paraId="65EE97B6" w14:textId="77777777">
      <w:pPr>
        <w:spacing w:after="120" w:line="240" w:lineRule="auto"/>
        <w:jc w:val="both"/>
        <w:rPr>
          <w:rFonts w:eastAsiaTheme="minorEastAsia"/>
          <w:sz w:val="20"/>
          <w:lang w:val="sk-SK"/>
        </w:rPr>
      </w:pPr>
      <w:r w:rsidRPr="007870C8">
        <w:rPr>
          <w:rFonts w:eastAsiaTheme="minorEastAsia"/>
          <w:sz w:val="20"/>
          <w:lang w:val="sk-SK"/>
        </w:rPr>
        <w:t xml:space="preserve">Pedagógovia sú jednou z hlavných cieľových skupín, pre ktoré </w:t>
      </w:r>
      <w:proofErr w:type="spellStart"/>
      <w:r w:rsidRPr="007870C8">
        <w:rPr>
          <w:rFonts w:eastAsiaTheme="minorEastAsia"/>
          <w:b/>
          <w:bCs/>
          <w:sz w:val="20"/>
          <w:lang w:val="sk-SK"/>
        </w:rPr>
        <w:t>VzdelAI</w:t>
      </w:r>
      <w:proofErr w:type="spellEnd"/>
      <w:r w:rsidRPr="007870C8">
        <w:rPr>
          <w:rFonts w:eastAsiaTheme="minorEastAsia"/>
          <w:sz w:val="20"/>
          <w:lang w:val="sk-SK"/>
        </w:rPr>
        <w:t xml:space="preserve"> poskytuje podporné nástroje na zlepšenie výučby a zníženie administratívnej záťaže. Vďaka AI asistencii môžu učitelia lepšie plánovať hodiny, analyzovať pokrok študentov a automatizovať rutinné úlohy.</w:t>
      </w:r>
    </w:p>
    <w:p w:rsidRPr="007870C8" w:rsidR="00B823D1" w:rsidP="00B823D1" w:rsidRDefault="00B823D1" w14:paraId="0D3F0753" w14:textId="77777777">
      <w:pPr>
        <w:spacing w:after="120" w:line="240" w:lineRule="auto"/>
        <w:jc w:val="both"/>
        <w:rPr>
          <w:rFonts w:eastAsiaTheme="minorEastAsia"/>
          <w:sz w:val="20"/>
          <w:lang w:val="sk-SK"/>
        </w:rPr>
      </w:pPr>
      <w:r w:rsidRPr="007870C8">
        <w:rPr>
          <w:rFonts w:eastAsiaTheme="minorEastAsia"/>
          <w:sz w:val="20"/>
          <w:lang w:val="sk-SK"/>
        </w:rPr>
        <w:t xml:space="preserve">Praktické príklady využitia </w:t>
      </w:r>
      <w:proofErr w:type="spellStart"/>
      <w:r w:rsidRPr="007870C8">
        <w:rPr>
          <w:rFonts w:eastAsiaTheme="minorEastAsia"/>
          <w:sz w:val="20"/>
          <w:lang w:val="sk-SK"/>
        </w:rPr>
        <w:t>VzdelAI</w:t>
      </w:r>
      <w:proofErr w:type="spellEnd"/>
      <w:r w:rsidRPr="007870C8">
        <w:rPr>
          <w:rFonts w:eastAsiaTheme="minorEastAsia"/>
          <w:sz w:val="20"/>
          <w:lang w:val="sk-SK"/>
        </w:rPr>
        <w:t xml:space="preserve"> pre pedagógov:</w:t>
      </w:r>
    </w:p>
    <w:p w:rsidRPr="007870C8" w:rsidR="00B823D1" w:rsidP="00AB5E0C" w:rsidRDefault="00B823D1" w14:paraId="4608A556" w14:textId="77777777">
      <w:pPr>
        <w:pStyle w:val="Odsekzoznamu"/>
        <w:widowControl w:val="0"/>
        <w:numPr>
          <w:ilvl w:val="0"/>
          <w:numId w:val="48"/>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Automatizovaná tvorba študijných materiálov:</w:t>
      </w:r>
    </w:p>
    <w:p w:rsidRPr="007870C8" w:rsidR="00B823D1" w:rsidP="00AB5E0C" w:rsidRDefault="00B823D1" w14:paraId="54BBB832"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Učiteľ nahrá prednáškové poznámky do SharePointu, kde </w:t>
      </w:r>
      <w:proofErr w:type="spellStart"/>
      <w:r w:rsidRPr="007870C8">
        <w:rPr>
          <w:rFonts w:eastAsiaTheme="minorEastAsia"/>
          <w:b/>
          <w:bCs/>
          <w:sz w:val="20"/>
          <w:lang w:val="sk-SK"/>
        </w:rPr>
        <w:t>VzdelAI</w:t>
      </w:r>
      <w:proofErr w:type="spellEnd"/>
      <w:r w:rsidRPr="007870C8">
        <w:rPr>
          <w:rFonts w:eastAsiaTheme="minorEastAsia"/>
          <w:sz w:val="20"/>
          <w:lang w:val="sk-SK"/>
        </w:rPr>
        <w:t xml:space="preserve"> automaticky vygeneruje </w:t>
      </w:r>
      <w:r w:rsidRPr="007870C8">
        <w:rPr>
          <w:rFonts w:eastAsiaTheme="minorEastAsia"/>
          <w:b/>
          <w:bCs/>
          <w:sz w:val="20"/>
          <w:lang w:val="sk-SK"/>
        </w:rPr>
        <w:t>prezentáciu, testové otázky a sumarizáciu</w:t>
      </w:r>
      <w:r w:rsidRPr="007870C8">
        <w:rPr>
          <w:rFonts w:eastAsiaTheme="minorEastAsia"/>
          <w:sz w:val="20"/>
          <w:lang w:val="sk-SK"/>
        </w:rPr>
        <w:t xml:space="preserve"> hlavných bodov.</w:t>
      </w:r>
    </w:p>
    <w:p w:rsidRPr="007870C8" w:rsidR="00B823D1" w:rsidP="00AB5E0C" w:rsidRDefault="00B823D1" w14:paraId="40963BD8"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sz w:val="20"/>
          <w:lang w:val="sk-SK"/>
        </w:rPr>
        <w:t xml:space="preserve"> dokáže prispôsobiť materiály rôznym úrovniam študentov (napr. základná, pokročilá úroveň).</w:t>
      </w:r>
    </w:p>
    <w:p w:rsidRPr="007870C8" w:rsidR="00B823D1" w:rsidP="00AB5E0C" w:rsidRDefault="00B823D1" w14:paraId="5E82939A" w14:textId="77777777">
      <w:pPr>
        <w:pStyle w:val="Odsekzoznamu"/>
        <w:widowControl w:val="0"/>
        <w:numPr>
          <w:ilvl w:val="0"/>
          <w:numId w:val="48"/>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Podpora pri opravovaní testov a seminárnych prác:</w:t>
      </w:r>
    </w:p>
    <w:p w:rsidRPr="007870C8" w:rsidR="00B823D1" w:rsidP="00AB5E0C" w:rsidRDefault="00B823D1" w14:paraId="52655562"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AI asistent analyzuje odpovede študentov a upozorní učiteľa na časté chyby.</w:t>
      </w:r>
    </w:p>
    <w:p w:rsidRPr="007870C8" w:rsidR="00B823D1" w:rsidP="00AB5E0C" w:rsidRDefault="00B823D1" w14:paraId="148973A9"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V prípade seminárnych prác môže AI poskytovať predbežnú spätnú väzbu ešte pred odovzdaním.</w:t>
      </w:r>
    </w:p>
    <w:p w:rsidRPr="007870C8" w:rsidR="00B823D1" w:rsidP="00AB5E0C" w:rsidRDefault="00B823D1" w14:paraId="7826D2D0"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V neposlednom rade, </w:t>
      </w:r>
      <w:proofErr w:type="spellStart"/>
      <w:r w:rsidRPr="007870C8">
        <w:rPr>
          <w:rFonts w:eastAsiaTheme="minorEastAsia"/>
          <w:sz w:val="20"/>
          <w:lang w:val="sk-SK"/>
        </w:rPr>
        <w:t>VzdelAI</w:t>
      </w:r>
      <w:proofErr w:type="spellEnd"/>
      <w:r w:rsidRPr="007870C8">
        <w:rPr>
          <w:rFonts w:eastAsiaTheme="minorEastAsia"/>
          <w:sz w:val="20"/>
          <w:lang w:val="sk-SK"/>
        </w:rPr>
        <w:t xml:space="preserve"> bude schopná identifikovať umelou inteligenciou generovaný materiál, ktorý by sa prípadne študenti snažili prehlasovať za svoju prácu.</w:t>
      </w:r>
    </w:p>
    <w:p w:rsidRPr="007870C8" w:rsidR="00B823D1" w:rsidP="00AB5E0C" w:rsidRDefault="00B823D1" w14:paraId="04726D27" w14:textId="77777777">
      <w:pPr>
        <w:pStyle w:val="Odsekzoznamu"/>
        <w:widowControl w:val="0"/>
        <w:numPr>
          <w:ilvl w:val="0"/>
          <w:numId w:val="48"/>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Analýza pokroku študentov:</w:t>
      </w:r>
    </w:p>
    <w:p w:rsidRPr="007870C8" w:rsidR="00B823D1" w:rsidP="00AB5E0C" w:rsidRDefault="00B823D1" w14:paraId="34D220C0"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Učiteľ získa prehľad o tom, ktorí študenti majú najväčšie problémy s konkrétnymi témami.</w:t>
      </w:r>
    </w:p>
    <w:p w:rsidRPr="007870C8" w:rsidR="00B823D1" w:rsidP="00AB5E0C" w:rsidRDefault="00B823D1" w14:paraId="7C3F2656"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sz w:val="20"/>
          <w:lang w:val="sk-SK"/>
        </w:rPr>
        <w:t xml:space="preserve"> vytvorí </w:t>
      </w:r>
      <w:proofErr w:type="spellStart"/>
      <w:r w:rsidRPr="007870C8">
        <w:rPr>
          <w:rFonts w:eastAsiaTheme="minorEastAsia"/>
          <w:sz w:val="20"/>
          <w:lang w:val="sk-SK"/>
        </w:rPr>
        <w:t>personalizované</w:t>
      </w:r>
      <w:proofErr w:type="spellEnd"/>
      <w:r w:rsidRPr="007870C8">
        <w:rPr>
          <w:rFonts w:eastAsiaTheme="minorEastAsia"/>
          <w:sz w:val="20"/>
          <w:lang w:val="sk-SK"/>
        </w:rPr>
        <w:t xml:space="preserve"> odporúčania pre individuálnu prácu so študentmi.</w:t>
      </w:r>
    </w:p>
    <w:p w:rsidRPr="007870C8" w:rsidR="00B823D1" w:rsidP="00AB5E0C" w:rsidRDefault="00B823D1" w14:paraId="1DAEA11D" w14:textId="77777777">
      <w:pPr>
        <w:pStyle w:val="Odsekzoznamu"/>
        <w:widowControl w:val="0"/>
        <w:numPr>
          <w:ilvl w:val="0"/>
          <w:numId w:val="48"/>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Interaktívne konzultácie a odpovede na otázky študentov:</w:t>
      </w:r>
    </w:p>
    <w:p w:rsidRPr="007870C8" w:rsidR="00B823D1" w:rsidP="00AB5E0C" w:rsidRDefault="00B823D1" w14:paraId="4F67905A"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sz w:val="20"/>
          <w:lang w:val="sk-SK"/>
        </w:rPr>
        <w:t xml:space="preserve"> odpovedá študentom na často kladené otázky, čím ušetrí čas pedagógom.</w:t>
      </w:r>
    </w:p>
    <w:p w:rsidRPr="007870C8" w:rsidR="00B823D1" w:rsidP="00AB5E0C" w:rsidRDefault="00B823D1" w14:paraId="5319BD16" w14:textId="77777777">
      <w:pPr>
        <w:pStyle w:val="Odsekzoznamu"/>
        <w:widowControl w:val="0"/>
        <w:numPr>
          <w:ilvl w:val="1"/>
          <w:numId w:val="48"/>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Ak AI nedokáže odpovedať, eskaluje otázku priamo na pedagóga.</w:t>
      </w:r>
    </w:p>
    <w:p w:rsidRPr="00D25C91" w:rsidR="00B823D1" w:rsidP="00D25C91" w:rsidRDefault="008F2554" w14:paraId="0922B19C" w14:textId="087D309A">
      <w:pPr>
        <w:rPr>
          <w:b/>
          <w:bCs/>
          <w:i/>
          <w:iCs/>
          <w:color w:val="000000" w:themeColor="text1"/>
          <w:sz w:val="20"/>
          <w:szCs w:val="16"/>
          <w:lang w:val="sk-SK"/>
        </w:rPr>
      </w:pPr>
      <w:r w:rsidRPr="00D25C91">
        <w:rPr>
          <w:rStyle w:val="normaltextrun"/>
          <w:rFonts w:cstheme="minorHAnsi"/>
          <w:b/>
          <w:bCs/>
          <w:i/>
          <w:iCs/>
          <w:color w:val="000000" w:themeColor="text1"/>
          <w:sz w:val="20"/>
          <w:szCs w:val="16"/>
          <w:lang w:val="sk-SK"/>
        </w:rPr>
        <w:t>Implementácia výstupov vo vzťahu k</w:t>
      </w:r>
      <w:r w:rsidRPr="00D25C91" w:rsidR="00D25C91">
        <w:rPr>
          <w:rStyle w:val="normaltextrun"/>
          <w:rFonts w:cstheme="minorHAnsi"/>
          <w:b/>
          <w:bCs/>
          <w:i/>
          <w:iCs/>
          <w:color w:val="000000" w:themeColor="text1"/>
          <w:sz w:val="20"/>
          <w:szCs w:val="16"/>
          <w:lang w:val="sk-SK"/>
        </w:rPr>
        <w:t> </w:t>
      </w:r>
      <w:r w:rsidRPr="00D25C91">
        <w:rPr>
          <w:rStyle w:val="normaltextrun"/>
          <w:rFonts w:cstheme="minorHAnsi"/>
          <w:b/>
          <w:bCs/>
          <w:i/>
          <w:iCs/>
          <w:color w:val="000000" w:themeColor="text1"/>
          <w:sz w:val="20"/>
          <w:szCs w:val="16"/>
          <w:lang w:val="sk-SK"/>
        </w:rPr>
        <w:t>pedagógovi</w:t>
      </w:r>
      <w:r w:rsidRPr="00D25C91" w:rsidR="00D25C91">
        <w:rPr>
          <w:rStyle w:val="normaltextrun"/>
          <w:rFonts w:cstheme="minorHAnsi"/>
          <w:b/>
          <w:bCs/>
          <w:i/>
          <w:iCs/>
          <w:color w:val="000000" w:themeColor="text1"/>
          <w:sz w:val="20"/>
          <w:szCs w:val="16"/>
          <w:lang w:val="sk-SK"/>
        </w:rPr>
        <w:t>:</w:t>
      </w:r>
    </w:p>
    <w:p w:rsidRPr="007870C8" w:rsidR="008F2554" w:rsidP="008F2554" w:rsidRDefault="008F2554" w14:paraId="7703E6FC" w14:textId="77777777">
      <w:pPr>
        <w:spacing w:after="120" w:line="240" w:lineRule="auto"/>
        <w:jc w:val="both"/>
        <w:rPr>
          <w:rFonts w:eastAsiaTheme="minorEastAsia"/>
          <w:b/>
          <w:bCs/>
          <w:sz w:val="20"/>
          <w:lang w:val="sk-SK"/>
        </w:rPr>
      </w:pPr>
      <w:r w:rsidRPr="007870C8">
        <w:rPr>
          <w:rFonts w:eastAsiaTheme="minorEastAsia"/>
          <w:b/>
          <w:bCs/>
          <w:sz w:val="20"/>
          <w:lang w:val="sk-SK"/>
        </w:rPr>
        <w:t>A) Konzultácie na zlepšenie spolupráce a synergie medzi učiteľom a AI asistentom</w:t>
      </w:r>
    </w:p>
    <w:p w:rsidRPr="007870C8" w:rsidR="008F2554" w:rsidP="008F2554" w:rsidRDefault="008F2554" w14:paraId="6BC13EF1" w14:textId="77777777">
      <w:pPr>
        <w:spacing w:after="120" w:line="240" w:lineRule="auto"/>
        <w:jc w:val="both"/>
        <w:rPr>
          <w:rFonts w:eastAsiaTheme="minorEastAsia"/>
          <w:sz w:val="20"/>
          <w:lang w:val="sk-SK"/>
        </w:rPr>
      </w:pPr>
      <w:proofErr w:type="spellStart"/>
      <w:r w:rsidRPr="007870C8">
        <w:rPr>
          <w:rFonts w:eastAsiaTheme="minorEastAsia"/>
          <w:sz w:val="20"/>
          <w:lang w:val="sk-SK"/>
        </w:rPr>
        <w:t>VzdelAI</w:t>
      </w:r>
      <w:proofErr w:type="spellEnd"/>
      <w:r w:rsidRPr="007870C8">
        <w:rPr>
          <w:rFonts w:eastAsiaTheme="minorEastAsia"/>
          <w:sz w:val="20"/>
          <w:lang w:val="sk-SK"/>
        </w:rPr>
        <w:t xml:space="preserve"> pomáha učiteľovi správne nastaviť očakávania od AI asistenta a pochopiť jeho možnosti a limity. Tento dialóg môže prebiehať formou konzultácií, napríklad:</w:t>
      </w:r>
    </w:p>
    <w:p w:rsidRPr="007870C8" w:rsidR="008F2554" w:rsidP="00AB5E0C" w:rsidRDefault="008F2554" w14:paraId="6F9884E1" w14:textId="77777777">
      <w:pPr>
        <w:pStyle w:val="Odsekzoznamu"/>
        <w:widowControl w:val="0"/>
        <w:numPr>
          <w:ilvl w:val="0"/>
          <w:numId w:val="47"/>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Učiteľ:</w:t>
      </w:r>
      <w:r w:rsidRPr="007870C8">
        <w:rPr>
          <w:rFonts w:eastAsiaTheme="minorEastAsia"/>
          <w:sz w:val="20"/>
          <w:lang w:val="sk-SK"/>
        </w:rPr>
        <w:t xml:space="preserve"> „Ako môžem čo najefektívnejšie využiť tvoju podporu pri výučbe predmetu Finančné trhy a cenné papiere?“</w:t>
      </w:r>
    </w:p>
    <w:p w:rsidRPr="007870C8" w:rsidR="008F2554" w:rsidP="00AB5E0C" w:rsidRDefault="008F2554" w14:paraId="492EAA24" w14:textId="77777777">
      <w:pPr>
        <w:pStyle w:val="Odsekzoznamu"/>
        <w:widowControl w:val="0"/>
        <w:numPr>
          <w:ilvl w:val="0"/>
          <w:numId w:val="47"/>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„Na základe štruktúry Tvojich prednášok môžem:</w:t>
      </w:r>
    </w:p>
    <w:p w:rsidRPr="007870C8" w:rsidR="008F2554" w:rsidP="00AB5E0C" w:rsidRDefault="008F2554" w14:paraId="1E421167" w14:textId="77777777">
      <w:pPr>
        <w:pStyle w:val="Odsekzoznamu"/>
        <w:widowControl w:val="0"/>
        <w:numPr>
          <w:ilvl w:val="1"/>
          <w:numId w:val="4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Pripravovať sumarizácie a testovacie otázky.</w:t>
      </w:r>
    </w:p>
    <w:p w:rsidRPr="007870C8" w:rsidR="008F2554" w:rsidP="00AB5E0C" w:rsidRDefault="008F2554" w14:paraId="67A26C97" w14:textId="77777777">
      <w:pPr>
        <w:pStyle w:val="Odsekzoznamu"/>
        <w:widowControl w:val="0"/>
        <w:numPr>
          <w:ilvl w:val="1"/>
          <w:numId w:val="4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Odpovedať na bežné otázky študentov a upozorniť Ťa na nejasnosti v učive.</w:t>
      </w:r>
    </w:p>
    <w:p w:rsidRPr="007870C8" w:rsidR="008F2554" w:rsidP="00AB5E0C" w:rsidRDefault="008F2554" w14:paraId="5D2CC454" w14:textId="77777777">
      <w:pPr>
        <w:pStyle w:val="Odsekzoznamu"/>
        <w:widowControl w:val="0"/>
        <w:numPr>
          <w:ilvl w:val="1"/>
          <w:numId w:val="47"/>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Vytvárať </w:t>
      </w:r>
      <w:proofErr w:type="spellStart"/>
      <w:r w:rsidRPr="007870C8">
        <w:rPr>
          <w:rFonts w:eastAsiaTheme="minorEastAsia"/>
          <w:sz w:val="20"/>
          <w:lang w:val="sk-SK"/>
        </w:rPr>
        <w:t>personalizované</w:t>
      </w:r>
      <w:proofErr w:type="spellEnd"/>
      <w:r w:rsidRPr="007870C8">
        <w:rPr>
          <w:rFonts w:eastAsiaTheme="minorEastAsia"/>
          <w:sz w:val="20"/>
          <w:lang w:val="sk-SK"/>
        </w:rPr>
        <w:t xml:space="preserve"> materiály pre študentov podľa ich výkonu a potrieb.“</w:t>
      </w:r>
    </w:p>
    <w:p w:rsidRPr="007870C8" w:rsidR="008F2554" w:rsidP="00AB5E0C" w:rsidRDefault="008F2554" w14:paraId="1974C4CD" w14:textId="77777777">
      <w:pPr>
        <w:pStyle w:val="Odsekzoznamu"/>
        <w:widowControl w:val="0"/>
        <w:numPr>
          <w:ilvl w:val="0"/>
          <w:numId w:val="47"/>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Učiteľ:</w:t>
      </w:r>
      <w:r w:rsidRPr="007870C8">
        <w:rPr>
          <w:rFonts w:eastAsiaTheme="minorEastAsia"/>
          <w:sz w:val="20"/>
          <w:lang w:val="sk-SK"/>
        </w:rPr>
        <w:t xml:space="preserve"> „Ako môžem kontrolovať kvalitu Tvojich odpovedí?“</w:t>
      </w:r>
    </w:p>
    <w:p w:rsidRPr="007870C8" w:rsidR="008F2554" w:rsidP="00AB5E0C" w:rsidRDefault="008F2554" w14:paraId="2FAEB0BC" w14:textId="77777777">
      <w:pPr>
        <w:pStyle w:val="Odsekzoznamu"/>
        <w:widowControl w:val="0"/>
        <w:numPr>
          <w:ilvl w:val="0"/>
          <w:numId w:val="47"/>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„Môžeš ma požiadať o zobrazenie zdrojov, ktoré používam na tvorbu odpovedí, a upraviť môj prístup v prípade potreby.“</w:t>
      </w:r>
    </w:p>
    <w:p w:rsidRPr="007870C8" w:rsidR="008F2554" w:rsidP="008F2554" w:rsidRDefault="008F2554" w14:paraId="5BBEE1FB" w14:textId="77777777">
      <w:pPr>
        <w:spacing w:after="120" w:line="240" w:lineRule="auto"/>
        <w:jc w:val="both"/>
        <w:rPr>
          <w:rFonts w:eastAsiaTheme="minorEastAsia"/>
          <w:sz w:val="20"/>
          <w:lang w:val="sk-SK"/>
        </w:rPr>
      </w:pPr>
      <w:r w:rsidRPr="007870C8">
        <w:rPr>
          <w:rFonts w:eastAsiaTheme="minorEastAsia"/>
          <w:sz w:val="20"/>
          <w:lang w:val="sk-SK"/>
        </w:rPr>
        <w:t>Cieľom týchto konzultácií je vybudovanie vzájomného porozumenia a nastavenie jasných pravidiel pre spoluprácu.</w:t>
      </w:r>
    </w:p>
    <w:p w:rsidRPr="007870C8" w:rsidR="008F2554" w:rsidP="008F2554" w:rsidRDefault="008F2554" w14:paraId="44F0312D" w14:textId="77777777">
      <w:pPr>
        <w:pStyle w:val="Odsekzoznamu"/>
        <w:spacing w:after="120" w:line="240" w:lineRule="auto"/>
        <w:ind w:left="450"/>
        <w:jc w:val="both"/>
        <w:rPr>
          <w:rFonts w:eastAsiaTheme="minorEastAsia"/>
          <w:b/>
          <w:bCs/>
          <w:sz w:val="20"/>
          <w:lang w:val="sk-SK"/>
        </w:rPr>
      </w:pPr>
      <w:r w:rsidRPr="007870C8">
        <w:rPr>
          <w:rFonts w:eastAsiaTheme="minorEastAsia"/>
          <w:b/>
          <w:bCs/>
          <w:sz w:val="20"/>
          <w:lang w:val="sk-SK"/>
        </w:rPr>
        <w:t>B) Konzultácie o správnom začlenení novej látky do výučby</w:t>
      </w:r>
    </w:p>
    <w:p w:rsidRPr="007870C8" w:rsidR="008F2554" w:rsidP="008F2554" w:rsidRDefault="008F2554" w14:paraId="4D9B60C4" w14:textId="77777777">
      <w:pPr>
        <w:spacing w:after="120" w:line="240" w:lineRule="auto"/>
        <w:jc w:val="both"/>
        <w:rPr>
          <w:rFonts w:eastAsiaTheme="minorEastAsia"/>
          <w:sz w:val="20"/>
          <w:lang w:val="sk-SK"/>
        </w:rPr>
      </w:pPr>
      <w:proofErr w:type="spellStart"/>
      <w:r w:rsidRPr="007870C8">
        <w:rPr>
          <w:rFonts w:eastAsiaTheme="minorEastAsia"/>
          <w:sz w:val="20"/>
          <w:lang w:val="sk-SK"/>
        </w:rPr>
        <w:t>VzdelAI</w:t>
      </w:r>
      <w:proofErr w:type="spellEnd"/>
      <w:r w:rsidRPr="007870C8">
        <w:rPr>
          <w:rFonts w:eastAsiaTheme="minorEastAsia"/>
          <w:sz w:val="20"/>
          <w:lang w:val="sk-SK"/>
        </w:rPr>
        <w:t xml:space="preserve"> môže pomôcť učiteľovi pri správnom a logickom zakomponovaní novej látky do existujúcej výučby.</w:t>
      </w:r>
    </w:p>
    <w:p w:rsidRPr="007870C8" w:rsidR="008F2554" w:rsidP="00AB5E0C" w:rsidRDefault="008F2554" w14:paraId="5CDC1BBD" w14:textId="77777777">
      <w:pPr>
        <w:pStyle w:val="Odsekzoznamu"/>
        <w:widowControl w:val="0"/>
        <w:numPr>
          <w:ilvl w:val="0"/>
          <w:numId w:val="46"/>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Učiteľ:</w:t>
      </w:r>
      <w:r w:rsidRPr="007870C8">
        <w:rPr>
          <w:rFonts w:eastAsiaTheme="minorEastAsia"/>
          <w:sz w:val="20"/>
          <w:lang w:val="sk-SK"/>
        </w:rPr>
        <w:t xml:space="preserve"> „Mám v pláne pridať do predmetu kapitolu o ETF (Exchange-</w:t>
      </w:r>
      <w:proofErr w:type="spellStart"/>
      <w:r w:rsidRPr="007870C8">
        <w:rPr>
          <w:rFonts w:eastAsiaTheme="minorEastAsia"/>
          <w:sz w:val="20"/>
          <w:lang w:val="sk-SK"/>
        </w:rPr>
        <w:t>Traded</w:t>
      </w:r>
      <w:proofErr w:type="spellEnd"/>
      <w:r w:rsidRPr="007870C8">
        <w:rPr>
          <w:rFonts w:eastAsiaTheme="minorEastAsia"/>
          <w:sz w:val="20"/>
          <w:lang w:val="sk-SK"/>
        </w:rPr>
        <w:t xml:space="preserve"> </w:t>
      </w:r>
      <w:proofErr w:type="spellStart"/>
      <w:r w:rsidRPr="007870C8">
        <w:rPr>
          <w:rFonts w:eastAsiaTheme="minorEastAsia"/>
          <w:sz w:val="20"/>
          <w:lang w:val="sk-SK"/>
        </w:rPr>
        <w:t>Funds</w:t>
      </w:r>
      <w:proofErr w:type="spellEnd"/>
      <w:r w:rsidRPr="007870C8">
        <w:rPr>
          <w:rFonts w:eastAsiaTheme="minorEastAsia"/>
          <w:sz w:val="20"/>
          <w:lang w:val="sk-SK"/>
        </w:rPr>
        <w:t>) fondoch. Ako by som ju mal zaradiť do sylabu, aby logicky nadväzovala na predchádzajúce témy?“</w:t>
      </w:r>
    </w:p>
    <w:p w:rsidRPr="007870C8" w:rsidR="008F2554" w:rsidP="00AB5E0C" w:rsidRDefault="008F2554" w14:paraId="03210804" w14:textId="77777777">
      <w:pPr>
        <w:pStyle w:val="Odsekzoznamu"/>
        <w:widowControl w:val="0"/>
        <w:numPr>
          <w:ilvl w:val="0"/>
          <w:numId w:val="46"/>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„Na základe štruktúry Tvojho predmetu odporúčam:</w:t>
      </w:r>
    </w:p>
    <w:p w:rsidRPr="007870C8" w:rsidR="008F2554" w:rsidP="00AB5E0C" w:rsidRDefault="008F2554" w14:paraId="253D3994" w14:textId="77777777">
      <w:pPr>
        <w:pStyle w:val="Odsekzoznamu"/>
        <w:widowControl w:val="0"/>
        <w:numPr>
          <w:ilvl w:val="1"/>
          <w:numId w:val="46"/>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Pridať úvodnú prednášku o indexových fondoch, nadväzujúcich na problematiku akcií, ako prechodový bod medzi investičnými fondmi a ETF fondmi.</w:t>
      </w:r>
    </w:p>
    <w:p w:rsidRPr="007870C8" w:rsidR="008F2554" w:rsidP="00AB5E0C" w:rsidRDefault="008F2554" w14:paraId="38D6981E" w14:textId="77777777">
      <w:pPr>
        <w:pStyle w:val="Odsekzoznamu"/>
        <w:widowControl w:val="0"/>
        <w:numPr>
          <w:ilvl w:val="1"/>
          <w:numId w:val="46"/>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Využiť paralelu medzi akciami, investičnými fondmi a ETF fondmi.</w:t>
      </w:r>
    </w:p>
    <w:p w:rsidRPr="007870C8" w:rsidR="008F2554" w:rsidP="00AB5E0C" w:rsidRDefault="008F2554" w14:paraId="1B968DF8" w14:textId="77777777">
      <w:pPr>
        <w:pStyle w:val="Odsekzoznamu"/>
        <w:widowControl w:val="0"/>
        <w:numPr>
          <w:ilvl w:val="1"/>
          <w:numId w:val="46"/>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Poskytnúť študentom príklady vyhľadávaných ETF fondov na globálnych trhoch.“</w:t>
      </w:r>
    </w:p>
    <w:p w:rsidRPr="007870C8" w:rsidR="008F2554" w:rsidP="008F2554" w:rsidRDefault="008F2554" w14:paraId="79D1191D" w14:textId="77777777">
      <w:pPr>
        <w:spacing w:after="120" w:line="240" w:lineRule="auto"/>
        <w:jc w:val="both"/>
        <w:rPr>
          <w:rFonts w:eastAsiaTheme="minorEastAsia"/>
          <w:sz w:val="20"/>
          <w:lang w:val="sk-SK"/>
        </w:rPr>
      </w:pPr>
      <w:r w:rsidRPr="007870C8">
        <w:rPr>
          <w:rFonts w:eastAsiaTheme="minorEastAsia"/>
          <w:sz w:val="20"/>
          <w:lang w:val="sk-SK"/>
        </w:rPr>
        <w:t xml:space="preserve">Táto interakcia pomáha učiteľovi vidieť </w:t>
      </w:r>
      <w:r w:rsidRPr="007870C8">
        <w:rPr>
          <w:rFonts w:eastAsiaTheme="minorEastAsia"/>
          <w:b/>
          <w:bCs/>
          <w:sz w:val="20"/>
          <w:lang w:val="sk-SK"/>
        </w:rPr>
        <w:t>väzby medzi témami</w:t>
      </w:r>
      <w:r w:rsidRPr="007870C8">
        <w:rPr>
          <w:rFonts w:eastAsiaTheme="minorEastAsia"/>
          <w:sz w:val="20"/>
          <w:lang w:val="sk-SK"/>
        </w:rPr>
        <w:t xml:space="preserve"> a vhodne ich zaradiť do výučby.</w:t>
      </w:r>
    </w:p>
    <w:p w:rsidRPr="007870C8" w:rsidR="008F2554" w:rsidP="008F2554" w:rsidRDefault="008F2554" w14:paraId="65BD6C50" w14:textId="77777777">
      <w:pPr>
        <w:pStyle w:val="Odsekzoznamu"/>
        <w:spacing w:after="120" w:line="240" w:lineRule="auto"/>
        <w:ind w:left="450"/>
        <w:jc w:val="both"/>
        <w:rPr>
          <w:rFonts w:eastAsiaTheme="minorEastAsia"/>
          <w:b/>
          <w:bCs/>
          <w:sz w:val="20"/>
          <w:lang w:val="sk-SK"/>
        </w:rPr>
      </w:pPr>
      <w:r w:rsidRPr="007870C8">
        <w:rPr>
          <w:rFonts w:eastAsiaTheme="minorEastAsia"/>
          <w:b/>
          <w:bCs/>
          <w:sz w:val="20"/>
          <w:lang w:val="sk-SK"/>
        </w:rPr>
        <w:t>C) Konzultácie o stratégiách vedenia prednášky a podpore interakcie so študentmi</w:t>
      </w:r>
    </w:p>
    <w:p w:rsidRPr="007870C8" w:rsidR="008F2554" w:rsidP="008F2554" w:rsidRDefault="008F2554" w14:paraId="2EF11FCA" w14:textId="77777777">
      <w:pPr>
        <w:spacing w:after="120" w:line="240" w:lineRule="auto"/>
        <w:jc w:val="both"/>
        <w:rPr>
          <w:rFonts w:eastAsiaTheme="minorEastAsia"/>
          <w:sz w:val="20"/>
          <w:lang w:val="sk-SK"/>
        </w:rPr>
      </w:pPr>
      <w:r w:rsidRPr="007870C8">
        <w:rPr>
          <w:rFonts w:eastAsiaTheme="minorEastAsia"/>
          <w:sz w:val="20"/>
          <w:lang w:val="sk-SK"/>
        </w:rPr>
        <w:t xml:space="preserve">Učiteľ môže využívať </w:t>
      </w:r>
      <w:proofErr w:type="spellStart"/>
      <w:r w:rsidRPr="007870C8">
        <w:rPr>
          <w:rFonts w:eastAsiaTheme="minorEastAsia"/>
          <w:sz w:val="20"/>
          <w:lang w:val="sk-SK"/>
        </w:rPr>
        <w:t>VzdelAI</w:t>
      </w:r>
      <w:proofErr w:type="spellEnd"/>
      <w:r w:rsidRPr="007870C8">
        <w:rPr>
          <w:rFonts w:eastAsiaTheme="minorEastAsia"/>
          <w:sz w:val="20"/>
          <w:lang w:val="sk-SK"/>
        </w:rPr>
        <w:t xml:space="preserve"> na návrh metodiky vedenia prednášky s dôrazom na diskusiu, kritické myslenie a aktívne zapájanie študentov.</w:t>
      </w:r>
    </w:p>
    <w:p w:rsidRPr="007870C8" w:rsidR="008F2554" w:rsidP="00AB5E0C" w:rsidRDefault="008F2554" w14:paraId="735D6358" w14:textId="77777777">
      <w:pPr>
        <w:pStyle w:val="Odsekzoznamu"/>
        <w:widowControl w:val="0"/>
        <w:numPr>
          <w:ilvl w:val="0"/>
          <w:numId w:val="45"/>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Učiteľ:</w:t>
      </w:r>
      <w:r w:rsidRPr="007870C8">
        <w:rPr>
          <w:rFonts w:eastAsiaTheme="minorEastAsia"/>
          <w:sz w:val="20"/>
          <w:lang w:val="sk-SK"/>
        </w:rPr>
        <w:t xml:space="preserve"> „Ako môžem viesť najbližšiu prednášku na tému ETF fondy tak, aby podporovala kritické myslenie?“</w:t>
      </w:r>
    </w:p>
    <w:p w:rsidRPr="007870C8" w:rsidR="008F2554" w:rsidP="00AB5E0C" w:rsidRDefault="008F2554" w14:paraId="60B91470" w14:textId="77777777">
      <w:pPr>
        <w:pStyle w:val="Odsekzoznamu"/>
        <w:widowControl w:val="0"/>
        <w:numPr>
          <w:ilvl w:val="0"/>
          <w:numId w:val="45"/>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„Odporúčam nasledovnú štruktúru prednášky:</w:t>
      </w:r>
    </w:p>
    <w:p w:rsidRPr="007870C8" w:rsidR="008F2554" w:rsidP="00AB5E0C" w:rsidRDefault="008F2554" w14:paraId="3751F510" w14:textId="77777777">
      <w:pPr>
        <w:pStyle w:val="Odsekzoznamu"/>
        <w:widowControl w:val="0"/>
        <w:numPr>
          <w:ilvl w:val="1"/>
          <w:numId w:val="45"/>
        </w:numPr>
        <w:autoSpaceDE w:val="0"/>
        <w:autoSpaceDN w:val="0"/>
        <w:spacing w:after="120" w:line="240" w:lineRule="auto"/>
        <w:contextualSpacing w:val="0"/>
        <w:jc w:val="both"/>
        <w:rPr>
          <w:sz w:val="20"/>
          <w:lang w:val="sk-SK"/>
        </w:rPr>
      </w:pPr>
      <w:r w:rsidRPr="007870C8">
        <w:rPr>
          <w:rFonts w:eastAsiaTheme="minorEastAsia"/>
          <w:sz w:val="20"/>
          <w:lang w:val="sk-SK"/>
        </w:rPr>
        <w:t xml:space="preserve">Úvodné otázky: Je investovanie do ETF fondov bezpečné? </w:t>
      </w:r>
      <w:r w:rsidRPr="007870C8">
        <w:rPr>
          <w:sz w:val="20"/>
          <w:lang w:val="sk-SK"/>
        </w:rPr>
        <w:t>Sú ETF fondy skutočne lepšie ako konvenčné indexové fondy? Aké sú skryté náklady ETF fondov? Môžu ETF fondy negatívne ovplyvniť trhy?</w:t>
      </w:r>
    </w:p>
    <w:p w:rsidRPr="007870C8" w:rsidR="008F2554" w:rsidP="00AB5E0C" w:rsidRDefault="008F2554" w14:paraId="5E3341A0" w14:textId="77777777">
      <w:pPr>
        <w:pStyle w:val="Odsekzoznamu"/>
        <w:widowControl w:val="0"/>
        <w:numPr>
          <w:ilvl w:val="1"/>
          <w:numId w:val="45"/>
        </w:numPr>
        <w:autoSpaceDE w:val="0"/>
        <w:autoSpaceDN w:val="0"/>
        <w:spacing w:after="120" w:line="240" w:lineRule="auto"/>
        <w:contextualSpacing w:val="0"/>
        <w:jc w:val="both"/>
        <w:rPr>
          <w:sz w:val="20"/>
          <w:lang w:val="sk-SK"/>
        </w:rPr>
      </w:pPr>
      <w:r w:rsidRPr="007870C8">
        <w:rPr>
          <w:rFonts w:eastAsiaTheme="minorEastAsia"/>
          <w:sz w:val="20"/>
          <w:lang w:val="sk-SK"/>
        </w:rPr>
        <w:t>Komparatívna analýza: Predstaviť ETF fondy objektívne</w:t>
      </w:r>
      <w:r w:rsidRPr="007870C8">
        <w:rPr>
          <w:sz w:val="20"/>
          <w:lang w:val="sk-SK"/>
        </w:rPr>
        <w:t>, kde sa zdôraznia ich výhody aj nevýhody, možnosti dlhodobého investovania i krátkodobej špekulácie.</w:t>
      </w:r>
    </w:p>
    <w:p w:rsidRPr="007870C8" w:rsidR="008F2554" w:rsidP="00AB5E0C" w:rsidRDefault="008F2554" w14:paraId="6F6976A8" w14:textId="77777777">
      <w:pPr>
        <w:pStyle w:val="Odsekzoznamu"/>
        <w:widowControl w:val="0"/>
        <w:numPr>
          <w:ilvl w:val="1"/>
          <w:numId w:val="45"/>
        </w:numPr>
        <w:autoSpaceDE w:val="0"/>
        <w:autoSpaceDN w:val="0"/>
        <w:spacing w:after="120" w:line="240" w:lineRule="auto"/>
        <w:contextualSpacing w:val="0"/>
        <w:jc w:val="both"/>
        <w:rPr>
          <w:sz w:val="20"/>
          <w:lang w:val="sk-SK"/>
        </w:rPr>
      </w:pPr>
      <w:r w:rsidRPr="007870C8">
        <w:rPr>
          <w:rFonts w:eastAsiaTheme="minorEastAsia"/>
          <w:sz w:val="20"/>
          <w:lang w:val="sk-SK"/>
        </w:rPr>
        <w:t xml:space="preserve">Praktická úloha: Študenti analyzujú reálne prípady ako úlohu ETF fondov vo finančnej kríze v roku 2008, </w:t>
      </w:r>
      <w:r w:rsidRPr="007870C8">
        <w:rPr>
          <w:sz w:val="20"/>
          <w:lang w:val="sk-SK"/>
        </w:rPr>
        <w:t xml:space="preserve">otázky okolo kontroverzného EFT fondu ARK </w:t>
      </w:r>
      <w:proofErr w:type="spellStart"/>
      <w:r w:rsidRPr="007870C8">
        <w:rPr>
          <w:sz w:val="20"/>
          <w:lang w:val="sk-SK"/>
        </w:rPr>
        <w:t>Innovation</w:t>
      </w:r>
      <w:proofErr w:type="spellEnd"/>
      <w:r w:rsidRPr="007870C8">
        <w:rPr>
          <w:sz w:val="20"/>
          <w:lang w:val="sk-SK"/>
        </w:rPr>
        <w:t xml:space="preserve"> ETF, či následky masového obchodovania s ETF fondmi.</w:t>
      </w:r>
    </w:p>
    <w:p w:rsidRPr="007870C8" w:rsidR="008F2554" w:rsidP="00AB5E0C" w:rsidRDefault="008F2554" w14:paraId="3BF9FB93" w14:textId="77777777">
      <w:pPr>
        <w:pStyle w:val="Odsekzoznamu"/>
        <w:widowControl w:val="0"/>
        <w:numPr>
          <w:ilvl w:val="1"/>
          <w:numId w:val="45"/>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Krátka simulácia: role </w:t>
      </w:r>
      <w:proofErr w:type="spellStart"/>
      <w:r w:rsidRPr="007870C8">
        <w:rPr>
          <w:rFonts w:eastAsiaTheme="minorEastAsia"/>
          <w:sz w:val="20"/>
          <w:lang w:val="sk-SK"/>
        </w:rPr>
        <w:t>play</w:t>
      </w:r>
      <w:proofErr w:type="spellEnd"/>
      <w:r w:rsidRPr="007870C8">
        <w:rPr>
          <w:rFonts w:eastAsiaTheme="minorEastAsia"/>
          <w:sz w:val="20"/>
          <w:lang w:val="sk-SK"/>
        </w:rPr>
        <w:t xml:space="preserve">, kedy študenti prevezmú úlohy a identifikujú motívy aktérov obchodného vzťahu. Investorovi musia vysvetliť, prečo by investovali do konkrétnych ETF fondov. ETF správcovia musia vysvetliť, ako sa riadia pri vytváraní a správe ETF fondov. Regulátor vysvetľuje, ako postupuje pri schvaľovaní ETF fondu a ako zabezpečuje transparentnosť a bezpečnosť. </w:t>
      </w:r>
    </w:p>
    <w:p w:rsidRPr="007870C8" w:rsidR="008F2554" w:rsidP="00AB5E0C" w:rsidRDefault="008F2554" w14:paraId="00350981" w14:textId="77777777">
      <w:pPr>
        <w:pStyle w:val="Odsekzoznamu"/>
        <w:widowControl w:val="0"/>
        <w:numPr>
          <w:ilvl w:val="1"/>
          <w:numId w:val="45"/>
        </w:numPr>
        <w:autoSpaceDE w:val="0"/>
        <w:autoSpaceDN w:val="0"/>
        <w:spacing w:after="120" w:line="240" w:lineRule="auto"/>
        <w:contextualSpacing w:val="0"/>
        <w:jc w:val="both"/>
        <w:rPr>
          <w:sz w:val="20"/>
          <w:lang w:val="sk-SK"/>
        </w:rPr>
      </w:pPr>
      <w:r w:rsidRPr="007870C8">
        <w:rPr>
          <w:rFonts w:eastAsiaTheme="minorEastAsia"/>
          <w:sz w:val="20"/>
          <w:lang w:val="sk-SK"/>
        </w:rPr>
        <w:t>Záverečná diskusia: Na záver sa otvorí diskusia, kde môžu študenti vyjadriť svoje vlastné závery o ETF fondoch, či považujú</w:t>
      </w:r>
      <w:r w:rsidRPr="007870C8">
        <w:rPr>
          <w:sz w:val="20"/>
          <w:lang w:val="sk-SK"/>
        </w:rPr>
        <w:t xml:space="preserve"> ETF fondy za významnú inováciu vo finančnom svete a aké riziká vidia pri rastúcich ETF fondoch na globálnych trhoch.”</w:t>
      </w:r>
    </w:p>
    <w:p w:rsidRPr="007870C8" w:rsidR="008F2554" w:rsidP="008F2554" w:rsidRDefault="008F2554" w14:paraId="0DBA37D7" w14:textId="77777777">
      <w:pPr>
        <w:spacing w:after="120" w:line="240" w:lineRule="auto"/>
        <w:jc w:val="both"/>
        <w:rPr>
          <w:rFonts w:eastAsiaTheme="minorEastAsia"/>
          <w:sz w:val="20"/>
          <w:lang w:val="sk-SK"/>
        </w:rPr>
      </w:pPr>
      <w:r w:rsidRPr="007870C8">
        <w:rPr>
          <w:rFonts w:eastAsiaTheme="minorEastAsia"/>
          <w:sz w:val="20"/>
          <w:lang w:val="sk-SK"/>
        </w:rPr>
        <w:t>Táto konzultácia pomáha učiteľovi lepšie pripraviť prednášku, stimulovať diskusiu a zvýšiť angažovanosť študentov.</w:t>
      </w:r>
    </w:p>
    <w:p w:rsidRPr="007870C8" w:rsidR="008F2554" w:rsidP="008F2554" w:rsidRDefault="008F2554" w14:paraId="3BFCD965" w14:textId="77777777">
      <w:pPr>
        <w:pStyle w:val="Odsekzoznamu"/>
        <w:spacing w:after="120" w:line="240" w:lineRule="auto"/>
        <w:ind w:left="450"/>
        <w:jc w:val="both"/>
        <w:rPr>
          <w:rFonts w:eastAsiaTheme="minorEastAsia"/>
          <w:b/>
          <w:bCs/>
          <w:sz w:val="20"/>
          <w:lang w:val="sk-SK"/>
        </w:rPr>
      </w:pPr>
      <w:r w:rsidRPr="007870C8">
        <w:rPr>
          <w:rFonts w:eastAsiaTheme="minorEastAsia"/>
          <w:b/>
          <w:bCs/>
          <w:sz w:val="20"/>
          <w:lang w:val="sk-SK"/>
        </w:rPr>
        <w:t>D) Konzultácie o vytváraní praktických cvičení a príkladov</w:t>
      </w:r>
    </w:p>
    <w:p w:rsidRPr="007870C8" w:rsidR="008F2554" w:rsidP="008F2554" w:rsidRDefault="008F2554" w14:paraId="6E2CD8ED" w14:textId="77777777">
      <w:pPr>
        <w:spacing w:after="120" w:line="240" w:lineRule="auto"/>
        <w:jc w:val="both"/>
        <w:rPr>
          <w:rFonts w:eastAsiaTheme="minorEastAsia"/>
          <w:sz w:val="20"/>
          <w:lang w:val="sk-SK"/>
        </w:rPr>
      </w:pPr>
      <w:proofErr w:type="spellStart"/>
      <w:r w:rsidRPr="007870C8">
        <w:rPr>
          <w:rFonts w:eastAsiaTheme="minorEastAsia"/>
          <w:sz w:val="20"/>
          <w:lang w:val="sk-SK"/>
        </w:rPr>
        <w:t>VzdelAI</w:t>
      </w:r>
      <w:proofErr w:type="spellEnd"/>
      <w:r w:rsidRPr="007870C8">
        <w:rPr>
          <w:rFonts w:eastAsiaTheme="minorEastAsia"/>
          <w:sz w:val="20"/>
          <w:lang w:val="sk-SK"/>
        </w:rPr>
        <w:t xml:space="preserve"> môže pomôcť učiteľovi pri vytváraní praktických cvičení na základe obsahu prednášky.</w:t>
      </w:r>
    </w:p>
    <w:p w:rsidRPr="007870C8" w:rsidR="008F2554" w:rsidP="00AB5E0C" w:rsidRDefault="008F2554" w14:paraId="498AFB53" w14:textId="77777777">
      <w:pPr>
        <w:pStyle w:val="Odsekzoznamu"/>
        <w:widowControl w:val="0"/>
        <w:numPr>
          <w:ilvl w:val="0"/>
          <w:numId w:val="44"/>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Učiteľ:</w:t>
      </w:r>
      <w:r w:rsidRPr="007870C8">
        <w:rPr>
          <w:rFonts w:eastAsiaTheme="minorEastAsia"/>
          <w:sz w:val="20"/>
          <w:lang w:val="sk-SK"/>
        </w:rPr>
        <w:t xml:space="preserve"> „Chcem, aby študenti pochopili princíp ETF fondov. Akú štruktúru cvičení by si mi odporučil?“</w:t>
      </w:r>
    </w:p>
    <w:p w:rsidRPr="007870C8" w:rsidR="008F2554" w:rsidP="00AB5E0C" w:rsidRDefault="008F2554" w14:paraId="73D88953" w14:textId="77777777">
      <w:pPr>
        <w:pStyle w:val="Odsekzoznamu"/>
        <w:widowControl w:val="0"/>
        <w:numPr>
          <w:ilvl w:val="0"/>
          <w:numId w:val="44"/>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„Odporúčaná štruktúra cvičenia:</w:t>
      </w:r>
    </w:p>
    <w:p w:rsidRPr="007870C8" w:rsidR="008F2554" w:rsidP="00AB5E0C" w:rsidRDefault="008F2554" w14:paraId="55191DC0" w14:textId="77777777">
      <w:pPr>
        <w:pStyle w:val="Odsekzoznamu"/>
        <w:widowControl w:val="0"/>
        <w:numPr>
          <w:ilvl w:val="1"/>
          <w:numId w:val="44"/>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Úvod  (10-15 minút) obsahuje teoretické základy ETF fondov. Táto časť obsahuje definíciu, charakteristiky, konkrétne príklady ETF fondov.</w:t>
      </w:r>
    </w:p>
    <w:p w:rsidRPr="007870C8" w:rsidR="008F2554" w:rsidP="00AB5E0C" w:rsidRDefault="008F2554" w14:paraId="3F973E78" w14:textId="77777777">
      <w:pPr>
        <w:pStyle w:val="Odsekzoznamu"/>
        <w:widowControl w:val="0"/>
        <w:numPr>
          <w:ilvl w:val="1"/>
          <w:numId w:val="44"/>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Interaktívna diskusia (10-15 minút), počas ktorej budú  študenti rozdelení na malé skupiny a diskutujú o rozdieloch medzi investovaním do ETF fondov a investovaním do jednotlivých cenných papierov. Následne analyzujú konkrétny ETF fond.</w:t>
      </w:r>
    </w:p>
    <w:p w:rsidRPr="007870C8" w:rsidR="008F2554" w:rsidP="00AB5E0C" w:rsidRDefault="008F2554" w14:paraId="284454C4" w14:textId="77777777">
      <w:pPr>
        <w:pStyle w:val="Odsekzoznamu"/>
        <w:widowControl w:val="0"/>
        <w:numPr>
          <w:ilvl w:val="1"/>
          <w:numId w:val="44"/>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Simulácia (20-25 minút) zahŕňa vytvorenie vlastného ETF fondu. Študenti navrhnú vlastný ETF fond. Musia definovať index, ktorý bude sledovať, typ spoločností, ktoré bude obsahovať a očakávané náklady.</w:t>
      </w:r>
    </w:p>
    <w:p w:rsidRPr="007870C8" w:rsidR="008F2554" w:rsidP="00AB5E0C" w:rsidRDefault="008F2554" w14:paraId="6074AE81" w14:textId="77777777">
      <w:pPr>
        <w:pStyle w:val="Odsekzoznamu"/>
        <w:widowControl w:val="0"/>
        <w:numPr>
          <w:ilvl w:val="1"/>
          <w:numId w:val="44"/>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Reflexia (10-15 minút) slúži na sumarizáciu a podporu osvojených vedomostí.“</w:t>
      </w:r>
    </w:p>
    <w:p w:rsidRPr="007870C8" w:rsidR="008F2554" w:rsidP="008F2554" w:rsidRDefault="008F2554" w14:paraId="775779C1" w14:textId="77777777">
      <w:pPr>
        <w:spacing w:after="120" w:line="240" w:lineRule="auto"/>
        <w:jc w:val="both"/>
        <w:rPr>
          <w:rFonts w:eastAsiaTheme="minorEastAsia"/>
          <w:sz w:val="20"/>
          <w:lang w:val="sk-SK"/>
        </w:rPr>
      </w:pPr>
      <w:r w:rsidRPr="007870C8">
        <w:rPr>
          <w:rFonts w:eastAsiaTheme="minorEastAsia"/>
          <w:sz w:val="20"/>
          <w:lang w:val="sk-SK"/>
        </w:rPr>
        <w:t xml:space="preserve">Táto spolupráca medzi učiteľom a </w:t>
      </w:r>
      <w:proofErr w:type="spellStart"/>
      <w:r w:rsidRPr="007870C8">
        <w:rPr>
          <w:rFonts w:eastAsiaTheme="minorEastAsia"/>
          <w:sz w:val="20"/>
          <w:lang w:val="sk-SK"/>
        </w:rPr>
        <w:t>VzdelAI</w:t>
      </w:r>
      <w:proofErr w:type="spellEnd"/>
      <w:r w:rsidRPr="007870C8">
        <w:rPr>
          <w:rFonts w:eastAsiaTheme="minorEastAsia"/>
          <w:sz w:val="20"/>
          <w:lang w:val="sk-SK"/>
        </w:rPr>
        <w:t xml:space="preserve"> povedie k inovatívnejším a interaktívnejším výučbovým metódam.</w:t>
      </w:r>
    </w:p>
    <w:p w:rsidRPr="00D25C91" w:rsidR="008F2554" w:rsidP="00D25C91" w:rsidRDefault="008F2554" w14:paraId="02454DC6" w14:textId="78401800">
      <w:pPr>
        <w:rPr>
          <w:b/>
          <w:bCs/>
          <w:color w:val="000000" w:themeColor="text1"/>
          <w:sz w:val="20"/>
          <w:lang w:val="sk-SK"/>
        </w:rPr>
      </w:pPr>
      <w:r w:rsidRPr="00D25C91">
        <w:rPr>
          <w:rStyle w:val="normaltextrun"/>
          <w:rFonts w:cstheme="minorHAnsi"/>
          <w:b/>
          <w:bCs/>
          <w:color w:val="000000" w:themeColor="text1"/>
          <w:sz w:val="20"/>
          <w:lang w:val="sk-SK"/>
        </w:rPr>
        <w:t>Perspektíva študenta</w:t>
      </w:r>
      <w:r w:rsidR="00D25C91">
        <w:rPr>
          <w:rStyle w:val="normaltextrun"/>
          <w:rFonts w:cstheme="minorHAnsi"/>
          <w:b/>
          <w:bCs/>
          <w:color w:val="000000" w:themeColor="text1"/>
          <w:sz w:val="20"/>
          <w:lang w:val="sk-SK"/>
        </w:rPr>
        <w:t>:</w:t>
      </w:r>
    </w:p>
    <w:p w:rsidRPr="007870C8" w:rsidR="008F2554" w:rsidP="008F2554" w:rsidRDefault="008F2554" w14:paraId="3466A56F" w14:textId="77777777">
      <w:pPr>
        <w:spacing w:after="120" w:line="240" w:lineRule="auto"/>
        <w:jc w:val="both"/>
        <w:rPr>
          <w:rFonts w:eastAsiaTheme="minorEastAsia"/>
          <w:sz w:val="20"/>
          <w:lang w:val="sk-SK"/>
        </w:rPr>
      </w:pPr>
      <w:proofErr w:type="spellStart"/>
      <w:r w:rsidRPr="007870C8">
        <w:rPr>
          <w:rFonts w:eastAsiaTheme="minorEastAsia"/>
          <w:sz w:val="20"/>
          <w:lang w:val="sk-SK"/>
        </w:rPr>
        <w:t>VzdelAI</w:t>
      </w:r>
      <w:proofErr w:type="spellEnd"/>
      <w:r w:rsidRPr="007870C8">
        <w:rPr>
          <w:rFonts w:eastAsiaTheme="minorEastAsia"/>
          <w:sz w:val="20"/>
          <w:lang w:val="sk-SK"/>
        </w:rPr>
        <w:t xml:space="preserve"> bude predstavovať inteligentného sprievodcu študijným procesom, ktorý pomôže študentom efektívne sa pripravovať na skúšky, organizovať si študijné materiály a získať okamžitú podporu 24/7 pri nejasnostiach v učive. Vďaka jeho schopnosti analyzovať individuálne potreby každého študenta zabezpečí </w:t>
      </w:r>
      <w:proofErr w:type="spellStart"/>
      <w:r w:rsidRPr="007870C8">
        <w:rPr>
          <w:rFonts w:eastAsiaTheme="minorEastAsia"/>
          <w:sz w:val="20"/>
          <w:lang w:val="sk-SK"/>
        </w:rPr>
        <w:t>personalizovanú</w:t>
      </w:r>
      <w:proofErr w:type="spellEnd"/>
      <w:r w:rsidRPr="007870C8">
        <w:rPr>
          <w:rFonts w:eastAsiaTheme="minorEastAsia"/>
          <w:sz w:val="20"/>
          <w:lang w:val="sk-SK"/>
        </w:rPr>
        <w:t xml:space="preserve"> formu vzdelávania a bude schopný dodať podklady na zlepšenie študijných stratégií.</w:t>
      </w:r>
    </w:p>
    <w:p w:rsidRPr="007870C8" w:rsidR="008F2554" w:rsidP="008F2554" w:rsidRDefault="008F2554" w14:paraId="60E553E9" w14:textId="77777777">
      <w:pPr>
        <w:spacing w:after="120" w:line="240" w:lineRule="auto"/>
        <w:jc w:val="both"/>
        <w:rPr>
          <w:rFonts w:eastAsiaTheme="minorEastAsia"/>
          <w:sz w:val="20"/>
          <w:lang w:val="sk-SK"/>
        </w:rPr>
      </w:pPr>
      <w:r w:rsidRPr="007870C8">
        <w:rPr>
          <w:rFonts w:eastAsiaTheme="minorEastAsia"/>
          <w:sz w:val="20"/>
          <w:lang w:val="sk-SK"/>
        </w:rPr>
        <w:t xml:space="preserve">Praktické príklady využitia </w:t>
      </w:r>
      <w:proofErr w:type="spellStart"/>
      <w:r w:rsidRPr="007870C8">
        <w:rPr>
          <w:rFonts w:eastAsiaTheme="minorEastAsia"/>
          <w:sz w:val="20"/>
          <w:lang w:val="sk-SK"/>
        </w:rPr>
        <w:t>VzdelAI</w:t>
      </w:r>
      <w:proofErr w:type="spellEnd"/>
      <w:r w:rsidRPr="007870C8">
        <w:rPr>
          <w:rFonts w:eastAsiaTheme="minorEastAsia"/>
          <w:sz w:val="20"/>
          <w:lang w:val="sk-SK"/>
        </w:rPr>
        <w:t xml:space="preserve"> pre študentov:</w:t>
      </w:r>
    </w:p>
    <w:p w:rsidRPr="007870C8" w:rsidR="008F2554" w:rsidP="00AB5E0C" w:rsidRDefault="008F2554" w14:paraId="58D10183" w14:textId="77777777">
      <w:pPr>
        <w:pStyle w:val="Odsekzoznamu"/>
        <w:widowControl w:val="0"/>
        <w:numPr>
          <w:ilvl w:val="0"/>
          <w:numId w:val="43"/>
        </w:numPr>
        <w:autoSpaceDE w:val="0"/>
        <w:autoSpaceDN w:val="0"/>
        <w:spacing w:after="120" w:line="240" w:lineRule="auto"/>
        <w:contextualSpacing w:val="0"/>
        <w:jc w:val="both"/>
        <w:rPr>
          <w:rFonts w:eastAsiaTheme="minorEastAsia"/>
          <w:sz w:val="20"/>
          <w:u w:val="single"/>
          <w:lang w:val="sk-SK"/>
        </w:rPr>
      </w:pPr>
      <w:proofErr w:type="spellStart"/>
      <w:r w:rsidRPr="007870C8">
        <w:rPr>
          <w:rFonts w:eastAsiaTheme="minorEastAsia"/>
          <w:sz w:val="20"/>
          <w:u w:val="single"/>
          <w:lang w:val="sk-SK"/>
        </w:rPr>
        <w:t>Personalizovaná</w:t>
      </w:r>
      <w:proofErr w:type="spellEnd"/>
      <w:r w:rsidRPr="007870C8">
        <w:rPr>
          <w:rFonts w:eastAsiaTheme="minorEastAsia"/>
          <w:sz w:val="20"/>
          <w:u w:val="single"/>
          <w:lang w:val="sk-SK"/>
        </w:rPr>
        <w:t xml:space="preserve"> príprava na skúšky:</w:t>
      </w:r>
    </w:p>
    <w:p w:rsidRPr="007870C8" w:rsidR="008F2554" w:rsidP="00AB5E0C" w:rsidRDefault="008F2554" w14:paraId="6533DFB2" w14:textId="77777777">
      <w:pPr>
        <w:pStyle w:val="Odsekzoznamu"/>
        <w:widowControl w:val="0"/>
        <w:numPr>
          <w:ilvl w:val="1"/>
          <w:numId w:val="43"/>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AI asistent vytvorí študijné plány a testovacie otázky na mieru pre každého študenta.</w:t>
      </w:r>
    </w:p>
    <w:p w:rsidRPr="007870C8" w:rsidR="008F2554" w:rsidP="00AB5E0C" w:rsidRDefault="008F2554" w14:paraId="12199917" w14:textId="77777777">
      <w:pPr>
        <w:pStyle w:val="Odsekzoznamu"/>
        <w:widowControl w:val="0"/>
        <w:numPr>
          <w:ilvl w:val="1"/>
          <w:numId w:val="43"/>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Poskytne sumarizácie hlavných bodov a odporučí doplňujúce študijné zdroje.</w:t>
      </w:r>
    </w:p>
    <w:p w:rsidRPr="007870C8" w:rsidR="008F2554" w:rsidP="00AB5E0C" w:rsidRDefault="008F2554" w14:paraId="7B12D0A2" w14:textId="77777777">
      <w:pPr>
        <w:pStyle w:val="Odsekzoznamu"/>
        <w:widowControl w:val="0"/>
        <w:numPr>
          <w:ilvl w:val="0"/>
          <w:numId w:val="43"/>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Pomoc s domácimi úlohami a seminárnymi prácami:</w:t>
      </w:r>
    </w:p>
    <w:p w:rsidRPr="007870C8" w:rsidR="008F2554" w:rsidP="00AB5E0C" w:rsidRDefault="008F2554" w14:paraId="1BDAC96B" w14:textId="77777777">
      <w:pPr>
        <w:pStyle w:val="Odsekzoznamu"/>
        <w:widowControl w:val="0"/>
        <w:numPr>
          <w:ilvl w:val="1"/>
          <w:numId w:val="43"/>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AI analyzuje študentské práce a poskytuje okamžitú </w:t>
      </w:r>
      <w:r w:rsidRPr="007870C8">
        <w:rPr>
          <w:rFonts w:eastAsiaTheme="minorEastAsia"/>
          <w:b/>
          <w:bCs/>
          <w:sz w:val="20"/>
          <w:lang w:val="sk-SK"/>
        </w:rPr>
        <w:t>spätnú väzbu</w:t>
      </w:r>
      <w:r w:rsidRPr="007870C8">
        <w:rPr>
          <w:rFonts w:eastAsiaTheme="minorEastAsia"/>
          <w:sz w:val="20"/>
          <w:lang w:val="sk-SK"/>
        </w:rPr>
        <w:t xml:space="preserve"> o logickej štruktúre, argumentácii a jazykovej presnosti.</w:t>
      </w:r>
    </w:p>
    <w:p w:rsidRPr="007870C8" w:rsidR="008F2554" w:rsidP="00AB5E0C" w:rsidRDefault="008F2554" w14:paraId="336DDD5F" w14:textId="77777777">
      <w:pPr>
        <w:pStyle w:val="Odsekzoznamu"/>
        <w:widowControl w:val="0"/>
        <w:numPr>
          <w:ilvl w:val="1"/>
          <w:numId w:val="43"/>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Navrhuje doplňujúce informácie a zdroje na prehĺbenie poznatkov.</w:t>
      </w:r>
    </w:p>
    <w:p w:rsidRPr="007870C8" w:rsidR="008F2554" w:rsidP="00AB5E0C" w:rsidRDefault="008F2554" w14:paraId="18D254A4" w14:textId="77777777">
      <w:pPr>
        <w:pStyle w:val="Odsekzoznamu"/>
        <w:widowControl w:val="0"/>
        <w:numPr>
          <w:ilvl w:val="0"/>
          <w:numId w:val="43"/>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Zlepšenie študijného plánovania:</w:t>
      </w:r>
    </w:p>
    <w:p w:rsidRPr="007870C8" w:rsidR="008F2554" w:rsidP="00AB5E0C" w:rsidRDefault="008F2554" w14:paraId="5805C3DC" w14:textId="77777777">
      <w:pPr>
        <w:pStyle w:val="Odsekzoznamu"/>
        <w:widowControl w:val="0"/>
        <w:numPr>
          <w:ilvl w:val="1"/>
          <w:numId w:val="43"/>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AI pomáha študentom organizovať si študijný čas na základe nadchádzajúcich skúšok a zadaní.</w:t>
      </w:r>
    </w:p>
    <w:p w:rsidRPr="007870C8" w:rsidR="008F2554" w:rsidP="00AB5E0C" w:rsidRDefault="008F2554" w14:paraId="7037B62C" w14:textId="77777777">
      <w:pPr>
        <w:pStyle w:val="Odsekzoznamu"/>
        <w:widowControl w:val="0"/>
        <w:numPr>
          <w:ilvl w:val="1"/>
          <w:numId w:val="43"/>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Automaticky generuje pripomienky a odporúčania pre efektívne rozvrhnutie učenia.</w:t>
      </w:r>
    </w:p>
    <w:p w:rsidRPr="00D25C91" w:rsidR="00DC1068" w:rsidP="00D25C91" w:rsidRDefault="008F2554" w14:paraId="3D40F87D" w14:textId="78645C19">
      <w:pPr>
        <w:rPr>
          <w:b/>
          <w:bCs/>
          <w:i/>
          <w:iCs/>
          <w:color w:val="000000" w:themeColor="text1"/>
          <w:sz w:val="20"/>
          <w:lang w:val="sk-SK"/>
        </w:rPr>
      </w:pPr>
      <w:r w:rsidRPr="00D25C91">
        <w:rPr>
          <w:rStyle w:val="normaltextrun"/>
          <w:rFonts w:cstheme="minorHAnsi"/>
          <w:b/>
          <w:bCs/>
          <w:i/>
          <w:iCs/>
          <w:color w:val="000000" w:themeColor="text1"/>
          <w:sz w:val="20"/>
          <w:lang w:val="sk-SK"/>
        </w:rPr>
        <w:t>Implementácia výstupov vo vzťahu k</w:t>
      </w:r>
      <w:r w:rsidRPr="00D25C91" w:rsidR="00D25C91">
        <w:rPr>
          <w:rStyle w:val="normaltextrun"/>
          <w:rFonts w:cstheme="minorHAnsi"/>
          <w:b/>
          <w:bCs/>
          <w:i/>
          <w:iCs/>
          <w:color w:val="000000" w:themeColor="text1"/>
          <w:sz w:val="20"/>
          <w:lang w:val="sk-SK"/>
        </w:rPr>
        <w:t> </w:t>
      </w:r>
      <w:r w:rsidRPr="00D25C91">
        <w:rPr>
          <w:rStyle w:val="normaltextrun"/>
          <w:rFonts w:cstheme="minorHAnsi"/>
          <w:b/>
          <w:bCs/>
          <w:i/>
          <w:iCs/>
          <w:color w:val="000000" w:themeColor="text1"/>
          <w:sz w:val="20"/>
          <w:lang w:val="sk-SK"/>
        </w:rPr>
        <w:t>študentovi</w:t>
      </w:r>
      <w:r w:rsidRPr="00D25C91" w:rsidR="00D25C91">
        <w:rPr>
          <w:rStyle w:val="normaltextrun"/>
          <w:rFonts w:cstheme="minorHAnsi"/>
          <w:b/>
          <w:bCs/>
          <w:i/>
          <w:iCs/>
          <w:color w:val="000000" w:themeColor="text1"/>
          <w:sz w:val="20"/>
          <w:lang w:val="sk-SK"/>
        </w:rPr>
        <w:t>:</w:t>
      </w:r>
    </w:p>
    <w:p w:rsidRPr="007870C8" w:rsidR="008F2554" w:rsidP="00223A41" w:rsidRDefault="008F2554" w14:paraId="3725B3E6" w14:textId="77777777">
      <w:pPr>
        <w:spacing w:after="120" w:line="240" w:lineRule="auto"/>
        <w:jc w:val="both"/>
        <w:rPr>
          <w:rFonts w:eastAsiaTheme="minorEastAsia"/>
          <w:b/>
          <w:bCs/>
          <w:sz w:val="20"/>
          <w:lang w:val="sk-SK"/>
        </w:rPr>
      </w:pPr>
      <w:r w:rsidRPr="007870C8">
        <w:rPr>
          <w:rFonts w:eastAsiaTheme="minorEastAsia"/>
          <w:b/>
          <w:bCs/>
          <w:sz w:val="20"/>
          <w:lang w:val="sk-SK"/>
        </w:rPr>
        <w:t>A) Konzultácia pred skúškou</w:t>
      </w:r>
    </w:p>
    <w:p w:rsidRPr="007870C8" w:rsidR="008F2554" w:rsidP="00AB5E0C" w:rsidRDefault="008F2554" w14:paraId="3C736116" w14:textId="77777777">
      <w:pPr>
        <w:pStyle w:val="Odsekzoznamu"/>
        <w:widowControl w:val="0"/>
        <w:numPr>
          <w:ilvl w:val="0"/>
          <w:numId w:val="42"/>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VzdelAI</w:t>
      </w:r>
      <w:proofErr w:type="spellEnd"/>
      <w:r w:rsidRPr="007870C8">
        <w:rPr>
          <w:rFonts w:eastAsiaTheme="minorEastAsia"/>
          <w:sz w:val="20"/>
          <w:lang w:val="sk-SK"/>
        </w:rPr>
        <w:t>, ako sa mám najlepšie pripraviť na skúšku z Finančných trhov a cenných papierov?"</w:t>
      </w:r>
    </w:p>
    <w:p w:rsidRPr="007870C8" w:rsidR="008F2554" w:rsidP="00AB5E0C" w:rsidRDefault="008F2554" w14:paraId="31605D5D" w14:textId="77777777">
      <w:pPr>
        <w:pStyle w:val="Odsekzoznamu"/>
        <w:widowControl w:val="0"/>
        <w:numPr>
          <w:ilvl w:val="0"/>
          <w:numId w:val="42"/>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"Odporúčam Ti začať sumarizáciou hlavných téz a následne si precvičiť príklady zo starých skúšok. Chceš, aby som Ti vygeneroval cvičenia na nečisto?"</w:t>
      </w:r>
    </w:p>
    <w:p w:rsidRPr="007870C8" w:rsidR="008F2554" w:rsidP="00223A41" w:rsidRDefault="008F2554" w14:paraId="58EA807E" w14:textId="77777777">
      <w:pPr>
        <w:spacing w:after="120" w:line="240" w:lineRule="auto"/>
        <w:jc w:val="both"/>
        <w:rPr>
          <w:rFonts w:eastAsiaTheme="minorEastAsia"/>
          <w:b/>
          <w:bCs/>
          <w:sz w:val="20"/>
          <w:lang w:val="sk-SK"/>
        </w:rPr>
      </w:pPr>
      <w:r w:rsidRPr="007870C8">
        <w:rPr>
          <w:rFonts w:eastAsiaTheme="minorEastAsia"/>
          <w:b/>
          <w:bCs/>
          <w:sz w:val="20"/>
          <w:lang w:val="sk-SK"/>
        </w:rPr>
        <w:t>B) Pomoc s definovaním a štylistikou otázok dotazníka do semestrálnej práce</w:t>
      </w:r>
    </w:p>
    <w:p w:rsidRPr="007870C8" w:rsidR="008F2554" w:rsidP="00AB5E0C" w:rsidRDefault="008F2554" w14:paraId="37503518" w14:textId="77777777">
      <w:pPr>
        <w:pStyle w:val="Odsekzoznamu"/>
        <w:widowControl w:val="0"/>
        <w:numPr>
          <w:ilvl w:val="0"/>
          <w:numId w:val="41"/>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VzdelAI</w:t>
      </w:r>
      <w:proofErr w:type="spellEnd"/>
      <w:r w:rsidRPr="007870C8">
        <w:rPr>
          <w:rFonts w:eastAsiaTheme="minorEastAsia"/>
          <w:sz w:val="20"/>
          <w:lang w:val="sk-SK"/>
        </w:rPr>
        <w:t>, potrebujem vytvoriť dotazník na tému využívania ETF fondov v podnikoch. Aké otázky by som mal zahrnúť, aby som získal kvalitné odpovede?"</w:t>
      </w:r>
    </w:p>
    <w:p w:rsidRPr="007870C8" w:rsidR="008F2554" w:rsidP="00AB5E0C" w:rsidRDefault="008F2554" w14:paraId="1B11B2F6" w14:textId="77777777">
      <w:pPr>
        <w:pStyle w:val="Odsekzoznamu"/>
        <w:widowControl w:val="0"/>
        <w:numPr>
          <w:ilvl w:val="0"/>
          <w:numId w:val="41"/>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"Môžem Ti pomôcť formulovať otázky, ktoré budú jasné, neutrálne a zacielené na relevantné informácie. Napríklad: 1. Používa váš podnik ETF fondy ako súčasť svojho investičného portfólia? (áno/nie) 2. Ak áno, aký je hlavný dôvod, prečo používate ETF fondy? (Viaceré odpovede sú možné) (diverzifikácia portfólia/ n</w:t>
      </w:r>
      <w:r w:rsidRPr="007870C8">
        <w:rPr>
          <w:sz w:val="20"/>
          <w:lang w:val="sk-SK"/>
        </w:rPr>
        <w:t xml:space="preserve">ízke náklady/ likvidita/ prístupnosť k širokému spektru trhov/ iné (doplňte). 3. Ktoré typy ETF fondov preferujete? (otvorená otázka). 4. </w:t>
      </w:r>
      <w:r w:rsidRPr="007870C8">
        <w:rPr>
          <w:rFonts w:eastAsiaTheme="minorEastAsia"/>
          <w:sz w:val="20"/>
          <w:lang w:val="sk-SK"/>
        </w:rPr>
        <w:t>Chceš zahrnúť aj Základné informácie o podniku ?"</w:t>
      </w:r>
    </w:p>
    <w:p w:rsidRPr="007870C8" w:rsidR="008F2554" w:rsidP="00AB5E0C" w:rsidRDefault="008F2554" w14:paraId="110B47A9" w14:textId="77777777">
      <w:pPr>
        <w:pStyle w:val="Odsekzoznamu"/>
        <w:widowControl w:val="0"/>
        <w:numPr>
          <w:ilvl w:val="0"/>
          <w:numId w:val="41"/>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"Áno, mohol by si navrhnúť, ktoré sú najdôležitejšie?"</w:t>
      </w:r>
    </w:p>
    <w:p w:rsidRPr="007870C8" w:rsidR="008F2554" w:rsidP="00AB5E0C" w:rsidRDefault="008F2554" w14:paraId="78C8CC06" w14:textId="77777777">
      <w:pPr>
        <w:pStyle w:val="Odsekzoznamu"/>
        <w:widowControl w:val="0"/>
        <w:numPr>
          <w:ilvl w:val="0"/>
          <w:numId w:val="41"/>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"Odporúčam zaradiť otázky ako ročný obrat podniku, veľkosť podniku, NACE, existencia investičného portfólia v podniku. Pomôže to pri analýze výsledkov. Chceš, aby som Ti vytvoril šablónu dotazníka v Microsoft </w:t>
      </w:r>
      <w:proofErr w:type="spellStart"/>
      <w:r w:rsidRPr="007870C8">
        <w:rPr>
          <w:rFonts w:eastAsiaTheme="minorEastAsia"/>
          <w:sz w:val="20"/>
          <w:lang w:val="sk-SK"/>
        </w:rPr>
        <w:t>Forms</w:t>
      </w:r>
      <w:proofErr w:type="spellEnd"/>
      <w:r w:rsidRPr="007870C8">
        <w:rPr>
          <w:rFonts w:eastAsiaTheme="minorEastAsia"/>
          <w:sz w:val="20"/>
          <w:lang w:val="sk-SK"/>
        </w:rPr>
        <w:t xml:space="preserve"> alebo inom formáte?"</w:t>
      </w:r>
    </w:p>
    <w:p w:rsidRPr="007870C8" w:rsidR="008F2554" w:rsidP="00223A41" w:rsidRDefault="008F2554" w14:paraId="4A47F3C5" w14:textId="77777777">
      <w:pPr>
        <w:spacing w:after="120" w:line="240" w:lineRule="auto"/>
        <w:jc w:val="both"/>
        <w:rPr>
          <w:rFonts w:eastAsiaTheme="minorEastAsia"/>
          <w:b/>
          <w:bCs/>
          <w:sz w:val="20"/>
          <w:lang w:val="sk-SK"/>
        </w:rPr>
      </w:pPr>
      <w:r w:rsidRPr="007870C8">
        <w:rPr>
          <w:rFonts w:eastAsiaTheme="minorEastAsia"/>
          <w:b/>
          <w:bCs/>
          <w:sz w:val="20"/>
          <w:lang w:val="sk-SK"/>
        </w:rPr>
        <w:t>C) Pomoc s riešením praktického príkladu týkajúceho sa investície</w:t>
      </w:r>
    </w:p>
    <w:p w:rsidRPr="007870C8" w:rsidR="008F2554" w:rsidP="00AB5E0C" w:rsidRDefault="008F2554" w14:paraId="455FB47E" w14:textId="77777777">
      <w:pPr>
        <w:pStyle w:val="Odsekzoznamu"/>
        <w:widowControl w:val="0"/>
        <w:numPr>
          <w:ilvl w:val="0"/>
          <w:numId w:val="40"/>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VzdelAI</w:t>
      </w:r>
      <w:proofErr w:type="spellEnd"/>
      <w:r w:rsidRPr="007870C8">
        <w:rPr>
          <w:rFonts w:eastAsiaTheme="minorEastAsia"/>
          <w:sz w:val="20"/>
          <w:lang w:val="sk-SK"/>
        </w:rPr>
        <w:t>, mám vyčísliť celkové náklady na ETF fond. Môžeš mi pomôcť?"</w:t>
      </w:r>
    </w:p>
    <w:p w:rsidRPr="007870C8" w:rsidR="008F2554" w:rsidP="00AB5E0C" w:rsidRDefault="008F2554" w14:paraId="039C1D25" w14:textId="77777777">
      <w:pPr>
        <w:pStyle w:val="Odsekzoznamu"/>
        <w:widowControl w:val="0"/>
        <w:numPr>
          <w:ilvl w:val="0"/>
          <w:numId w:val="40"/>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"Samozrejme. Aké sú vstupné údaje? Napríklad veľkosť investície, sledovaný akciový index, </w:t>
      </w:r>
      <w:proofErr w:type="spellStart"/>
      <w:r w:rsidRPr="007870C8">
        <w:rPr>
          <w:rFonts w:eastAsiaTheme="minorEastAsia"/>
          <w:sz w:val="20"/>
          <w:lang w:val="sk-SK"/>
        </w:rPr>
        <w:t>expense</w:t>
      </w:r>
      <w:proofErr w:type="spellEnd"/>
      <w:r w:rsidRPr="007870C8">
        <w:rPr>
          <w:rFonts w:eastAsiaTheme="minorEastAsia"/>
          <w:sz w:val="20"/>
          <w:lang w:val="sk-SK"/>
        </w:rPr>
        <w:t xml:space="preserve"> </w:t>
      </w:r>
      <w:proofErr w:type="spellStart"/>
      <w:r w:rsidRPr="007870C8">
        <w:rPr>
          <w:rFonts w:eastAsiaTheme="minorEastAsia"/>
          <w:sz w:val="20"/>
          <w:lang w:val="sk-SK"/>
        </w:rPr>
        <w:t>ratio</w:t>
      </w:r>
      <w:proofErr w:type="spellEnd"/>
      <w:r w:rsidRPr="007870C8">
        <w:rPr>
          <w:rFonts w:eastAsiaTheme="minorEastAsia"/>
          <w:sz w:val="20"/>
          <w:lang w:val="sk-SK"/>
        </w:rPr>
        <w:t>, poplatok brokerovi a doba držania ETF fondu?"</w:t>
      </w:r>
    </w:p>
    <w:p w:rsidRPr="007870C8" w:rsidR="008F2554" w:rsidP="00AB5E0C" w:rsidRDefault="008F2554" w14:paraId="1716BFFA" w14:textId="77777777">
      <w:pPr>
        <w:pStyle w:val="Odsekzoznamu"/>
        <w:widowControl w:val="0"/>
        <w:numPr>
          <w:ilvl w:val="0"/>
          <w:numId w:val="40"/>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 Chcem investovať 10 000 € do ETF fondu, ktorý sleduje S&amp;P 500 index. ETF fond replikujúci výkonnosť S&amp;P 500 indexu má ročné </w:t>
      </w:r>
      <w:proofErr w:type="spellStart"/>
      <w:r w:rsidRPr="007870C8">
        <w:rPr>
          <w:rFonts w:eastAsiaTheme="minorEastAsia"/>
          <w:sz w:val="20"/>
          <w:lang w:val="sk-SK"/>
        </w:rPr>
        <w:t>expense</w:t>
      </w:r>
      <w:proofErr w:type="spellEnd"/>
      <w:r w:rsidRPr="007870C8">
        <w:rPr>
          <w:rFonts w:eastAsiaTheme="minorEastAsia"/>
          <w:sz w:val="20"/>
          <w:lang w:val="sk-SK"/>
        </w:rPr>
        <w:t xml:space="preserve"> </w:t>
      </w:r>
      <w:proofErr w:type="spellStart"/>
      <w:r w:rsidRPr="007870C8">
        <w:rPr>
          <w:rFonts w:eastAsiaTheme="minorEastAsia"/>
          <w:sz w:val="20"/>
          <w:lang w:val="sk-SK"/>
        </w:rPr>
        <w:t>ratio</w:t>
      </w:r>
      <w:proofErr w:type="spellEnd"/>
      <w:r w:rsidRPr="007870C8">
        <w:rPr>
          <w:rFonts w:eastAsiaTheme="minorEastAsia"/>
          <w:sz w:val="20"/>
          <w:lang w:val="sk-SK"/>
        </w:rPr>
        <w:t xml:space="preserve">  0,20 % a broker vyberá pevný obchodný poplatok 10 € za každú transakciu (nakupovanie alebo predávanie). Ak plánujem tento ETF fond držať 3 roky, koľko celkovo zaplatím nákladov?."</w:t>
      </w:r>
    </w:p>
    <w:p w:rsidRPr="007870C8" w:rsidR="008F2554" w:rsidP="00AB5E0C" w:rsidRDefault="008F2554" w14:paraId="5ECFA1C0" w14:textId="77777777">
      <w:pPr>
        <w:pStyle w:val="Odsekzoznamu"/>
        <w:widowControl w:val="0"/>
        <w:numPr>
          <w:ilvl w:val="0"/>
          <w:numId w:val="40"/>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 Ak investuješ 10 000 € do ETF fondu s </w:t>
      </w:r>
      <w:proofErr w:type="spellStart"/>
      <w:r w:rsidRPr="007870C8">
        <w:rPr>
          <w:rFonts w:eastAsiaTheme="minorEastAsia"/>
          <w:sz w:val="20"/>
          <w:lang w:val="sk-SK"/>
        </w:rPr>
        <w:t>expense</w:t>
      </w:r>
      <w:proofErr w:type="spellEnd"/>
      <w:r w:rsidRPr="007870C8">
        <w:rPr>
          <w:rFonts w:eastAsiaTheme="minorEastAsia"/>
          <w:sz w:val="20"/>
          <w:lang w:val="sk-SK"/>
        </w:rPr>
        <w:t xml:space="preserve"> </w:t>
      </w:r>
      <w:proofErr w:type="spellStart"/>
      <w:r w:rsidRPr="007870C8">
        <w:rPr>
          <w:rFonts w:eastAsiaTheme="minorEastAsia"/>
          <w:sz w:val="20"/>
          <w:lang w:val="sk-SK"/>
        </w:rPr>
        <w:t>ratio</w:t>
      </w:r>
      <w:proofErr w:type="spellEnd"/>
      <w:r w:rsidRPr="007870C8">
        <w:rPr>
          <w:rFonts w:eastAsiaTheme="minorEastAsia"/>
          <w:sz w:val="20"/>
          <w:lang w:val="sk-SK"/>
        </w:rPr>
        <w:t xml:space="preserve"> 0,20 % a držíš tento ETF fond 3 roky, celkové náklady na túto investíciu budú 80 € (z toho 60 € na správcovské náklady a 20 € na obchodné poplatky). Chceš, aby som Ti presne vysvetlil postup?"</w:t>
      </w:r>
    </w:p>
    <w:p w:rsidRPr="007870C8" w:rsidR="008F2554" w:rsidP="00AB5E0C" w:rsidRDefault="008F2554" w14:paraId="5E7D2AF9" w14:textId="77777777">
      <w:pPr>
        <w:pStyle w:val="Odsekzoznamu"/>
        <w:widowControl w:val="0"/>
        <w:numPr>
          <w:ilvl w:val="0"/>
          <w:numId w:val="40"/>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"Rád by som pochopil postup, vrátane čiastkových výpočtov."</w:t>
      </w:r>
    </w:p>
    <w:p w:rsidRPr="007870C8" w:rsidR="008F2554" w:rsidP="00AB5E0C" w:rsidRDefault="008F2554" w14:paraId="5C6D0E55" w14:textId="77777777">
      <w:pPr>
        <w:pStyle w:val="Odsekzoznamu"/>
        <w:widowControl w:val="0"/>
        <w:numPr>
          <w:ilvl w:val="0"/>
          <w:numId w:val="40"/>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"Tu je detailný výpočet"</w:t>
      </w:r>
    </w:p>
    <w:p w:rsidRPr="007870C8" w:rsidR="008F2554" w:rsidP="00AB5E0C" w:rsidRDefault="008F2554" w14:paraId="236B3E94" w14:textId="77777777">
      <w:pPr>
        <w:pStyle w:val="Odsekzoznamu"/>
        <w:widowControl w:val="0"/>
        <w:numPr>
          <w:ilvl w:val="1"/>
          <w:numId w:val="40"/>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Výpočet ročných správcovských nákladov (</w:t>
      </w:r>
      <w:proofErr w:type="spellStart"/>
      <w:r w:rsidRPr="007870C8">
        <w:rPr>
          <w:rFonts w:eastAsiaTheme="minorEastAsia"/>
          <w:sz w:val="20"/>
          <w:lang w:val="sk-SK"/>
        </w:rPr>
        <w:t>expense</w:t>
      </w:r>
      <w:proofErr w:type="spellEnd"/>
      <w:r w:rsidRPr="007870C8">
        <w:rPr>
          <w:rFonts w:eastAsiaTheme="minorEastAsia"/>
          <w:sz w:val="20"/>
          <w:lang w:val="sk-SK"/>
        </w:rPr>
        <w:t xml:space="preserve"> </w:t>
      </w:r>
      <w:proofErr w:type="spellStart"/>
      <w:r w:rsidRPr="007870C8">
        <w:rPr>
          <w:rFonts w:eastAsiaTheme="minorEastAsia"/>
          <w:sz w:val="20"/>
          <w:lang w:val="sk-SK"/>
        </w:rPr>
        <w:t>ratio</w:t>
      </w:r>
      <w:proofErr w:type="spellEnd"/>
      <w:r w:rsidRPr="007870C8">
        <w:rPr>
          <w:rFonts w:eastAsiaTheme="minorEastAsia"/>
          <w:sz w:val="20"/>
          <w:lang w:val="sk-SK"/>
        </w:rPr>
        <w:t>):</w:t>
      </w:r>
    </w:p>
    <w:p w:rsidRPr="007870C8" w:rsidR="008F2554" w:rsidP="00AB5E0C" w:rsidRDefault="008F2554" w14:paraId="43E3BDC4" w14:textId="65F87E7C">
      <w:pPr>
        <w:pStyle w:val="Odsekzoznamu"/>
        <w:widowControl w:val="0"/>
        <w:numPr>
          <w:ilvl w:val="2"/>
          <w:numId w:val="40"/>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sz w:val="20"/>
          <w:lang w:val="sk-SK"/>
        </w:rPr>
        <w:t>Expense</w:t>
      </w:r>
      <w:proofErr w:type="spellEnd"/>
      <w:r w:rsidRPr="007870C8">
        <w:rPr>
          <w:rFonts w:eastAsiaTheme="minorEastAsia"/>
          <w:sz w:val="20"/>
          <w:lang w:val="sk-SK"/>
        </w:rPr>
        <w:t xml:space="preserve"> </w:t>
      </w:r>
      <w:proofErr w:type="spellStart"/>
      <w:r w:rsidRPr="007870C8">
        <w:rPr>
          <w:rFonts w:eastAsiaTheme="minorEastAsia"/>
          <w:sz w:val="20"/>
          <w:lang w:val="sk-SK"/>
        </w:rPr>
        <w:t>ratio</w:t>
      </w:r>
      <w:proofErr w:type="spellEnd"/>
      <w:r w:rsidRPr="007870C8">
        <w:rPr>
          <w:rFonts w:eastAsiaTheme="minorEastAsia"/>
          <w:sz w:val="20"/>
          <w:lang w:val="sk-SK"/>
        </w:rPr>
        <w:t xml:space="preserve"> je percentuálny náklad, ktorý platíš každý rok za správu ETF fondu. Vypočítame ho takto: Ročné náklady = Investovaná suma × </w:t>
      </w:r>
      <w:proofErr w:type="spellStart"/>
      <w:r w:rsidRPr="007870C8">
        <w:rPr>
          <w:rFonts w:eastAsiaTheme="minorEastAsia"/>
          <w:sz w:val="20"/>
          <w:lang w:val="sk-SK"/>
        </w:rPr>
        <w:t>expense</w:t>
      </w:r>
      <w:proofErr w:type="spellEnd"/>
      <w:r w:rsidRPr="007870C8">
        <w:rPr>
          <w:rFonts w:eastAsiaTheme="minorEastAsia"/>
          <w:sz w:val="20"/>
          <w:lang w:val="sk-SK"/>
        </w:rPr>
        <w:t xml:space="preserve"> </w:t>
      </w:r>
      <w:proofErr w:type="spellStart"/>
      <w:r w:rsidRPr="007870C8">
        <w:rPr>
          <w:rFonts w:eastAsiaTheme="minorEastAsia"/>
          <w:sz w:val="20"/>
          <w:lang w:val="sk-SK"/>
        </w:rPr>
        <w:t>ratio</w:t>
      </w:r>
      <w:proofErr w:type="spellEnd"/>
      <w:r w:rsidRPr="007870C8">
        <w:rPr>
          <w:rFonts w:eastAsiaTheme="minorEastAsia"/>
          <w:sz w:val="20"/>
          <w:lang w:val="sk-SK"/>
        </w:rPr>
        <w:t xml:space="preserve"> = 10 000 × 0,002= 20 € ročne. Za 3 roky: Celkové ročné náklady = 20 × 3= 60 €</w:t>
      </w:r>
    </w:p>
    <w:p w:rsidRPr="007870C8" w:rsidR="008F2554" w:rsidP="00AB5E0C" w:rsidRDefault="008F2554" w14:paraId="1D94B9AF" w14:textId="77777777">
      <w:pPr>
        <w:pStyle w:val="Odsekzoznamu"/>
        <w:widowControl w:val="0"/>
        <w:numPr>
          <w:ilvl w:val="1"/>
          <w:numId w:val="40"/>
        </w:numPr>
        <w:autoSpaceDE w:val="0"/>
        <w:autoSpaceDN w:val="0"/>
        <w:spacing w:after="120" w:line="240" w:lineRule="auto"/>
        <w:jc w:val="both"/>
        <w:rPr>
          <w:sz w:val="20"/>
          <w:lang w:val="sk-SK"/>
        </w:rPr>
      </w:pPr>
      <w:r w:rsidRPr="007870C8">
        <w:rPr>
          <w:rFonts w:eastAsiaTheme="minorEastAsia"/>
          <w:sz w:val="20"/>
          <w:lang w:val="sk-SK"/>
        </w:rPr>
        <w:t>Výpočet obchodných poplatkov:</w:t>
      </w:r>
    </w:p>
    <w:p w:rsidRPr="007870C8" w:rsidR="008F2554" w:rsidP="00AB5E0C" w:rsidRDefault="008F2554" w14:paraId="53DD167B" w14:textId="2B647981">
      <w:pPr>
        <w:pStyle w:val="Odsekzoznamu"/>
        <w:widowControl w:val="0"/>
        <w:numPr>
          <w:ilvl w:val="2"/>
          <w:numId w:val="40"/>
        </w:numPr>
        <w:autoSpaceDE w:val="0"/>
        <w:autoSpaceDN w:val="0"/>
        <w:spacing w:after="120" w:line="240" w:lineRule="auto"/>
        <w:jc w:val="both"/>
        <w:rPr>
          <w:sz w:val="20"/>
          <w:lang w:val="sk-SK"/>
        </w:rPr>
      </w:pPr>
      <w:r w:rsidRPr="007870C8">
        <w:rPr>
          <w:rFonts w:eastAsiaTheme="minorEastAsia"/>
          <w:sz w:val="20"/>
          <w:lang w:val="sk-SK"/>
        </w:rPr>
        <w:t xml:space="preserve">Broker požaduje 10 € za každú transakciu. Ak nakupuješ ETF fond jednorazovo a predáš ho po 3 rokoch, budeš mať 2 transakcie (nakupovanie + predávanie). Celkové obchodné náklady = obchodný poplatok ×  počet </w:t>
      </w:r>
      <w:proofErr w:type="spellStart"/>
      <w:r w:rsidRPr="007870C8">
        <w:rPr>
          <w:rFonts w:eastAsiaTheme="minorEastAsia"/>
          <w:sz w:val="20"/>
          <w:lang w:val="sk-SK"/>
        </w:rPr>
        <w:t>tranzakcií</w:t>
      </w:r>
      <w:proofErr w:type="spellEnd"/>
      <w:r w:rsidRPr="007870C8">
        <w:rPr>
          <w:rFonts w:eastAsiaTheme="minorEastAsia"/>
          <w:sz w:val="20"/>
          <w:lang w:val="sk-SK"/>
        </w:rPr>
        <w:t xml:space="preserve"> = 10 × 2 = 20 €. Celkové náklady: Celkové náklady sú súčtom ročných správcovských nákladov a obchodných poplatkov. Celkové náklady = Celkové ročné náklady + Celkové obchodné náklady =  60 + 20 =  80 €.</w:t>
      </w:r>
    </w:p>
    <w:p w:rsidRPr="007870C8" w:rsidR="008F2554" w:rsidP="00223A41" w:rsidRDefault="008F2554" w14:paraId="63B460D2" w14:textId="77777777">
      <w:pPr>
        <w:spacing w:after="120" w:line="240" w:lineRule="auto"/>
        <w:jc w:val="both"/>
        <w:rPr>
          <w:rFonts w:eastAsiaTheme="minorEastAsia"/>
          <w:b/>
          <w:bCs/>
          <w:sz w:val="20"/>
          <w:lang w:val="sk-SK"/>
        </w:rPr>
      </w:pPr>
      <w:r w:rsidRPr="007870C8">
        <w:rPr>
          <w:rFonts w:eastAsiaTheme="minorEastAsia"/>
          <w:b/>
          <w:bCs/>
          <w:sz w:val="20"/>
          <w:lang w:val="sk-SK"/>
        </w:rPr>
        <w:t>D) Nájdenie relevantných externých študijných materiálov</w:t>
      </w:r>
    </w:p>
    <w:p w:rsidRPr="007870C8" w:rsidR="008F2554" w:rsidP="00AB5E0C" w:rsidRDefault="008F2554" w14:paraId="19F346F6" w14:textId="77777777">
      <w:pPr>
        <w:pStyle w:val="Odsekzoznamu"/>
        <w:widowControl w:val="0"/>
        <w:numPr>
          <w:ilvl w:val="0"/>
          <w:numId w:val="39"/>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VzdelAI</w:t>
      </w:r>
      <w:proofErr w:type="spellEnd"/>
      <w:r w:rsidRPr="007870C8">
        <w:rPr>
          <w:rFonts w:eastAsiaTheme="minorEastAsia"/>
          <w:sz w:val="20"/>
          <w:lang w:val="sk-SK"/>
        </w:rPr>
        <w:t>, potrebujem podrobnejšie pochopiť fungovanie ETF fondov. Môžeš mi odporučiť nejaké odborné články alebo knihy?"</w:t>
      </w:r>
    </w:p>
    <w:p w:rsidRPr="007870C8" w:rsidR="008F2554" w:rsidP="00AB5E0C" w:rsidRDefault="008F2554" w14:paraId="24F609B6" w14:textId="77777777">
      <w:pPr>
        <w:pStyle w:val="Odsekzoznamu"/>
        <w:widowControl w:val="0"/>
        <w:numPr>
          <w:ilvl w:val="0"/>
          <w:numId w:val="39"/>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"Samozrejme! Tu sú niektoré odporúčané zdroje. Ide o knihu </w:t>
      </w:r>
      <w:proofErr w:type="spellStart"/>
      <w:r w:rsidRPr="007870C8">
        <w:rPr>
          <w:rFonts w:eastAsiaTheme="minorEastAsia"/>
          <w:sz w:val="20"/>
          <w:lang w:val="sk-SK"/>
        </w:rPr>
        <w:t>The</w:t>
      </w:r>
      <w:proofErr w:type="spellEnd"/>
      <w:r w:rsidRPr="007870C8">
        <w:rPr>
          <w:rFonts w:eastAsiaTheme="minorEastAsia"/>
          <w:sz w:val="20"/>
          <w:lang w:val="sk-SK"/>
        </w:rPr>
        <w:t xml:space="preserve"> ETF </w:t>
      </w:r>
      <w:proofErr w:type="spellStart"/>
      <w:r w:rsidRPr="007870C8">
        <w:rPr>
          <w:rFonts w:eastAsiaTheme="minorEastAsia"/>
          <w:sz w:val="20"/>
          <w:lang w:val="sk-SK"/>
        </w:rPr>
        <w:t>Book</w:t>
      </w:r>
      <w:proofErr w:type="spellEnd"/>
      <w:r w:rsidRPr="007870C8">
        <w:rPr>
          <w:rFonts w:eastAsiaTheme="minorEastAsia"/>
          <w:sz w:val="20"/>
          <w:lang w:val="sk-SK"/>
        </w:rPr>
        <w:t xml:space="preserve">: </w:t>
      </w:r>
      <w:proofErr w:type="spellStart"/>
      <w:r w:rsidRPr="007870C8">
        <w:rPr>
          <w:rFonts w:eastAsiaTheme="minorEastAsia"/>
          <w:sz w:val="20"/>
          <w:lang w:val="sk-SK"/>
        </w:rPr>
        <w:t>How</w:t>
      </w:r>
      <w:proofErr w:type="spellEnd"/>
      <w:r w:rsidRPr="007870C8">
        <w:rPr>
          <w:rFonts w:eastAsiaTheme="minorEastAsia"/>
          <w:sz w:val="20"/>
          <w:lang w:val="sk-SK"/>
        </w:rPr>
        <w:t xml:space="preserve"> to </w:t>
      </w:r>
      <w:proofErr w:type="spellStart"/>
      <w:r w:rsidRPr="007870C8">
        <w:rPr>
          <w:rFonts w:eastAsiaTheme="minorEastAsia"/>
          <w:sz w:val="20"/>
          <w:lang w:val="sk-SK"/>
        </w:rPr>
        <w:t>Use</w:t>
      </w:r>
      <w:proofErr w:type="spellEnd"/>
      <w:r w:rsidRPr="007870C8">
        <w:rPr>
          <w:rFonts w:eastAsiaTheme="minorEastAsia"/>
          <w:sz w:val="20"/>
          <w:lang w:val="sk-SK"/>
        </w:rPr>
        <w:t xml:space="preserve"> Exchange-</w:t>
      </w:r>
      <w:proofErr w:type="spellStart"/>
      <w:r w:rsidRPr="007870C8">
        <w:rPr>
          <w:rFonts w:eastAsiaTheme="minorEastAsia"/>
          <w:sz w:val="20"/>
          <w:lang w:val="sk-SK"/>
        </w:rPr>
        <w:t>Traded</w:t>
      </w:r>
      <w:proofErr w:type="spellEnd"/>
      <w:r w:rsidRPr="007870C8">
        <w:rPr>
          <w:rFonts w:eastAsiaTheme="minorEastAsia"/>
          <w:sz w:val="20"/>
          <w:lang w:val="sk-SK"/>
        </w:rPr>
        <w:t xml:space="preserve"> </w:t>
      </w:r>
      <w:proofErr w:type="spellStart"/>
      <w:r w:rsidRPr="007870C8">
        <w:rPr>
          <w:rFonts w:eastAsiaTheme="minorEastAsia"/>
          <w:sz w:val="20"/>
          <w:lang w:val="sk-SK"/>
        </w:rPr>
        <w:t>Funds</w:t>
      </w:r>
      <w:proofErr w:type="spellEnd"/>
      <w:r w:rsidRPr="007870C8">
        <w:rPr>
          <w:rFonts w:eastAsiaTheme="minorEastAsia"/>
          <w:sz w:val="20"/>
          <w:lang w:val="sk-SK"/>
        </w:rPr>
        <w:t xml:space="preserve"> to </w:t>
      </w:r>
      <w:proofErr w:type="spellStart"/>
      <w:r w:rsidRPr="007870C8">
        <w:rPr>
          <w:rFonts w:eastAsiaTheme="minorEastAsia"/>
          <w:sz w:val="20"/>
          <w:lang w:val="sk-SK"/>
        </w:rPr>
        <w:t>Pursue</w:t>
      </w:r>
      <w:proofErr w:type="spellEnd"/>
      <w:r w:rsidRPr="007870C8">
        <w:rPr>
          <w:rFonts w:eastAsiaTheme="minorEastAsia"/>
          <w:sz w:val="20"/>
          <w:lang w:val="sk-SK"/>
        </w:rPr>
        <w:t xml:space="preserve"> </w:t>
      </w:r>
      <w:proofErr w:type="spellStart"/>
      <w:r w:rsidRPr="007870C8">
        <w:rPr>
          <w:rFonts w:eastAsiaTheme="minorEastAsia"/>
          <w:sz w:val="20"/>
          <w:lang w:val="sk-SK"/>
        </w:rPr>
        <w:t>Your</w:t>
      </w:r>
      <w:proofErr w:type="spellEnd"/>
      <w:r w:rsidRPr="007870C8">
        <w:rPr>
          <w:rFonts w:eastAsiaTheme="minorEastAsia"/>
          <w:sz w:val="20"/>
          <w:lang w:val="sk-SK"/>
        </w:rPr>
        <w:t xml:space="preserve"> </w:t>
      </w:r>
      <w:proofErr w:type="spellStart"/>
      <w:r w:rsidRPr="007870C8">
        <w:rPr>
          <w:rFonts w:eastAsiaTheme="minorEastAsia"/>
          <w:sz w:val="20"/>
          <w:lang w:val="sk-SK"/>
        </w:rPr>
        <w:t>Investment</w:t>
      </w:r>
      <w:proofErr w:type="spellEnd"/>
      <w:r w:rsidRPr="007870C8">
        <w:rPr>
          <w:rFonts w:eastAsiaTheme="minorEastAsia"/>
          <w:sz w:val="20"/>
          <w:lang w:val="sk-SK"/>
        </w:rPr>
        <w:t xml:space="preserve"> </w:t>
      </w:r>
      <w:proofErr w:type="spellStart"/>
      <w:r w:rsidRPr="007870C8">
        <w:rPr>
          <w:rFonts w:eastAsiaTheme="minorEastAsia"/>
          <w:sz w:val="20"/>
          <w:lang w:val="sk-SK"/>
        </w:rPr>
        <w:t>Goals</w:t>
      </w:r>
      <w:proofErr w:type="spellEnd"/>
      <w:r w:rsidRPr="007870C8">
        <w:rPr>
          <w:rFonts w:eastAsiaTheme="minorEastAsia"/>
          <w:sz w:val="20"/>
          <w:lang w:val="sk-SK"/>
        </w:rPr>
        <w:t xml:space="preserve"> od Richard A. </w:t>
      </w:r>
      <w:proofErr w:type="spellStart"/>
      <w:r w:rsidRPr="007870C8">
        <w:rPr>
          <w:rFonts w:eastAsiaTheme="minorEastAsia"/>
          <w:sz w:val="20"/>
          <w:lang w:val="sk-SK"/>
        </w:rPr>
        <w:t>Ferri</w:t>
      </w:r>
      <w:proofErr w:type="spellEnd"/>
      <w:r w:rsidRPr="007870C8">
        <w:rPr>
          <w:rFonts w:eastAsiaTheme="minorEastAsia"/>
          <w:sz w:val="20"/>
          <w:lang w:val="sk-SK"/>
        </w:rPr>
        <w:t xml:space="preserve"> a knihu ETF </w:t>
      </w:r>
      <w:proofErr w:type="spellStart"/>
      <w:r w:rsidRPr="007870C8">
        <w:rPr>
          <w:rFonts w:eastAsiaTheme="minorEastAsia"/>
          <w:sz w:val="20"/>
          <w:lang w:val="sk-SK"/>
        </w:rPr>
        <w:t>for</w:t>
      </w:r>
      <w:proofErr w:type="spellEnd"/>
      <w:r w:rsidRPr="007870C8">
        <w:rPr>
          <w:rFonts w:eastAsiaTheme="minorEastAsia"/>
          <w:sz w:val="20"/>
          <w:lang w:val="sk-SK"/>
        </w:rPr>
        <w:t xml:space="preserve"> </w:t>
      </w:r>
      <w:proofErr w:type="spellStart"/>
      <w:r w:rsidRPr="007870C8">
        <w:rPr>
          <w:rFonts w:eastAsiaTheme="minorEastAsia"/>
          <w:sz w:val="20"/>
          <w:lang w:val="sk-SK"/>
        </w:rPr>
        <w:t>the</w:t>
      </w:r>
      <w:proofErr w:type="spellEnd"/>
      <w:r w:rsidRPr="007870C8">
        <w:rPr>
          <w:rFonts w:eastAsiaTheme="minorEastAsia"/>
          <w:sz w:val="20"/>
          <w:lang w:val="sk-SK"/>
        </w:rPr>
        <w:t xml:space="preserve"> </w:t>
      </w:r>
      <w:proofErr w:type="spellStart"/>
      <w:r w:rsidRPr="007870C8">
        <w:rPr>
          <w:rFonts w:eastAsiaTheme="minorEastAsia"/>
          <w:sz w:val="20"/>
          <w:lang w:val="sk-SK"/>
        </w:rPr>
        <w:t>Long</w:t>
      </w:r>
      <w:proofErr w:type="spellEnd"/>
      <w:r w:rsidRPr="007870C8">
        <w:rPr>
          <w:rFonts w:eastAsiaTheme="minorEastAsia"/>
          <w:sz w:val="20"/>
          <w:lang w:val="sk-SK"/>
        </w:rPr>
        <w:t xml:space="preserve"> Run: </w:t>
      </w:r>
      <w:proofErr w:type="spellStart"/>
      <w:r w:rsidRPr="007870C8">
        <w:rPr>
          <w:rFonts w:eastAsiaTheme="minorEastAsia"/>
          <w:sz w:val="20"/>
          <w:lang w:val="sk-SK"/>
        </w:rPr>
        <w:t>Why</w:t>
      </w:r>
      <w:proofErr w:type="spellEnd"/>
      <w:r w:rsidRPr="007870C8">
        <w:rPr>
          <w:rFonts w:eastAsiaTheme="minorEastAsia"/>
          <w:sz w:val="20"/>
          <w:lang w:val="sk-SK"/>
        </w:rPr>
        <w:t xml:space="preserve"> Index </w:t>
      </w:r>
      <w:proofErr w:type="spellStart"/>
      <w:r w:rsidRPr="007870C8">
        <w:rPr>
          <w:rFonts w:eastAsiaTheme="minorEastAsia"/>
          <w:sz w:val="20"/>
          <w:lang w:val="sk-SK"/>
        </w:rPr>
        <w:t>Fund</w:t>
      </w:r>
      <w:proofErr w:type="spellEnd"/>
      <w:r w:rsidRPr="007870C8">
        <w:rPr>
          <w:rFonts w:eastAsiaTheme="minorEastAsia"/>
          <w:sz w:val="20"/>
          <w:lang w:val="sk-SK"/>
        </w:rPr>
        <w:t xml:space="preserve"> </w:t>
      </w:r>
      <w:proofErr w:type="spellStart"/>
      <w:r w:rsidRPr="007870C8">
        <w:rPr>
          <w:rFonts w:eastAsiaTheme="minorEastAsia"/>
          <w:sz w:val="20"/>
          <w:lang w:val="sk-SK"/>
        </w:rPr>
        <w:t>Investors</w:t>
      </w:r>
      <w:proofErr w:type="spellEnd"/>
      <w:r w:rsidRPr="007870C8">
        <w:rPr>
          <w:rFonts w:eastAsiaTheme="minorEastAsia"/>
          <w:sz w:val="20"/>
          <w:lang w:val="sk-SK"/>
        </w:rPr>
        <w:t xml:space="preserve"> </w:t>
      </w:r>
      <w:proofErr w:type="spellStart"/>
      <w:r w:rsidRPr="007870C8">
        <w:rPr>
          <w:rFonts w:eastAsiaTheme="minorEastAsia"/>
          <w:sz w:val="20"/>
          <w:lang w:val="sk-SK"/>
        </w:rPr>
        <w:t>Come</w:t>
      </w:r>
      <w:proofErr w:type="spellEnd"/>
      <w:r w:rsidRPr="007870C8">
        <w:rPr>
          <w:rFonts w:eastAsiaTheme="minorEastAsia"/>
          <w:sz w:val="20"/>
          <w:lang w:val="sk-SK"/>
        </w:rPr>
        <w:t xml:space="preserve"> </w:t>
      </w:r>
      <w:proofErr w:type="spellStart"/>
      <w:r w:rsidRPr="007870C8">
        <w:rPr>
          <w:rFonts w:eastAsiaTheme="minorEastAsia"/>
          <w:sz w:val="20"/>
          <w:lang w:val="sk-SK"/>
        </w:rPr>
        <w:t>Out</w:t>
      </w:r>
      <w:proofErr w:type="spellEnd"/>
      <w:r w:rsidRPr="007870C8">
        <w:rPr>
          <w:rFonts w:eastAsiaTheme="minorEastAsia"/>
          <w:sz w:val="20"/>
          <w:lang w:val="sk-SK"/>
        </w:rPr>
        <w:t xml:space="preserve"> </w:t>
      </w:r>
      <w:proofErr w:type="spellStart"/>
      <w:r w:rsidRPr="007870C8">
        <w:rPr>
          <w:rFonts w:eastAsiaTheme="minorEastAsia"/>
          <w:sz w:val="20"/>
          <w:lang w:val="sk-SK"/>
        </w:rPr>
        <w:t>Ahead</w:t>
      </w:r>
      <w:proofErr w:type="spellEnd"/>
      <w:r w:rsidRPr="007870C8">
        <w:rPr>
          <w:rFonts w:eastAsiaTheme="minorEastAsia"/>
          <w:sz w:val="20"/>
          <w:lang w:val="sk-SK"/>
        </w:rPr>
        <w:t xml:space="preserve"> od John C. </w:t>
      </w:r>
      <w:proofErr w:type="spellStart"/>
      <w:r w:rsidRPr="007870C8">
        <w:rPr>
          <w:rFonts w:eastAsiaTheme="minorEastAsia"/>
          <w:sz w:val="20"/>
          <w:lang w:val="sk-SK"/>
        </w:rPr>
        <w:t>Bogle</w:t>
      </w:r>
      <w:proofErr w:type="spellEnd"/>
      <w:r w:rsidRPr="007870C8">
        <w:rPr>
          <w:rFonts w:eastAsiaTheme="minorEastAsia"/>
          <w:sz w:val="20"/>
          <w:lang w:val="sk-SK"/>
        </w:rPr>
        <w:t>. Odporúčam aj tieto vedecké články Exchange-</w:t>
      </w:r>
      <w:proofErr w:type="spellStart"/>
      <w:r w:rsidRPr="007870C8">
        <w:rPr>
          <w:rFonts w:eastAsiaTheme="minorEastAsia"/>
          <w:sz w:val="20"/>
          <w:lang w:val="sk-SK"/>
        </w:rPr>
        <w:t>Traded</w:t>
      </w:r>
      <w:proofErr w:type="spellEnd"/>
      <w:r w:rsidRPr="007870C8">
        <w:rPr>
          <w:rFonts w:eastAsiaTheme="minorEastAsia"/>
          <w:sz w:val="20"/>
          <w:lang w:val="sk-SK"/>
        </w:rPr>
        <w:t xml:space="preserve"> </w:t>
      </w:r>
      <w:proofErr w:type="spellStart"/>
      <w:r w:rsidRPr="007870C8">
        <w:rPr>
          <w:rFonts w:eastAsiaTheme="minorEastAsia"/>
          <w:sz w:val="20"/>
          <w:lang w:val="sk-SK"/>
        </w:rPr>
        <w:t>Funds</w:t>
      </w:r>
      <w:proofErr w:type="spellEnd"/>
      <w:r w:rsidRPr="007870C8">
        <w:rPr>
          <w:rFonts w:eastAsiaTheme="minorEastAsia"/>
          <w:sz w:val="20"/>
          <w:lang w:val="sk-SK"/>
        </w:rPr>
        <w:t xml:space="preserve"> (</w:t>
      </w:r>
      <w:proofErr w:type="spellStart"/>
      <w:r w:rsidRPr="007870C8">
        <w:rPr>
          <w:rFonts w:eastAsiaTheme="minorEastAsia"/>
          <w:sz w:val="20"/>
          <w:lang w:val="sk-SK"/>
        </w:rPr>
        <w:t>ETFs</w:t>
      </w:r>
      <w:proofErr w:type="spellEnd"/>
      <w:r w:rsidRPr="007870C8">
        <w:rPr>
          <w:rFonts w:eastAsiaTheme="minorEastAsia"/>
          <w:sz w:val="20"/>
          <w:lang w:val="sk-SK"/>
        </w:rPr>
        <w:t xml:space="preserve">): </w:t>
      </w:r>
      <w:proofErr w:type="spellStart"/>
      <w:r w:rsidRPr="007870C8">
        <w:rPr>
          <w:rFonts w:eastAsiaTheme="minorEastAsia"/>
          <w:sz w:val="20"/>
          <w:lang w:val="sk-SK"/>
        </w:rPr>
        <w:t>Structure</w:t>
      </w:r>
      <w:proofErr w:type="spellEnd"/>
      <w:r w:rsidRPr="007870C8">
        <w:rPr>
          <w:rFonts w:eastAsiaTheme="minorEastAsia"/>
          <w:sz w:val="20"/>
          <w:lang w:val="sk-SK"/>
        </w:rPr>
        <w:t xml:space="preserve">, </w:t>
      </w:r>
      <w:proofErr w:type="spellStart"/>
      <w:r w:rsidRPr="007870C8">
        <w:rPr>
          <w:rFonts w:eastAsiaTheme="minorEastAsia"/>
          <w:sz w:val="20"/>
          <w:lang w:val="sk-SK"/>
        </w:rPr>
        <w:t>Mechanics</w:t>
      </w:r>
      <w:proofErr w:type="spellEnd"/>
      <w:r w:rsidRPr="007870C8">
        <w:rPr>
          <w:rFonts w:eastAsiaTheme="minorEastAsia"/>
          <w:sz w:val="20"/>
          <w:lang w:val="sk-SK"/>
        </w:rPr>
        <w:t xml:space="preserve">, and </w:t>
      </w:r>
      <w:proofErr w:type="spellStart"/>
      <w:r w:rsidRPr="007870C8">
        <w:rPr>
          <w:rFonts w:eastAsiaTheme="minorEastAsia"/>
          <w:sz w:val="20"/>
          <w:lang w:val="sk-SK"/>
        </w:rPr>
        <w:t>Uses</w:t>
      </w:r>
      <w:proofErr w:type="spellEnd"/>
      <w:r w:rsidRPr="007870C8">
        <w:rPr>
          <w:rFonts w:eastAsiaTheme="minorEastAsia"/>
          <w:sz w:val="20"/>
          <w:lang w:val="sk-SK"/>
        </w:rPr>
        <w:t xml:space="preserve"> od platformy </w:t>
      </w:r>
      <w:proofErr w:type="spellStart"/>
      <w:r w:rsidRPr="007870C8">
        <w:rPr>
          <w:rFonts w:eastAsiaTheme="minorEastAsia"/>
          <w:sz w:val="20"/>
          <w:lang w:val="sk-SK"/>
        </w:rPr>
        <w:t>Morningstar</w:t>
      </w:r>
      <w:proofErr w:type="spellEnd"/>
      <w:r w:rsidRPr="007870C8">
        <w:rPr>
          <w:rFonts w:eastAsiaTheme="minorEastAsia"/>
          <w:sz w:val="20"/>
          <w:lang w:val="sk-SK"/>
        </w:rPr>
        <w:t xml:space="preserve"> a </w:t>
      </w:r>
      <w:proofErr w:type="spellStart"/>
      <w:r w:rsidRPr="007870C8">
        <w:rPr>
          <w:rFonts w:eastAsiaTheme="minorEastAsia"/>
          <w:sz w:val="20"/>
          <w:lang w:val="sk-SK"/>
        </w:rPr>
        <w:t>The</w:t>
      </w:r>
      <w:proofErr w:type="spellEnd"/>
      <w:r w:rsidRPr="007870C8">
        <w:rPr>
          <w:rFonts w:eastAsiaTheme="minorEastAsia"/>
          <w:sz w:val="20"/>
          <w:lang w:val="sk-SK"/>
        </w:rPr>
        <w:t xml:space="preserve"> Role of </w:t>
      </w:r>
      <w:proofErr w:type="spellStart"/>
      <w:r w:rsidRPr="007870C8">
        <w:rPr>
          <w:rFonts w:eastAsiaTheme="minorEastAsia"/>
          <w:sz w:val="20"/>
          <w:lang w:val="sk-SK"/>
        </w:rPr>
        <w:t>ETFs</w:t>
      </w:r>
      <w:proofErr w:type="spellEnd"/>
      <w:r w:rsidRPr="007870C8">
        <w:rPr>
          <w:rFonts w:eastAsiaTheme="minorEastAsia"/>
          <w:sz w:val="20"/>
          <w:lang w:val="sk-SK"/>
        </w:rPr>
        <w:t xml:space="preserve"> in </w:t>
      </w:r>
      <w:proofErr w:type="spellStart"/>
      <w:r w:rsidRPr="007870C8">
        <w:rPr>
          <w:rFonts w:eastAsiaTheme="minorEastAsia"/>
          <w:sz w:val="20"/>
          <w:lang w:val="sk-SK"/>
        </w:rPr>
        <w:t>Portfolio</w:t>
      </w:r>
      <w:proofErr w:type="spellEnd"/>
      <w:r w:rsidRPr="007870C8">
        <w:rPr>
          <w:rFonts w:eastAsiaTheme="minorEastAsia"/>
          <w:sz w:val="20"/>
          <w:lang w:val="sk-SK"/>
        </w:rPr>
        <w:t xml:space="preserve"> </w:t>
      </w:r>
      <w:proofErr w:type="spellStart"/>
      <w:r w:rsidRPr="007870C8">
        <w:rPr>
          <w:rFonts w:eastAsiaTheme="minorEastAsia"/>
          <w:sz w:val="20"/>
          <w:lang w:val="sk-SK"/>
        </w:rPr>
        <w:t>Construction</w:t>
      </w:r>
      <w:proofErr w:type="spellEnd"/>
      <w:r w:rsidRPr="007870C8">
        <w:rPr>
          <w:rFonts w:eastAsiaTheme="minorEastAsia"/>
          <w:sz w:val="20"/>
          <w:lang w:val="sk-SK"/>
        </w:rPr>
        <w:t xml:space="preserve"> od ETF </w:t>
      </w:r>
      <w:proofErr w:type="spellStart"/>
      <w:r w:rsidRPr="007870C8">
        <w:rPr>
          <w:rFonts w:eastAsiaTheme="minorEastAsia"/>
          <w:sz w:val="20"/>
          <w:lang w:val="sk-SK"/>
        </w:rPr>
        <w:t>sprácvu</w:t>
      </w:r>
      <w:proofErr w:type="spellEnd"/>
      <w:r w:rsidRPr="007870C8">
        <w:rPr>
          <w:rFonts w:eastAsiaTheme="minorEastAsia"/>
          <w:sz w:val="20"/>
          <w:lang w:val="sk-SK"/>
        </w:rPr>
        <w:t xml:space="preserve"> </w:t>
      </w:r>
      <w:proofErr w:type="spellStart"/>
      <w:r w:rsidRPr="007870C8">
        <w:rPr>
          <w:rFonts w:eastAsiaTheme="minorEastAsia"/>
          <w:sz w:val="20"/>
          <w:lang w:val="sk-SK"/>
        </w:rPr>
        <w:t>BlackRock</w:t>
      </w:r>
      <w:proofErr w:type="spellEnd"/>
      <w:r w:rsidRPr="007870C8">
        <w:rPr>
          <w:rFonts w:eastAsiaTheme="minorEastAsia"/>
          <w:sz w:val="20"/>
          <w:lang w:val="sk-SK"/>
        </w:rPr>
        <w:t>.</w:t>
      </w:r>
    </w:p>
    <w:p w:rsidRPr="007870C8" w:rsidR="008F2554" w:rsidP="00AB5E0C" w:rsidRDefault="008F2554" w14:paraId="0DDF4364" w14:textId="77777777">
      <w:pPr>
        <w:pStyle w:val="Odsekzoznamu"/>
        <w:widowControl w:val="0"/>
        <w:numPr>
          <w:ilvl w:val="0"/>
          <w:numId w:val="39"/>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Chceš aj nejaké bezplatné </w:t>
      </w:r>
      <w:proofErr w:type="spellStart"/>
      <w:r w:rsidRPr="007870C8">
        <w:rPr>
          <w:rFonts w:eastAsiaTheme="minorEastAsia"/>
          <w:sz w:val="20"/>
          <w:lang w:val="sk-SK"/>
        </w:rPr>
        <w:t>open-access</w:t>
      </w:r>
      <w:proofErr w:type="spellEnd"/>
      <w:r w:rsidRPr="007870C8">
        <w:rPr>
          <w:rFonts w:eastAsiaTheme="minorEastAsia"/>
          <w:sz w:val="20"/>
          <w:lang w:val="sk-SK"/>
        </w:rPr>
        <w:t xml:space="preserve"> materiály?"</w:t>
      </w:r>
    </w:p>
    <w:p w:rsidRPr="007870C8" w:rsidR="008F2554" w:rsidP="00AB5E0C" w:rsidRDefault="008F2554" w14:paraId="4929169D" w14:textId="77777777">
      <w:pPr>
        <w:pStyle w:val="Odsekzoznamu"/>
        <w:widowControl w:val="0"/>
        <w:numPr>
          <w:ilvl w:val="0"/>
          <w:numId w:val="39"/>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"Áno, to by bolo ideálne."</w:t>
      </w:r>
    </w:p>
    <w:p w:rsidRPr="007870C8" w:rsidR="008F2554" w:rsidP="00AB5E0C" w:rsidRDefault="008F2554" w14:paraId="48556338" w14:textId="77777777">
      <w:pPr>
        <w:pStyle w:val="Odsekzoznamu"/>
        <w:widowControl w:val="0"/>
        <w:numPr>
          <w:ilvl w:val="0"/>
          <w:numId w:val="39"/>
        </w:numPr>
        <w:autoSpaceDE w:val="0"/>
        <w:autoSpaceDN w:val="0"/>
        <w:spacing w:after="12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"Na Google </w:t>
      </w:r>
      <w:proofErr w:type="spellStart"/>
      <w:r w:rsidRPr="007870C8">
        <w:rPr>
          <w:rFonts w:eastAsiaTheme="minorEastAsia"/>
          <w:sz w:val="20"/>
          <w:lang w:val="sk-SK"/>
        </w:rPr>
        <w:t>Scholar</w:t>
      </w:r>
      <w:proofErr w:type="spellEnd"/>
      <w:r w:rsidRPr="007870C8">
        <w:rPr>
          <w:rFonts w:eastAsiaTheme="minorEastAsia"/>
          <w:sz w:val="20"/>
          <w:lang w:val="sk-SK"/>
        </w:rPr>
        <w:t xml:space="preserve"> som našiel niekoľko relevantných článkov. Tu sú odkazy: [https://doi.org/10.1146/annurev-financial-110716-032538], [https://doi.org/10.1257/000282802320191732]. Ak chceš, môžem Ti poskytnúť aj vysvetlenie hlavných bodov z týchto článkov. Chceš krátke zhrnutie?"</w:t>
      </w:r>
    </w:p>
    <w:p w:rsidRPr="007870C8" w:rsidR="008F2554" w:rsidP="00AB5E0C" w:rsidRDefault="008F2554" w14:paraId="0ECC418D" w14:textId="77777777">
      <w:pPr>
        <w:pStyle w:val="Odsekzoznamu"/>
        <w:widowControl w:val="0"/>
        <w:numPr>
          <w:ilvl w:val="0"/>
          <w:numId w:val="39"/>
        </w:numPr>
        <w:autoSpaceDE w:val="0"/>
        <w:autoSpaceDN w:val="0"/>
        <w:spacing w:after="12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"Áno, prosím, pomôže mi to rýchlejšie pochopiť kľúčové koncepty."</w:t>
      </w:r>
    </w:p>
    <w:p w:rsidRPr="00D25C91" w:rsidR="001F4CE9" w:rsidP="00D25C91" w:rsidRDefault="001F4CE9" w14:paraId="753996BA" w14:textId="06E8A569">
      <w:pPr>
        <w:rPr>
          <w:rStyle w:val="normaltextrun"/>
          <w:rFonts w:cstheme="minorHAnsi"/>
          <w:b/>
          <w:bCs/>
          <w:color w:val="000000" w:themeColor="text1"/>
          <w:sz w:val="20"/>
          <w:lang w:val="sk-SK"/>
        </w:rPr>
      </w:pPr>
      <w:r w:rsidRPr="00D25C91">
        <w:rPr>
          <w:rStyle w:val="normaltextrun"/>
          <w:rFonts w:cstheme="minorHAnsi"/>
          <w:b/>
          <w:bCs/>
          <w:color w:val="000000" w:themeColor="text1"/>
          <w:sz w:val="20"/>
          <w:lang w:val="sk-SK"/>
        </w:rPr>
        <w:t>Pohľad externého zahraničného študenta</w:t>
      </w:r>
      <w:r w:rsidR="00D25C91">
        <w:rPr>
          <w:rStyle w:val="normaltextrun"/>
          <w:rFonts w:cstheme="minorHAnsi"/>
          <w:b/>
          <w:bCs/>
          <w:color w:val="000000" w:themeColor="text1"/>
          <w:sz w:val="20"/>
          <w:lang w:val="sk-SK"/>
        </w:rPr>
        <w:t>:</w:t>
      </w:r>
    </w:p>
    <w:p w:rsidRPr="007870C8" w:rsidR="001F4CE9" w:rsidP="001F4CE9" w:rsidRDefault="001F4CE9" w14:paraId="733470D1" w14:textId="77777777">
      <w:pPr>
        <w:jc w:val="both"/>
        <w:rPr>
          <w:rFonts w:eastAsiaTheme="minorEastAsia"/>
          <w:sz w:val="20"/>
          <w:lang w:val="sk-SK"/>
        </w:rPr>
      </w:pPr>
      <w:r w:rsidRPr="007870C8">
        <w:rPr>
          <w:rFonts w:eastAsiaTheme="minorEastAsia"/>
          <w:sz w:val="20"/>
          <w:lang w:val="sk-SK"/>
        </w:rPr>
        <w:t xml:space="preserve">Pre zahraničných študentov, ktorí prichádzajú na univerzitu v rámci výmenných programov (napr. Erasmus+), bude </w:t>
      </w:r>
      <w:proofErr w:type="spellStart"/>
      <w:r w:rsidRPr="007870C8">
        <w:rPr>
          <w:rFonts w:eastAsiaTheme="minorEastAsia"/>
          <w:b/>
          <w:bCs/>
          <w:sz w:val="20"/>
          <w:lang w:val="sk-SK"/>
        </w:rPr>
        <w:t>VzdelAI</w:t>
      </w:r>
      <w:proofErr w:type="spellEnd"/>
      <w:r w:rsidRPr="007870C8">
        <w:rPr>
          <w:rFonts w:eastAsiaTheme="minorEastAsia"/>
          <w:sz w:val="20"/>
          <w:lang w:val="sk-SK"/>
        </w:rPr>
        <w:t xml:space="preserve"> predstavovať  zásadnú podporu pri adaptácii na akademické prostredie, jazykové výzvy a orientáciu v študijnom procese. AI asistent pomôže  so zrozumiteľnosťou učebných materiálov, administratívnymi procesmi a integráciou do študentskej komunity.</w:t>
      </w:r>
    </w:p>
    <w:p w:rsidRPr="007870C8" w:rsidR="001F4CE9" w:rsidP="001F4CE9" w:rsidRDefault="001F4CE9" w14:paraId="3DD8F9E3" w14:textId="77777777">
      <w:pPr>
        <w:jc w:val="both"/>
        <w:rPr>
          <w:rFonts w:eastAsiaTheme="minorEastAsia"/>
          <w:sz w:val="20"/>
          <w:lang w:val="sk-SK"/>
        </w:rPr>
      </w:pPr>
      <w:r w:rsidRPr="007870C8">
        <w:rPr>
          <w:rFonts w:eastAsiaTheme="minorEastAsia"/>
          <w:sz w:val="20"/>
          <w:lang w:val="sk-SK"/>
        </w:rPr>
        <w:t xml:space="preserve">Praktické príklady využitia </w:t>
      </w:r>
      <w:proofErr w:type="spellStart"/>
      <w:r w:rsidRPr="007870C8">
        <w:rPr>
          <w:rFonts w:eastAsiaTheme="minorEastAsia"/>
          <w:sz w:val="20"/>
          <w:lang w:val="sk-SK"/>
        </w:rPr>
        <w:t>VzdelAI</w:t>
      </w:r>
      <w:proofErr w:type="spellEnd"/>
      <w:r w:rsidRPr="007870C8">
        <w:rPr>
          <w:rFonts w:eastAsiaTheme="minorEastAsia"/>
          <w:sz w:val="20"/>
          <w:lang w:val="sk-SK"/>
        </w:rPr>
        <w:t xml:space="preserve"> pre zahraničných študentov:</w:t>
      </w:r>
    </w:p>
    <w:p w:rsidRPr="007870C8" w:rsidR="001F4CE9" w:rsidP="00AB5E0C" w:rsidRDefault="001F4CE9" w14:paraId="47F74BF6" w14:textId="77777777">
      <w:pPr>
        <w:pStyle w:val="Odsekzoznamu"/>
        <w:widowControl w:val="0"/>
        <w:numPr>
          <w:ilvl w:val="0"/>
          <w:numId w:val="38"/>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Preklad a sumarizácia študijných materiálov:</w:t>
      </w:r>
    </w:p>
    <w:p w:rsidRPr="007870C8" w:rsidR="001F4CE9" w:rsidP="00AB5E0C" w:rsidRDefault="001F4CE9" w14:paraId="7529F5AE" w14:textId="77777777">
      <w:pPr>
        <w:pStyle w:val="Odsekzoznamu"/>
        <w:widowControl w:val="0"/>
        <w:numPr>
          <w:ilvl w:val="1"/>
          <w:numId w:val="38"/>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Automatický preklad prednášok a poznámok do rodného jazyka študenta.</w:t>
      </w:r>
    </w:p>
    <w:p w:rsidRPr="007870C8" w:rsidR="001F4CE9" w:rsidP="00AB5E0C" w:rsidRDefault="001F4CE9" w14:paraId="65C301D4" w14:textId="77777777">
      <w:pPr>
        <w:pStyle w:val="Odsekzoznamu"/>
        <w:widowControl w:val="0"/>
        <w:numPr>
          <w:ilvl w:val="1"/>
          <w:numId w:val="38"/>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Sumarizácia dôležitých častí textov s možnosťou interaktívnej konzultácie.</w:t>
      </w:r>
    </w:p>
    <w:p w:rsidRPr="007870C8" w:rsidR="001F4CE9" w:rsidP="00AB5E0C" w:rsidRDefault="001F4CE9" w14:paraId="052A1855" w14:textId="77777777">
      <w:pPr>
        <w:pStyle w:val="Odsekzoznamu"/>
        <w:widowControl w:val="0"/>
        <w:numPr>
          <w:ilvl w:val="0"/>
          <w:numId w:val="38"/>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Navigácia v akademickom systéme univerzity:</w:t>
      </w:r>
    </w:p>
    <w:p w:rsidRPr="007870C8" w:rsidR="001F4CE9" w:rsidP="00AB5E0C" w:rsidRDefault="001F4CE9" w14:paraId="3AF42116" w14:textId="77777777">
      <w:pPr>
        <w:pStyle w:val="Odsekzoznamu"/>
        <w:widowControl w:val="0"/>
        <w:numPr>
          <w:ilvl w:val="1"/>
          <w:numId w:val="38"/>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AI bude schopná asistovať poskytnúť pokyny pre registráciu predmetov, prihlasovanie na skúšky a komunikáciu s administratívou.</w:t>
      </w:r>
    </w:p>
    <w:p w:rsidRPr="007870C8" w:rsidR="001F4CE9" w:rsidP="00AB5E0C" w:rsidRDefault="001F4CE9" w14:paraId="42A62946" w14:textId="77777777">
      <w:pPr>
        <w:pStyle w:val="Odsekzoznamu"/>
        <w:widowControl w:val="0"/>
        <w:numPr>
          <w:ilvl w:val="1"/>
          <w:numId w:val="38"/>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Pomoc pri pochopení akademických pravidiel a štruktúry štúdia.</w:t>
      </w:r>
    </w:p>
    <w:p w:rsidRPr="007870C8" w:rsidR="001F4CE9" w:rsidP="00AB5E0C" w:rsidRDefault="001F4CE9" w14:paraId="7B8A4BED" w14:textId="77777777">
      <w:pPr>
        <w:pStyle w:val="Odsekzoznamu"/>
        <w:widowControl w:val="0"/>
        <w:numPr>
          <w:ilvl w:val="0"/>
          <w:numId w:val="38"/>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Podpora pri sociálnej integrácii:</w:t>
      </w:r>
    </w:p>
    <w:p w:rsidRPr="007870C8" w:rsidR="001F4CE9" w:rsidP="00AB5E0C" w:rsidRDefault="001F4CE9" w14:paraId="038FB9B7" w14:textId="77777777">
      <w:pPr>
        <w:pStyle w:val="Odsekzoznamu"/>
        <w:widowControl w:val="0"/>
        <w:numPr>
          <w:ilvl w:val="1"/>
          <w:numId w:val="38"/>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Informovanie o študentských aktivitách a kultúrnych podujatiach.</w:t>
      </w:r>
    </w:p>
    <w:p w:rsidRPr="007870C8" w:rsidR="001F4CE9" w:rsidP="00AB5E0C" w:rsidRDefault="001F4CE9" w14:paraId="3BD44346" w14:textId="77777777">
      <w:pPr>
        <w:pStyle w:val="Odsekzoznamu"/>
        <w:widowControl w:val="0"/>
        <w:numPr>
          <w:ilvl w:val="1"/>
          <w:numId w:val="38"/>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Pomoc s orientáciou v univerzitných priestoroch a lokalitách mesta.</w:t>
      </w:r>
    </w:p>
    <w:p w:rsidRPr="00D25C91" w:rsidR="001F4CE9" w:rsidP="00D25C91" w:rsidRDefault="001F4CE9" w14:paraId="34B5C422" w14:textId="59827028">
      <w:pPr>
        <w:rPr>
          <w:b/>
          <w:bCs/>
          <w:i/>
          <w:iCs/>
          <w:color w:val="000000" w:themeColor="text1"/>
          <w:sz w:val="20"/>
          <w:lang w:val="sk-SK"/>
        </w:rPr>
      </w:pPr>
      <w:r w:rsidRPr="00D25C91">
        <w:rPr>
          <w:rStyle w:val="normaltextrun"/>
          <w:rFonts w:cstheme="minorHAnsi"/>
          <w:b/>
          <w:bCs/>
          <w:i/>
          <w:iCs/>
          <w:color w:val="000000" w:themeColor="text1"/>
          <w:sz w:val="20"/>
          <w:lang w:val="sk-SK"/>
        </w:rPr>
        <w:t>Implementácia výstupov vo vzťahu k zahraničnému študentovi</w:t>
      </w:r>
      <w:r w:rsidR="00D25C91">
        <w:rPr>
          <w:rStyle w:val="normaltextrun"/>
          <w:rFonts w:cstheme="minorHAnsi"/>
          <w:b/>
          <w:bCs/>
          <w:i/>
          <w:iCs/>
          <w:color w:val="000000" w:themeColor="text1"/>
          <w:sz w:val="20"/>
          <w:lang w:val="sk-SK"/>
        </w:rPr>
        <w:t>:</w:t>
      </w:r>
    </w:p>
    <w:p w:rsidRPr="007870C8" w:rsidR="001F4CE9" w:rsidP="001F4CE9" w:rsidRDefault="001F4CE9" w14:paraId="23E0648A" w14:textId="77777777">
      <w:pPr>
        <w:jc w:val="both"/>
        <w:rPr>
          <w:rFonts w:eastAsiaTheme="minorEastAsia"/>
          <w:sz w:val="20"/>
          <w:lang w:val="sk-SK"/>
        </w:rPr>
      </w:pPr>
      <w:r w:rsidRPr="007870C8">
        <w:rPr>
          <w:rFonts w:eastAsiaTheme="minorEastAsia"/>
          <w:b/>
          <w:bCs/>
          <w:sz w:val="20"/>
          <w:lang w:val="sk-SK"/>
        </w:rPr>
        <w:t>Upozornenie:</w:t>
      </w:r>
      <w:r w:rsidRPr="007870C8">
        <w:rPr>
          <w:rFonts w:eastAsiaTheme="minorEastAsia"/>
          <w:sz w:val="20"/>
          <w:lang w:val="sk-SK"/>
        </w:rPr>
        <w:t xml:space="preserve"> Kvôli autentickosti a vizualizácii pridanej hodnoty bol nasledujúci text lokalizovaný do rôznych svetových jazykov (menovite angličtina, nemčina, španielčina a ruština). Pri preklade textu týchto príkladov interakcii bol využitý generatívny model „</w:t>
      </w:r>
      <w:proofErr w:type="spellStart"/>
      <w:r w:rsidRPr="007870C8">
        <w:rPr>
          <w:rFonts w:eastAsiaTheme="minorEastAsia"/>
          <w:sz w:val="20"/>
          <w:lang w:val="sk-SK"/>
        </w:rPr>
        <w:t>OpenAI</w:t>
      </w:r>
      <w:proofErr w:type="spellEnd"/>
      <w:r w:rsidRPr="007870C8">
        <w:rPr>
          <w:rFonts w:eastAsiaTheme="minorEastAsia"/>
          <w:sz w:val="20"/>
          <w:lang w:val="sk-SK"/>
        </w:rPr>
        <w:t xml:space="preserve"> GPT-4o“.</w:t>
      </w:r>
    </w:p>
    <w:p w:rsidRPr="007870C8" w:rsidR="001F4CE9" w:rsidP="00AB5E0C" w:rsidRDefault="001F4CE9" w14:paraId="727DD108" w14:textId="77777777">
      <w:pPr>
        <w:pStyle w:val="Odsekzoznamu"/>
        <w:widowControl w:val="0"/>
        <w:numPr>
          <w:ilvl w:val="0"/>
          <w:numId w:val="31"/>
        </w:numPr>
        <w:autoSpaceDE w:val="0"/>
        <w:autoSpaceDN w:val="0"/>
        <w:spacing w:after="0" w:line="240" w:lineRule="auto"/>
        <w:ind w:left="450"/>
        <w:contextualSpacing w:val="0"/>
        <w:jc w:val="both"/>
        <w:rPr>
          <w:rFonts w:eastAsiaTheme="minorEastAsia"/>
          <w:b/>
          <w:bCs/>
          <w:sz w:val="20"/>
          <w:lang w:val="sk-SK"/>
        </w:rPr>
      </w:pPr>
      <w:r w:rsidRPr="007870C8">
        <w:rPr>
          <w:rFonts w:eastAsiaTheme="minorEastAsia"/>
          <w:b/>
          <w:bCs/>
          <w:sz w:val="20"/>
          <w:lang w:val="sk-SK"/>
        </w:rPr>
        <w:t>Preklad a vysvetlenie študijného materiálu (Angličtina)</w:t>
      </w:r>
    </w:p>
    <w:p w:rsidRPr="007870C8" w:rsidR="001F4CE9" w:rsidP="00AB5E0C" w:rsidRDefault="001F4CE9" w14:paraId="5FC90402" w14:textId="77777777">
      <w:pPr>
        <w:pStyle w:val="Odsekzoznamu"/>
        <w:widowControl w:val="0"/>
        <w:numPr>
          <w:ilvl w:val="0"/>
          <w:numId w:val="37"/>
        </w:numPr>
        <w:autoSpaceDE w:val="0"/>
        <w:autoSpaceDN w:val="0"/>
        <w:spacing w:after="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VzdelAI</w:t>
      </w:r>
      <w:proofErr w:type="spellEnd"/>
      <w:r w:rsidRPr="007870C8">
        <w:rPr>
          <w:rFonts w:eastAsiaTheme="minorEastAsia"/>
          <w:sz w:val="20"/>
          <w:lang w:val="sk-SK"/>
        </w:rPr>
        <w:t xml:space="preserve">, I </w:t>
      </w:r>
      <w:proofErr w:type="spellStart"/>
      <w:r w:rsidRPr="007870C8">
        <w:rPr>
          <w:rFonts w:eastAsiaTheme="minorEastAsia"/>
          <w:sz w:val="20"/>
          <w:lang w:val="sk-SK"/>
        </w:rPr>
        <w:t>need</w:t>
      </w:r>
      <w:proofErr w:type="spellEnd"/>
      <w:r w:rsidRPr="007870C8">
        <w:rPr>
          <w:rFonts w:eastAsiaTheme="minorEastAsia"/>
          <w:sz w:val="20"/>
          <w:lang w:val="sk-SK"/>
        </w:rPr>
        <w:t xml:space="preserve"> to </w:t>
      </w:r>
      <w:proofErr w:type="spellStart"/>
      <w:r w:rsidRPr="007870C8">
        <w:rPr>
          <w:rFonts w:eastAsiaTheme="minorEastAsia"/>
          <w:sz w:val="20"/>
          <w:lang w:val="sk-SK"/>
        </w:rPr>
        <w:t>understand</w:t>
      </w:r>
      <w:proofErr w:type="spellEnd"/>
      <w:r w:rsidRPr="007870C8">
        <w:rPr>
          <w:rFonts w:eastAsiaTheme="minorEastAsia"/>
          <w:sz w:val="20"/>
          <w:lang w:val="sk-SK"/>
        </w:rPr>
        <w:t xml:space="preserve"> </w:t>
      </w:r>
      <w:proofErr w:type="spellStart"/>
      <w:r w:rsidRPr="007870C8">
        <w:rPr>
          <w:rFonts w:eastAsiaTheme="minorEastAsia"/>
          <w:sz w:val="20"/>
          <w:lang w:val="sk-SK"/>
        </w:rPr>
        <w:t>this</w:t>
      </w:r>
      <w:proofErr w:type="spellEnd"/>
      <w:r w:rsidRPr="007870C8">
        <w:rPr>
          <w:rFonts w:eastAsiaTheme="minorEastAsia"/>
          <w:sz w:val="20"/>
          <w:lang w:val="sk-SK"/>
        </w:rPr>
        <w:t xml:space="preserve"> </w:t>
      </w:r>
      <w:proofErr w:type="spellStart"/>
      <w:r w:rsidRPr="007870C8">
        <w:rPr>
          <w:rFonts w:eastAsiaTheme="minorEastAsia"/>
          <w:sz w:val="20"/>
          <w:lang w:val="sk-SK"/>
        </w:rPr>
        <w:t>article</w:t>
      </w:r>
      <w:proofErr w:type="spellEnd"/>
      <w:r w:rsidRPr="007870C8">
        <w:rPr>
          <w:rFonts w:eastAsiaTheme="minorEastAsia"/>
          <w:sz w:val="20"/>
          <w:lang w:val="sk-SK"/>
        </w:rPr>
        <w:t xml:space="preserve"> on Exchange-</w:t>
      </w:r>
      <w:proofErr w:type="spellStart"/>
      <w:r w:rsidRPr="007870C8">
        <w:rPr>
          <w:rFonts w:eastAsiaTheme="minorEastAsia"/>
          <w:sz w:val="20"/>
          <w:lang w:val="sk-SK"/>
        </w:rPr>
        <w:t>Traded</w:t>
      </w:r>
      <w:proofErr w:type="spellEnd"/>
      <w:r w:rsidRPr="007870C8">
        <w:rPr>
          <w:rFonts w:eastAsiaTheme="minorEastAsia"/>
          <w:sz w:val="20"/>
          <w:lang w:val="sk-SK"/>
        </w:rPr>
        <w:t xml:space="preserve"> </w:t>
      </w:r>
      <w:proofErr w:type="spellStart"/>
      <w:r w:rsidRPr="007870C8">
        <w:rPr>
          <w:rFonts w:eastAsiaTheme="minorEastAsia"/>
          <w:sz w:val="20"/>
          <w:lang w:val="sk-SK"/>
        </w:rPr>
        <w:t>Funds</w:t>
      </w:r>
      <w:proofErr w:type="spellEnd"/>
      <w:r w:rsidRPr="007870C8">
        <w:rPr>
          <w:rFonts w:eastAsiaTheme="minorEastAsia"/>
          <w:sz w:val="20"/>
          <w:lang w:val="sk-SK"/>
        </w:rPr>
        <w:t xml:space="preserve">, </w:t>
      </w:r>
      <w:proofErr w:type="spellStart"/>
      <w:r w:rsidRPr="007870C8">
        <w:rPr>
          <w:rFonts w:eastAsiaTheme="minorEastAsia"/>
          <w:sz w:val="20"/>
          <w:lang w:val="sk-SK"/>
        </w:rPr>
        <w:t>but</w:t>
      </w:r>
      <w:proofErr w:type="spellEnd"/>
      <w:r w:rsidRPr="007870C8">
        <w:rPr>
          <w:rFonts w:eastAsiaTheme="minorEastAsia"/>
          <w:sz w:val="20"/>
          <w:lang w:val="sk-SK"/>
        </w:rPr>
        <w:t xml:space="preserve"> I </w:t>
      </w:r>
      <w:proofErr w:type="spellStart"/>
      <w:r w:rsidRPr="007870C8">
        <w:rPr>
          <w:rFonts w:eastAsiaTheme="minorEastAsia"/>
          <w:sz w:val="20"/>
          <w:lang w:val="sk-SK"/>
        </w:rPr>
        <w:t>am</w:t>
      </w:r>
      <w:proofErr w:type="spellEnd"/>
      <w:r w:rsidRPr="007870C8">
        <w:rPr>
          <w:rFonts w:eastAsiaTheme="minorEastAsia"/>
          <w:sz w:val="20"/>
          <w:lang w:val="sk-SK"/>
        </w:rPr>
        <w:t xml:space="preserve"> </w:t>
      </w:r>
      <w:proofErr w:type="spellStart"/>
      <w:r w:rsidRPr="007870C8">
        <w:rPr>
          <w:rFonts w:eastAsiaTheme="minorEastAsia"/>
          <w:sz w:val="20"/>
          <w:lang w:val="sk-SK"/>
        </w:rPr>
        <w:t>unsure</w:t>
      </w:r>
      <w:proofErr w:type="spellEnd"/>
      <w:r w:rsidRPr="007870C8">
        <w:rPr>
          <w:rFonts w:eastAsiaTheme="minorEastAsia"/>
          <w:sz w:val="20"/>
          <w:lang w:val="sk-SK"/>
        </w:rPr>
        <w:t xml:space="preserve"> </w:t>
      </w:r>
      <w:proofErr w:type="spellStart"/>
      <w:r w:rsidRPr="007870C8">
        <w:rPr>
          <w:rFonts w:eastAsiaTheme="minorEastAsia"/>
          <w:sz w:val="20"/>
          <w:lang w:val="sk-SK"/>
        </w:rPr>
        <w:t>about</w:t>
      </w:r>
      <w:proofErr w:type="spellEnd"/>
      <w:r w:rsidRPr="007870C8">
        <w:rPr>
          <w:rFonts w:eastAsiaTheme="minorEastAsia"/>
          <w:sz w:val="20"/>
          <w:lang w:val="sk-SK"/>
        </w:rPr>
        <w:t xml:space="preserve"> </w:t>
      </w:r>
      <w:proofErr w:type="spellStart"/>
      <w:r w:rsidRPr="007870C8">
        <w:rPr>
          <w:rFonts w:eastAsiaTheme="minorEastAsia"/>
          <w:sz w:val="20"/>
          <w:lang w:val="sk-SK"/>
        </w:rPr>
        <w:t>some</w:t>
      </w:r>
      <w:proofErr w:type="spellEnd"/>
      <w:r w:rsidRPr="007870C8">
        <w:rPr>
          <w:rFonts w:eastAsiaTheme="minorEastAsia"/>
          <w:sz w:val="20"/>
          <w:lang w:val="sk-SK"/>
        </w:rPr>
        <w:t xml:space="preserve"> of </w:t>
      </w:r>
      <w:proofErr w:type="spellStart"/>
      <w:r w:rsidRPr="007870C8">
        <w:rPr>
          <w:rFonts w:eastAsiaTheme="minorEastAsia"/>
          <w:sz w:val="20"/>
          <w:lang w:val="sk-SK"/>
        </w:rPr>
        <w:t>the</w:t>
      </w:r>
      <w:proofErr w:type="spellEnd"/>
      <w:r w:rsidRPr="007870C8">
        <w:rPr>
          <w:rFonts w:eastAsiaTheme="minorEastAsia"/>
          <w:sz w:val="20"/>
          <w:lang w:val="sk-SK"/>
        </w:rPr>
        <w:t xml:space="preserve"> </w:t>
      </w:r>
      <w:proofErr w:type="spellStart"/>
      <w:r w:rsidRPr="007870C8">
        <w:rPr>
          <w:rFonts w:eastAsiaTheme="minorEastAsia"/>
          <w:sz w:val="20"/>
          <w:lang w:val="sk-SK"/>
        </w:rPr>
        <w:t>terms</w:t>
      </w:r>
      <w:proofErr w:type="spellEnd"/>
      <w:r w:rsidRPr="007870C8">
        <w:rPr>
          <w:rFonts w:eastAsiaTheme="minorEastAsia"/>
          <w:sz w:val="20"/>
          <w:lang w:val="sk-SK"/>
        </w:rPr>
        <w:t xml:space="preserve">. </w:t>
      </w:r>
      <w:proofErr w:type="spellStart"/>
      <w:r w:rsidRPr="007870C8">
        <w:rPr>
          <w:rFonts w:eastAsiaTheme="minorEastAsia"/>
          <w:sz w:val="20"/>
          <w:lang w:val="sk-SK"/>
        </w:rPr>
        <w:t>Can</w:t>
      </w:r>
      <w:proofErr w:type="spellEnd"/>
      <w:r w:rsidRPr="007870C8">
        <w:rPr>
          <w:rFonts w:eastAsiaTheme="minorEastAsia"/>
          <w:sz w:val="20"/>
          <w:lang w:val="sk-SK"/>
        </w:rPr>
        <w:t xml:space="preserve"> </w:t>
      </w:r>
      <w:proofErr w:type="spellStart"/>
      <w:r w:rsidRPr="007870C8">
        <w:rPr>
          <w:rFonts w:eastAsiaTheme="minorEastAsia"/>
          <w:sz w:val="20"/>
          <w:lang w:val="sk-SK"/>
        </w:rPr>
        <w:t>you</w:t>
      </w:r>
      <w:proofErr w:type="spellEnd"/>
      <w:r w:rsidRPr="007870C8">
        <w:rPr>
          <w:rFonts w:eastAsiaTheme="minorEastAsia"/>
          <w:sz w:val="20"/>
          <w:lang w:val="sk-SK"/>
        </w:rPr>
        <w:t xml:space="preserve"> </w:t>
      </w:r>
      <w:proofErr w:type="spellStart"/>
      <w:r w:rsidRPr="007870C8">
        <w:rPr>
          <w:rFonts w:eastAsiaTheme="minorEastAsia"/>
          <w:sz w:val="20"/>
          <w:lang w:val="sk-SK"/>
        </w:rPr>
        <w:t>translate</w:t>
      </w:r>
      <w:proofErr w:type="spellEnd"/>
      <w:r w:rsidRPr="007870C8">
        <w:rPr>
          <w:rFonts w:eastAsiaTheme="minorEastAsia"/>
          <w:sz w:val="20"/>
          <w:lang w:val="sk-SK"/>
        </w:rPr>
        <w:t xml:space="preserve"> and </w:t>
      </w:r>
      <w:proofErr w:type="spellStart"/>
      <w:r w:rsidRPr="007870C8">
        <w:rPr>
          <w:rFonts w:eastAsiaTheme="minorEastAsia"/>
          <w:sz w:val="20"/>
          <w:lang w:val="sk-SK"/>
        </w:rPr>
        <w:t>summarize</w:t>
      </w:r>
      <w:proofErr w:type="spellEnd"/>
      <w:r w:rsidRPr="007870C8">
        <w:rPr>
          <w:rFonts w:eastAsiaTheme="minorEastAsia"/>
          <w:sz w:val="20"/>
          <w:lang w:val="sk-SK"/>
        </w:rPr>
        <w:t xml:space="preserve"> </w:t>
      </w:r>
      <w:proofErr w:type="spellStart"/>
      <w:r w:rsidRPr="007870C8">
        <w:rPr>
          <w:rFonts w:eastAsiaTheme="minorEastAsia"/>
          <w:sz w:val="20"/>
          <w:lang w:val="sk-SK"/>
        </w:rPr>
        <w:t>it</w:t>
      </w:r>
      <w:proofErr w:type="spellEnd"/>
      <w:r w:rsidRPr="007870C8">
        <w:rPr>
          <w:rFonts w:eastAsiaTheme="minorEastAsia"/>
          <w:sz w:val="20"/>
          <w:lang w:val="sk-SK"/>
        </w:rPr>
        <w:t xml:space="preserve"> </w:t>
      </w:r>
      <w:proofErr w:type="spellStart"/>
      <w:r w:rsidRPr="007870C8">
        <w:rPr>
          <w:rFonts w:eastAsiaTheme="minorEastAsia"/>
          <w:sz w:val="20"/>
          <w:lang w:val="sk-SK"/>
        </w:rPr>
        <w:t>for</w:t>
      </w:r>
      <w:proofErr w:type="spellEnd"/>
      <w:r w:rsidRPr="007870C8">
        <w:rPr>
          <w:rFonts w:eastAsiaTheme="minorEastAsia"/>
          <w:sz w:val="20"/>
          <w:lang w:val="sk-SK"/>
        </w:rPr>
        <w:t xml:space="preserve"> </w:t>
      </w:r>
      <w:proofErr w:type="spellStart"/>
      <w:r w:rsidRPr="007870C8">
        <w:rPr>
          <w:rFonts w:eastAsiaTheme="minorEastAsia"/>
          <w:sz w:val="20"/>
          <w:lang w:val="sk-SK"/>
        </w:rPr>
        <w:t>me</w:t>
      </w:r>
      <w:proofErr w:type="spellEnd"/>
      <w:r w:rsidRPr="007870C8">
        <w:rPr>
          <w:rFonts w:eastAsiaTheme="minorEastAsia"/>
          <w:sz w:val="20"/>
          <w:lang w:val="sk-SK"/>
        </w:rPr>
        <w:t>?"</w:t>
      </w:r>
    </w:p>
    <w:p w:rsidRPr="007870C8" w:rsidR="001F4CE9" w:rsidP="00AB5E0C" w:rsidRDefault="001F4CE9" w14:paraId="3DABB457" w14:textId="77777777">
      <w:pPr>
        <w:pStyle w:val="Odsekzoznamu"/>
        <w:widowControl w:val="0"/>
        <w:numPr>
          <w:ilvl w:val="0"/>
          <w:numId w:val="37"/>
        </w:numPr>
        <w:autoSpaceDE w:val="0"/>
        <w:autoSpaceDN w:val="0"/>
        <w:spacing w:after="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"Of </w:t>
      </w:r>
      <w:proofErr w:type="spellStart"/>
      <w:r w:rsidRPr="007870C8">
        <w:rPr>
          <w:rFonts w:eastAsiaTheme="minorEastAsia"/>
          <w:sz w:val="20"/>
          <w:lang w:val="sk-SK"/>
        </w:rPr>
        <w:t>course</w:t>
      </w:r>
      <w:proofErr w:type="spellEnd"/>
      <w:r w:rsidRPr="007870C8">
        <w:rPr>
          <w:rFonts w:eastAsiaTheme="minorEastAsia"/>
          <w:sz w:val="20"/>
          <w:lang w:val="sk-SK"/>
        </w:rPr>
        <w:t xml:space="preserve">! Here </w:t>
      </w:r>
      <w:proofErr w:type="spellStart"/>
      <w:r w:rsidRPr="007870C8">
        <w:rPr>
          <w:rFonts w:eastAsiaTheme="minorEastAsia"/>
          <w:sz w:val="20"/>
          <w:lang w:val="sk-SK"/>
        </w:rPr>
        <w:t>is</w:t>
      </w:r>
      <w:proofErr w:type="spellEnd"/>
      <w:r w:rsidRPr="007870C8">
        <w:rPr>
          <w:rFonts w:eastAsiaTheme="minorEastAsia"/>
          <w:sz w:val="20"/>
          <w:lang w:val="sk-SK"/>
        </w:rPr>
        <w:t xml:space="preserve"> </w:t>
      </w:r>
      <w:proofErr w:type="spellStart"/>
      <w:r w:rsidRPr="007870C8">
        <w:rPr>
          <w:rFonts w:eastAsiaTheme="minorEastAsia"/>
          <w:sz w:val="20"/>
          <w:lang w:val="sk-SK"/>
        </w:rPr>
        <w:t>its</w:t>
      </w:r>
      <w:proofErr w:type="spellEnd"/>
      <w:r w:rsidRPr="007870C8">
        <w:rPr>
          <w:rFonts w:eastAsiaTheme="minorEastAsia"/>
          <w:sz w:val="20"/>
          <w:lang w:val="sk-SK"/>
        </w:rPr>
        <w:t xml:space="preserve"> English </w:t>
      </w:r>
      <w:proofErr w:type="spellStart"/>
      <w:r w:rsidRPr="007870C8">
        <w:rPr>
          <w:rFonts w:eastAsiaTheme="minorEastAsia"/>
          <w:sz w:val="20"/>
          <w:lang w:val="sk-SK"/>
        </w:rPr>
        <w:t>translation</w:t>
      </w:r>
      <w:proofErr w:type="spellEnd"/>
      <w:r w:rsidRPr="007870C8">
        <w:rPr>
          <w:rFonts w:eastAsiaTheme="minorEastAsia"/>
          <w:sz w:val="20"/>
          <w:lang w:val="sk-SK"/>
        </w:rPr>
        <w:t xml:space="preserve"> and a </w:t>
      </w:r>
      <w:proofErr w:type="spellStart"/>
      <w:r w:rsidRPr="007870C8">
        <w:rPr>
          <w:rFonts w:eastAsiaTheme="minorEastAsia"/>
          <w:sz w:val="20"/>
          <w:lang w:val="sk-SK"/>
        </w:rPr>
        <w:t>brief</w:t>
      </w:r>
      <w:proofErr w:type="spellEnd"/>
      <w:r w:rsidRPr="007870C8">
        <w:rPr>
          <w:rFonts w:eastAsiaTheme="minorEastAsia"/>
          <w:sz w:val="20"/>
          <w:lang w:val="sk-SK"/>
        </w:rPr>
        <w:t xml:space="preserve"> </w:t>
      </w:r>
      <w:proofErr w:type="spellStart"/>
      <w:r w:rsidRPr="007870C8">
        <w:rPr>
          <w:rFonts w:eastAsiaTheme="minorEastAsia"/>
          <w:sz w:val="20"/>
          <w:lang w:val="sk-SK"/>
        </w:rPr>
        <w:t>summary</w:t>
      </w:r>
      <w:proofErr w:type="spellEnd"/>
      <w:r w:rsidRPr="007870C8">
        <w:rPr>
          <w:rFonts w:eastAsiaTheme="minorEastAsia"/>
          <w:sz w:val="20"/>
          <w:lang w:val="sk-SK"/>
        </w:rPr>
        <w:t xml:space="preserve"> of </w:t>
      </w:r>
      <w:proofErr w:type="spellStart"/>
      <w:r w:rsidRPr="007870C8">
        <w:rPr>
          <w:rFonts w:eastAsiaTheme="minorEastAsia"/>
          <w:sz w:val="20"/>
          <w:lang w:val="sk-SK"/>
        </w:rPr>
        <w:t>the</w:t>
      </w:r>
      <w:proofErr w:type="spellEnd"/>
      <w:r w:rsidRPr="007870C8">
        <w:rPr>
          <w:rFonts w:eastAsiaTheme="minorEastAsia"/>
          <w:sz w:val="20"/>
          <w:lang w:val="sk-SK"/>
        </w:rPr>
        <w:t xml:space="preserve"> </w:t>
      </w:r>
      <w:proofErr w:type="spellStart"/>
      <w:r w:rsidRPr="007870C8">
        <w:rPr>
          <w:rFonts w:eastAsiaTheme="minorEastAsia"/>
          <w:sz w:val="20"/>
          <w:lang w:val="sk-SK"/>
        </w:rPr>
        <w:t>key</w:t>
      </w:r>
      <w:proofErr w:type="spellEnd"/>
      <w:r w:rsidRPr="007870C8">
        <w:rPr>
          <w:rFonts w:eastAsiaTheme="minorEastAsia"/>
          <w:sz w:val="20"/>
          <w:lang w:val="sk-SK"/>
        </w:rPr>
        <w:t xml:space="preserve"> </w:t>
      </w:r>
      <w:proofErr w:type="spellStart"/>
      <w:r w:rsidRPr="007870C8">
        <w:rPr>
          <w:rFonts w:eastAsiaTheme="minorEastAsia"/>
          <w:sz w:val="20"/>
          <w:lang w:val="sk-SK"/>
        </w:rPr>
        <w:t>points</w:t>
      </w:r>
      <w:proofErr w:type="spellEnd"/>
      <w:r w:rsidRPr="007870C8">
        <w:rPr>
          <w:rFonts w:eastAsiaTheme="minorEastAsia"/>
          <w:sz w:val="20"/>
          <w:lang w:val="sk-SK"/>
        </w:rPr>
        <w:t xml:space="preserve">. </w:t>
      </w:r>
      <w:proofErr w:type="spellStart"/>
      <w:r w:rsidRPr="007870C8">
        <w:rPr>
          <w:rFonts w:eastAsiaTheme="minorEastAsia"/>
          <w:sz w:val="20"/>
          <w:lang w:val="sk-SK"/>
        </w:rPr>
        <w:t>Want</w:t>
      </w:r>
      <w:proofErr w:type="spellEnd"/>
      <w:r w:rsidRPr="007870C8">
        <w:rPr>
          <w:rFonts w:eastAsiaTheme="minorEastAsia"/>
          <w:sz w:val="20"/>
          <w:lang w:val="sk-SK"/>
        </w:rPr>
        <w:t xml:space="preserve"> a more </w:t>
      </w:r>
      <w:proofErr w:type="spellStart"/>
      <w:r w:rsidRPr="007870C8">
        <w:rPr>
          <w:rFonts w:eastAsiaTheme="minorEastAsia"/>
          <w:sz w:val="20"/>
          <w:lang w:val="sk-SK"/>
        </w:rPr>
        <w:t>detailed</w:t>
      </w:r>
      <w:proofErr w:type="spellEnd"/>
      <w:r w:rsidRPr="007870C8">
        <w:rPr>
          <w:rFonts w:eastAsiaTheme="minorEastAsia"/>
          <w:sz w:val="20"/>
          <w:lang w:val="sk-SK"/>
        </w:rPr>
        <w:t xml:space="preserve"> </w:t>
      </w:r>
      <w:proofErr w:type="spellStart"/>
      <w:r w:rsidRPr="007870C8">
        <w:rPr>
          <w:rFonts w:eastAsiaTheme="minorEastAsia"/>
          <w:sz w:val="20"/>
          <w:lang w:val="sk-SK"/>
        </w:rPr>
        <w:t>explanation</w:t>
      </w:r>
      <w:proofErr w:type="spellEnd"/>
      <w:r w:rsidRPr="007870C8">
        <w:rPr>
          <w:rFonts w:eastAsiaTheme="minorEastAsia"/>
          <w:sz w:val="20"/>
          <w:lang w:val="sk-SK"/>
        </w:rPr>
        <w:t xml:space="preserve"> of </w:t>
      </w:r>
      <w:proofErr w:type="spellStart"/>
      <w:r w:rsidRPr="007870C8">
        <w:rPr>
          <w:rFonts w:eastAsiaTheme="minorEastAsia"/>
          <w:sz w:val="20"/>
          <w:lang w:val="sk-SK"/>
        </w:rPr>
        <w:t>specific</w:t>
      </w:r>
      <w:proofErr w:type="spellEnd"/>
      <w:r w:rsidRPr="007870C8">
        <w:rPr>
          <w:rFonts w:eastAsiaTheme="minorEastAsia"/>
          <w:sz w:val="20"/>
          <w:lang w:val="sk-SK"/>
        </w:rPr>
        <w:t xml:space="preserve"> </w:t>
      </w:r>
      <w:proofErr w:type="spellStart"/>
      <w:r w:rsidRPr="007870C8">
        <w:rPr>
          <w:rFonts w:eastAsiaTheme="minorEastAsia"/>
          <w:sz w:val="20"/>
          <w:lang w:val="sk-SK"/>
        </w:rPr>
        <w:t>terms</w:t>
      </w:r>
      <w:proofErr w:type="spellEnd"/>
      <w:r w:rsidRPr="007870C8">
        <w:rPr>
          <w:rFonts w:eastAsiaTheme="minorEastAsia"/>
          <w:sz w:val="20"/>
          <w:lang w:val="sk-SK"/>
        </w:rPr>
        <w:t>?"</w:t>
      </w:r>
    </w:p>
    <w:p w:rsidRPr="007870C8" w:rsidR="001F4CE9" w:rsidP="00AB5E0C" w:rsidRDefault="001F4CE9" w14:paraId="7F3251DB" w14:textId="77777777">
      <w:pPr>
        <w:pStyle w:val="Odsekzoznamu"/>
        <w:widowControl w:val="0"/>
        <w:numPr>
          <w:ilvl w:val="0"/>
          <w:numId w:val="31"/>
        </w:numPr>
        <w:autoSpaceDE w:val="0"/>
        <w:autoSpaceDN w:val="0"/>
        <w:spacing w:after="0" w:line="240" w:lineRule="auto"/>
        <w:ind w:left="450"/>
        <w:contextualSpacing w:val="0"/>
        <w:jc w:val="both"/>
        <w:rPr>
          <w:rFonts w:eastAsiaTheme="minorEastAsia"/>
          <w:b/>
          <w:bCs/>
          <w:sz w:val="20"/>
          <w:lang w:val="sk-SK"/>
        </w:rPr>
      </w:pPr>
      <w:r w:rsidRPr="007870C8">
        <w:rPr>
          <w:rFonts w:eastAsiaTheme="minorEastAsia"/>
          <w:b/>
          <w:bCs/>
          <w:sz w:val="20"/>
          <w:lang w:val="sk-SK"/>
        </w:rPr>
        <w:t>Pomoc s administratívnym procesom na univerzite (Nemčina)</w:t>
      </w:r>
    </w:p>
    <w:p w:rsidRPr="007870C8" w:rsidR="001F4CE9" w:rsidP="00AB5E0C" w:rsidRDefault="001F4CE9" w14:paraId="487B401C" w14:textId="77777777">
      <w:pPr>
        <w:pStyle w:val="Odsekzoznamu"/>
        <w:widowControl w:val="0"/>
        <w:numPr>
          <w:ilvl w:val="0"/>
          <w:numId w:val="36"/>
        </w:numPr>
        <w:autoSpaceDE w:val="0"/>
        <w:autoSpaceDN w:val="0"/>
        <w:spacing w:after="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Wie</w:t>
      </w:r>
      <w:proofErr w:type="spellEnd"/>
      <w:r w:rsidRPr="007870C8">
        <w:rPr>
          <w:rFonts w:eastAsiaTheme="minorEastAsia"/>
          <w:sz w:val="20"/>
          <w:lang w:val="sk-SK"/>
        </w:rPr>
        <w:t xml:space="preserve"> </w:t>
      </w:r>
      <w:proofErr w:type="spellStart"/>
      <w:r w:rsidRPr="007870C8">
        <w:rPr>
          <w:rFonts w:eastAsiaTheme="minorEastAsia"/>
          <w:sz w:val="20"/>
          <w:lang w:val="sk-SK"/>
        </w:rPr>
        <w:t>kann</w:t>
      </w:r>
      <w:proofErr w:type="spellEnd"/>
      <w:r w:rsidRPr="007870C8">
        <w:rPr>
          <w:rFonts w:eastAsiaTheme="minorEastAsia"/>
          <w:sz w:val="20"/>
          <w:lang w:val="sk-SK"/>
        </w:rPr>
        <w:t xml:space="preserve"> ich </w:t>
      </w:r>
      <w:proofErr w:type="spellStart"/>
      <w:r w:rsidRPr="007870C8">
        <w:rPr>
          <w:rFonts w:eastAsiaTheme="minorEastAsia"/>
          <w:sz w:val="20"/>
          <w:lang w:val="sk-SK"/>
        </w:rPr>
        <w:t>mich</w:t>
      </w:r>
      <w:proofErr w:type="spellEnd"/>
      <w:r w:rsidRPr="007870C8">
        <w:rPr>
          <w:rFonts w:eastAsiaTheme="minorEastAsia"/>
          <w:sz w:val="20"/>
          <w:lang w:val="sk-SK"/>
        </w:rPr>
        <w:t xml:space="preserve"> </w:t>
      </w:r>
      <w:proofErr w:type="spellStart"/>
      <w:r w:rsidRPr="007870C8">
        <w:rPr>
          <w:rFonts w:eastAsiaTheme="minorEastAsia"/>
          <w:sz w:val="20"/>
          <w:lang w:val="sk-SK"/>
        </w:rPr>
        <w:t>für</w:t>
      </w:r>
      <w:proofErr w:type="spellEnd"/>
      <w:r w:rsidRPr="007870C8">
        <w:rPr>
          <w:rFonts w:eastAsiaTheme="minorEastAsia"/>
          <w:sz w:val="20"/>
          <w:lang w:val="sk-SK"/>
        </w:rPr>
        <w:t xml:space="preserve"> </w:t>
      </w:r>
      <w:proofErr w:type="spellStart"/>
      <w:r w:rsidRPr="007870C8">
        <w:rPr>
          <w:rFonts w:eastAsiaTheme="minorEastAsia"/>
          <w:sz w:val="20"/>
          <w:lang w:val="sk-SK"/>
        </w:rPr>
        <w:t>die</w:t>
      </w:r>
      <w:proofErr w:type="spellEnd"/>
      <w:r w:rsidRPr="007870C8">
        <w:rPr>
          <w:rFonts w:eastAsiaTheme="minorEastAsia"/>
          <w:sz w:val="20"/>
          <w:lang w:val="sk-SK"/>
        </w:rPr>
        <w:t xml:space="preserve"> </w:t>
      </w:r>
      <w:proofErr w:type="spellStart"/>
      <w:r w:rsidRPr="007870C8">
        <w:rPr>
          <w:rFonts w:eastAsiaTheme="minorEastAsia"/>
          <w:sz w:val="20"/>
          <w:lang w:val="sk-SK"/>
        </w:rPr>
        <w:t>Prüfung</w:t>
      </w:r>
      <w:proofErr w:type="spellEnd"/>
      <w:r w:rsidRPr="007870C8">
        <w:rPr>
          <w:rFonts w:eastAsiaTheme="minorEastAsia"/>
          <w:sz w:val="20"/>
          <w:lang w:val="sk-SK"/>
        </w:rPr>
        <w:t xml:space="preserve"> in </w:t>
      </w:r>
      <w:proofErr w:type="spellStart"/>
      <w:r w:rsidRPr="007870C8">
        <w:rPr>
          <w:rFonts w:eastAsiaTheme="minorEastAsia"/>
          <w:sz w:val="20"/>
          <w:lang w:val="sk-SK"/>
        </w:rPr>
        <w:t>Wirtschaftswissenschaften</w:t>
      </w:r>
      <w:proofErr w:type="spellEnd"/>
      <w:r w:rsidRPr="007870C8">
        <w:rPr>
          <w:rFonts w:eastAsiaTheme="minorEastAsia"/>
          <w:sz w:val="20"/>
          <w:lang w:val="sk-SK"/>
        </w:rPr>
        <w:t xml:space="preserve"> </w:t>
      </w:r>
      <w:proofErr w:type="spellStart"/>
      <w:r w:rsidRPr="007870C8">
        <w:rPr>
          <w:rFonts w:eastAsiaTheme="minorEastAsia"/>
          <w:sz w:val="20"/>
          <w:lang w:val="sk-SK"/>
        </w:rPr>
        <w:t>anmelden</w:t>
      </w:r>
      <w:proofErr w:type="spellEnd"/>
      <w:r w:rsidRPr="007870C8">
        <w:rPr>
          <w:rFonts w:eastAsiaTheme="minorEastAsia"/>
          <w:sz w:val="20"/>
          <w:lang w:val="sk-SK"/>
        </w:rPr>
        <w:t xml:space="preserve">? Ich habe </w:t>
      </w:r>
      <w:proofErr w:type="spellStart"/>
      <w:r w:rsidRPr="007870C8">
        <w:rPr>
          <w:rFonts w:eastAsiaTheme="minorEastAsia"/>
          <w:sz w:val="20"/>
          <w:lang w:val="sk-SK"/>
        </w:rPr>
        <w:t>keine</w:t>
      </w:r>
      <w:proofErr w:type="spellEnd"/>
      <w:r w:rsidRPr="007870C8">
        <w:rPr>
          <w:rFonts w:eastAsiaTheme="minorEastAsia"/>
          <w:sz w:val="20"/>
          <w:lang w:val="sk-SK"/>
        </w:rPr>
        <w:t xml:space="preserve"> </w:t>
      </w:r>
      <w:proofErr w:type="spellStart"/>
      <w:r w:rsidRPr="007870C8">
        <w:rPr>
          <w:rFonts w:eastAsiaTheme="minorEastAsia"/>
          <w:sz w:val="20"/>
          <w:lang w:val="sk-SK"/>
        </w:rPr>
        <w:t>Erfahrung</w:t>
      </w:r>
      <w:proofErr w:type="spellEnd"/>
      <w:r w:rsidRPr="007870C8">
        <w:rPr>
          <w:rFonts w:eastAsiaTheme="minorEastAsia"/>
          <w:sz w:val="20"/>
          <w:lang w:val="sk-SK"/>
        </w:rPr>
        <w:t xml:space="preserve"> </w:t>
      </w:r>
      <w:proofErr w:type="spellStart"/>
      <w:r w:rsidRPr="007870C8">
        <w:rPr>
          <w:rFonts w:eastAsiaTheme="minorEastAsia"/>
          <w:sz w:val="20"/>
          <w:lang w:val="sk-SK"/>
        </w:rPr>
        <w:t>mit</w:t>
      </w:r>
      <w:proofErr w:type="spellEnd"/>
      <w:r w:rsidRPr="007870C8">
        <w:rPr>
          <w:rFonts w:eastAsiaTheme="minorEastAsia"/>
          <w:sz w:val="20"/>
          <w:lang w:val="sk-SK"/>
        </w:rPr>
        <w:t xml:space="preserve"> </w:t>
      </w:r>
      <w:proofErr w:type="spellStart"/>
      <w:r w:rsidRPr="007870C8">
        <w:rPr>
          <w:rFonts w:eastAsiaTheme="minorEastAsia"/>
          <w:sz w:val="20"/>
          <w:lang w:val="sk-SK"/>
        </w:rPr>
        <w:t>Ihrem</w:t>
      </w:r>
      <w:proofErr w:type="spellEnd"/>
      <w:r w:rsidRPr="007870C8">
        <w:rPr>
          <w:rFonts w:eastAsiaTheme="minorEastAsia"/>
          <w:sz w:val="20"/>
          <w:lang w:val="sk-SK"/>
        </w:rPr>
        <w:t xml:space="preserve"> </w:t>
      </w:r>
      <w:proofErr w:type="spellStart"/>
      <w:r w:rsidRPr="007870C8">
        <w:rPr>
          <w:rFonts w:eastAsiaTheme="minorEastAsia"/>
          <w:sz w:val="20"/>
          <w:lang w:val="sk-SK"/>
        </w:rPr>
        <w:t>System</w:t>
      </w:r>
      <w:proofErr w:type="spellEnd"/>
      <w:r w:rsidRPr="007870C8">
        <w:rPr>
          <w:rFonts w:eastAsiaTheme="minorEastAsia"/>
          <w:sz w:val="20"/>
          <w:lang w:val="sk-SK"/>
        </w:rPr>
        <w:t>."</w:t>
      </w:r>
    </w:p>
    <w:p w:rsidRPr="007870C8" w:rsidR="001F4CE9" w:rsidP="00AB5E0C" w:rsidRDefault="001F4CE9" w14:paraId="3B574E42" w14:textId="77777777">
      <w:pPr>
        <w:pStyle w:val="Odsekzoznamu"/>
        <w:widowControl w:val="0"/>
        <w:numPr>
          <w:ilvl w:val="0"/>
          <w:numId w:val="36"/>
        </w:numPr>
        <w:autoSpaceDE w:val="0"/>
        <w:autoSpaceDN w:val="0"/>
        <w:spacing w:after="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w:t>
      </w:r>
      <w:proofErr w:type="spellStart"/>
      <w:r w:rsidRPr="007870C8">
        <w:rPr>
          <w:rFonts w:eastAsiaTheme="minorEastAsia"/>
          <w:sz w:val="20"/>
          <w:lang w:val="sk-SK"/>
        </w:rPr>
        <w:t>Du</w:t>
      </w:r>
      <w:proofErr w:type="spellEnd"/>
      <w:r w:rsidRPr="007870C8">
        <w:rPr>
          <w:rFonts w:eastAsiaTheme="minorEastAsia"/>
          <w:sz w:val="20"/>
          <w:lang w:val="sk-SK"/>
        </w:rPr>
        <w:t xml:space="preserve"> </w:t>
      </w:r>
      <w:proofErr w:type="spellStart"/>
      <w:r w:rsidRPr="007870C8">
        <w:rPr>
          <w:rFonts w:eastAsiaTheme="minorEastAsia"/>
          <w:sz w:val="20"/>
          <w:lang w:val="sk-SK"/>
        </w:rPr>
        <w:t>kannst</w:t>
      </w:r>
      <w:proofErr w:type="spellEnd"/>
      <w:r w:rsidRPr="007870C8">
        <w:rPr>
          <w:rFonts w:eastAsiaTheme="minorEastAsia"/>
          <w:sz w:val="20"/>
          <w:lang w:val="sk-SK"/>
        </w:rPr>
        <w:t xml:space="preserve"> </w:t>
      </w:r>
      <w:proofErr w:type="spellStart"/>
      <w:r w:rsidRPr="007870C8">
        <w:rPr>
          <w:rFonts w:eastAsiaTheme="minorEastAsia"/>
          <w:sz w:val="20"/>
          <w:lang w:val="sk-SK"/>
        </w:rPr>
        <w:t>dich</w:t>
      </w:r>
      <w:proofErr w:type="spellEnd"/>
      <w:r w:rsidRPr="007870C8">
        <w:rPr>
          <w:rFonts w:eastAsiaTheme="minorEastAsia"/>
          <w:sz w:val="20"/>
          <w:lang w:val="sk-SK"/>
        </w:rPr>
        <w:t xml:space="preserve"> </w:t>
      </w:r>
      <w:proofErr w:type="spellStart"/>
      <w:r w:rsidRPr="007870C8">
        <w:rPr>
          <w:rFonts w:eastAsiaTheme="minorEastAsia"/>
          <w:sz w:val="20"/>
          <w:lang w:val="sk-SK"/>
        </w:rPr>
        <w:t>über</w:t>
      </w:r>
      <w:proofErr w:type="spellEnd"/>
      <w:r w:rsidRPr="007870C8">
        <w:rPr>
          <w:rFonts w:eastAsiaTheme="minorEastAsia"/>
          <w:sz w:val="20"/>
          <w:lang w:val="sk-SK"/>
        </w:rPr>
        <w:t xml:space="preserve"> das </w:t>
      </w:r>
      <w:proofErr w:type="spellStart"/>
      <w:r w:rsidRPr="007870C8">
        <w:rPr>
          <w:rFonts w:eastAsiaTheme="minorEastAsia"/>
          <w:sz w:val="20"/>
          <w:lang w:val="sk-SK"/>
        </w:rPr>
        <w:t>Universitätsportal</w:t>
      </w:r>
      <w:proofErr w:type="spellEnd"/>
      <w:r w:rsidRPr="007870C8">
        <w:rPr>
          <w:rFonts w:eastAsiaTheme="minorEastAsia"/>
          <w:sz w:val="20"/>
          <w:lang w:val="sk-SK"/>
        </w:rPr>
        <w:t xml:space="preserve"> </w:t>
      </w:r>
      <w:proofErr w:type="spellStart"/>
      <w:r w:rsidRPr="007870C8">
        <w:rPr>
          <w:rFonts w:eastAsiaTheme="minorEastAsia"/>
          <w:sz w:val="20"/>
          <w:lang w:val="sk-SK"/>
        </w:rPr>
        <w:t>anmelden</w:t>
      </w:r>
      <w:proofErr w:type="spellEnd"/>
      <w:r w:rsidRPr="007870C8">
        <w:rPr>
          <w:rFonts w:eastAsiaTheme="minorEastAsia"/>
          <w:sz w:val="20"/>
          <w:lang w:val="sk-SK"/>
        </w:rPr>
        <w:t xml:space="preserve">. Hier </w:t>
      </w:r>
      <w:proofErr w:type="spellStart"/>
      <w:r w:rsidRPr="007870C8">
        <w:rPr>
          <w:rFonts w:eastAsiaTheme="minorEastAsia"/>
          <w:sz w:val="20"/>
          <w:lang w:val="sk-SK"/>
        </w:rPr>
        <w:t>sind</w:t>
      </w:r>
      <w:proofErr w:type="spellEnd"/>
      <w:r w:rsidRPr="007870C8">
        <w:rPr>
          <w:rFonts w:eastAsiaTheme="minorEastAsia"/>
          <w:sz w:val="20"/>
          <w:lang w:val="sk-SK"/>
        </w:rPr>
        <w:t xml:space="preserve"> </w:t>
      </w:r>
      <w:proofErr w:type="spellStart"/>
      <w:r w:rsidRPr="007870C8">
        <w:rPr>
          <w:rFonts w:eastAsiaTheme="minorEastAsia"/>
          <w:sz w:val="20"/>
          <w:lang w:val="sk-SK"/>
        </w:rPr>
        <w:t>die</w:t>
      </w:r>
      <w:proofErr w:type="spellEnd"/>
      <w:r w:rsidRPr="007870C8">
        <w:rPr>
          <w:rFonts w:eastAsiaTheme="minorEastAsia"/>
          <w:sz w:val="20"/>
          <w:lang w:val="sk-SK"/>
        </w:rPr>
        <w:t xml:space="preserve"> </w:t>
      </w:r>
      <w:proofErr w:type="spellStart"/>
      <w:r w:rsidRPr="007870C8">
        <w:rPr>
          <w:rFonts w:eastAsiaTheme="minorEastAsia"/>
          <w:sz w:val="20"/>
          <w:lang w:val="sk-SK"/>
        </w:rPr>
        <w:t>Schritte</w:t>
      </w:r>
      <w:proofErr w:type="spellEnd"/>
      <w:r w:rsidRPr="007870C8">
        <w:rPr>
          <w:rFonts w:eastAsiaTheme="minorEastAsia"/>
          <w:sz w:val="20"/>
          <w:lang w:val="sk-SK"/>
        </w:rPr>
        <w:t xml:space="preserve">, </w:t>
      </w:r>
      <w:proofErr w:type="spellStart"/>
      <w:r w:rsidRPr="007870C8">
        <w:rPr>
          <w:rFonts w:eastAsiaTheme="minorEastAsia"/>
          <w:sz w:val="20"/>
          <w:lang w:val="sk-SK"/>
        </w:rPr>
        <w:t>die</w:t>
      </w:r>
      <w:proofErr w:type="spellEnd"/>
      <w:r w:rsidRPr="007870C8">
        <w:rPr>
          <w:rFonts w:eastAsiaTheme="minorEastAsia"/>
          <w:sz w:val="20"/>
          <w:lang w:val="sk-SK"/>
        </w:rPr>
        <w:t xml:space="preserve"> </w:t>
      </w:r>
      <w:proofErr w:type="spellStart"/>
      <w:r w:rsidRPr="007870C8">
        <w:rPr>
          <w:rFonts w:eastAsiaTheme="minorEastAsia"/>
          <w:sz w:val="20"/>
          <w:lang w:val="sk-SK"/>
        </w:rPr>
        <w:t>du</w:t>
      </w:r>
      <w:proofErr w:type="spellEnd"/>
      <w:r w:rsidRPr="007870C8">
        <w:rPr>
          <w:rFonts w:eastAsiaTheme="minorEastAsia"/>
          <w:sz w:val="20"/>
          <w:lang w:val="sk-SK"/>
        </w:rPr>
        <w:t xml:space="preserve"> </w:t>
      </w:r>
      <w:proofErr w:type="spellStart"/>
      <w:r w:rsidRPr="007870C8">
        <w:rPr>
          <w:rFonts w:eastAsiaTheme="minorEastAsia"/>
          <w:sz w:val="20"/>
          <w:lang w:val="sk-SK"/>
        </w:rPr>
        <w:t>durchführen</w:t>
      </w:r>
      <w:proofErr w:type="spellEnd"/>
      <w:r w:rsidRPr="007870C8">
        <w:rPr>
          <w:rFonts w:eastAsiaTheme="minorEastAsia"/>
          <w:sz w:val="20"/>
          <w:lang w:val="sk-SK"/>
        </w:rPr>
        <w:t xml:space="preserve"> </w:t>
      </w:r>
      <w:proofErr w:type="spellStart"/>
      <w:r w:rsidRPr="007870C8">
        <w:rPr>
          <w:rFonts w:eastAsiaTheme="minorEastAsia"/>
          <w:sz w:val="20"/>
          <w:lang w:val="sk-SK"/>
        </w:rPr>
        <w:t>musst</w:t>
      </w:r>
      <w:proofErr w:type="spellEnd"/>
      <w:r w:rsidRPr="007870C8">
        <w:rPr>
          <w:rFonts w:eastAsiaTheme="minorEastAsia"/>
          <w:sz w:val="20"/>
          <w:lang w:val="sk-SK"/>
        </w:rPr>
        <w:t xml:space="preserve">. </w:t>
      </w:r>
      <w:proofErr w:type="spellStart"/>
      <w:r w:rsidRPr="007870C8">
        <w:rPr>
          <w:rFonts w:eastAsiaTheme="minorEastAsia"/>
          <w:sz w:val="20"/>
          <w:lang w:val="sk-SK"/>
        </w:rPr>
        <w:t>Möchtest</w:t>
      </w:r>
      <w:proofErr w:type="spellEnd"/>
      <w:r w:rsidRPr="007870C8">
        <w:rPr>
          <w:rFonts w:eastAsiaTheme="minorEastAsia"/>
          <w:sz w:val="20"/>
          <w:lang w:val="sk-SK"/>
        </w:rPr>
        <w:t xml:space="preserve"> </w:t>
      </w:r>
      <w:proofErr w:type="spellStart"/>
      <w:r w:rsidRPr="007870C8">
        <w:rPr>
          <w:rFonts w:eastAsiaTheme="minorEastAsia"/>
          <w:sz w:val="20"/>
          <w:lang w:val="sk-SK"/>
        </w:rPr>
        <w:t>du</w:t>
      </w:r>
      <w:proofErr w:type="spellEnd"/>
      <w:r w:rsidRPr="007870C8">
        <w:rPr>
          <w:rFonts w:eastAsiaTheme="minorEastAsia"/>
          <w:sz w:val="20"/>
          <w:lang w:val="sk-SK"/>
        </w:rPr>
        <w:t xml:space="preserve">, </w:t>
      </w:r>
      <w:proofErr w:type="spellStart"/>
      <w:r w:rsidRPr="007870C8">
        <w:rPr>
          <w:rFonts w:eastAsiaTheme="minorEastAsia"/>
          <w:sz w:val="20"/>
          <w:lang w:val="sk-SK"/>
        </w:rPr>
        <w:t>dass</w:t>
      </w:r>
      <w:proofErr w:type="spellEnd"/>
      <w:r w:rsidRPr="007870C8">
        <w:rPr>
          <w:rFonts w:eastAsiaTheme="minorEastAsia"/>
          <w:sz w:val="20"/>
          <w:lang w:val="sk-SK"/>
        </w:rPr>
        <w:t xml:space="preserve"> ich </w:t>
      </w:r>
      <w:proofErr w:type="spellStart"/>
      <w:r w:rsidRPr="007870C8">
        <w:rPr>
          <w:rFonts w:eastAsiaTheme="minorEastAsia"/>
          <w:sz w:val="20"/>
          <w:lang w:val="sk-SK"/>
        </w:rPr>
        <w:t>dir</w:t>
      </w:r>
      <w:proofErr w:type="spellEnd"/>
      <w:r w:rsidRPr="007870C8">
        <w:rPr>
          <w:rFonts w:eastAsiaTheme="minorEastAsia"/>
          <w:sz w:val="20"/>
          <w:lang w:val="sk-SK"/>
        </w:rPr>
        <w:t xml:space="preserve"> </w:t>
      </w:r>
      <w:proofErr w:type="spellStart"/>
      <w:r w:rsidRPr="007870C8">
        <w:rPr>
          <w:rFonts w:eastAsiaTheme="minorEastAsia"/>
          <w:sz w:val="20"/>
          <w:lang w:val="sk-SK"/>
        </w:rPr>
        <w:t>eine</w:t>
      </w:r>
      <w:proofErr w:type="spellEnd"/>
      <w:r w:rsidRPr="007870C8">
        <w:rPr>
          <w:rFonts w:eastAsiaTheme="minorEastAsia"/>
          <w:sz w:val="20"/>
          <w:lang w:val="sk-SK"/>
        </w:rPr>
        <w:t xml:space="preserve"> </w:t>
      </w:r>
      <w:proofErr w:type="spellStart"/>
      <w:r w:rsidRPr="007870C8">
        <w:rPr>
          <w:rFonts w:eastAsiaTheme="minorEastAsia"/>
          <w:sz w:val="20"/>
          <w:lang w:val="sk-SK"/>
        </w:rPr>
        <w:t>Erinnerung</w:t>
      </w:r>
      <w:proofErr w:type="spellEnd"/>
      <w:r w:rsidRPr="007870C8">
        <w:rPr>
          <w:rFonts w:eastAsiaTheme="minorEastAsia"/>
          <w:sz w:val="20"/>
          <w:lang w:val="sk-SK"/>
        </w:rPr>
        <w:t xml:space="preserve"> vor </w:t>
      </w:r>
      <w:proofErr w:type="spellStart"/>
      <w:r w:rsidRPr="007870C8">
        <w:rPr>
          <w:rFonts w:eastAsiaTheme="minorEastAsia"/>
          <w:sz w:val="20"/>
          <w:lang w:val="sk-SK"/>
        </w:rPr>
        <w:t>dem</w:t>
      </w:r>
      <w:proofErr w:type="spellEnd"/>
      <w:r w:rsidRPr="007870C8">
        <w:rPr>
          <w:rFonts w:eastAsiaTheme="minorEastAsia"/>
          <w:sz w:val="20"/>
          <w:lang w:val="sk-SK"/>
        </w:rPr>
        <w:t xml:space="preserve"> </w:t>
      </w:r>
      <w:proofErr w:type="spellStart"/>
      <w:r w:rsidRPr="007870C8">
        <w:rPr>
          <w:rFonts w:eastAsiaTheme="minorEastAsia"/>
          <w:sz w:val="20"/>
          <w:lang w:val="sk-SK"/>
        </w:rPr>
        <w:t>Registrierungstermin</w:t>
      </w:r>
      <w:proofErr w:type="spellEnd"/>
      <w:r w:rsidRPr="007870C8">
        <w:rPr>
          <w:rFonts w:eastAsiaTheme="minorEastAsia"/>
          <w:sz w:val="20"/>
          <w:lang w:val="sk-SK"/>
        </w:rPr>
        <w:t xml:space="preserve"> </w:t>
      </w:r>
      <w:proofErr w:type="spellStart"/>
      <w:r w:rsidRPr="007870C8">
        <w:rPr>
          <w:rFonts w:eastAsiaTheme="minorEastAsia"/>
          <w:sz w:val="20"/>
          <w:lang w:val="sk-SK"/>
        </w:rPr>
        <w:t>schicke</w:t>
      </w:r>
      <w:proofErr w:type="spellEnd"/>
      <w:r w:rsidRPr="007870C8">
        <w:rPr>
          <w:rFonts w:eastAsiaTheme="minorEastAsia"/>
          <w:sz w:val="20"/>
          <w:lang w:val="sk-SK"/>
        </w:rPr>
        <w:t>?"</w:t>
      </w:r>
    </w:p>
    <w:p w:rsidRPr="007870C8" w:rsidR="001F4CE9" w:rsidP="00AB5E0C" w:rsidRDefault="001F4CE9" w14:paraId="1F621CE2" w14:textId="77777777">
      <w:pPr>
        <w:pStyle w:val="Odsekzoznamu"/>
        <w:widowControl w:val="0"/>
        <w:numPr>
          <w:ilvl w:val="0"/>
          <w:numId w:val="31"/>
        </w:numPr>
        <w:autoSpaceDE w:val="0"/>
        <w:autoSpaceDN w:val="0"/>
        <w:spacing w:after="0" w:line="240" w:lineRule="auto"/>
        <w:ind w:left="450"/>
        <w:contextualSpacing w:val="0"/>
        <w:jc w:val="both"/>
        <w:rPr>
          <w:rFonts w:eastAsiaTheme="minorEastAsia"/>
          <w:b/>
          <w:bCs/>
          <w:sz w:val="20"/>
          <w:lang w:val="sk-SK"/>
        </w:rPr>
      </w:pPr>
      <w:r w:rsidRPr="007870C8">
        <w:rPr>
          <w:rFonts w:eastAsiaTheme="minorEastAsia"/>
          <w:b/>
          <w:bCs/>
          <w:sz w:val="20"/>
          <w:lang w:val="sk-SK"/>
        </w:rPr>
        <w:t>Odporúčania na sociálne aktivity a integráciu (Španielčina)</w:t>
      </w:r>
    </w:p>
    <w:p w:rsidRPr="007870C8" w:rsidR="001F4CE9" w:rsidP="00AB5E0C" w:rsidRDefault="001F4CE9" w14:paraId="11FADAF4" w14:textId="77777777">
      <w:pPr>
        <w:pStyle w:val="Odsekzoznamu"/>
        <w:widowControl w:val="0"/>
        <w:numPr>
          <w:ilvl w:val="0"/>
          <w:numId w:val="35"/>
        </w:numPr>
        <w:autoSpaceDE w:val="0"/>
        <w:autoSpaceDN w:val="0"/>
        <w:spacing w:after="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Soy</w:t>
      </w:r>
      <w:proofErr w:type="spellEnd"/>
      <w:r w:rsidRPr="007870C8">
        <w:rPr>
          <w:rFonts w:eastAsiaTheme="minorEastAsia"/>
          <w:sz w:val="20"/>
          <w:lang w:val="sk-SK"/>
        </w:rPr>
        <w:t xml:space="preserve"> </w:t>
      </w:r>
      <w:proofErr w:type="spellStart"/>
      <w:r w:rsidRPr="007870C8">
        <w:rPr>
          <w:rFonts w:eastAsiaTheme="minorEastAsia"/>
          <w:sz w:val="20"/>
          <w:lang w:val="sk-SK"/>
        </w:rPr>
        <w:t>nuevo</w:t>
      </w:r>
      <w:proofErr w:type="spellEnd"/>
      <w:r w:rsidRPr="007870C8">
        <w:rPr>
          <w:rFonts w:eastAsiaTheme="minorEastAsia"/>
          <w:sz w:val="20"/>
          <w:lang w:val="sk-SK"/>
        </w:rPr>
        <w:t xml:space="preserve"> </w:t>
      </w:r>
      <w:proofErr w:type="spellStart"/>
      <w:r w:rsidRPr="007870C8">
        <w:rPr>
          <w:rFonts w:eastAsiaTheme="minorEastAsia"/>
          <w:sz w:val="20"/>
          <w:lang w:val="sk-SK"/>
        </w:rPr>
        <w:t>en</w:t>
      </w:r>
      <w:proofErr w:type="spellEnd"/>
      <w:r w:rsidRPr="007870C8">
        <w:rPr>
          <w:rFonts w:eastAsiaTheme="minorEastAsia"/>
          <w:sz w:val="20"/>
          <w:lang w:val="sk-SK"/>
        </w:rPr>
        <w:t xml:space="preserve"> la </w:t>
      </w:r>
      <w:proofErr w:type="spellStart"/>
      <w:r w:rsidRPr="007870C8">
        <w:rPr>
          <w:rFonts w:eastAsiaTheme="minorEastAsia"/>
          <w:sz w:val="20"/>
          <w:lang w:val="sk-SK"/>
        </w:rPr>
        <w:t>ciudad</w:t>
      </w:r>
      <w:proofErr w:type="spellEnd"/>
      <w:r w:rsidRPr="007870C8">
        <w:rPr>
          <w:rFonts w:eastAsiaTheme="minorEastAsia"/>
          <w:sz w:val="20"/>
          <w:lang w:val="sk-SK"/>
        </w:rPr>
        <w:t xml:space="preserve"> y </w:t>
      </w:r>
      <w:proofErr w:type="spellStart"/>
      <w:r w:rsidRPr="007870C8">
        <w:rPr>
          <w:rFonts w:eastAsiaTheme="minorEastAsia"/>
          <w:sz w:val="20"/>
          <w:lang w:val="sk-SK"/>
        </w:rPr>
        <w:t>me</w:t>
      </w:r>
      <w:proofErr w:type="spellEnd"/>
      <w:r w:rsidRPr="007870C8">
        <w:rPr>
          <w:rFonts w:eastAsiaTheme="minorEastAsia"/>
          <w:sz w:val="20"/>
          <w:lang w:val="sk-SK"/>
        </w:rPr>
        <w:t xml:space="preserve"> </w:t>
      </w:r>
      <w:proofErr w:type="spellStart"/>
      <w:r w:rsidRPr="007870C8">
        <w:rPr>
          <w:rFonts w:eastAsiaTheme="minorEastAsia"/>
          <w:sz w:val="20"/>
          <w:lang w:val="sk-SK"/>
        </w:rPr>
        <w:t>gustaría</w:t>
      </w:r>
      <w:proofErr w:type="spellEnd"/>
      <w:r w:rsidRPr="007870C8">
        <w:rPr>
          <w:rFonts w:eastAsiaTheme="minorEastAsia"/>
          <w:sz w:val="20"/>
          <w:lang w:val="sk-SK"/>
        </w:rPr>
        <w:t xml:space="preserve"> </w:t>
      </w:r>
      <w:proofErr w:type="spellStart"/>
      <w:r w:rsidRPr="007870C8">
        <w:rPr>
          <w:rFonts w:eastAsiaTheme="minorEastAsia"/>
          <w:sz w:val="20"/>
          <w:lang w:val="sk-SK"/>
        </w:rPr>
        <w:t>conocer</w:t>
      </w:r>
      <w:proofErr w:type="spellEnd"/>
      <w:r w:rsidRPr="007870C8">
        <w:rPr>
          <w:rFonts w:eastAsiaTheme="minorEastAsia"/>
          <w:sz w:val="20"/>
          <w:lang w:val="sk-SK"/>
        </w:rPr>
        <w:t xml:space="preserve"> a </w:t>
      </w:r>
      <w:proofErr w:type="spellStart"/>
      <w:r w:rsidRPr="007870C8">
        <w:rPr>
          <w:rFonts w:eastAsiaTheme="minorEastAsia"/>
          <w:sz w:val="20"/>
          <w:lang w:val="sk-SK"/>
        </w:rPr>
        <w:t>otros</w:t>
      </w:r>
      <w:proofErr w:type="spellEnd"/>
      <w:r w:rsidRPr="007870C8">
        <w:rPr>
          <w:rFonts w:eastAsiaTheme="minorEastAsia"/>
          <w:sz w:val="20"/>
          <w:lang w:val="sk-SK"/>
        </w:rPr>
        <w:t xml:space="preserve"> </w:t>
      </w:r>
      <w:proofErr w:type="spellStart"/>
      <w:r w:rsidRPr="007870C8">
        <w:rPr>
          <w:rFonts w:eastAsiaTheme="minorEastAsia"/>
          <w:sz w:val="20"/>
          <w:lang w:val="sk-SK"/>
        </w:rPr>
        <w:t>estudiantes</w:t>
      </w:r>
      <w:proofErr w:type="spellEnd"/>
      <w:r w:rsidRPr="007870C8">
        <w:rPr>
          <w:rFonts w:eastAsiaTheme="minorEastAsia"/>
          <w:sz w:val="20"/>
          <w:lang w:val="sk-SK"/>
        </w:rPr>
        <w:t>. ¿</w:t>
      </w:r>
      <w:proofErr w:type="spellStart"/>
      <w:r w:rsidRPr="007870C8">
        <w:rPr>
          <w:rFonts w:eastAsiaTheme="minorEastAsia"/>
          <w:sz w:val="20"/>
          <w:lang w:val="sk-SK"/>
        </w:rPr>
        <w:t>Hay</w:t>
      </w:r>
      <w:proofErr w:type="spellEnd"/>
      <w:r w:rsidRPr="007870C8">
        <w:rPr>
          <w:rFonts w:eastAsiaTheme="minorEastAsia"/>
          <w:sz w:val="20"/>
          <w:lang w:val="sk-SK"/>
        </w:rPr>
        <w:t xml:space="preserve"> </w:t>
      </w:r>
      <w:proofErr w:type="spellStart"/>
      <w:r w:rsidRPr="007870C8">
        <w:rPr>
          <w:rFonts w:eastAsiaTheme="minorEastAsia"/>
          <w:sz w:val="20"/>
          <w:lang w:val="sk-SK"/>
        </w:rPr>
        <w:t>algunas</w:t>
      </w:r>
      <w:proofErr w:type="spellEnd"/>
      <w:r w:rsidRPr="007870C8">
        <w:rPr>
          <w:rFonts w:eastAsiaTheme="minorEastAsia"/>
          <w:sz w:val="20"/>
          <w:lang w:val="sk-SK"/>
        </w:rPr>
        <w:t xml:space="preserve"> </w:t>
      </w:r>
      <w:proofErr w:type="spellStart"/>
      <w:r w:rsidRPr="007870C8">
        <w:rPr>
          <w:rFonts w:eastAsiaTheme="minorEastAsia"/>
          <w:sz w:val="20"/>
          <w:lang w:val="sk-SK"/>
        </w:rPr>
        <w:t>actividades</w:t>
      </w:r>
      <w:proofErr w:type="spellEnd"/>
      <w:r w:rsidRPr="007870C8">
        <w:rPr>
          <w:rFonts w:eastAsiaTheme="minorEastAsia"/>
          <w:sz w:val="20"/>
          <w:lang w:val="sk-SK"/>
        </w:rPr>
        <w:t xml:space="preserve"> </w:t>
      </w:r>
      <w:proofErr w:type="spellStart"/>
      <w:r w:rsidRPr="007870C8">
        <w:rPr>
          <w:rFonts w:eastAsiaTheme="minorEastAsia"/>
          <w:sz w:val="20"/>
          <w:lang w:val="sk-SK"/>
        </w:rPr>
        <w:t>en</w:t>
      </w:r>
      <w:proofErr w:type="spellEnd"/>
      <w:r w:rsidRPr="007870C8">
        <w:rPr>
          <w:rFonts w:eastAsiaTheme="minorEastAsia"/>
          <w:sz w:val="20"/>
          <w:lang w:val="sk-SK"/>
        </w:rPr>
        <w:t xml:space="preserve"> </w:t>
      </w:r>
      <w:proofErr w:type="spellStart"/>
      <w:r w:rsidRPr="007870C8">
        <w:rPr>
          <w:rFonts w:eastAsiaTheme="minorEastAsia"/>
          <w:sz w:val="20"/>
          <w:lang w:val="sk-SK"/>
        </w:rPr>
        <w:t>las</w:t>
      </w:r>
      <w:proofErr w:type="spellEnd"/>
      <w:r w:rsidRPr="007870C8">
        <w:rPr>
          <w:rFonts w:eastAsiaTheme="minorEastAsia"/>
          <w:sz w:val="20"/>
          <w:lang w:val="sk-SK"/>
        </w:rPr>
        <w:t xml:space="preserve"> </w:t>
      </w:r>
      <w:proofErr w:type="spellStart"/>
      <w:r w:rsidRPr="007870C8">
        <w:rPr>
          <w:rFonts w:eastAsiaTheme="minorEastAsia"/>
          <w:sz w:val="20"/>
          <w:lang w:val="sk-SK"/>
        </w:rPr>
        <w:t>que</w:t>
      </w:r>
      <w:proofErr w:type="spellEnd"/>
      <w:r w:rsidRPr="007870C8">
        <w:rPr>
          <w:rFonts w:eastAsiaTheme="minorEastAsia"/>
          <w:sz w:val="20"/>
          <w:lang w:val="sk-SK"/>
        </w:rPr>
        <w:t xml:space="preserve"> </w:t>
      </w:r>
      <w:proofErr w:type="spellStart"/>
      <w:r w:rsidRPr="007870C8">
        <w:rPr>
          <w:rFonts w:eastAsiaTheme="minorEastAsia"/>
          <w:sz w:val="20"/>
          <w:lang w:val="sk-SK"/>
        </w:rPr>
        <w:t>pueda</w:t>
      </w:r>
      <w:proofErr w:type="spellEnd"/>
      <w:r w:rsidRPr="007870C8">
        <w:rPr>
          <w:rFonts w:eastAsiaTheme="minorEastAsia"/>
          <w:sz w:val="20"/>
          <w:lang w:val="sk-SK"/>
        </w:rPr>
        <w:t xml:space="preserve"> </w:t>
      </w:r>
      <w:proofErr w:type="spellStart"/>
      <w:r w:rsidRPr="007870C8">
        <w:rPr>
          <w:rFonts w:eastAsiaTheme="minorEastAsia"/>
          <w:sz w:val="20"/>
          <w:lang w:val="sk-SK"/>
        </w:rPr>
        <w:t>participar</w:t>
      </w:r>
      <w:proofErr w:type="spellEnd"/>
      <w:r w:rsidRPr="007870C8">
        <w:rPr>
          <w:rFonts w:eastAsiaTheme="minorEastAsia"/>
          <w:sz w:val="20"/>
          <w:lang w:val="sk-SK"/>
        </w:rPr>
        <w:t>?"</w:t>
      </w:r>
    </w:p>
    <w:p w:rsidRPr="007870C8" w:rsidR="001F4CE9" w:rsidP="00AB5E0C" w:rsidRDefault="001F4CE9" w14:paraId="5FAE75BD" w14:textId="77777777">
      <w:pPr>
        <w:pStyle w:val="Odsekzoznamu"/>
        <w:widowControl w:val="0"/>
        <w:numPr>
          <w:ilvl w:val="0"/>
          <w:numId w:val="35"/>
        </w:numPr>
        <w:autoSpaceDE w:val="0"/>
        <w:autoSpaceDN w:val="0"/>
        <w:spacing w:after="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"La </w:t>
      </w:r>
      <w:proofErr w:type="spellStart"/>
      <w:r w:rsidRPr="007870C8">
        <w:rPr>
          <w:rFonts w:eastAsiaTheme="minorEastAsia"/>
          <w:sz w:val="20"/>
          <w:lang w:val="sk-SK"/>
        </w:rPr>
        <w:t>universidad</w:t>
      </w:r>
      <w:proofErr w:type="spellEnd"/>
      <w:r w:rsidRPr="007870C8">
        <w:rPr>
          <w:rFonts w:eastAsiaTheme="minorEastAsia"/>
          <w:sz w:val="20"/>
          <w:lang w:val="sk-SK"/>
        </w:rPr>
        <w:t xml:space="preserve"> </w:t>
      </w:r>
      <w:proofErr w:type="spellStart"/>
      <w:r w:rsidRPr="007870C8">
        <w:rPr>
          <w:rFonts w:eastAsiaTheme="minorEastAsia"/>
          <w:sz w:val="20"/>
          <w:lang w:val="sk-SK"/>
        </w:rPr>
        <w:t>organiza</w:t>
      </w:r>
      <w:proofErr w:type="spellEnd"/>
      <w:r w:rsidRPr="007870C8">
        <w:rPr>
          <w:rFonts w:eastAsiaTheme="minorEastAsia"/>
          <w:sz w:val="20"/>
          <w:lang w:val="sk-SK"/>
        </w:rPr>
        <w:t xml:space="preserve"> </w:t>
      </w:r>
      <w:proofErr w:type="spellStart"/>
      <w:r w:rsidRPr="007870C8">
        <w:rPr>
          <w:rFonts w:eastAsiaTheme="minorEastAsia"/>
          <w:sz w:val="20"/>
          <w:lang w:val="sk-SK"/>
        </w:rPr>
        <w:t>reuniones</w:t>
      </w:r>
      <w:proofErr w:type="spellEnd"/>
      <w:r w:rsidRPr="007870C8">
        <w:rPr>
          <w:rFonts w:eastAsiaTheme="minorEastAsia"/>
          <w:sz w:val="20"/>
          <w:lang w:val="sk-SK"/>
        </w:rPr>
        <w:t xml:space="preserve"> </w:t>
      </w:r>
      <w:proofErr w:type="spellStart"/>
      <w:r w:rsidRPr="007870C8">
        <w:rPr>
          <w:rFonts w:eastAsiaTheme="minorEastAsia"/>
          <w:sz w:val="20"/>
          <w:lang w:val="sk-SK"/>
        </w:rPr>
        <w:t>semanales</w:t>
      </w:r>
      <w:proofErr w:type="spellEnd"/>
      <w:r w:rsidRPr="007870C8">
        <w:rPr>
          <w:rFonts w:eastAsiaTheme="minorEastAsia"/>
          <w:sz w:val="20"/>
          <w:lang w:val="sk-SK"/>
        </w:rPr>
        <w:t xml:space="preserve"> para </w:t>
      </w:r>
      <w:proofErr w:type="spellStart"/>
      <w:r w:rsidRPr="007870C8">
        <w:rPr>
          <w:rFonts w:eastAsiaTheme="minorEastAsia"/>
          <w:sz w:val="20"/>
          <w:lang w:val="sk-SK"/>
        </w:rPr>
        <w:t>estudiantes</w:t>
      </w:r>
      <w:proofErr w:type="spellEnd"/>
      <w:r w:rsidRPr="007870C8">
        <w:rPr>
          <w:rFonts w:eastAsiaTheme="minorEastAsia"/>
          <w:sz w:val="20"/>
          <w:lang w:val="sk-SK"/>
        </w:rPr>
        <w:t xml:space="preserve"> </w:t>
      </w:r>
      <w:proofErr w:type="spellStart"/>
      <w:r w:rsidRPr="007870C8">
        <w:rPr>
          <w:rFonts w:eastAsiaTheme="minorEastAsia"/>
          <w:sz w:val="20"/>
          <w:lang w:val="sk-SK"/>
        </w:rPr>
        <w:t>internacionales</w:t>
      </w:r>
      <w:proofErr w:type="spellEnd"/>
      <w:r w:rsidRPr="007870C8">
        <w:rPr>
          <w:rFonts w:eastAsiaTheme="minorEastAsia"/>
          <w:sz w:val="20"/>
          <w:lang w:val="sk-SK"/>
        </w:rPr>
        <w:t xml:space="preserve">. </w:t>
      </w:r>
      <w:proofErr w:type="spellStart"/>
      <w:r w:rsidRPr="007870C8">
        <w:rPr>
          <w:rFonts w:eastAsiaTheme="minorEastAsia"/>
          <w:sz w:val="20"/>
          <w:lang w:val="sk-SK"/>
        </w:rPr>
        <w:t>Este</w:t>
      </w:r>
      <w:proofErr w:type="spellEnd"/>
      <w:r w:rsidRPr="007870C8">
        <w:rPr>
          <w:rFonts w:eastAsiaTheme="minorEastAsia"/>
          <w:sz w:val="20"/>
          <w:lang w:val="sk-SK"/>
        </w:rPr>
        <w:t xml:space="preserve"> </w:t>
      </w:r>
      <w:proofErr w:type="spellStart"/>
      <w:r w:rsidRPr="007870C8">
        <w:rPr>
          <w:rFonts w:eastAsiaTheme="minorEastAsia"/>
          <w:sz w:val="20"/>
          <w:lang w:val="sk-SK"/>
        </w:rPr>
        <w:t>viernes</w:t>
      </w:r>
      <w:proofErr w:type="spellEnd"/>
      <w:r w:rsidRPr="007870C8">
        <w:rPr>
          <w:rFonts w:eastAsiaTheme="minorEastAsia"/>
          <w:sz w:val="20"/>
          <w:lang w:val="sk-SK"/>
        </w:rPr>
        <w:t xml:space="preserve"> </w:t>
      </w:r>
      <w:proofErr w:type="spellStart"/>
      <w:r w:rsidRPr="007870C8">
        <w:rPr>
          <w:rFonts w:eastAsiaTheme="minorEastAsia"/>
          <w:sz w:val="20"/>
          <w:lang w:val="sk-SK"/>
        </w:rPr>
        <w:t>habrá</w:t>
      </w:r>
      <w:proofErr w:type="spellEnd"/>
      <w:r w:rsidRPr="007870C8">
        <w:rPr>
          <w:rFonts w:eastAsiaTheme="minorEastAsia"/>
          <w:sz w:val="20"/>
          <w:lang w:val="sk-SK"/>
        </w:rPr>
        <w:t xml:space="preserve"> </w:t>
      </w:r>
      <w:proofErr w:type="spellStart"/>
      <w:r w:rsidRPr="007870C8">
        <w:rPr>
          <w:rFonts w:eastAsiaTheme="minorEastAsia"/>
          <w:sz w:val="20"/>
          <w:lang w:val="sk-SK"/>
        </w:rPr>
        <w:t>una</w:t>
      </w:r>
      <w:proofErr w:type="spellEnd"/>
      <w:r w:rsidRPr="007870C8">
        <w:rPr>
          <w:rFonts w:eastAsiaTheme="minorEastAsia"/>
          <w:sz w:val="20"/>
          <w:lang w:val="sk-SK"/>
        </w:rPr>
        <w:t xml:space="preserve"> </w:t>
      </w:r>
      <w:proofErr w:type="spellStart"/>
      <w:r w:rsidRPr="007870C8">
        <w:rPr>
          <w:rFonts w:eastAsiaTheme="minorEastAsia"/>
          <w:sz w:val="20"/>
          <w:lang w:val="sk-SK"/>
        </w:rPr>
        <w:t>velada</w:t>
      </w:r>
      <w:proofErr w:type="spellEnd"/>
      <w:r w:rsidRPr="007870C8">
        <w:rPr>
          <w:rFonts w:eastAsiaTheme="minorEastAsia"/>
          <w:sz w:val="20"/>
          <w:lang w:val="sk-SK"/>
        </w:rPr>
        <w:t xml:space="preserve"> </w:t>
      </w:r>
      <w:proofErr w:type="spellStart"/>
      <w:r w:rsidRPr="007870C8">
        <w:rPr>
          <w:rFonts w:eastAsiaTheme="minorEastAsia"/>
          <w:sz w:val="20"/>
          <w:lang w:val="sk-SK"/>
        </w:rPr>
        <w:t>cultural</w:t>
      </w:r>
      <w:proofErr w:type="spellEnd"/>
      <w:r w:rsidRPr="007870C8">
        <w:rPr>
          <w:rFonts w:eastAsiaTheme="minorEastAsia"/>
          <w:sz w:val="20"/>
          <w:lang w:val="sk-SK"/>
        </w:rPr>
        <w:t>. ¿</w:t>
      </w:r>
      <w:proofErr w:type="spellStart"/>
      <w:r w:rsidRPr="007870C8">
        <w:rPr>
          <w:rFonts w:eastAsiaTheme="minorEastAsia"/>
          <w:sz w:val="20"/>
          <w:lang w:val="sk-SK"/>
        </w:rPr>
        <w:t>Quieres</w:t>
      </w:r>
      <w:proofErr w:type="spellEnd"/>
      <w:r w:rsidRPr="007870C8">
        <w:rPr>
          <w:rFonts w:eastAsiaTheme="minorEastAsia"/>
          <w:sz w:val="20"/>
          <w:lang w:val="sk-SK"/>
        </w:rPr>
        <w:t xml:space="preserve"> </w:t>
      </w:r>
      <w:proofErr w:type="spellStart"/>
      <w:r w:rsidRPr="007870C8">
        <w:rPr>
          <w:rFonts w:eastAsiaTheme="minorEastAsia"/>
          <w:sz w:val="20"/>
          <w:lang w:val="sk-SK"/>
        </w:rPr>
        <w:t>que</w:t>
      </w:r>
      <w:proofErr w:type="spellEnd"/>
      <w:r w:rsidRPr="007870C8">
        <w:rPr>
          <w:rFonts w:eastAsiaTheme="minorEastAsia"/>
          <w:sz w:val="20"/>
          <w:lang w:val="sk-SK"/>
        </w:rPr>
        <w:t xml:space="preserve"> </w:t>
      </w:r>
      <w:proofErr w:type="spellStart"/>
      <w:r w:rsidRPr="007870C8">
        <w:rPr>
          <w:rFonts w:eastAsiaTheme="minorEastAsia"/>
          <w:sz w:val="20"/>
          <w:lang w:val="sk-SK"/>
        </w:rPr>
        <w:t>te</w:t>
      </w:r>
      <w:proofErr w:type="spellEnd"/>
      <w:r w:rsidRPr="007870C8">
        <w:rPr>
          <w:rFonts w:eastAsiaTheme="minorEastAsia"/>
          <w:sz w:val="20"/>
          <w:lang w:val="sk-SK"/>
        </w:rPr>
        <w:t xml:space="preserve"> </w:t>
      </w:r>
      <w:proofErr w:type="spellStart"/>
      <w:r w:rsidRPr="007870C8">
        <w:rPr>
          <w:rFonts w:eastAsiaTheme="minorEastAsia"/>
          <w:sz w:val="20"/>
          <w:lang w:val="sk-SK"/>
        </w:rPr>
        <w:t>envíe</w:t>
      </w:r>
      <w:proofErr w:type="spellEnd"/>
      <w:r w:rsidRPr="007870C8">
        <w:rPr>
          <w:rFonts w:eastAsiaTheme="minorEastAsia"/>
          <w:sz w:val="20"/>
          <w:lang w:val="sk-SK"/>
        </w:rPr>
        <w:t xml:space="preserve"> los </w:t>
      </w:r>
      <w:proofErr w:type="spellStart"/>
      <w:r w:rsidRPr="007870C8">
        <w:rPr>
          <w:rFonts w:eastAsiaTheme="minorEastAsia"/>
          <w:sz w:val="20"/>
          <w:lang w:val="sk-SK"/>
        </w:rPr>
        <w:t>detalles</w:t>
      </w:r>
      <w:proofErr w:type="spellEnd"/>
      <w:r w:rsidRPr="007870C8">
        <w:rPr>
          <w:rFonts w:eastAsiaTheme="minorEastAsia"/>
          <w:sz w:val="20"/>
          <w:lang w:val="sk-SK"/>
        </w:rPr>
        <w:t xml:space="preserve"> y la </w:t>
      </w:r>
      <w:proofErr w:type="spellStart"/>
      <w:r w:rsidRPr="007870C8">
        <w:rPr>
          <w:rFonts w:eastAsiaTheme="minorEastAsia"/>
          <w:sz w:val="20"/>
          <w:lang w:val="sk-SK"/>
        </w:rPr>
        <w:t>dirección</w:t>
      </w:r>
      <w:proofErr w:type="spellEnd"/>
      <w:r w:rsidRPr="007870C8">
        <w:rPr>
          <w:rFonts w:eastAsiaTheme="minorEastAsia"/>
          <w:sz w:val="20"/>
          <w:lang w:val="sk-SK"/>
        </w:rPr>
        <w:t xml:space="preserve"> del </w:t>
      </w:r>
      <w:proofErr w:type="spellStart"/>
      <w:r w:rsidRPr="007870C8">
        <w:rPr>
          <w:rFonts w:eastAsiaTheme="minorEastAsia"/>
          <w:sz w:val="20"/>
          <w:lang w:val="sk-SK"/>
        </w:rPr>
        <w:t>lugar</w:t>
      </w:r>
      <w:proofErr w:type="spellEnd"/>
      <w:r w:rsidRPr="007870C8">
        <w:rPr>
          <w:rFonts w:eastAsiaTheme="minorEastAsia"/>
          <w:sz w:val="20"/>
          <w:lang w:val="sk-SK"/>
        </w:rPr>
        <w:t>?"</w:t>
      </w:r>
    </w:p>
    <w:p w:rsidRPr="007870C8" w:rsidR="001F4CE9" w:rsidP="00AB5E0C" w:rsidRDefault="001F4CE9" w14:paraId="42E7CF38" w14:textId="77777777">
      <w:pPr>
        <w:pStyle w:val="Odsekzoznamu"/>
        <w:widowControl w:val="0"/>
        <w:numPr>
          <w:ilvl w:val="0"/>
          <w:numId w:val="31"/>
        </w:numPr>
        <w:autoSpaceDE w:val="0"/>
        <w:autoSpaceDN w:val="0"/>
        <w:spacing w:after="0" w:line="240" w:lineRule="auto"/>
        <w:ind w:left="450"/>
        <w:contextualSpacing w:val="0"/>
        <w:jc w:val="both"/>
        <w:rPr>
          <w:rFonts w:eastAsiaTheme="minorEastAsia"/>
          <w:b/>
          <w:bCs/>
          <w:sz w:val="20"/>
          <w:lang w:val="sk-SK"/>
        </w:rPr>
      </w:pPr>
      <w:r w:rsidRPr="007870C8">
        <w:rPr>
          <w:rFonts w:eastAsiaTheme="minorEastAsia"/>
          <w:b/>
          <w:bCs/>
          <w:sz w:val="20"/>
          <w:lang w:val="sk-SK"/>
        </w:rPr>
        <w:t>Navigácia v kampuse a meste (Ruština)</w:t>
      </w:r>
    </w:p>
    <w:p w:rsidRPr="007870C8" w:rsidR="001F4CE9" w:rsidP="00AB5E0C" w:rsidRDefault="001F4CE9" w14:paraId="52055EF9" w14:textId="77777777">
      <w:pPr>
        <w:pStyle w:val="Odsekzoznamu"/>
        <w:widowControl w:val="0"/>
        <w:numPr>
          <w:ilvl w:val="0"/>
          <w:numId w:val="34"/>
        </w:numPr>
        <w:autoSpaceDE w:val="0"/>
        <w:autoSpaceDN w:val="0"/>
        <w:spacing w:after="0" w:line="240" w:lineRule="auto"/>
        <w:contextualSpacing w:val="0"/>
        <w:jc w:val="both"/>
        <w:rPr>
          <w:rFonts w:eastAsiaTheme="minorEastAsia"/>
          <w:sz w:val="20"/>
          <w:lang w:val="sk-SK"/>
        </w:rPr>
      </w:pPr>
      <w:r w:rsidRPr="007870C8">
        <w:rPr>
          <w:rFonts w:eastAsiaTheme="minorEastAsia"/>
          <w:b/>
          <w:bCs/>
          <w:sz w:val="20"/>
          <w:lang w:val="sk-SK"/>
        </w:rPr>
        <w:t>Študent:</w:t>
      </w:r>
      <w:r w:rsidRPr="007870C8">
        <w:rPr>
          <w:rFonts w:eastAsiaTheme="minorEastAsia"/>
          <w:sz w:val="20"/>
          <w:lang w:val="sk-SK"/>
        </w:rPr>
        <w:t xml:space="preserve"> "</w:t>
      </w:r>
      <w:proofErr w:type="spellStart"/>
      <w:r w:rsidRPr="007870C8">
        <w:rPr>
          <w:rFonts w:eastAsiaTheme="minorEastAsia"/>
          <w:sz w:val="20"/>
          <w:lang w:val="sk-SK"/>
        </w:rPr>
        <w:t>Где</w:t>
      </w:r>
      <w:proofErr w:type="spellEnd"/>
      <w:r w:rsidRPr="007870C8">
        <w:rPr>
          <w:rFonts w:eastAsiaTheme="minorEastAsia"/>
          <w:sz w:val="20"/>
          <w:lang w:val="sk-SK"/>
        </w:rPr>
        <w:t xml:space="preserve"> </w:t>
      </w:r>
      <w:proofErr w:type="spellStart"/>
      <w:r w:rsidRPr="007870C8">
        <w:rPr>
          <w:rFonts w:eastAsiaTheme="minorEastAsia"/>
          <w:sz w:val="20"/>
          <w:lang w:val="sk-SK"/>
        </w:rPr>
        <w:t>находится</w:t>
      </w:r>
      <w:proofErr w:type="spellEnd"/>
      <w:r w:rsidRPr="007870C8">
        <w:rPr>
          <w:rFonts w:eastAsiaTheme="minorEastAsia"/>
          <w:sz w:val="20"/>
          <w:lang w:val="sk-SK"/>
        </w:rPr>
        <w:t xml:space="preserve"> </w:t>
      </w:r>
      <w:proofErr w:type="spellStart"/>
      <w:r w:rsidRPr="007870C8">
        <w:rPr>
          <w:rFonts w:eastAsiaTheme="minorEastAsia"/>
          <w:sz w:val="20"/>
          <w:lang w:val="sk-SK"/>
        </w:rPr>
        <w:t>библиотека</w:t>
      </w:r>
      <w:proofErr w:type="spellEnd"/>
      <w:r w:rsidRPr="007870C8">
        <w:rPr>
          <w:rFonts w:eastAsiaTheme="minorEastAsia"/>
          <w:sz w:val="20"/>
          <w:lang w:val="sk-SK"/>
        </w:rPr>
        <w:t xml:space="preserve"> и </w:t>
      </w:r>
      <w:proofErr w:type="spellStart"/>
      <w:r w:rsidRPr="007870C8">
        <w:rPr>
          <w:rFonts w:eastAsiaTheme="minorEastAsia"/>
          <w:sz w:val="20"/>
          <w:lang w:val="sk-SK"/>
        </w:rPr>
        <w:t>как</w:t>
      </w:r>
      <w:proofErr w:type="spellEnd"/>
      <w:r w:rsidRPr="007870C8">
        <w:rPr>
          <w:rFonts w:eastAsiaTheme="minorEastAsia"/>
          <w:sz w:val="20"/>
          <w:lang w:val="sk-SK"/>
        </w:rPr>
        <w:t xml:space="preserve"> </w:t>
      </w:r>
      <w:proofErr w:type="spellStart"/>
      <w:r w:rsidRPr="007870C8">
        <w:rPr>
          <w:rFonts w:eastAsiaTheme="minorEastAsia"/>
          <w:sz w:val="20"/>
          <w:lang w:val="sk-SK"/>
        </w:rPr>
        <w:t>добраться</w:t>
      </w:r>
      <w:proofErr w:type="spellEnd"/>
      <w:r w:rsidRPr="007870C8">
        <w:rPr>
          <w:rFonts w:eastAsiaTheme="minorEastAsia"/>
          <w:sz w:val="20"/>
          <w:lang w:val="sk-SK"/>
        </w:rPr>
        <w:t xml:space="preserve"> </w:t>
      </w:r>
      <w:proofErr w:type="spellStart"/>
      <w:r w:rsidRPr="007870C8">
        <w:rPr>
          <w:rFonts w:eastAsiaTheme="minorEastAsia"/>
          <w:sz w:val="20"/>
          <w:lang w:val="sk-SK"/>
        </w:rPr>
        <w:t>туда</w:t>
      </w:r>
      <w:proofErr w:type="spellEnd"/>
      <w:r w:rsidRPr="007870C8">
        <w:rPr>
          <w:rFonts w:eastAsiaTheme="minorEastAsia"/>
          <w:sz w:val="20"/>
          <w:lang w:val="sk-SK"/>
        </w:rPr>
        <w:t xml:space="preserve"> </w:t>
      </w:r>
      <w:proofErr w:type="spellStart"/>
      <w:r w:rsidRPr="007870C8">
        <w:rPr>
          <w:rFonts w:eastAsiaTheme="minorEastAsia"/>
          <w:sz w:val="20"/>
          <w:lang w:val="sk-SK"/>
        </w:rPr>
        <w:t>из</w:t>
      </w:r>
      <w:proofErr w:type="spellEnd"/>
      <w:r w:rsidRPr="007870C8">
        <w:rPr>
          <w:rFonts w:eastAsiaTheme="minorEastAsia"/>
          <w:sz w:val="20"/>
          <w:lang w:val="sk-SK"/>
        </w:rPr>
        <w:t xml:space="preserve"> </w:t>
      </w:r>
      <w:proofErr w:type="spellStart"/>
      <w:r w:rsidRPr="007870C8">
        <w:rPr>
          <w:rFonts w:eastAsiaTheme="minorEastAsia"/>
          <w:sz w:val="20"/>
          <w:lang w:val="sk-SK"/>
        </w:rPr>
        <w:t>общежития</w:t>
      </w:r>
      <w:proofErr w:type="spellEnd"/>
      <w:r w:rsidRPr="007870C8">
        <w:rPr>
          <w:rFonts w:eastAsiaTheme="minorEastAsia"/>
          <w:sz w:val="20"/>
          <w:lang w:val="sk-SK"/>
        </w:rPr>
        <w:t>?"</w:t>
      </w:r>
    </w:p>
    <w:p w:rsidRPr="007870C8" w:rsidR="001F4CE9" w:rsidP="00AB5E0C" w:rsidRDefault="001F4CE9" w14:paraId="3319692C" w14:textId="77777777">
      <w:pPr>
        <w:pStyle w:val="Odsekzoznamu"/>
        <w:widowControl w:val="0"/>
        <w:numPr>
          <w:ilvl w:val="0"/>
          <w:numId w:val="34"/>
        </w:numPr>
        <w:autoSpaceDE w:val="0"/>
        <w:autoSpaceDN w:val="0"/>
        <w:spacing w:after="0" w:line="240" w:lineRule="auto"/>
        <w:contextualSpacing w:val="0"/>
        <w:jc w:val="both"/>
        <w:rPr>
          <w:rFonts w:eastAsiaTheme="minorEastAsia"/>
          <w:sz w:val="20"/>
          <w:lang w:val="sk-SK"/>
        </w:rPr>
      </w:pPr>
      <w:proofErr w:type="spellStart"/>
      <w:r w:rsidRPr="007870C8">
        <w:rPr>
          <w:rFonts w:eastAsiaTheme="minorEastAsia"/>
          <w:b/>
          <w:bCs/>
          <w:sz w:val="20"/>
          <w:lang w:val="sk-SK"/>
        </w:rPr>
        <w:t>VzdelAI</w:t>
      </w:r>
      <w:proofErr w:type="spellEnd"/>
      <w:r w:rsidRPr="007870C8">
        <w:rPr>
          <w:rFonts w:eastAsiaTheme="minorEastAsia"/>
          <w:b/>
          <w:bCs/>
          <w:sz w:val="20"/>
          <w:lang w:val="sk-SK"/>
        </w:rPr>
        <w:t>:</w:t>
      </w:r>
      <w:r w:rsidRPr="007870C8">
        <w:rPr>
          <w:rFonts w:eastAsiaTheme="minorEastAsia"/>
          <w:sz w:val="20"/>
          <w:lang w:val="sk-SK"/>
        </w:rPr>
        <w:t xml:space="preserve"> "</w:t>
      </w:r>
      <w:proofErr w:type="spellStart"/>
      <w:r w:rsidRPr="007870C8">
        <w:rPr>
          <w:rFonts w:eastAsiaTheme="minorEastAsia"/>
          <w:sz w:val="20"/>
          <w:lang w:val="sk-SK"/>
        </w:rPr>
        <w:t>Университетская</w:t>
      </w:r>
      <w:proofErr w:type="spellEnd"/>
      <w:r w:rsidRPr="007870C8">
        <w:rPr>
          <w:rFonts w:eastAsiaTheme="minorEastAsia"/>
          <w:sz w:val="20"/>
          <w:lang w:val="sk-SK"/>
        </w:rPr>
        <w:t xml:space="preserve"> </w:t>
      </w:r>
      <w:proofErr w:type="spellStart"/>
      <w:r w:rsidRPr="007870C8">
        <w:rPr>
          <w:rFonts w:eastAsiaTheme="minorEastAsia"/>
          <w:sz w:val="20"/>
          <w:lang w:val="sk-SK"/>
        </w:rPr>
        <w:t>библиотека</w:t>
      </w:r>
      <w:proofErr w:type="spellEnd"/>
      <w:r w:rsidRPr="007870C8">
        <w:rPr>
          <w:rFonts w:eastAsiaTheme="minorEastAsia"/>
          <w:sz w:val="20"/>
          <w:lang w:val="sk-SK"/>
        </w:rPr>
        <w:t xml:space="preserve"> </w:t>
      </w:r>
      <w:proofErr w:type="spellStart"/>
      <w:r w:rsidRPr="007870C8">
        <w:rPr>
          <w:rFonts w:eastAsiaTheme="minorEastAsia"/>
          <w:sz w:val="20"/>
          <w:lang w:val="sk-SK"/>
        </w:rPr>
        <w:t>находится</w:t>
      </w:r>
      <w:proofErr w:type="spellEnd"/>
      <w:r w:rsidRPr="007870C8">
        <w:rPr>
          <w:rFonts w:eastAsiaTheme="minorEastAsia"/>
          <w:sz w:val="20"/>
          <w:lang w:val="sk-SK"/>
        </w:rPr>
        <w:t xml:space="preserve"> в </w:t>
      </w:r>
      <w:proofErr w:type="spellStart"/>
      <w:r w:rsidRPr="007870C8">
        <w:rPr>
          <w:rFonts w:eastAsiaTheme="minorEastAsia"/>
          <w:sz w:val="20"/>
          <w:lang w:val="sk-SK"/>
        </w:rPr>
        <w:t>здании</w:t>
      </w:r>
      <w:proofErr w:type="spellEnd"/>
      <w:r w:rsidRPr="007870C8">
        <w:rPr>
          <w:rFonts w:eastAsiaTheme="minorEastAsia"/>
          <w:sz w:val="20"/>
          <w:lang w:val="sk-SK"/>
        </w:rPr>
        <w:t xml:space="preserve"> C. </w:t>
      </w:r>
      <w:proofErr w:type="spellStart"/>
      <w:r w:rsidRPr="007870C8">
        <w:rPr>
          <w:rFonts w:eastAsiaTheme="minorEastAsia"/>
          <w:sz w:val="20"/>
          <w:lang w:val="sk-SK"/>
        </w:rPr>
        <w:t>Туда</w:t>
      </w:r>
      <w:proofErr w:type="spellEnd"/>
      <w:r w:rsidRPr="007870C8">
        <w:rPr>
          <w:rFonts w:eastAsiaTheme="minorEastAsia"/>
          <w:sz w:val="20"/>
          <w:lang w:val="sk-SK"/>
        </w:rPr>
        <w:t xml:space="preserve"> </w:t>
      </w:r>
      <w:proofErr w:type="spellStart"/>
      <w:r w:rsidRPr="007870C8">
        <w:rPr>
          <w:rFonts w:eastAsiaTheme="minorEastAsia"/>
          <w:sz w:val="20"/>
          <w:lang w:val="sk-SK"/>
        </w:rPr>
        <w:t>можно</w:t>
      </w:r>
      <w:proofErr w:type="spellEnd"/>
      <w:r w:rsidRPr="007870C8">
        <w:rPr>
          <w:rFonts w:eastAsiaTheme="minorEastAsia"/>
          <w:sz w:val="20"/>
          <w:lang w:val="sk-SK"/>
        </w:rPr>
        <w:t xml:space="preserve"> </w:t>
      </w:r>
      <w:proofErr w:type="spellStart"/>
      <w:r w:rsidRPr="007870C8">
        <w:rPr>
          <w:rFonts w:eastAsiaTheme="minorEastAsia"/>
          <w:sz w:val="20"/>
          <w:lang w:val="sk-SK"/>
        </w:rPr>
        <w:t>дойти</w:t>
      </w:r>
      <w:proofErr w:type="spellEnd"/>
      <w:r w:rsidRPr="007870C8">
        <w:rPr>
          <w:rFonts w:eastAsiaTheme="minorEastAsia"/>
          <w:sz w:val="20"/>
          <w:lang w:val="sk-SK"/>
        </w:rPr>
        <w:t xml:space="preserve"> </w:t>
      </w:r>
      <w:proofErr w:type="spellStart"/>
      <w:r w:rsidRPr="007870C8">
        <w:rPr>
          <w:rFonts w:eastAsiaTheme="minorEastAsia"/>
          <w:sz w:val="20"/>
          <w:lang w:val="sk-SK"/>
        </w:rPr>
        <w:t>пешком</w:t>
      </w:r>
      <w:proofErr w:type="spellEnd"/>
      <w:r w:rsidRPr="007870C8">
        <w:rPr>
          <w:rFonts w:eastAsiaTheme="minorEastAsia"/>
          <w:sz w:val="20"/>
          <w:lang w:val="sk-SK"/>
        </w:rPr>
        <w:t xml:space="preserve"> </w:t>
      </w:r>
      <w:proofErr w:type="spellStart"/>
      <w:r w:rsidRPr="007870C8">
        <w:rPr>
          <w:rFonts w:eastAsiaTheme="minorEastAsia"/>
          <w:sz w:val="20"/>
          <w:lang w:val="sk-SK"/>
        </w:rPr>
        <w:t>за</w:t>
      </w:r>
      <w:proofErr w:type="spellEnd"/>
      <w:r w:rsidRPr="007870C8">
        <w:rPr>
          <w:rFonts w:eastAsiaTheme="minorEastAsia"/>
          <w:sz w:val="20"/>
          <w:lang w:val="sk-SK"/>
        </w:rPr>
        <w:t xml:space="preserve"> 10 </w:t>
      </w:r>
      <w:proofErr w:type="spellStart"/>
      <w:r w:rsidRPr="007870C8">
        <w:rPr>
          <w:rFonts w:eastAsiaTheme="minorEastAsia"/>
          <w:sz w:val="20"/>
          <w:lang w:val="sk-SK"/>
        </w:rPr>
        <w:t>минут</w:t>
      </w:r>
      <w:proofErr w:type="spellEnd"/>
      <w:r w:rsidRPr="007870C8">
        <w:rPr>
          <w:rFonts w:eastAsiaTheme="minorEastAsia"/>
          <w:sz w:val="20"/>
          <w:lang w:val="sk-SK"/>
        </w:rPr>
        <w:t xml:space="preserve"> </w:t>
      </w:r>
      <w:proofErr w:type="spellStart"/>
      <w:r w:rsidRPr="007870C8">
        <w:rPr>
          <w:rFonts w:eastAsiaTheme="minorEastAsia"/>
          <w:sz w:val="20"/>
          <w:lang w:val="sk-SK"/>
        </w:rPr>
        <w:t>или</w:t>
      </w:r>
      <w:proofErr w:type="spellEnd"/>
      <w:r w:rsidRPr="007870C8">
        <w:rPr>
          <w:rFonts w:eastAsiaTheme="minorEastAsia"/>
          <w:sz w:val="20"/>
          <w:lang w:val="sk-SK"/>
        </w:rPr>
        <w:t xml:space="preserve"> </w:t>
      </w:r>
      <w:proofErr w:type="spellStart"/>
      <w:r w:rsidRPr="007870C8">
        <w:rPr>
          <w:rFonts w:eastAsiaTheme="minorEastAsia"/>
          <w:sz w:val="20"/>
          <w:lang w:val="sk-SK"/>
        </w:rPr>
        <w:t>доехать</w:t>
      </w:r>
      <w:proofErr w:type="spellEnd"/>
      <w:r w:rsidRPr="007870C8">
        <w:rPr>
          <w:rFonts w:eastAsiaTheme="minorEastAsia"/>
          <w:sz w:val="20"/>
          <w:lang w:val="sk-SK"/>
        </w:rPr>
        <w:t xml:space="preserve"> </w:t>
      </w:r>
      <w:proofErr w:type="spellStart"/>
      <w:r w:rsidRPr="007870C8">
        <w:rPr>
          <w:rFonts w:eastAsiaTheme="minorEastAsia"/>
          <w:sz w:val="20"/>
          <w:lang w:val="sk-SK"/>
        </w:rPr>
        <w:t>на</w:t>
      </w:r>
      <w:proofErr w:type="spellEnd"/>
      <w:r w:rsidRPr="007870C8">
        <w:rPr>
          <w:rFonts w:eastAsiaTheme="minorEastAsia"/>
          <w:sz w:val="20"/>
          <w:lang w:val="sk-SK"/>
        </w:rPr>
        <w:t xml:space="preserve"> </w:t>
      </w:r>
      <w:proofErr w:type="spellStart"/>
      <w:r w:rsidRPr="007870C8">
        <w:rPr>
          <w:rFonts w:eastAsiaTheme="minorEastAsia"/>
          <w:sz w:val="20"/>
          <w:lang w:val="sk-SK"/>
        </w:rPr>
        <w:t>автобусе</w:t>
      </w:r>
      <w:proofErr w:type="spellEnd"/>
      <w:r w:rsidRPr="007870C8">
        <w:rPr>
          <w:rFonts w:eastAsiaTheme="minorEastAsia"/>
          <w:sz w:val="20"/>
          <w:lang w:val="sk-SK"/>
        </w:rPr>
        <w:t xml:space="preserve"> № 12. Я </w:t>
      </w:r>
      <w:proofErr w:type="spellStart"/>
      <w:r w:rsidRPr="007870C8">
        <w:rPr>
          <w:rFonts w:eastAsiaTheme="minorEastAsia"/>
          <w:sz w:val="20"/>
          <w:lang w:val="sk-SK"/>
        </w:rPr>
        <w:t>вышлю</w:t>
      </w:r>
      <w:proofErr w:type="spellEnd"/>
      <w:r w:rsidRPr="007870C8">
        <w:rPr>
          <w:rFonts w:eastAsiaTheme="minorEastAsia"/>
          <w:sz w:val="20"/>
          <w:lang w:val="sk-SK"/>
        </w:rPr>
        <w:t xml:space="preserve"> </w:t>
      </w:r>
      <w:proofErr w:type="spellStart"/>
      <w:r w:rsidRPr="007870C8">
        <w:rPr>
          <w:rFonts w:eastAsiaTheme="minorEastAsia"/>
          <w:sz w:val="20"/>
          <w:lang w:val="sk-SK"/>
        </w:rPr>
        <w:t>вам</w:t>
      </w:r>
      <w:proofErr w:type="spellEnd"/>
      <w:r w:rsidRPr="007870C8">
        <w:rPr>
          <w:rFonts w:eastAsiaTheme="minorEastAsia"/>
          <w:sz w:val="20"/>
          <w:lang w:val="sk-SK"/>
        </w:rPr>
        <w:t xml:space="preserve"> </w:t>
      </w:r>
      <w:proofErr w:type="spellStart"/>
      <w:r w:rsidRPr="007870C8">
        <w:rPr>
          <w:rFonts w:eastAsiaTheme="minorEastAsia"/>
          <w:sz w:val="20"/>
          <w:lang w:val="sk-SK"/>
        </w:rPr>
        <w:t>точный</w:t>
      </w:r>
      <w:proofErr w:type="spellEnd"/>
      <w:r w:rsidRPr="007870C8">
        <w:rPr>
          <w:rFonts w:eastAsiaTheme="minorEastAsia"/>
          <w:sz w:val="20"/>
          <w:lang w:val="sk-SK"/>
        </w:rPr>
        <w:t xml:space="preserve"> </w:t>
      </w:r>
      <w:proofErr w:type="spellStart"/>
      <w:r w:rsidRPr="007870C8">
        <w:rPr>
          <w:rFonts w:eastAsiaTheme="minorEastAsia"/>
          <w:sz w:val="20"/>
          <w:lang w:val="sk-SK"/>
        </w:rPr>
        <w:t>маршрут</w:t>
      </w:r>
      <w:proofErr w:type="spellEnd"/>
      <w:r w:rsidRPr="007870C8">
        <w:rPr>
          <w:rFonts w:eastAsiaTheme="minorEastAsia"/>
          <w:sz w:val="20"/>
          <w:lang w:val="sk-SK"/>
        </w:rPr>
        <w:t xml:space="preserve"> </w:t>
      </w:r>
      <w:proofErr w:type="spellStart"/>
      <w:r w:rsidRPr="007870C8">
        <w:rPr>
          <w:rFonts w:eastAsiaTheme="minorEastAsia"/>
          <w:sz w:val="20"/>
          <w:lang w:val="sk-SK"/>
        </w:rPr>
        <w:t>на</w:t>
      </w:r>
      <w:proofErr w:type="spellEnd"/>
      <w:r w:rsidRPr="007870C8">
        <w:rPr>
          <w:rFonts w:eastAsiaTheme="minorEastAsia"/>
          <w:sz w:val="20"/>
          <w:lang w:val="sk-SK"/>
        </w:rPr>
        <w:t xml:space="preserve"> </w:t>
      </w:r>
      <w:proofErr w:type="spellStart"/>
      <w:r w:rsidRPr="007870C8">
        <w:rPr>
          <w:rFonts w:eastAsiaTheme="minorEastAsia"/>
          <w:sz w:val="20"/>
          <w:lang w:val="sk-SK"/>
        </w:rPr>
        <w:t>карте</w:t>
      </w:r>
      <w:proofErr w:type="spellEnd"/>
      <w:r w:rsidRPr="007870C8">
        <w:rPr>
          <w:rFonts w:eastAsiaTheme="minorEastAsia"/>
          <w:sz w:val="20"/>
          <w:lang w:val="sk-SK"/>
        </w:rPr>
        <w:t xml:space="preserve">. </w:t>
      </w:r>
      <w:proofErr w:type="spellStart"/>
      <w:r w:rsidRPr="007870C8">
        <w:rPr>
          <w:rFonts w:eastAsiaTheme="minorEastAsia"/>
          <w:sz w:val="20"/>
          <w:lang w:val="sk-SK"/>
        </w:rPr>
        <w:t>Хотите</w:t>
      </w:r>
      <w:proofErr w:type="spellEnd"/>
      <w:r w:rsidRPr="007870C8">
        <w:rPr>
          <w:rFonts w:eastAsiaTheme="minorEastAsia"/>
          <w:sz w:val="20"/>
          <w:lang w:val="sk-SK"/>
        </w:rPr>
        <w:t xml:space="preserve"> </w:t>
      </w:r>
      <w:proofErr w:type="spellStart"/>
      <w:r w:rsidRPr="007870C8">
        <w:rPr>
          <w:rFonts w:eastAsiaTheme="minorEastAsia"/>
          <w:sz w:val="20"/>
          <w:lang w:val="sk-SK"/>
        </w:rPr>
        <w:t>узнать</w:t>
      </w:r>
      <w:proofErr w:type="spellEnd"/>
      <w:r w:rsidRPr="007870C8">
        <w:rPr>
          <w:rFonts w:eastAsiaTheme="minorEastAsia"/>
          <w:sz w:val="20"/>
          <w:lang w:val="sk-SK"/>
        </w:rPr>
        <w:t xml:space="preserve"> </w:t>
      </w:r>
      <w:proofErr w:type="spellStart"/>
      <w:r w:rsidRPr="007870C8">
        <w:rPr>
          <w:rFonts w:eastAsiaTheme="minorEastAsia"/>
          <w:sz w:val="20"/>
          <w:lang w:val="sk-SK"/>
        </w:rPr>
        <w:t>также</w:t>
      </w:r>
      <w:proofErr w:type="spellEnd"/>
      <w:r w:rsidRPr="007870C8">
        <w:rPr>
          <w:rFonts w:eastAsiaTheme="minorEastAsia"/>
          <w:sz w:val="20"/>
          <w:lang w:val="sk-SK"/>
        </w:rPr>
        <w:t xml:space="preserve"> </w:t>
      </w:r>
      <w:proofErr w:type="spellStart"/>
      <w:r w:rsidRPr="007870C8">
        <w:rPr>
          <w:rFonts w:eastAsiaTheme="minorEastAsia"/>
          <w:sz w:val="20"/>
          <w:lang w:val="sk-SK"/>
        </w:rPr>
        <w:t>часы</w:t>
      </w:r>
      <w:proofErr w:type="spellEnd"/>
      <w:r w:rsidRPr="007870C8">
        <w:rPr>
          <w:rFonts w:eastAsiaTheme="minorEastAsia"/>
          <w:sz w:val="20"/>
          <w:lang w:val="sk-SK"/>
        </w:rPr>
        <w:t xml:space="preserve"> </w:t>
      </w:r>
      <w:proofErr w:type="spellStart"/>
      <w:r w:rsidRPr="007870C8">
        <w:rPr>
          <w:rFonts w:eastAsiaTheme="minorEastAsia"/>
          <w:sz w:val="20"/>
          <w:lang w:val="sk-SK"/>
        </w:rPr>
        <w:t>работы</w:t>
      </w:r>
      <w:proofErr w:type="spellEnd"/>
      <w:r w:rsidRPr="007870C8">
        <w:rPr>
          <w:rFonts w:eastAsiaTheme="minorEastAsia"/>
          <w:sz w:val="20"/>
          <w:lang w:val="sk-SK"/>
        </w:rPr>
        <w:t xml:space="preserve"> </w:t>
      </w:r>
      <w:proofErr w:type="spellStart"/>
      <w:r w:rsidRPr="007870C8">
        <w:rPr>
          <w:rFonts w:eastAsiaTheme="minorEastAsia"/>
          <w:sz w:val="20"/>
          <w:lang w:val="sk-SK"/>
        </w:rPr>
        <w:t>библиотеки</w:t>
      </w:r>
      <w:proofErr w:type="spellEnd"/>
      <w:r w:rsidRPr="007870C8">
        <w:rPr>
          <w:rFonts w:eastAsiaTheme="minorEastAsia"/>
          <w:sz w:val="20"/>
          <w:lang w:val="sk-SK"/>
        </w:rPr>
        <w:t>?"</w:t>
      </w:r>
    </w:p>
    <w:p w:rsidRPr="00D25C91" w:rsidR="001F4CE9" w:rsidP="00D25C91" w:rsidRDefault="001F4CE9" w14:paraId="0CFE26FB" w14:textId="2C30BC3A">
      <w:pPr>
        <w:pStyle w:val="Zkladntext"/>
        <w:spacing w:line="276" w:lineRule="auto"/>
        <w:rPr>
          <w:rStyle w:val="normaltextrun"/>
          <w:rFonts w:asciiTheme="minorHAnsi" w:hAnsiTheme="minorHAnsi" w:cstheme="minorHAnsi"/>
          <w:b/>
          <w:bCs/>
          <w:color w:val="000000" w:themeColor="text1"/>
          <w:sz w:val="20"/>
          <w:lang w:val="sk-SK"/>
        </w:rPr>
      </w:pPr>
      <w:r w:rsidRPr="00D25C91">
        <w:rPr>
          <w:rStyle w:val="normaltextrun"/>
          <w:rFonts w:asciiTheme="minorHAnsi" w:hAnsiTheme="minorHAnsi" w:cstheme="minorHAnsi"/>
          <w:b/>
          <w:bCs/>
          <w:color w:val="000000" w:themeColor="text1"/>
          <w:sz w:val="20"/>
          <w:lang w:val="sk-SK"/>
        </w:rPr>
        <w:t>Pohľad univerzity</w:t>
      </w:r>
      <w:r w:rsidR="00D25C91">
        <w:rPr>
          <w:rStyle w:val="normaltextrun"/>
          <w:rFonts w:asciiTheme="minorHAnsi" w:hAnsiTheme="minorHAnsi" w:cstheme="minorHAnsi"/>
          <w:b/>
          <w:bCs/>
          <w:color w:val="000000" w:themeColor="text1"/>
          <w:sz w:val="20"/>
          <w:lang w:val="sk-SK"/>
        </w:rPr>
        <w:t>:</w:t>
      </w:r>
    </w:p>
    <w:p w:rsidRPr="007870C8" w:rsidR="001F4CE9" w:rsidP="001F4CE9" w:rsidRDefault="001F4CE9" w14:paraId="14F52DD6" w14:textId="77777777">
      <w:pPr>
        <w:jc w:val="both"/>
        <w:rPr>
          <w:rFonts w:eastAsiaTheme="minorEastAsia"/>
          <w:sz w:val="20"/>
          <w:lang w:val="sk-SK"/>
        </w:rPr>
      </w:pPr>
      <w:r w:rsidRPr="007870C8">
        <w:rPr>
          <w:rFonts w:eastAsiaTheme="minorEastAsia"/>
          <w:sz w:val="20"/>
          <w:lang w:val="sk-SK"/>
        </w:rPr>
        <w:t xml:space="preserve">Implementácia </w:t>
      </w:r>
      <w:proofErr w:type="spellStart"/>
      <w:r w:rsidRPr="007870C8">
        <w:rPr>
          <w:rFonts w:eastAsiaTheme="minorEastAsia"/>
          <w:b/>
          <w:bCs/>
          <w:sz w:val="20"/>
          <w:lang w:val="sk-SK"/>
        </w:rPr>
        <w:t>VzdelAI</w:t>
      </w:r>
      <w:proofErr w:type="spellEnd"/>
      <w:r w:rsidRPr="007870C8">
        <w:rPr>
          <w:rFonts w:eastAsiaTheme="minorEastAsia"/>
          <w:sz w:val="20"/>
          <w:lang w:val="sk-SK"/>
        </w:rPr>
        <w:t xml:space="preserve"> na univerzitnej úrovni predstavuje významný krok k modernizácii akademického prostredia, zvýšeniu efektivity vzdelávacieho procesu a lepšej koordinácii medzi jednotlivými fakultami, katedrami a výskumnými ústavmi. AI asistent umožňuje zdieľanie informácií naprieč univerzitnými systémami, poskytuje analytické nástroje na hodnotenie vzdelávacieho výkonu a napomáha k prepojeniu univerzity so študentmi a verejnými inštitúciami.</w:t>
      </w:r>
    </w:p>
    <w:p w:rsidRPr="007870C8" w:rsidR="001F4CE9" w:rsidP="001F4CE9" w:rsidRDefault="001F4CE9" w14:paraId="1CEC360C" w14:textId="77777777">
      <w:pPr>
        <w:jc w:val="both"/>
        <w:rPr>
          <w:rFonts w:eastAsiaTheme="minorEastAsia"/>
          <w:sz w:val="20"/>
          <w:lang w:val="sk-SK"/>
        </w:rPr>
      </w:pPr>
      <w:r w:rsidRPr="007870C8">
        <w:rPr>
          <w:rFonts w:eastAsiaTheme="minorEastAsia"/>
          <w:sz w:val="20"/>
          <w:lang w:val="sk-SK"/>
        </w:rPr>
        <w:t xml:space="preserve">Praktické príklady využitia </w:t>
      </w:r>
      <w:proofErr w:type="spellStart"/>
      <w:r w:rsidRPr="007870C8">
        <w:rPr>
          <w:rFonts w:eastAsiaTheme="minorEastAsia"/>
          <w:sz w:val="20"/>
          <w:lang w:val="sk-SK"/>
        </w:rPr>
        <w:t>VzdelAI</w:t>
      </w:r>
      <w:proofErr w:type="spellEnd"/>
      <w:r w:rsidRPr="007870C8">
        <w:rPr>
          <w:rFonts w:eastAsiaTheme="minorEastAsia"/>
          <w:sz w:val="20"/>
          <w:lang w:val="sk-SK"/>
        </w:rPr>
        <w:t xml:space="preserve"> pre univerzitu:</w:t>
      </w:r>
    </w:p>
    <w:p w:rsidRPr="007870C8" w:rsidR="001F4CE9" w:rsidP="00AB5E0C" w:rsidRDefault="001F4CE9" w14:paraId="2CE232E4" w14:textId="77777777">
      <w:pPr>
        <w:pStyle w:val="Odsekzoznamu"/>
        <w:widowControl w:val="0"/>
        <w:numPr>
          <w:ilvl w:val="0"/>
          <w:numId w:val="33"/>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Publikovanie informácií z univerzitných portálov:</w:t>
      </w:r>
    </w:p>
    <w:p w:rsidRPr="007870C8" w:rsidR="001F4CE9" w:rsidP="00AB5E0C" w:rsidRDefault="001F4CE9" w14:paraId="7CC72812"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Automatizovaná aktualizácia správ a oznamov jednotlivých fakúlt, katedier, výskumných ústavov a oddelení.</w:t>
      </w:r>
    </w:p>
    <w:p w:rsidRPr="007870C8" w:rsidR="001F4CE9" w:rsidP="00AB5E0C" w:rsidRDefault="001F4CE9" w14:paraId="7F59332C"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AI analyzuje a filtruje relevantné informácie pre študentov a zamestnancov.</w:t>
      </w:r>
    </w:p>
    <w:p w:rsidRPr="007870C8" w:rsidR="001F4CE9" w:rsidP="00AB5E0C" w:rsidRDefault="001F4CE9" w14:paraId="1C0D09C2" w14:textId="77777777">
      <w:pPr>
        <w:pStyle w:val="Odsekzoznamu"/>
        <w:widowControl w:val="0"/>
        <w:numPr>
          <w:ilvl w:val="0"/>
          <w:numId w:val="33"/>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Podpora vedeckej a akademickej činnosti:</w:t>
      </w:r>
    </w:p>
    <w:p w:rsidRPr="007870C8" w:rsidR="001F4CE9" w:rsidP="00AB5E0C" w:rsidRDefault="001F4CE9" w14:paraId="3B3C2B2C"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Automatizovaná správa databáz publikácií, grantových výziev a výskumných projektov.</w:t>
      </w:r>
    </w:p>
    <w:p w:rsidRPr="007870C8" w:rsidR="001F4CE9" w:rsidP="00AB5E0C" w:rsidRDefault="001F4CE9" w14:paraId="0E510CB5"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 xml:space="preserve"> Návrhy pre potenciálne výskumné spolupráce na základe analýzy publikácií a grantových programov.</w:t>
      </w:r>
    </w:p>
    <w:p w:rsidRPr="007870C8" w:rsidR="001F4CE9" w:rsidP="00AB5E0C" w:rsidRDefault="001F4CE9" w14:paraId="56612770" w14:textId="77777777">
      <w:pPr>
        <w:pStyle w:val="Odsekzoznamu"/>
        <w:widowControl w:val="0"/>
        <w:numPr>
          <w:ilvl w:val="0"/>
          <w:numId w:val="33"/>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Analýza a optimalizácia výučbového procesu:</w:t>
      </w:r>
    </w:p>
    <w:p w:rsidRPr="007870C8" w:rsidR="001F4CE9" w:rsidP="00AB5E0C" w:rsidRDefault="001F4CE9" w14:paraId="6832C98E"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Analýza anonymizovaných dát o výkonnosti študentov a efektivite jednotlivých predmetov.</w:t>
      </w:r>
    </w:p>
    <w:p w:rsidRPr="007870C8" w:rsidR="001F4CE9" w:rsidP="00AB5E0C" w:rsidRDefault="001F4CE9" w14:paraId="7F6B2C91"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Identifikácia oblastí na zlepšenie, návrh optimalizácie sylabov a výučbových metód.</w:t>
      </w:r>
    </w:p>
    <w:p w:rsidRPr="007870C8" w:rsidR="001F4CE9" w:rsidP="00AB5E0C" w:rsidRDefault="001F4CE9" w14:paraId="4D99AAAA" w14:textId="77777777">
      <w:pPr>
        <w:pStyle w:val="Odsekzoznamu"/>
        <w:widowControl w:val="0"/>
        <w:numPr>
          <w:ilvl w:val="0"/>
          <w:numId w:val="33"/>
        </w:numPr>
        <w:autoSpaceDE w:val="0"/>
        <w:autoSpaceDN w:val="0"/>
        <w:spacing w:after="0" w:line="240" w:lineRule="auto"/>
        <w:contextualSpacing w:val="0"/>
        <w:jc w:val="both"/>
        <w:rPr>
          <w:rFonts w:eastAsiaTheme="minorEastAsia"/>
          <w:sz w:val="20"/>
          <w:u w:val="single"/>
          <w:lang w:val="sk-SK"/>
        </w:rPr>
      </w:pPr>
      <w:r w:rsidRPr="007870C8">
        <w:rPr>
          <w:rFonts w:eastAsiaTheme="minorEastAsia"/>
          <w:sz w:val="20"/>
          <w:u w:val="single"/>
          <w:lang w:val="sk-SK"/>
        </w:rPr>
        <w:t>Automatizovaná administratíva:</w:t>
      </w:r>
    </w:p>
    <w:p w:rsidRPr="007870C8" w:rsidR="001F4CE9" w:rsidP="00AB5E0C" w:rsidRDefault="001F4CE9" w14:paraId="1B351C7E"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Podpora pri organizácii rozvrhov, registrácii predmetov a prihlasovaní na skúšky.</w:t>
      </w:r>
    </w:p>
    <w:p w:rsidRPr="007870C8" w:rsidR="001F4CE9" w:rsidP="00AB5E0C" w:rsidRDefault="001F4CE9" w14:paraId="5F92D45B" w14:textId="77777777">
      <w:pPr>
        <w:pStyle w:val="Odsekzoznamu"/>
        <w:widowControl w:val="0"/>
        <w:numPr>
          <w:ilvl w:val="1"/>
          <w:numId w:val="33"/>
        </w:numPr>
        <w:autoSpaceDE w:val="0"/>
        <w:autoSpaceDN w:val="0"/>
        <w:spacing w:after="0" w:line="240" w:lineRule="auto"/>
        <w:contextualSpacing w:val="0"/>
        <w:jc w:val="both"/>
        <w:rPr>
          <w:rFonts w:eastAsiaTheme="minorEastAsia"/>
          <w:sz w:val="20"/>
          <w:lang w:val="sk-SK"/>
        </w:rPr>
      </w:pPr>
      <w:r w:rsidRPr="007870C8">
        <w:rPr>
          <w:rFonts w:eastAsiaTheme="minorEastAsia"/>
          <w:sz w:val="20"/>
          <w:lang w:val="sk-SK"/>
        </w:rPr>
        <w:t>Inteligentné spracovanie požiadaviek od študentov smerovaných pre akademických pracovníkov.</w:t>
      </w:r>
    </w:p>
    <w:p w:rsidRPr="00D25C91" w:rsidR="001F4CE9" w:rsidP="00D25C91" w:rsidRDefault="001F4CE9" w14:paraId="06C60666" w14:textId="28983C6C">
      <w:pPr>
        <w:rPr>
          <w:rStyle w:val="normaltextrun"/>
          <w:rFonts w:cstheme="minorHAnsi"/>
          <w:b/>
          <w:bCs/>
          <w:i/>
          <w:iCs/>
          <w:color w:val="000000" w:themeColor="text1"/>
          <w:sz w:val="20"/>
          <w:lang w:val="sk-SK"/>
        </w:rPr>
      </w:pPr>
      <w:r w:rsidRPr="00D25C91">
        <w:rPr>
          <w:rStyle w:val="normaltextrun"/>
          <w:rFonts w:cstheme="minorHAnsi"/>
          <w:b/>
          <w:bCs/>
          <w:i/>
          <w:iCs/>
          <w:color w:val="000000" w:themeColor="text1"/>
          <w:sz w:val="20"/>
          <w:lang w:val="sk-SK"/>
        </w:rPr>
        <w:t>Pohľad univerzity vo vzťahu ku komunikácii s tretími stranami</w:t>
      </w:r>
      <w:r w:rsidRPr="00D25C91" w:rsidR="00D25C91">
        <w:rPr>
          <w:rStyle w:val="normaltextrun"/>
          <w:rFonts w:cstheme="minorHAnsi"/>
          <w:b/>
          <w:bCs/>
          <w:i/>
          <w:iCs/>
          <w:color w:val="000000" w:themeColor="text1"/>
          <w:sz w:val="20"/>
          <w:lang w:val="sk-SK"/>
        </w:rPr>
        <w:t>:</w:t>
      </w:r>
    </w:p>
    <w:p w:rsidRPr="007870C8" w:rsidR="001F4CE9" w:rsidP="001F4CE9" w:rsidRDefault="001F4CE9" w14:paraId="1A04A024" w14:textId="77777777">
      <w:pPr>
        <w:spacing w:after="120" w:line="240" w:lineRule="auto"/>
        <w:jc w:val="both"/>
        <w:rPr>
          <w:rFonts w:eastAsiaTheme="minorEastAsia"/>
          <w:sz w:val="20"/>
          <w:lang w:val="sk-SK"/>
        </w:rPr>
      </w:pPr>
      <w:r w:rsidRPr="007870C8">
        <w:rPr>
          <w:rFonts w:eastAsiaTheme="minorEastAsia"/>
          <w:sz w:val="20"/>
          <w:lang w:val="sk-SK"/>
        </w:rPr>
        <w:t xml:space="preserve">Nasadenie </w:t>
      </w:r>
      <w:proofErr w:type="spellStart"/>
      <w:r w:rsidRPr="007870C8">
        <w:rPr>
          <w:rFonts w:eastAsiaTheme="minorEastAsia"/>
          <w:b/>
          <w:bCs/>
          <w:sz w:val="20"/>
          <w:lang w:val="sk-SK"/>
        </w:rPr>
        <w:t>VzdelAI</w:t>
      </w:r>
      <w:proofErr w:type="spellEnd"/>
      <w:r w:rsidRPr="007870C8">
        <w:rPr>
          <w:rFonts w:eastAsiaTheme="minorEastAsia"/>
          <w:sz w:val="20"/>
          <w:lang w:val="sk-SK"/>
        </w:rPr>
        <w:t xml:space="preserve"> nemusí predstavovať prínos len pre univerzitu a jej študentov, ale aj pre široké spektrum verejných inštitúcií – tretích strán; ktoré s univerzitou komunikujú a zohrávajú kľúčovú úlohu v oblasti vzdelávania, výskumu, tvorby metodík príp. politík. Univerzita bude môcť pri komunikácii napríklad s Ministerstvom školstva, výskumu a inovácií, akreditačnými komisiami, verejnými výskumnými organizáciami či regionálnymi vzdelávacími centami využiť analytické a podporné schopnosti </w:t>
      </w:r>
      <w:proofErr w:type="spellStart"/>
      <w:r w:rsidRPr="007870C8">
        <w:rPr>
          <w:rFonts w:eastAsiaTheme="minorEastAsia"/>
          <w:b/>
          <w:bCs/>
          <w:sz w:val="20"/>
          <w:lang w:val="sk-SK"/>
        </w:rPr>
        <w:t>VzdelAI</w:t>
      </w:r>
      <w:proofErr w:type="spellEnd"/>
      <w:r w:rsidRPr="007870C8">
        <w:rPr>
          <w:rFonts w:eastAsiaTheme="minorEastAsia"/>
          <w:sz w:val="20"/>
          <w:lang w:val="sk-SK"/>
        </w:rPr>
        <w:t xml:space="preserve"> na efektívnejšie rozhodovanie, tvorbu výkazov v súvislosti s hodnotením kvality vzdelávania a strategického plánovania.</w:t>
      </w:r>
    </w:p>
    <w:p w:rsidRPr="007870C8" w:rsidR="001F4CE9" w:rsidP="001F4CE9" w:rsidRDefault="001F4CE9" w14:paraId="3E803662" w14:textId="77777777">
      <w:pPr>
        <w:spacing w:after="120" w:line="240" w:lineRule="auto"/>
        <w:jc w:val="both"/>
        <w:rPr>
          <w:rFonts w:eastAsiaTheme="minorEastAsia"/>
          <w:sz w:val="20"/>
          <w:lang w:val="sk-SK"/>
        </w:rPr>
      </w:pPr>
      <w:r w:rsidRPr="007870C8">
        <w:rPr>
          <w:rFonts w:eastAsiaTheme="minorEastAsia"/>
          <w:sz w:val="20"/>
          <w:lang w:val="sk-SK"/>
        </w:rPr>
        <w:t xml:space="preserve">Praktické príklady využitia </w:t>
      </w:r>
      <w:proofErr w:type="spellStart"/>
      <w:r w:rsidRPr="007870C8">
        <w:rPr>
          <w:rFonts w:eastAsiaTheme="minorEastAsia"/>
          <w:sz w:val="20"/>
          <w:lang w:val="sk-SK"/>
        </w:rPr>
        <w:t>VzdelAI</w:t>
      </w:r>
      <w:proofErr w:type="spellEnd"/>
      <w:r w:rsidRPr="007870C8">
        <w:rPr>
          <w:rFonts w:eastAsiaTheme="minorEastAsia"/>
          <w:sz w:val="20"/>
          <w:lang w:val="sk-SK"/>
        </w:rPr>
        <w:t xml:space="preserve"> pri komunikácii s tretími stranami:</w:t>
      </w:r>
    </w:p>
    <w:p w:rsidRPr="007870C8" w:rsidR="001F4CE9" w:rsidP="00AB5E0C" w:rsidRDefault="001F4CE9" w14:paraId="57B31502" w14:textId="77777777">
      <w:pPr>
        <w:pStyle w:val="Odsekzoznamu"/>
        <w:widowControl w:val="0"/>
        <w:numPr>
          <w:ilvl w:val="0"/>
          <w:numId w:val="32"/>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Analýza výkonnosti vzdelávacieho systému:</w:t>
      </w:r>
    </w:p>
    <w:p w:rsidRPr="007870C8" w:rsidR="001F4CE9" w:rsidP="00AB5E0C" w:rsidRDefault="001F4CE9" w14:paraId="0C39CB8A"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Na základe uchovávaných údajov bude možné analyzovať anonymizované štatistiky o študijných výsledkoch a úspešnosti rôznych skupín / klasifikácii absolventov.</w:t>
      </w:r>
    </w:p>
    <w:p w:rsidRPr="007870C8" w:rsidR="001F4CE9" w:rsidP="00AB5E0C" w:rsidRDefault="001F4CE9" w14:paraId="2042307F"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Poskytovať interaktívne prehľady výkonnosti jednotlivých odborov, fakúlt a univerzít.</w:t>
      </w:r>
    </w:p>
    <w:p w:rsidRPr="007870C8" w:rsidR="001F4CE9" w:rsidP="00AB5E0C" w:rsidRDefault="001F4CE9" w14:paraId="264B36EE" w14:textId="77777777">
      <w:pPr>
        <w:pStyle w:val="Odsekzoznamu"/>
        <w:widowControl w:val="0"/>
        <w:numPr>
          <w:ilvl w:val="0"/>
          <w:numId w:val="32"/>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Podpora pri tvorbe vzdelávacích stratégií a politík:</w:t>
      </w:r>
    </w:p>
    <w:p w:rsidRPr="007870C8" w:rsidR="001F4CE9" w:rsidP="00AB5E0C" w:rsidRDefault="001F4CE9" w14:paraId="2E87042E"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Identifikovať trendy v akademickom prostredí a odporúčať optimálne prístupy pre reformy vzdelávania rôznych odborov.</w:t>
      </w:r>
    </w:p>
    <w:p w:rsidRPr="007870C8" w:rsidR="001F4CE9" w:rsidP="00AB5E0C" w:rsidRDefault="001F4CE9" w14:paraId="0CB829A3"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Analyzovať medzinárodné vzdelávacie štandardy a možnosti ich aplikácie v domácom prostredí.</w:t>
      </w:r>
    </w:p>
    <w:p w:rsidRPr="007870C8" w:rsidR="001F4CE9" w:rsidP="00AB5E0C" w:rsidRDefault="001F4CE9" w14:paraId="10220C4A" w14:textId="77777777">
      <w:pPr>
        <w:pStyle w:val="Odsekzoznamu"/>
        <w:widowControl w:val="0"/>
        <w:numPr>
          <w:ilvl w:val="0"/>
          <w:numId w:val="32"/>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Zjednodušenie akreditačných a hodnotiacich procesov:</w:t>
      </w:r>
    </w:p>
    <w:p w:rsidRPr="007870C8" w:rsidR="001F4CE9" w:rsidP="00AB5E0C" w:rsidRDefault="001F4CE9" w14:paraId="053E1D99"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 xml:space="preserve"> Pomáhať pri spracovávaní podkladov pre akreditačné komisie.</w:t>
      </w:r>
    </w:p>
    <w:p w:rsidRPr="007870C8" w:rsidR="001F4CE9" w:rsidP="00AB5E0C" w:rsidRDefault="001F4CE9" w14:paraId="3B02183A"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Generovať analytické reporty o kvalite výučby a vedeckej produkcii univerzity.</w:t>
      </w:r>
    </w:p>
    <w:p w:rsidRPr="007870C8" w:rsidR="001F4CE9" w:rsidP="00AB5E0C" w:rsidRDefault="001F4CE9" w14:paraId="5A6831E6" w14:textId="77777777">
      <w:pPr>
        <w:pStyle w:val="Odsekzoznamu"/>
        <w:widowControl w:val="0"/>
        <w:numPr>
          <w:ilvl w:val="0"/>
          <w:numId w:val="32"/>
        </w:numPr>
        <w:autoSpaceDE w:val="0"/>
        <w:autoSpaceDN w:val="0"/>
        <w:spacing w:after="120" w:line="240" w:lineRule="auto"/>
        <w:contextualSpacing w:val="0"/>
        <w:jc w:val="both"/>
        <w:rPr>
          <w:rFonts w:eastAsiaTheme="minorEastAsia"/>
          <w:sz w:val="20"/>
          <w:u w:val="single"/>
          <w:lang w:val="sk-SK"/>
        </w:rPr>
      </w:pPr>
      <w:r w:rsidRPr="007870C8">
        <w:rPr>
          <w:rFonts w:eastAsiaTheme="minorEastAsia"/>
          <w:sz w:val="20"/>
          <w:u w:val="single"/>
          <w:lang w:val="sk-SK"/>
        </w:rPr>
        <w:t>Efektívnejšia koordinácia medzi univerzitami a štátom:</w:t>
      </w:r>
    </w:p>
    <w:p w:rsidRPr="007870C8" w:rsidR="001F4CE9" w:rsidP="00AB5E0C" w:rsidRDefault="001F4CE9" w14:paraId="6A4F33AC" w14:textId="77777777">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Pomôcť pri zabezpečení rýchlejšej a presnejšej výmeny informácií medzi univerzitou a tretími stranami.</w:t>
      </w:r>
    </w:p>
    <w:p w:rsidRPr="007870C8" w:rsidR="001F4CE9" w:rsidP="00AB5E0C" w:rsidRDefault="001F4CE9" w14:paraId="70751E2B" w14:textId="0B7AD6A8">
      <w:pPr>
        <w:pStyle w:val="Odsekzoznamu"/>
        <w:widowControl w:val="0"/>
        <w:numPr>
          <w:ilvl w:val="1"/>
          <w:numId w:val="32"/>
        </w:numPr>
        <w:autoSpaceDE w:val="0"/>
        <w:autoSpaceDN w:val="0"/>
        <w:spacing w:after="120" w:line="240" w:lineRule="auto"/>
        <w:contextualSpacing w:val="0"/>
        <w:jc w:val="both"/>
        <w:rPr>
          <w:rFonts w:eastAsiaTheme="minorEastAsia"/>
          <w:sz w:val="20"/>
          <w:lang w:val="sk-SK"/>
        </w:rPr>
      </w:pPr>
      <w:r w:rsidRPr="007870C8">
        <w:rPr>
          <w:rFonts w:eastAsiaTheme="minorEastAsia"/>
          <w:sz w:val="20"/>
          <w:lang w:val="sk-SK"/>
        </w:rPr>
        <w:t>Pomáhať pri plánovaní podkladov na financovanie výskumu a rozvoja vzdelávacej infraštruktúry.</w:t>
      </w:r>
    </w:p>
    <w:p w:rsidRPr="00D25C91" w:rsidR="00DC1068" w:rsidP="00D25C91" w:rsidRDefault="001F4CE9" w14:paraId="7B045520" w14:textId="66104415">
      <w:pPr>
        <w:pStyle w:val="Nadpis2"/>
        <w:rPr>
          <w:lang w:val="sk-SK"/>
        </w:rPr>
      </w:pPr>
      <w:bookmarkStart w:name="_Toc190946835" w:id="19"/>
      <w:r w:rsidRPr="00D25C91">
        <w:rPr>
          <w:rStyle w:val="normaltextrun"/>
          <w:rFonts w:cstheme="minorHAnsi"/>
          <w:szCs w:val="21"/>
          <w:lang w:val="sk-SK"/>
        </w:rPr>
        <w:t>Prevádzková kapacita žiadateľa</w:t>
      </w:r>
      <w:bookmarkEnd w:id="19"/>
    </w:p>
    <w:p w:rsidRPr="007870C8" w:rsidR="001F4CE9" w:rsidP="001F4CE9" w:rsidRDefault="001F4CE9" w14:paraId="0175B43D" w14:textId="77777777">
      <w:pPr>
        <w:pStyle w:val="Zkladntext"/>
        <w:spacing w:after="120"/>
        <w:rPr>
          <w:rFonts w:ascii="Calibri" w:hAnsi="Calibri" w:cs="Calibri"/>
          <w:color w:val="000000" w:themeColor="text1"/>
          <w:sz w:val="20"/>
          <w:lang w:val="sk-SK"/>
        </w:rPr>
      </w:pPr>
      <w:r w:rsidRPr="007870C8">
        <w:rPr>
          <w:rFonts w:ascii="Calibri" w:hAnsi="Calibri" w:cs="Calibri"/>
          <w:color w:val="000000" w:themeColor="text1"/>
          <w:sz w:val="20"/>
          <w:lang w:val="sk-SK"/>
        </w:rPr>
        <w:t xml:space="preserve">Žilinská univerzita v Žiline disponuje rozsiahlymi výskumnými a vývojovými kapacitami, ktoré umožňujú realizáciu projektových aktivít v oblasti vývoja pokročilých AI riešení pre vzdelávanie. Projekt bude realizovaný najmä vo vlastných priestoroch žilinskej univerzity, kde sa nachádzajú moderné výskumné laboratóriá a IT infraštruktúra nevyhnutná pre vývoj a testovanie inteligentných softvérových riešení. Medzi kľúčové prvky patrí laboratórium strojového učenia vybavené výpočtovými klastrami vhodnými na tréning jazykových modelov a analýzu vzdelávacích dát, digitálne laboratórium pre spracovanie prirodzeného jazyka zamerané na vývoj algoritmov textovej analýzy a sentimentálnej analýzy, ako aj cloudová výpočtová platforma a dátové úložiská umožňujúce správu veľkých </w:t>
      </w:r>
      <w:proofErr w:type="spellStart"/>
      <w:r w:rsidRPr="007870C8">
        <w:rPr>
          <w:rFonts w:ascii="Calibri" w:hAnsi="Calibri" w:cs="Calibri"/>
          <w:color w:val="000000" w:themeColor="text1"/>
          <w:sz w:val="20"/>
          <w:lang w:val="sk-SK"/>
        </w:rPr>
        <w:t>datasetov</w:t>
      </w:r>
      <w:proofErr w:type="spellEnd"/>
      <w:r w:rsidRPr="007870C8">
        <w:rPr>
          <w:rFonts w:ascii="Calibri" w:hAnsi="Calibri" w:cs="Calibri"/>
          <w:color w:val="000000" w:themeColor="text1"/>
          <w:sz w:val="20"/>
          <w:lang w:val="sk-SK"/>
        </w:rPr>
        <w:t xml:space="preserve"> a distribuované testovanie AI systémov.</w:t>
      </w:r>
    </w:p>
    <w:p w:rsidRPr="007870C8" w:rsidR="001F4CE9" w:rsidP="001F4CE9" w:rsidRDefault="001F4CE9" w14:paraId="1B9041B5" w14:textId="77777777">
      <w:pPr>
        <w:pStyle w:val="Zkladntext"/>
        <w:spacing w:after="120"/>
        <w:rPr>
          <w:rFonts w:ascii="Calibri" w:hAnsi="Calibri" w:cs="Calibri"/>
          <w:color w:val="000000" w:themeColor="text1"/>
          <w:sz w:val="20"/>
          <w:lang w:val="sk-SK"/>
        </w:rPr>
      </w:pPr>
      <w:r w:rsidRPr="007870C8">
        <w:rPr>
          <w:rFonts w:ascii="Calibri" w:hAnsi="Calibri" w:cs="Calibri"/>
          <w:color w:val="000000" w:themeColor="text1"/>
          <w:sz w:val="20"/>
          <w:lang w:val="sk-SK"/>
        </w:rPr>
        <w:t xml:space="preserve">Žilinská univerzita zároveň disponuje interdisciplinárnym tímom odborníkov pokrývajúcim široké spektrum odborností od umelej inteligencie cez pedagogiku až po dátovú </w:t>
      </w:r>
      <w:proofErr w:type="spellStart"/>
      <w:r w:rsidRPr="007870C8">
        <w:rPr>
          <w:rFonts w:ascii="Calibri" w:hAnsi="Calibri" w:cs="Calibri"/>
          <w:color w:val="000000" w:themeColor="text1"/>
          <w:sz w:val="20"/>
          <w:lang w:val="sk-SK"/>
        </w:rPr>
        <w:t>analytiku</w:t>
      </w:r>
      <w:proofErr w:type="spellEnd"/>
      <w:r w:rsidRPr="007870C8">
        <w:rPr>
          <w:rFonts w:ascii="Calibri" w:hAnsi="Calibri" w:cs="Calibri"/>
          <w:color w:val="000000" w:themeColor="text1"/>
          <w:sz w:val="20"/>
          <w:lang w:val="sk-SK"/>
        </w:rPr>
        <w:t xml:space="preserve">. Výskumný tím zahŕňa expertov na strojové učenie a spracovanie prirodzeného jazyka, odborníkov na vzdelávacie technológie, ktorí zabezpečujú pedagogickú efektívnosť navrhovaných riešení. </w:t>
      </w:r>
    </w:p>
    <w:p w:rsidRPr="007870C8" w:rsidR="001F4CE9" w:rsidP="001F4CE9" w:rsidRDefault="001F4CE9" w14:paraId="0835836B" w14:textId="77777777">
      <w:pPr>
        <w:pStyle w:val="Zkladntext"/>
        <w:spacing w:after="120"/>
        <w:rPr>
          <w:rFonts w:ascii="Calibri" w:hAnsi="Calibri" w:cs="Calibri"/>
          <w:color w:val="000000" w:themeColor="text1"/>
          <w:sz w:val="20"/>
          <w:lang w:val="sk-SK"/>
        </w:rPr>
      </w:pPr>
      <w:r w:rsidRPr="007870C8">
        <w:rPr>
          <w:rFonts w:ascii="Calibri" w:hAnsi="Calibri" w:cs="Calibri"/>
          <w:color w:val="000000" w:themeColor="text1"/>
          <w:sz w:val="20"/>
          <w:lang w:val="sk-SK"/>
        </w:rPr>
        <w:t xml:space="preserve">Projekt bude ďalej využívať infraštruktúru a odborné kapacity partnerov. Spoločnosť ESMO Žilina, </w:t>
      </w:r>
      <w:proofErr w:type="spellStart"/>
      <w:r w:rsidRPr="007870C8">
        <w:rPr>
          <w:rFonts w:ascii="Calibri" w:hAnsi="Calibri" w:cs="Calibri"/>
          <w:color w:val="000000" w:themeColor="text1"/>
          <w:sz w:val="20"/>
          <w:lang w:val="sk-SK"/>
        </w:rPr>
        <w:t>a.s</w:t>
      </w:r>
      <w:proofErr w:type="spellEnd"/>
      <w:r w:rsidRPr="007870C8">
        <w:rPr>
          <w:rFonts w:ascii="Calibri" w:hAnsi="Calibri" w:cs="Calibri"/>
          <w:color w:val="000000" w:themeColor="text1"/>
          <w:sz w:val="20"/>
          <w:lang w:val="sk-SK"/>
        </w:rPr>
        <w:t xml:space="preserve">. poskytne priestorové a technické zázemie v rámci Výpočtového ústavu výpočtovej techniky, kde sú umiestnené výskumné a vývojové laboratóriá zamerané na </w:t>
      </w:r>
      <w:proofErr w:type="spellStart"/>
      <w:r w:rsidRPr="007870C8">
        <w:rPr>
          <w:rFonts w:ascii="Calibri" w:hAnsi="Calibri" w:cs="Calibri"/>
          <w:color w:val="000000" w:themeColor="text1"/>
          <w:sz w:val="20"/>
          <w:lang w:val="sk-SK"/>
        </w:rPr>
        <w:t>cloud</w:t>
      </w:r>
      <w:proofErr w:type="spellEnd"/>
      <w:r w:rsidRPr="007870C8">
        <w:rPr>
          <w:rFonts w:ascii="Calibri" w:hAnsi="Calibri" w:cs="Calibri"/>
          <w:color w:val="000000" w:themeColor="text1"/>
          <w:sz w:val="20"/>
          <w:lang w:val="sk-SK"/>
        </w:rPr>
        <w:t xml:space="preserve"> </w:t>
      </w:r>
      <w:proofErr w:type="spellStart"/>
      <w:r w:rsidRPr="007870C8">
        <w:rPr>
          <w:rFonts w:ascii="Calibri" w:hAnsi="Calibri" w:cs="Calibri"/>
          <w:color w:val="000000" w:themeColor="text1"/>
          <w:sz w:val="20"/>
          <w:lang w:val="sk-SK"/>
        </w:rPr>
        <w:t>computing</w:t>
      </w:r>
      <w:proofErr w:type="spellEnd"/>
      <w:r w:rsidRPr="007870C8">
        <w:rPr>
          <w:rFonts w:ascii="Calibri" w:hAnsi="Calibri" w:cs="Calibri"/>
          <w:color w:val="000000" w:themeColor="text1"/>
          <w:sz w:val="20"/>
          <w:lang w:val="sk-SK"/>
        </w:rPr>
        <w:t xml:space="preserve">, big </w:t>
      </w:r>
      <w:proofErr w:type="spellStart"/>
      <w:r w:rsidRPr="007870C8">
        <w:rPr>
          <w:rFonts w:ascii="Calibri" w:hAnsi="Calibri" w:cs="Calibri"/>
          <w:color w:val="000000" w:themeColor="text1"/>
          <w:sz w:val="20"/>
          <w:lang w:val="sk-SK"/>
        </w:rPr>
        <w:t>data</w:t>
      </w:r>
      <w:proofErr w:type="spellEnd"/>
      <w:r w:rsidRPr="007870C8">
        <w:rPr>
          <w:rFonts w:ascii="Calibri" w:hAnsi="Calibri" w:cs="Calibri"/>
          <w:color w:val="000000" w:themeColor="text1"/>
          <w:sz w:val="20"/>
          <w:lang w:val="sk-SK"/>
        </w:rPr>
        <w:t>, dátové centrá umožňujúce bezpečné uchovávanie a spracovanie veľkých objemov dát a testovacie prostredie na overovanie funkčnosti adaptívneho učenia v simulovaných vzdelávacích scenároch. Spoločnosť má dlhodobé skúsenosti s implementáciou IT riešení pre akademický aj priemyselný sektor, čím zabezpečuje synergické prepojenie výskumu a praktického nasadenia AI technológií.</w:t>
      </w:r>
    </w:p>
    <w:p w:rsidRPr="007870C8" w:rsidR="001F4CE9" w:rsidP="001F4CE9" w:rsidRDefault="001F4CE9" w14:paraId="07FF4381" w14:textId="77777777">
      <w:pPr>
        <w:pStyle w:val="Zkladntext"/>
        <w:spacing w:after="120"/>
        <w:rPr>
          <w:rFonts w:ascii="Calibri" w:hAnsi="Calibri" w:cs="Calibri"/>
          <w:color w:val="000000" w:themeColor="text1"/>
          <w:sz w:val="20"/>
          <w:lang w:val="sk-SK"/>
        </w:rPr>
      </w:pPr>
      <w:r w:rsidRPr="007870C8">
        <w:rPr>
          <w:rFonts w:ascii="Calibri" w:hAnsi="Calibri" w:cs="Calibri"/>
          <w:color w:val="000000" w:themeColor="text1"/>
          <w:sz w:val="20"/>
          <w:lang w:val="sk-SK"/>
        </w:rPr>
        <w:t xml:space="preserve">Ďalším partnerom projektu je spoločnosť </w:t>
      </w:r>
      <w:proofErr w:type="spellStart"/>
      <w:r w:rsidRPr="007870C8">
        <w:rPr>
          <w:rFonts w:ascii="Calibri" w:hAnsi="Calibri" w:cs="Calibri"/>
          <w:color w:val="000000" w:themeColor="text1"/>
          <w:sz w:val="20"/>
          <w:lang w:val="sk-SK"/>
        </w:rPr>
        <w:t>Aricoma</w:t>
      </w:r>
      <w:proofErr w:type="spellEnd"/>
      <w:r w:rsidRPr="007870C8">
        <w:rPr>
          <w:rFonts w:ascii="Calibri" w:hAnsi="Calibri" w:cs="Calibri"/>
          <w:color w:val="000000" w:themeColor="text1"/>
          <w:sz w:val="20"/>
          <w:lang w:val="sk-SK"/>
        </w:rPr>
        <w:t xml:space="preserve"> Systems </w:t>
      </w:r>
      <w:proofErr w:type="spellStart"/>
      <w:r w:rsidRPr="007870C8">
        <w:rPr>
          <w:rFonts w:ascii="Calibri" w:hAnsi="Calibri" w:cs="Calibri"/>
          <w:color w:val="000000" w:themeColor="text1"/>
          <w:sz w:val="20"/>
          <w:lang w:val="sk-SK"/>
        </w:rPr>
        <w:t>s.r.o</w:t>
      </w:r>
      <w:proofErr w:type="spellEnd"/>
      <w:r w:rsidRPr="007870C8">
        <w:rPr>
          <w:rFonts w:ascii="Calibri" w:hAnsi="Calibri" w:cs="Calibri"/>
          <w:color w:val="000000" w:themeColor="text1"/>
          <w:sz w:val="20"/>
          <w:lang w:val="sk-SK"/>
        </w:rPr>
        <w:t xml:space="preserve">., ktorá bude realizovať svoje aktivity v prenajatých priestoroch Inovačného centra na Bratislavskej 29 v Žiline. Táto spoločnosť sa špecializuje na vývoj IT riešení využívajúcich umelú inteligenciu a jej hlavnou úlohou v projekte bude vývoj AI modelov na spracovanie prirodzeného jazyka a automatizované hodnotenie výkonu študentov, testovanie a validácia algoritmov na pilotných </w:t>
      </w:r>
      <w:proofErr w:type="spellStart"/>
      <w:r w:rsidRPr="007870C8">
        <w:rPr>
          <w:rFonts w:ascii="Calibri" w:hAnsi="Calibri" w:cs="Calibri"/>
          <w:color w:val="000000" w:themeColor="text1"/>
          <w:sz w:val="20"/>
          <w:lang w:val="sk-SK"/>
        </w:rPr>
        <w:t>datasetoch</w:t>
      </w:r>
      <w:proofErr w:type="spellEnd"/>
      <w:r w:rsidRPr="007870C8">
        <w:rPr>
          <w:rFonts w:ascii="Calibri" w:hAnsi="Calibri" w:cs="Calibri"/>
          <w:color w:val="000000" w:themeColor="text1"/>
          <w:sz w:val="20"/>
          <w:lang w:val="sk-SK"/>
        </w:rPr>
        <w:t xml:space="preserve"> a integrácia AI riešení do existujúcich edukačných platforiem. </w:t>
      </w:r>
      <w:proofErr w:type="spellStart"/>
      <w:r w:rsidRPr="007870C8">
        <w:rPr>
          <w:rFonts w:ascii="Calibri" w:hAnsi="Calibri" w:cs="Calibri"/>
          <w:color w:val="000000" w:themeColor="text1"/>
          <w:sz w:val="20"/>
          <w:lang w:val="sk-SK"/>
        </w:rPr>
        <w:t>Aricoma</w:t>
      </w:r>
      <w:proofErr w:type="spellEnd"/>
      <w:r w:rsidRPr="007870C8">
        <w:rPr>
          <w:rFonts w:ascii="Calibri" w:hAnsi="Calibri" w:cs="Calibri"/>
          <w:color w:val="000000" w:themeColor="text1"/>
          <w:sz w:val="20"/>
          <w:lang w:val="sk-SK"/>
        </w:rPr>
        <w:t xml:space="preserve"> Systems disponuje modernými serverovými a výpočtovými kapacitami potrebnými na efektívny vývoj a škálovanie AI riešení.</w:t>
      </w:r>
    </w:p>
    <w:p w:rsidRPr="007870C8" w:rsidR="001F4CE9" w:rsidP="001F4CE9" w:rsidRDefault="001F4CE9" w14:paraId="6F1036E0" w14:textId="3F0C1D46">
      <w:pPr>
        <w:pStyle w:val="Zkladntext"/>
        <w:spacing w:after="120"/>
        <w:rPr>
          <w:rFonts w:ascii="Calibri" w:hAnsi="Calibri" w:cs="Calibri"/>
          <w:b/>
          <w:bCs/>
          <w:color w:val="000000" w:themeColor="text1"/>
          <w:sz w:val="20"/>
          <w:lang w:val="sk-SK"/>
        </w:rPr>
      </w:pPr>
      <w:r w:rsidRPr="007870C8">
        <w:rPr>
          <w:rFonts w:ascii="Calibri" w:hAnsi="Calibri" w:cs="Calibri"/>
          <w:color w:val="000000" w:themeColor="text1"/>
          <w:sz w:val="20"/>
          <w:lang w:val="sk-SK"/>
        </w:rPr>
        <w:t xml:space="preserve">Spoločnosť </w:t>
      </w:r>
      <w:proofErr w:type="spellStart"/>
      <w:r w:rsidRPr="007870C8">
        <w:rPr>
          <w:rFonts w:ascii="Calibri" w:hAnsi="Calibri" w:cs="Calibri"/>
          <w:color w:val="000000" w:themeColor="text1"/>
          <w:sz w:val="20"/>
          <w:lang w:val="sk-SK"/>
        </w:rPr>
        <w:t>Compote</w:t>
      </w:r>
      <w:proofErr w:type="spellEnd"/>
      <w:r w:rsidRPr="007870C8">
        <w:rPr>
          <w:rFonts w:ascii="Calibri" w:hAnsi="Calibri" w:cs="Calibri"/>
          <w:color w:val="000000" w:themeColor="text1"/>
          <w:sz w:val="20"/>
          <w:lang w:val="sk-SK"/>
        </w:rPr>
        <w:t xml:space="preserve">, s. r. o. realizuje svoju výskumno-vývojovú činnosť v prenajatých priestoroch administratívnej budovy na adrese Veľká okružná 2719/38, Žilina, kde sa nachádzajú kancelárie a zasadacia miestnosť. Kancelárske priestory slúžia vedecko-výskumným pracovníkom na vývoj AI riešení, analýzu dát a programovanie, zatiaľ čo zasadačka je využívaná na stretnutia tímu a odborné konzultácie. Spoločnosť disponuje vlastným technologickým vybavením, vrátane výkonných pracovných staníc a audiovizuálnej techniky, pričom využíva prenajaté cloudové služby na škálovateľné výpočtové operácie a spracovanie veľkých dát. Spoločnosť má zavedené bezpečnostné opatrenia na ochranu výskumných údajov a disponuje potrebnými softvérovými nástrojmi na trénovanie a optimalizáciu AI modelov. Tieto prevádzkové kapacity umožňujú efektívnu realizáciu vedecko-výskumných aktivít v rámci projektu </w:t>
      </w:r>
      <w:proofErr w:type="spellStart"/>
      <w:r w:rsidRPr="007870C8">
        <w:rPr>
          <w:rFonts w:ascii="Calibri" w:hAnsi="Calibri" w:cs="Calibri"/>
          <w:color w:val="000000" w:themeColor="text1"/>
          <w:sz w:val="20"/>
          <w:lang w:val="sk-SK"/>
        </w:rPr>
        <w:t>VzdelAI</w:t>
      </w:r>
      <w:proofErr w:type="spellEnd"/>
      <w:r w:rsidRPr="007870C8">
        <w:rPr>
          <w:rFonts w:ascii="Calibri" w:hAnsi="Calibri" w:cs="Calibri"/>
          <w:color w:val="000000" w:themeColor="text1"/>
          <w:sz w:val="20"/>
          <w:lang w:val="sk-SK"/>
        </w:rPr>
        <w:t>.</w:t>
      </w:r>
    </w:p>
    <w:p w:rsidRPr="007870C8" w:rsidR="001F4CE9" w:rsidP="001F4CE9" w:rsidRDefault="001F4CE9" w14:paraId="5C16217D" w14:textId="111C0F56">
      <w:pPr>
        <w:pStyle w:val="Zkladntext"/>
        <w:spacing w:after="120"/>
        <w:rPr>
          <w:rFonts w:ascii="Calibri" w:hAnsi="Calibri" w:cs="Calibri"/>
          <w:color w:val="000000" w:themeColor="text1"/>
          <w:sz w:val="20"/>
          <w:lang w:val="sk-SK"/>
        </w:rPr>
      </w:pPr>
      <w:r w:rsidRPr="007870C8">
        <w:rPr>
          <w:rFonts w:ascii="Calibri" w:hAnsi="Calibri" w:cs="Calibri"/>
          <w:color w:val="000000" w:themeColor="text1"/>
          <w:sz w:val="20"/>
          <w:lang w:val="sk-SK"/>
        </w:rPr>
        <w:t xml:space="preserve">Posledným partnerom konzorcia je spoločnosť COMTEC </w:t>
      </w:r>
      <w:proofErr w:type="spellStart"/>
      <w:r w:rsidRPr="007870C8">
        <w:rPr>
          <w:rFonts w:ascii="Calibri" w:hAnsi="Calibri" w:cs="Calibri"/>
          <w:color w:val="000000" w:themeColor="text1"/>
          <w:sz w:val="20"/>
          <w:lang w:val="sk-SK"/>
        </w:rPr>
        <w:t>s.r.o</w:t>
      </w:r>
      <w:proofErr w:type="spellEnd"/>
      <w:r w:rsidRPr="007870C8">
        <w:rPr>
          <w:rFonts w:ascii="Calibri" w:hAnsi="Calibri" w:cs="Calibri"/>
          <w:color w:val="000000" w:themeColor="text1"/>
          <w:sz w:val="20"/>
          <w:lang w:val="sk-SK"/>
        </w:rPr>
        <w:t xml:space="preserve">.. Spoločnosť je pripravená prevziať zodpovednosť za Aktivitu 2 projektu </w:t>
      </w:r>
      <w:proofErr w:type="spellStart"/>
      <w:r w:rsidRPr="007870C8">
        <w:rPr>
          <w:rFonts w:ascii="Calibri" w:hAnsi="Calibri" w:cs="Calibri"/>
          <w:color w:val="000000" w:themeColor="text1"/>
          <w:sz w:val="20"/>
          <w:lang w:val="sk-SK"/>
        </w:rPr>
        <w:t>VzdelAI</w:t>
      </w:r>
      <w:proofErr w:type="spellEnd"/>
      <w:r w:rsidRPr="007870C8">
        <w:rPr>
          <w:rFonts w:ascii="Calibri" w:hAnsi="Calibri" w:cs="Calibri"/>
          <w:color w:val="000000" w:themeColor="text1"/>
          <w:sz w:val="20"/>
          <w:lang w:val="sk-SK"/>
        </w:rPr>
        <w:t xml:space="preserve">. V prenajatých priestoroch na adrese </w:t>
      </w:r>
      <w:r w:rsidRPr="00AB7134" w:rsidR="00AB7134">
        <w:rPr>
          <w:rFonts w:ascii="Calibri" w:hAnsi="Calibri" w:cs="Calibri"/>
          <w:color w:val="000000" w:themeColor="text1"/>
          <w:sz w:val="20"/>
          <w:lang w:val="sk-SK"/>
        </w:rPr>
        <w:t>Hviezdoslavova 19, Nové Mesto nad Váhom</w:t>
      </w:r>
      <w:r w:rsidR="00AB7134">
        <w:rPr>
          <w:rFonts w:ascii="Calibri" w:hAnsi="Calibri" w:cs="Calibri"/>
          <w:color w:val="000000" w:themeColor="text1"/>
          <w:sz w:val="20"/>
          <w:lang w:val="sk-SK"/>
        </w:rPr>
        <w:t xml:space="preserve">, </w:t>
      </w:r>
      <w:r w:rsidRPr="007870C8">
        <w:rPr>
          <w:rFonts w:ascii="Calibri" w:hAnsi="Calibri" w:cs="Calibri"/>
          <w:color w:val="000000" w:themeColor="text1"/>
          <w:sz w:val="20"/>
          <w:lang w:val="sk-SK"/>
        </w:rPr>
        <w:t xml:space="preserve">disponuje modernou materiálno-technickou infraštruktúrou, ktorá je optimalizovaná pre efektívne riadenie IT projektov. Táto infraštruktúra zahŕňa výkonné serverové riešenia, špičkové pracovné stanice a špecializované zariadenia pre kybernetickú bezpečnosť. Konkrétne, spoločnosť využíva serverové systémy </w:t>
      </w:r>
      <w:proofErr w:type="spellStart"/>
      <w:r w:rsidRPr="007870C8">
        <w:rPr>
          <w:rFonts w:ascii="Calibri" w:hAnsi="Calibri" w:cs="Calibri"/>
          <w:color w:val="000000" w:themeColor="text1"/>
          <w:sz w:val="20"/>
          <w:lang w:val="sk-SK"/>
        </w:rPr>
        <w:t>Lenovo</w:t>
      </w:r>
      <w:proofErr w:type="spellEnd"/>
      <w:r w:rsidRPr="007870C8">
        <w:rPr>
          <w:rFonts w:ascii="Calibri" w:hAnsi="Calibri" w:cs="Calibri"/>
          <w:color w:val="000000" w:themeColor="text1"/>
          <w:sz w:val="20"/>
          <w:lang w:val="sk-SK"/>
        </w:rPr>
        <w:t xml:space="preserve"> </w:t>
      </w:r>
      <w:proofErr w:type="spellStart"/>
      <w:r w:rsidRPr="007870C8">
        <w:rPr>
          <w:rFonts w:ascii="Calibri" w:hAnsi="Calibri" w:cs="Calibri"/>
          <w:color w:val="000000" w:themeColor="text1"/>
          <w:sz w:val="20"/>
          <w:lang w:val="sk-SK"/>
        </w:rPr>
        <w:t>ThinkSystem</w:t>
      </w:r>
      <w:proofErr w:type="spellEnd"/>
      <w:r w:rsidRPr="007870C8">
        <w:rPr>
          <w:rFonts w:ascii="Calibri" w:hAnsi="Calibri" w:cs="Calibri"/>
          <w:color w:val="000000" w:themeColor="text1"/>
          <w:sz w:val="20"/>
          <w:lang w:val="sk-SK"/>
        </w:rPr>
        <w:t xml:space="preserve"> s procesormi Intel </w:t>
      </w:r>
      <w:proofErr w:type="spellStart"/>
      <w:r w:rsidRPr="007870C8">
        <w:rPr>
          <w:rFonts w:ascii="Calibri" w:hAnsi="Calibri" w:cs="Calibri"/>
          <w:color w:val="000000" w:themeColor="text1"/>
          <w:sz w:val="20"/>
          <w:lang w:val="sk-SK"/>
        </w:rPr>
        <w:t>Xeon</w:t>
      </w:r>
      <w:proofErr w:type="spellEnd"/>
      <w:r w:rsidRPr="007870C8">
        <w:rPr>
          <w:rFonts w:ascii="Calibri" w:hAnsi="Calibri" w:cs="Calibri"/>
          <w:color w:val="000000" w:themeColor="text1"/>
          <w:sz w:val="20"/>
          <w:lang w:val="sk-SK"/>
        </w:rPr>
        <w:t xml:space="preserve"> </w:t>
      </w:r>
      <w:proofErr w:type="spellStart"/>
      <w:r w:rsidRPr="007870C8">
        <w:rPr>
          <w:rFonts w:ascii="Calibri" w:hAnsi="Calibri" w:cs="Calibri"/>
          <w:color w:val="000000" w:themeColor="text1"/>
          <w:sz w:val="20"/>
          <w:lang w:val="sk-SK"/>
        </w:rPr>
        <w:t>Silver</w:t>
      </w:r>
      <w:proofErr w:type="spellEnd"/>
      <w:r w:rsidRPr="007870C8">
        <w:rPr>
          <w:rFonts w:ascii="Calibri" w:hAnsi="Calibri" w:cs="Calibri"/>
          <w:color w:val="000000" w:themeColor="text1"/>
          <w:sz w:val="20"/>
          <w:lang w:val="sk-SK"/>
        </w:rPr>
        <w:t xml:space="preserve"> 4314 a 128 GB RAM, čo zabezpečuje spoľahlivý výkon pre náročné výpočtové úlohy spojené s vývojom AI asistenta. Okrem toho spoločnosť prevádzkuje výskumnú dátovú infraštruktúru dostupnú pre vývojové a testovacie aktivity, čím podporuje flexibilitu a škálovateľnosť projektu. Táto heterogénna infraštruktúra umožňuje integráciu s technickým vybavením ďalších partnerov, čo je nevyhnutné pre identifikáciu, zber a modelovanie dát, výpočet rizík, ako aj pre optimalizačné a predikčné úlohy v rámci vývoja AI asistenta. Tím odborníkov spoločnosti je vybavený štandardnými, no výkonnými pracovnými stanicami, ktoré zabezpečujú efektívnu realizáciu projektových aktivít.</w:t>
      </w:r>
    </w:p>
    <w:p w:rsidRPr="007870C8" w:rsidR="001F4CE9" w:rsidP="001F4CE9" w:rsidRDefault="001F4CE9" w14:paraId="51BF2F9F" w14:textId="19A9DB5F">
      <w:pPr>
        <w:pStyle w:val="Zkladntext"/>
        <w:spacing w:after="120"/>
        <w:rPr>
          <w:rFonts w:ascii="Calibri" w:hAnsi="Calibri" w:cs="Calibri"/>
          <w:color w:val="000000" w:themeColor="text1"/>
          <w:sz w:val="20"/>
          <w:lang w:val="sk-SK"/>
        </w:rPr>
      </w:pPr>
      <w:r w:rsidRPr="007870C8">
        <w:rPr>
          <w:rFonts w:ascii="Calibri" w:hAnsi="Calibri" w:cs="Calibri"/>
          <w:color w:val="000000" w:themeColor="text1"/>
          <w:sz w:val="20"/>
          <w:lang w:val="sk-SK"/>
        </w:rPr>
        <w:t>Konzorcium projektu tak spája akademický sektor, výskumné inštitúcie a technologických partnerov s cieľom vytvoriť robustné zázemie pre vývoj pokročilých AI riešení vo vzdelávaní. Navrhovaná infraštruktúra a odborné kapacity umožnia efektívnu realizáciu projektu v súlade so strategickými cieľmi Programu Slovensko 2021 – 2027 a Stratégie výskumu a inovácií pre inteligentnú špecializáciu Slovenskej republiky (RIS3 SK 2021+).</w:t>
      </w:r>
    </w:p>
    <w:p w:rsidRPr="00D25C91" w:rsidR="00DC1068" w:rsidP="00D25C91" w:rsidRDefault="001F4CE9" w14:paraId="73EED208" w14:textId="490454BC">
      <w:pPr>
        <w:pStyle w:val="Nadpis3"/>
        <w:rPr>
          <w:lang w:val="sk-SK"/>
        </w:rPr>
      </w:pPr>
      <w:bookmarkStart w:name="_Toc190946836" w:id="20"/>
      <w:r w:rsidRPr="00D25C91">
        <w:rPr>
          <w:rStyle w:val="normaltextrun"/>
          <w:rFonts w:cstheme="minorHAnsi"/>
          <w:lang w:val="sk-SK"/>
        </w:rPr>
        <w:t>Zabezpečenie odborných kapacít na realizáciu projektu (kritérium 3b)</w:t>
      </w:r>
      <w:bookmarkEnd w:id="20"/>
    </w:p>
    <w:p w:rsidRPr="007870C8" w:rsidR="001F4CE9" w:rsidP="001F4CE9" w:rsidRDefault="001F4CE9" w14:paraId="492F0C87" w14:textId="77777777">
      <w:pPr>
        <w:spacing w:after="120" w:line="240" w:lineRule="auto"/>
        <w:jc w:val="both"/>
        <w:rPr>
          <w:sz w:val="20"/>
          <w:lang w:val="sk-SK"/>
        </w:rPr>
      </w:pPr>
      <w:r w:rsidRPr="007870C8">
        <w:rPr>
          <w:sz w:val="20"/>
          <w:lang w:val="sk-SK"/>
        </w:rPr>
        <w:t xml:space="preserve">Riešiteľský kolektív projektu pozostáva </w:t>
      </w:r>
      <w:r w:rsidRPr="007870C8">
        <w:rPr>
          <w:color w:val="000000" w:themeColor="text1"/>
          <w:sz w:val="20"/>
          <w:lang w:val="sk-SK"/>
        </w:rPr>
        <w:t>zo 143 riešiteľov</w:t>
      </w:r>
      <w:r w:rsidRPr="007870C8">
        <w:rPr>
          <w:sz w:val="20"/>
          <w:lang w:val="sk-SK"/>
        </w:rPr>
        <w:t xml:space="preserve">, pričom jeho rozsiahla štruktúra je odôvodnená komplexnosťou a </w:t>
      </w:r>
      <w:proofErr w:type="spellStart"/>
      <w:r w:rsidRPr="007870C8">
        <w:rPr>
          <w:sz w:val="20"/>
          <w:lang w:val="sk-SK"/>
        </w:rPr>
        <w:t>multidisciplinárnosťou</w:t>
      </w:r>
      <w:proofErr w:type="spellEnd"/>
      <w:r w:rsidRPr="007870C8">
        <w:rPr>
          <w:sz w:val="20"/>
          <w:lang w:val="sk-SK"/>
        </w:rPr>
        <w:t xml:space="preserve"> projektu. Hlavným cieľom je vývoj a implementácia inovatívneho AI asistenta pre vzdelávacie prostredie, čo si vyžaduje odborníkov z oblasti umelej inteligencie, vzdelávania, pedagogiky, informačných technológií a ďalších súvisiacich disciplín. </w:t>
      </w:r>
    </w:p>
    <w:p w:rsidRPr="007870C8" w:rsidR="001F4CE9" w:rsidP="001F4CE9" w:rsidRDefault="001F4CE9" w14:paraId="2D006139" w14:textId="77777777">
      <w:pPr>
        <w:spacing w:after="120" w:line="240" w:lineRule="auto"/>
        <w:jc w:val="both"/>
        <w:rPr>
          <w:sz w:val="20"/>
          <w:lang w:val="sk-SK"/>
        </w:rPr>
      </w:pPr>
      <w:r w:rsidRPr="007870C8">
        <w:rPr>
          <w:sz w:val="20"/>
          <w:lang w:val="sk-SK"/>
        </w:rPr>
        <w:t>Za žiadateľa sa na projekte podieľa 73 riešiteľov, z čoho 7 sú technickí pracovníci, 62 vedecko-výskumní pracovníci s odbornými znalosťami v oblastiach relevantných pre projekt, 4 sú kľúčoví riešitelia, ktorí majú zásadnú zodpovednosť za strategické riadenie projektu. Z tohto počtu sa 13 pracovných miest vytvára nanovo, pričom 3 sú na 100 % pracovný úväzok a 10 je na 50 % úväzok.</w:t>
      </w:r>
    </w:p>
    <w:p w:rsidRPr="007870C8" w:rsidR="001F4CE9" w:rsidP="001F4CE9" w:rsidRDefault="001F4CE9" w14:paraId="029E9ACE" w14:textId="77777777">
      <w:pPr>
        <w:spacing w:after="120" w:line="240" w:lineRule="auto"/>
        <w:jc w:val="both"/>
        <w:rPr>
          <w:sz w:val="20"/>
          <w:lang w:val="sk-SK"/>
        </w:rPr>
      </w:pPr>
      <w:r w:rsidRPr="007870C8">
        <w:rPr>
          <w:sz w:val="20"/>
          <w:lang w:val="sk-SK"/>
        </w:rPr>
        <w:t xml:space="preserve">Zároveň sa na projekte podieľajú štyria partneri, každý s jasne definovanou úlohou. </w:t>
      </w:r>
    </w:p>
    <w:p w:rsidRPr="007870C8" w:rsidR="001F4CE9" w:rsidP="001F4CE9" w:rsidRDefault="001F4CE9" w14:paraId="19A5952C" w14:textId="77777777">
      <w:pPr>
        <w:spacing w:after="120" w:line="240" w:lineRule="auto"/>
        <w:jc w:val="both"/>
        <w:rPr>
          <w:rFonts w:ascii="Calibri" w:hAnsi="Calibri" w:eastAsia="Calibri"/>
          <w:color w:val="000000" w:themeColor="text1"/>
          <w:sz w:val="20"/>
          <w:lang w:val="sk-SK"/>
        </w:rPr>
      </w:pPr>
      <w:r w:rsidRPr="007870C8">
        <w:rPr>
          <w:sz w:val="20"/>
          <w:lang w:val="sk-SK"/>
        </w:rPr>
        <w:t xml:space="preserve">Partner </w:t>
      </w:r>
      <w:proofErr w:type="spellStart"/>
      <w:r w:rsidRPr="007870C8">
        <w:rPr>
          <w:sz w:val="20"/>
          <w:lang w:val="sk-SK"/>
        </w:rPr>
        <w:t>Aricoma</w:t>
      </w:r>
      <w:proofErr w:type="spellEnd"/>
      <w:r w:rsidRPr="007870C8">
        <w:rPr>
          <w:sz w:val="20"/>
          <w:lang w:val="sk-SK"/>
        </w:rPr>
        <w:t xml:space="preserve"> má 25 riešiteľov, z toho 2 odborní garanti,23 vedecko-výskumných pracovníkov a 3 nové pracovné pozície na 100 % úväzok.</w:t>
      </w:r>
    </w:p>
    <w:p w:rsidRPr="007870C8" w:rsidR="001F4CE9" w:rsidP="001F4CE9" w:rsidRDefault="001F4CE9" w14:paraId="005885A4" w14:textId="77777777">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 xml:space="preserve">V rámci projektu bude spoločnosť </w:t>
      </w:r>
      <w:proofErr w:type="spellStart"/>
      <w:r w:rsidRPr="007870C8">
        <w:rPr>
          <w:rFonts w:ascii="Calibri" w:hAnsi="Calibri" w:eastAsia="Calibri"/>
          <w:color w:val="000000" w:themeColor="text1"/>
          <w:sz w:val="20"/>
          <w:lang w:val="sk-SK"/>
        </w:rPr>
        <w:t>Compote</w:t>
      </w:r>
      <w:proofErr w:type="spellEnd"/>
      <w:r w:rsidRPr="007870C8">
        <w:rPr>
          <w:rFonts w:ascii="Calibri" w:hAnsi="Calibri" w:eastAsia="Calibri"/>
          <w:color w:val="000000" w:themeColor="text1"/>
          <w:sz w:val="20"/>
          <w:lang w:val="sk-SK"/>
        </w:rPr>
        <w:t xml:space="preserve">, s. r. o. disponovať tímom 15 riešiteľov, z čoho 2 sú kľúčoví vedecko-výskumní pracovníci, 11 vedecko-výskumných pracovníkov a 2 technickí pracovníci. Z celkového počtu bude 5 osôb z radov existujúcich zamestnancov, zatiaľ čo 10 riešiteľov budú novoprijatí zamestnanci, pričom ich angažovanie je nevyhnutné pre úspešnú realizáciu výskumno-vývojových aktivít v projekte. Spoločnosť </w:t>
      </w:r>
      <w:proofErr w:type="spellStart"/>
      <w:r w:rsidRPr="007870C8">
        <w:rPr>
          <w:rFonts w:ascii="Calibri" w:hAnsi="Calibri" w:eastAsia="Calibri"/>
          <w:color w:val="000000" w:themeColor="text1"/>
          <w:sz w:val="20"/>
          <w:lang w:val="sk-SK"/>
        </w:rPr>
        <w:t>Compote</w:t>
      </w:r>
      <w:proofErr w:type="spellEnd"/>
      <w:r w:rsidRPr="007870C8">
        <w:rPr>
          <w:rFonts w:ascii="Calibri" w:hAnsi="Calibri" w:eastAsia="Calibri"/>
          <w:color w:val="000000" w:themeColor="text1"/>
          <w:sz w:val="20"/>
          <w:lang w:val="sk-SK"/>
        </w:rPr>
        <w:t xml:space="preserve">, s. r. o. je </w:t>
      </w:r>
      <w:proofErr w:type="spellStart"/>
      <w:r w:rsidRPr="007870C8">
        <w:rPr>
          <w:rFonts w:ascii="Calibri" w:hAnsi="Calibri" w:eastAsia="Calibri"/>
          <w:color w:val="000000" w:themeColor="text1"/>
          <w:sz w:val="20"/>
          <w:lang w:val="sk-SK"/>
        </w:rPr>
        <w:t>mikropodnik</w:t>
      </w:r>
      <w:proofErr w:type="spellEnd"/>
      <w:r w:rsidRPr="007870C8">
        <w:rPr>
          <w:rFonts w:ascii="Calibri" w:hAnsi="Calibri" w:eastAsia="Calibri"/>
          <w:color w:val="000000" w:themeColor="text1"/>
          <w:sz w:val="20"/>
          <w:lang w:val="sk-SK"/>
        </w:rPr>
        <w:t xml:space="preserve"> s obmedzeným počtom interných zamestnancov, pričom jej existujúce kapacity sú primárne alokované na realizáciu komerčných projektov. Tieto projekty sú okrem interných zamestnancov zabezpečované aj subdodávateľsky prostredníctvom </w:t>
      </w:r>
      <w:proofErr w:type="spellStart"/>
      <w:r w:rsidRPr="007870C8">
        <w:rPr>
          <w:rFonts w:ascii="Calibri" w:hAnsi="Calibri" w:eastAsia="Calibri"/>
          <w:color w:val="000000" w:themeColor="text1"/>
          <w:sz w:val="20"/>
          <w:lang w:val="sk-SK"/>
        </w:rPr>
        <w:t>kontraktorov</w:t>
      </w:r>
      <w:proofErr w:type="spellEnd"/>
      <w:r w:rsidRPr="007870C8">
        <w:rPr>
          <w:rFonts w:ascii="Calibri" w:hAnsi="Calibri" w:eastAsia="Calibri"/>
          <w:color w:val="000000" w:themeColor="text1"/>
          <w:sz w:val="20"/>
          <w:lang w:val="sk-SK"/>
        </w:rPr>
        <w:t xml:space="preserve">, ktorí sú dlhodobo zapojení do zákazníckych riešení. Vzhľadom na túto situáciu nebolo možné plne presunúť existujúce zdroje na </w:t>
      </w:r>
      <w:r w:rsidRPr="007870C8">
        <w:rPr>
          <w:rFonts w:ascii="Calibri" w:hAnsi="Calibri" w:eastAsia="Calibri"/>
          <w:color w:val="000000" w:themeColor="text1"/>
          <w:sz w:val="20"/>
          <w:lang w:val="sk-SK"/>
        </w:rPr>
        <w:t xml:space="preserve">výskumno-vývojový projekt, a preto bolo nevyhnutné rozšíriť tím o nových odborníkov. Zabezpečenie dodatočných vedecko-výskumných a technických kapacít umožní efektívne pokrytie všetkých úloh v projekte, vrátane vývoja a trénovania AI modelov, softvérovej integrácie, UX/UI dizajnu, testovania, </w:t>
      </w:r>
      <w:proofErr w:type="spellStart"/>
      <w:r w:rsidRPr="007870C8">
        <w:rPr>
          <w:rFonts w:ascii="Calibri" w:hAnsi="Calibri" w:eastAsia="Calibri"/>
          <w:color w:val="000000" w:themeColor="text1"/>
          <w:sz w:val="20"/>
          <w:lang w:val="sk-SK"/>
        </w:rPr>
        <w:t>analytiky</w:t>
      </w:r>
      <w:proofErr w:type="spellEnd"/>
      <w:r w:rsidRPr="007870C8">
        <w:rPr>
          <w:rFonts w:ascii="Calibri" w:hAnsi="Calibri" w:eastAsia="Calibri"/>
          <w:color w:val="000000" w:themeColor="text1"/>
          <w:sz w:val="20"/>
          <w:lang w:val="sk-SK"/>
        </w:rPr>
        <w:t xml:space="preserve"> a dokumentácie.</w:t>
      </w:r>
    </w:p>
    <w:p w:rsidRPr="007870C8" w:rsidR="001F4CE9" w:rsidP="001F4CE9" w:rsidRDefault="001F4CE9" w14:paraId="5F0BA816" w14:textId="77777777">
      <w:pPr>
        <w:spacing w:after="120" w:line="240" w:lineRule="auto"/>
        <w:jc w:val="both"/>
        <w:rPr>
          <w:sz w:val="20"/>
          <w:lang w:val="sk-SK"/>
        </w:rPr>
      </w:pPr>
      <w:r w:rsidRPr="007870C8">
        <w:rPr>
          <w:sz w:val="20"/>
          <w:lang w:val="sk-SK"/>
        </w:rPr>
        <w:t xml:space="preserve">Partner </w:t>
      </w:r>
      <w:proofErr w:type="spellStart"/>
      <w:r w:rsidRPr="007870C8">
        <w:rPr>
          <w:sz w:val="20"/>
          <w:lang w:val="sk-SK"/>
        </w:rPr>
        <w:t>Esmo</w:t>
      </w:r>
      <w:proofErr w:type="spellEnd"/>
      <w:r w:rsidRPr="007870C8">
        <w:rPr>
          <w:sz w:val="20"/>
          <w:lang w:val="sk-SK"/>
        </w:rPr>
        <w:t xml:space="preserve"> má 13 riešiteľov, z čoho 2 sú odborní garanti, 8 vedecko-výskumných pracovníkov, 3 technickí pracovníci,</w:t>
      </w:r>
    </w:p>
    <w:p w:rsidRPr="007870C8" w:rsidR="001F4CE9" w:rsidP="001F4CE9" w:rsidRDefault="001F4CE9" w14:paraId="5D3C4715" w14:textId="77777777">
      <w:pPr>
        <w:spacing w:after="120" w:line="240" w:lineRule="auto"/>
        <w:jc w:val="both"/>
        <w:rPr>
          <w:sz w:val="20"/>
          <w:lang w:val="sk-SK"/>
        </w:rPr>
      </w:pPr>
      <w:r w:rsidRPr="007870C8">
        <w:rPr>
          <w:sz w:val="20"/>
          <w:lang w:val="sk-SK"/>
        </w:rPr>
        <w:t>6 nových pracovných pozícií (2 na polovičný úväzok a 4 na plný úväzok).</w:t>
      </w:r>
    </w:p>
    <w:p w:rsidRPr="007870C8" w:rsidR="001F4CE9" w:rsidP="001F4CE9" w:rsidRDefault="001F4CE9" w14:paraId="6C7FD8DA" w14:textId="77777777">
      <w:pPr>
        <w:spacing w:after="120" w:line="240" w:lineRule="auto"/>
        <w:jc w:val="both"/>
        <w:rPr>
          <w:sz w:val="20"/>
          <w:lang w:val="sk-SK"/>
        </w:rPr>
      </w:pPr>
      <w:r w:rsidRPr="007870C8">
        <w:rPr>
          <w:sz w:val="20"/>
          <w:lang w:val="sk-SK"/>
        </w:rPr>
        <w:t>Partner COMTEC má 17 riešiteľov, z toho 2 sú kľúčoví vedecko-výskumní pracovníci, 11 vedecko-výskumných pracovníkov,</w:t>
      </w:r>
    </w:p>
    <w:p w:rsidRPr="007870C8" w:rsidR="001F4CE9" w:rsidP="001F4CE9" w:rsidRDefault="001F4CE9" w14:paraId="7FAF166E" w14:textId="77777777">
      <w:pPr>
        <w:spacing w:after="120" w:line="240" w:lineRule="auto"/>
        <w:jc w:val="both"/>
        <w:rPr>
          <w:sz w:val="20"/>
          <w:lang w:val="sk-SK"/>
        </w:rPr>
      </w:pPr>
      <w:r w:rsidRPr="007870C8">
        <w:rPr>
          <w:sz w:val="20"/>
          <w:lang w:val="sk-SK"/>
        </w:rPr>
        <w:t>4 technickí pracovníci, 5 nových pracovných pozícií (3 na 60 % úväzok a 2 na 100 % úväzok).</w:t>
      </w:r>
    </w:p>
    <w:p w:rsidRPr="007870C8" w:rsidR="001F4CE9" w:rsidP="001F4CE9" w:rsidRDefault="001F4CE9" w14:paraId="7AFC8819" w14:textId="77777777">
      <w:pPr>
        <w:spacing w:after="120" w:line="240" w:lineRule="auto"/>
        <w:jc w:val="both"/>
        <w:rPr>
          <w:sz w:val="20"/>
          <w:lang w:val="sk-SK"/>
        </w:rPr>
      </w:pPr>
      <w:r w:rsidRPr="007870C8">
        <w:rPr>
          <w:sz w:val="20"/>
          <w:lang w:val="sk-SK"/>
        </w:rPr>
        <w:t>Celkovo je teda v rámci projektu vytvorených 37 nových pracovných miest, pričom 14 je na plný úväzok a 23 na čiastočný úväzok.</w:t>
      </w:r>
    </w:p>
    <w:p w:rsidRPr="007870C8" w:rsidR="001F4CE9" w:rsidP="001F4CE9" w:rsidRDefault="001F4CE9" w14:paraId="44FE16F3" w14:textId="77777777">
      <w:pPr>
        <w:spacing w:after="120" w:line="240" w:lineRule="auto"/>
        <w:jc w:val="both"/>
        <w:rPr>
          <w:sz w:val="20"/>
          <w:lang w:val="sk-SK"/>
        </w:rPr>
      </w:pPr>
      <w:r w:rsidRPr="007870C8">
        <w:rPr>
          <w:sz w:val="20"/>
          <w:lang w:val="sk-SK"/>
        </w:rPr>
        <w:t>Tento počet riešiteľov je opodstatnený, pretože ide o rozsiahly výskumno-vývojový projekt, ktorý zahŕňa veľký objem práce v oblasti vývoja, testovania a optimalizácie AI riešení, ich integrácie do vzdelávacích platforiem, ako aj hodnotenia ich efektívnosti v reálnom pedagogickom prostredí. Mnohí riešitelia sú zároveň zapojení do viacerých výskumných projektov a na tomto projekte budú pracovať obmedzeným počtom hodín ročne, čo si vyžaduje širšiu participáciu odborníkov, aby sa zabezpečila kvalita a efektivita výstupov....</w:t>
      </w:r>
    </w:p>
    <w:p w:rsidRPr="007870C8" w:rsidR="001F4CE9" w:rsidP="001F4CE9" w:rsidRDefault="001F4CE9" w14:paraId="62C34975" w14:textId="64B2D814">
      <w:pPr>
        <w:spacing w:after="120" w:line="240" w:lineRule="auto"/>
        <w:jc w:val="both"/>
        <w:rPr>
          <w:sz w:val="20"/>
          <w:lang w:val="sk-SK"/>
        </w:rPr>
      </w:pPr>
      <w:r w:rsidRPr="007870C8">
        <w:rPr>
          <w:sz w:val="20"/>
          <w:lang w:val="sk-SK"/>
        </w:rPr>
        <w:t xml:space="preserve">Na pozícii </w:t>
      </w:r>
      <w:r w:rsidRPr="007870C8">
        <w:rPr>
          <w:b/>
          <w:bCs/>
          <w:sz w:val="20"/>
          <w:lang w:val="sk-SK"/>
        </w:rPr>
        <w:t xml:space="preserve">kľúčového </w:t>
      </w:r>
      <w:r w:rsidRPr="007870C8">
        <w:rPr>
          <w:rFonts w:eastAsiaTheme="minorEastAsia"/>
          <w:b/>
          <w:bCs/>
          <w:sz w:val="20"/>
          <w:lang w:val="sk-SK"/>
        </w:rPr>
        <w:t>vedecko-výskumného pracovníka</w:t>
      </w:r>
      <w:r w:rsidRPr="007870C8">
        <w:rPr>
          <w:rFonts w:eastAsiaTheme="minorEastAsia"/>
          <w:sz w:val="20"/>
          <w:lang w:val="sk-SK"/>
        </w:rPr>
        <w:t xml:space="preserve"> sú za žiadateľa Žilinskú univerzitu navrhnutí štyria významní slovenskí vedci: </w:t>
      </w:r>
      <w:proofErr w:type="spellStart"/>
      <w:r w:rsidRPr="007870C8">
        <w:rPr>
          <w:rFonts w:eastAsiaTheme="minorEastAsia"/>
          <w:sz w:val="20"/>
          <w:lang w:val="sk-SK"/>
        </w:rPr>
        <w:t>prof</w:t>
      </w:r>
      <w:proofErr w:type="spellEnd"/>
      <w:r w:rsidRPr="007870C8">
        <w:rPr>
          <w:rFonts w:eastAsiaTheme="minorEastAsia"/>
          <w:sz w:val="20"/>
          <w:lang w:val="sk-SK"/>
        </w:rPr>
        <w:t xml:space="preserve"> Ing. Tomáš Klieštik, PhD, doc. Ing. Katarína Valašková, PhD., doc. Ing. Ján Dvorský, PhD a doc. Ing. Pavol Ďurana, PhD.,. Pod ich vedením bude kreovaný tak </w:t>
      </w:r>
      <w:r w:rsidRPr="007870C8">
        <w:rPr>
          <w:sz w:val="20"/>
          <w:lang w:val="sk-SK"/>
        </w:rPr>
        <w:t xml:space="preserve"> špičkový, jedinečný a endemický tím, ktorý ma za sebou bohatú vedecko-výskumnú a publikačnú činnosť ako aj dostatočné skúsenosti s riešenia a vedením vedeckých projektov. Predmetný tím má za sebou bohatú vedeckovýskumnú činnosť ako aj dostatočné skúsenosti s riešením a vedením vedeckých projektov. Pre ilustráciu uvádzame základné kolektívne </w:t>
      </w:r>
      <w:proofErr w:type="spellStart"/>
      <w:r w:rsidRPr="007870C8">
        <w:rPr>
          <w:sz w:val="20"/>
          <w:lang w:val="sk-SK"/>
        </w:rPr>
        <w:t>scientometrické</w:t>
      </w:r>
      <w:proofErr w:type="spellEnd"/>
      <w:r w:rsidRPr="007870C8">
        <w:rPr>
          <w:sz w:val="20"/>
          <w:lang w:val="sk-SK"/>
        </w:rPr>
        <w:t xml:space="preserve"> údaje tímu v databáze </w:t>
      </w:r>
      <w:proofErr w:type="spellStart"/>
      <w:r w:rsidRPr="007870C8">
        <w:rPr>
          <w:sz w:val="20"/>
          <w:lang w:val="sk-SK"/>
        </w:rPr>
        <w:t>WoS</w:t>
      </w:r>
      <w:proofErr w:type="spellEnd"/>
      <w:r w:rsidRPr="007870C8">
        <w:rPr>
          <w:sz w:val="20"/>
          <w:lang w:val="sk-SK"/>
        </w:rPr>
        <w:t xml:space="preserve">: počet publikácií 286, počet citácií bez </w:t>
      </w:r>
      <w:r w:rsidRPr="007870C8" w:rsidR="00F912E7">
        <w:rPr>
          <w:sz w:val="20"/>
          <w:lang w:val="sk-SK"/>
        </w:rPr>
        <w:t>samo citácií</w:t>
      </w:r>
      <w:r w:rsidRPr="007870C8">
        <w:rPr>
          <w:sz w:val="20"/>
          <w:lang w:val="sk-SK"/>
        </w:rPr>
        <w:t xml:space="preserve">  3526 a kolektívny </w:t>
      </w:r>
      <w:proofErr w:type="spellStart"/>
      <w:r w:rsidRPr="007870C8">
        <w:rPr>
          <w:sz w:val="20"/>
          <w:lang w:val="sk-SK"/>
        </w:rPr>
        <w:t>Hirschov</w:t>
      </w:r>
      <w:proofErr w:type="spellEnd"/>
      <w:r w:rsidRPr="007870C8">
        <w:rPr>
          <w:sz w:val="20"/>
          <w:lang w:val="sk-SK"/>
        </w:rPr>
        <w:t xml:space="preserve"> index na úrovni 36! V predmetnej oblasti vedy a výskumu ide o stredoeurópsky unikát. Skúsenosti a preukázané schopnosti menovaných špičkových vedeckých pracovníkov sú postačujúce na koordináciu činností spojených s aplikáciou výskumných riešení a splnenie deklarovaných cieľov a zámerov projektu.</w:t>
      </w:r>
    </w:p>
    <w:p w:rsidRPr="007870C8" w:rsidR="001F4CE9" w:rsidP="001F4CE9" w:rsidRDefault="001F4CE9" w14:paraId="78E5FDE5" w14:textId="77777777">
      <w:pPr>
        <w:spacing w:after="120" w:line="240" w:lineRule="auto"/>
        <w:jc w:val="both"/>
        <w:rPr>
          <w:rFonts w:eastAsiaTheme="minorEastAsia"/>
          <w:sz w:val="20"/>
          <w:lang w:val="sk-SK"/>
        </w:rPr>
      </w:pPr>
      <w:r w:rsidRPr="007870C8">
        <w:rPr>
          <w:rFonts w:eastAsiaTheme="minorEastAsia"/>
          <w:b/>
          <w:bCs/>
          <w:sz w:val="20"/>
          <w:lang w:val="sk-SK"/>
        </w:rPr>
        <w:t xml:space="preserve">prof. Ing. Tomáš Klieštik, PhD. </w:t>
      </w:r>
      <w:r w:rsidRPr="007870C8">
        <w:rPr>
          <w:rFonts w:eastAsiaTheme="minorEastAsia"/>
          <w:sz w:val="20"/>
          <w:lang w:val="sk-SK"/>
        </w:rPr>
        <w:t>(kľúčový vedecko-výskumný pracovník)</w:t>
      </w:r>
    </w:p>
    <w:p w:rsidRPr="007870C8" w:rsidR="001F4CE9" w:rsidP="001F4CE9" w:rsidRDefault="001F4CE9" w14:paraId="2A4A25B7" w14:textId="77777777">
      <w:pPr>
        <w:spacing w:after="120" w:line="240" w:lineRule="auto"/>
        <w:jc w:val="both"/>
        <w:rPr>
          <w:rFonts w:eastAsiaTheme="minorEastAsia"/>
          <w:i/>
          <w:iCs/>
          <w:sz w:val="20"/>
          <w:lang w:val="sk-SK"/>
        </w:rPr>
      </w:pPr>
      <w:r w:rsidRPr="007870C8">
        <w:rPr>
          <w:rFonts w:eastAsiaTheme="minorEastAsia"/>
          <w:sz w:val="20"/>
          <w:lang w:val="sk-SK"/>
        </w:rPr>
        <w:t xml:space="preserve">Prof. Ing. Tomáš Klieštik, PhD., je výraznou vedeckou osobnosťou a medzinárodne uznávaným odborníkom v oblasti aplikácie matematicko-štatistických metód vo finančnom manažmente a financiách na báze operačného výskumu a ekonometrie. Jeho odborný profil sa formoval po štúdiu Operačného výskumu a ekonometrie na FHI EU Bratislava v prostredí FPEDAS Žilinskej univerzity v Žiline, kde absolvoval doktorandské štúdium, habilitoval a bol vymenovaný za profesora. Prierezovo sa vo svojej vedecko-výskumnej činnosti zameriava na </w:t>
      </w:r>
      <w:proofErr w:type="spellStart"/>
      <w:r w:rsidRPr="007870C8">
        <w:rPr>
          <w:rFonts w:eastAsiaTheme="minorEastAsia"/>
          <w:sz w:val="20"/>
          <w:lang w:val="sk-SK"/>
        </w:rPr>
        <w:t>pentalógiu</w:t>
      </w:r>
      <w:proofErr w:type="spellEnd"/>
      <w:r w:rsidRPr="007870C8">
        <w:rPr>
          <w:rFonts w:eastAsiaTheme="minorEastAsia"/>
          <w:sz w:val="20"/>
          <w:lang w:val="sk-SK"/>
        </w:rPr>
        <w:t xml:space="preserve"> fundamentálnych problémov, resp. otázok finančného manažmentu: i) predikciu finančného zdravia, ii) </w:t>
      </w:r>
      <w:proofErr w:type="spellStart"/>
      <w:r w:rsidRPr="007870C8">
        <w:rPr>
          <w:rFonts w:eastAsiaTheme="minorEastAsia"/>
          <w:sz w:val="20"/>
          <w:lang w:val="sk-SK"/>
        </w:rPr>
        <w:t>earnings</w:t>
      </w:r>
      <w:proofErr w:type="spellEnd"/>
      <w:r w:rsidRPr="007870C8">
        <w:rPr>
          <w:rFonts w:eastAsiaTheme="minorEastAsia"/>
          <w:sz w:val="20"/>
          <w:lang w:val="sk-SK"/>
        </w:rPr>
        <w:t xml:space="preserve"> manažment, iii) náklady kapitálu, iv) kvantifikáciu a diverzifikáciu rizík a v) optimalizáciu podnikových outputov na báze daňových štítov. V poslednej dobe, v dôsledku reakcie na </w:t>
      </w:r>
      <w:proofErr w:type="spellStart"/>
      <w:r w:rsidRPr="007870C8">
        <w:rPr>
          <w:rFonts w:eastAsiaTheme="minorEastAsia"/>
          <w:sz w:val="20"/>
          <w:lang w:val="sk-SK"/>
        </w:rPr>
        <w:t>paradigmálne</w:t>
      </w:r>
      <w:proofErr w:type="spellEnd"/>
      <w:r w:rsidRPr="007870C8">
        <w:rPr>
          <w:rFonts w:eastAsiaTheme="minorEastAsia"/>
          <w:sz w:val="20"/>
          <w:lang w:val="sk-SK"/>
        </w:rPr>
        <w:t xml:space="preserve"> zmeny v spoločnosti sa venuje ekonomickým aspektom digitalizácie a SMART ekonómii s akcentom na </w:t>
      </w:r>
      <w:proofErr w:type="spellStart"/>
      <w:r w:rsidRPr="007870C8">
        <w:rPr>
          <w:rFonts w:eastAsiaTheme="minorEastAsia"/>
          <w:sz w:val="20"/>
          <w:lang w:val="sk-SK"/>
        </w:rPr>
        <w:t>Artificial</w:t>
      </w:r>
      <w:proofErr w:type="spellEnd"/>
      <w:r w:rsidRPr="007870C8">
        <w:rPr>
          <w:rFonts w:eastAsiaTheme="minorEastAsia"/>
          <w:sz w:val="20"/>
          <w:lang w:val="sk-SK"/>
        </w:rPr>
        <w:t xml:space="preserve"> </w:t>
      </w:r>
      <w:proofErr w:type="spellStart"/>
      <w:r w:rsidRPr="007870C8">
        <w:rPr>
          <w:rFonts w:eastAsiaTheme="minorEastAsia"/>
          <w:sz w:val="20"/>
          <w:lang w:val="sk-SK"/>
        </w:rPr>
        <w:t>Intelligence</w:t>
      </w:r>
      <w:proofErr w:type="spellEnd"/>
      <w:r w:rsidRPr="007870C8">
        <w:rPr>
          <w:rFonts w:eastAsiaTheme="minorEastAsia"/>
          <w:sz w:val="20"/>
          <w:lang w:val="sk-SK"/>
        </w:rPr>
        <w:t xml:space="preserve">, predovšetkým však </w:t>
      </w:r>
      <w:proofErr w:type="spellStart"/>
      <w:r w:rsidRPr="007870C8">
        <w:rPr>
          <w:rFonts w:eastAsiaTheme="minorEastAsia"/>
          <w:sz w:val="20"/>
          <w:lang w:val="sk-SK"/>
        </w:rPr>
        <w:t>Digital</w:t>
      </w:r>
      <w:proofErr w:type="spellEnd"/>
      <w:r w:rsidRPr="007870C8">
        <w:rPr>
          <w:rFonts w:eastAsiaTheme="minorEastAsia"/>
          <w:sz w:val="20"/>
          <w:lang w:val="sk-SK"/>
        </w:rPr>
        <w:t xml:space="preserve"> </w:t>
      </w:r>
      <w:proofErr w:type="spellStart"/>
      <w:r w:rsidRPr="007870C8">
        <w:rPr>
          <w:rFonts w:eastAsiaTheme="minorEastAsia"/>
          <w:sz w:val="20"/>
          <w:lang w:val="sk-SK"/>
        </w:rPr>
        <w:t>Twins</w:t>
      </w:r>
      <w:proofErr w:type="spellEnd"/>
      <w:r w:rsidRPr="007870C8">
        <w:rPr>
          <w:rFonts w:eastAsiaTheme="minorEastAsia"/>
          <w:sz w:val="20"/>
          <w:lang w:val="sk-SK"/>
        </w:rPr>
        <w:t xml:space="preserve">. Je alebo bol vedúcim riešiteľského kolektívu 2 projektov všeobecnej výzvy APVV a 5 projektov VEGA. Bol kľúčovým vedecko-výskumným pracovníkom Projektu NFP313011BWN6 Implementačný rámec a business model internetu vecí v inteligentnom priemysle. Absolvoval študijné pobyty na významných zahraničných univerzitách. Je vedúcim Katedry ekonomiky FPEDAS Žilinskej univerzity. Je členom viacerých vedeckých rád doma a v zahraničí. Taktiež je členom viacerých redakčných rád renomovaných indexovaných a </w:t>
      </w:r>
      <w:proofErr w:type="spellStart"/>
      <w:r w:rsidRPr="007870C8">
        <w:rPr>
          <w:rFonts w:eastAsiaTheme="minorEastAsia"/>
          <w:sz w:val="20"/>
          <w:lang w:val="sk-SK"/>
        </w:rPr>
        <w:t>impaktovaných</w:t>
      </w:r>
      <w:proofErr w:type="spellEnd"/>
      <w:r w:rsidRPr="007870C8">
        <w:rPr>
          <w:rFonts w:eastAsiaTheme="minorEastAsia"/>
          <w:sz w:val="20"/>
          <w:lang w:val="sk-SK"/>
        </w:rPr>
        <w:t xml:space="preserve"> zahraničných časopisov. Je členom významných celosvetových </w:t>
      </w:r>
      <w:proofErr w:type="spellStart"/>
      <w:r w:rsidRPr="007870C8">
        <w:rPr>
          <w:rFonts w:eastAsiaTheme="minorEastAsia"/>
          <w:sz w:val="20"/>
          <w:lang w:val="sk-SK"/>
        </w:rPr>
        <w:t>profesných</w:t>
      </w:r>
      <w:proofErr w:type="spellEnd"/>
      <w:r w:rsidRPr="007870C8">
        <w:rPr>
          <w:rFonts w:eastAsiaTheme="minorEastAsia"/>
          <w:sz w:val="20"/>
          <w:lang w:val="sk-SK"/>
        </w:rPr>
        <w:t xml:space="preserve"> združení ako: American </w:t>
      </w:r>
      <w:proofErr w:type="spellStart"/>
      <w:r w:rsidRPr="007870C8">
        <w:rPr>
          <w:rFonts w:eastAsiaTheme="minorEastAsia"/>
          <w:sz w:val="20"/>
          <w:lang w:val="sk-SK"/>
        </w:rPr>
        <w:t>Economic</w:t>
      </w:r>
      <w:proofErr w:type="spellEnd"/>
      <w:r w:rsidRPr="007870C8">
        <w:rPr>
          <w:rFonts w:eastAsiaTheme="minorEastAsia"/>
          <w:sz w:val="20"/>
          <w:lang w:val="sk-SK"/>
        </w:rPr>
        <w:t xml:space="preserve"> Association, </w:t>
      </w:r>
      <w:proofErr w:type="spellStart"/>
      <w:r w:rsidRPr="007870C8">
        <w:rPr>
          <w:rFonts w:eastAsiaTheme="minorEastAsia"/>
          <w:sz w:val="20"/>
          <w:lang w:val="sk-SK"/>
        </w:rPr>
        <w:t>the</w:t>
      </w:r>
      <w:proofErr w:type="spellEnd"/>
      <w:r w:rsidRPr="007870C8">
        <w:rPr>
          <w:rFonts w:eastAsiaTheme="minorEastAsia"/>
          <w:sz w:val="20"/>
          <w:lang w:val="sk-SK"/>
        </w:rPr>
        <w:t xml:space="preserve"> American Association </w:t>
      </w:r>
      <w:proofErr w:type="spellStart"/>
      <w:r w:rsidRPr="007870C8">
        <w:rPr>
          <w:rFonts w:eastAsiaTheme="minorEastAsia"/>
          <w:sz w:val="20"/>
          <w:lang w:val="sk-SK"/>
        </w:rPr>
        <w:t>for</w:t>
      </w:r>
      <w:proofErr w:type="spellEnd"/>
      <w:r w:rsidRPr="007870C8">
        <w:rPr>
          <w:rFonts w:eastAsiaTheme="minorEastAsia"/>
          <w:sz w:val="20"/>
          <w:lang w:val="sk-SK"/>
        </w:rPr>
        <w:t xml:space="preserve"> </w:t>
      </w:r>
      <w:proofErr w:type="spellStart"/>
      <w:r w:rsidRPr="007870C8">
        <w:rPr>
          <w:rFonts w:eastAsiaTheme="minorEastAsia"/>
          <w:sz w:val="20"/>
          <w:lang w:val="sk-SK"/>
        </w:rPr>
        <w:t>Economic</w:t>
      </w:r>
      <w:proofErr w:type="spellEnd"/>
      <w:r w:rsidRPr="007870C8">
        <w:rPr>
          <w:rFonts w:eastAsiaTheme="minorEastAsia"/>
          <w:sz w:val="20"/>
          <w:lang w:val="sk-SK"/>
        </w:rPr>
        <w:t xml:space="preserve"> </w:t>
      </w:r>
      <w:proofErr w:type="spellStart"/>
      <w:r w:rsidRPr="007870C8">
        <w:rPr>
          <w:rFonts w:eastAsiaTheme="minorEastAsia"/>
          <w:sz w:val="20"/>
          <w:lang w:val="sk-SK"/>
        </w:rPr>
        <w:t>Research</w:t>
      </w:r>
      <w:proofErr w:type="spellEnd"/>
      <w:r w:rsidRPr="007870C8">
        <w:rPr>
          <w:rFonts w:eastAsiaTheme="minorEastAsia"/>
          <w:sz w:val="20"/>
          <w:lang w:val="sk-SK"/>
        </w:rPr>
        <w:t xml:space="preserve">, </w:t>
      </w:r>
      <w:proofErr w:type="spellStart"/>
      <w:r w:rsidRPr="007870C8">
        <w:rPr>
          <w:rFonts w:eastAsiaTheme="minorEastAsia"/>
          <w:sz w:val="20"/>
          <w:lang w:val="sk-SK"/>
        </w:rPr>
        <w:t>the</w:t>
      </w:r>
      <w:proofErr w:type="spellEnd"/>
      <w:r w:rsidRPr="007870C8">
        <w:rPr>
          <w:rFonts w:eastAsiaTheme="minorEastAsia"/>
          <w:sz w:val="20"/>
          <w:lang w:val="sk-SK"/>
        </w:rPr>
        <w:t xml:space="preserve"> Royal </w:t>
      </w:r>
      <w:proofErr w:type="spellStart"/>
      <w:r w:rsidRPr="007870C8">
        <w:rPr>
          <w:rFonts w:eastAsiaTheme="minorEastAsia"/>
          <w:sz w:val="20"/>
          <w:lang w:val="sk-SK"/>
        </w:rPr>
        <w:t>Economic</w:t>
      </w:r>
      <w:proofErr w:type="spellEnd"/>
      <w:r w:rsidRPr="007870C8">
        <w:rPr>
          <w:rFonts w:eastAsiaTheme="minorEastAsia"/>
          <w:sz w:val="20"/>
          <w:lang w:val="sk-SK"/>
        </w:rPr>
        <w:t xml:space="preserve"> Society, </w:t>
      </w:r>
      <w:proofErr w:type="spellStart"/>
      <w:r w:rsidRPr="007870C8">
        <w:rPr>
          <w:rFonts w:eastAsiaTheme="minorEastAsia"/>
          <w:sz w:val="20"/>
          <w:lang w:val="sk-SK"/>
        </w:rPr>
        <w:t>the</w:t>
      </w:r>
      <w:proofErr w:type="spellEnd"/>
      <w:r w:rsidRPr="007870C8">
        <w:rPr>
          <w:rFonts w:eastAsiaTheme="minorEastAsia"/>
          <w:sz w:val="20"/>
          <w:lang w:val="sk-SK"/>
        </w:rPr>
        <w:t xml:space="preserve"> </w:t>
      </w:r>
      <w:proofErr w:type="spellStart"/>
      <w:r w:rsidRPr="007870C8">
        <w:rPr>
          <w:rFonts w:eastAsiaTheme="minorEastAsia"/>
          <w:sz w:val="20"/>
          <w:lang w:val="sk-SK"/>
        </w:rPr>
        <w:t>World</w:t>
      </w:r>
      <w:proofErr w:type="spellEnd"/>
      <w:r w:rsidRPr="007870C8">
        <w:rPr>
          <w:rFonts w:eastAsiaTheme="minorEastAsia"/>
          <w:sz w:val="20"/>
          <w:lang w:val="sk-SK"/>
        </w:rPr>
        <w:t xml:space="preserve"> </w:t>
      </w:r>
      <w:proofErr w:type="spellStart"/>
      <w:r w:rsidRPr="007870C8">
        <w:rPr>
          <w:rFonts w:eastAsiaTheme="minorEastAsia"/>
          <w:sz w:val="20"/>
          <w:lang w:val="sk-SK"/>
        </w:rPr>
        <w:t>Economics</w:t>
      </w:r>
      <w:proofErr w:type="spellEnd"/>
      <w:r w:rsidRPr="007870C8">
        <w:rPr>
          <w:rFonts w:eastAsiaTheme="minorEastAsia"/>
          <w:sz w:val="20"/>
          <w:lang w:val="sk-SK"/>
        </w:rPr>
        <w:t xml:space="preserve"> Association, and </w:t>
      </w:r>
      <w:proofErr w:type="spellStart"/>
      <w:r w:rsidRPr="007870C8">
        <w:rPr>
          <w:rFonts w:eastAsiaTheme="minorEastAsia"/>
          <w:sz w:val="20"/>
          <w:lang w:val="sk-SK"/>
        </w:rPr>
        <w:t>the</w:t>
      </w:r>
      <w:proofErr w:type="spellEnd"/>
      <w:r w:rsidRPr="007870C8">
        <w:rPr>
          <w:rFonts w:eastAsiaTheme="minorEastAsia"/>
          <w:sz w:val="20"/>
          <w:lang w:val="sk-SK"/>
        </w:rPr>
        <w:t xml:space="preserve"> </w:t>
      </w:r>
      <w:proofErr w:type="spellStart"/>
      <w:r w:rsidRPr="007870C8">
        <w:rPr>
          <w:rFonts w:eastAsiaTheme="minorEastAsia"/>
          <w:sz w:val="20"/>
          <w:lang w:val="sk-SK"/>
        </w:rPr>
        <w:t>European</w:t>
      </w:r>
      <w:proofErr w:type="spellEnd"/>
      <w:r w:rsidRPr="007870C8">
        <w:rPr>
          <w:rFonts w:eastAsiaTheme="minorEastAsia"/>
          <w:sz w:val="20"/>
          <w:lang w:val="sk-SK"/>
        </w:rPr>
        <w:t xml:space="preserve"> </w:t>
      </w:r>
      <w:proofErr w:type="spellStart"/>
      <w:r w:rsidRPr="007870C8">
        <w:rPr>
          <w:rFonts w:eastAsiaTheme="minorEastAsia"/>
          <w:sz w:val="20"/>
          <w:lang w:val="sk-SK"/>
        </w:rPr>
        <w:t>Economic</w:t>
      </w:r>
      <w:proofErr w:type="spellEnd"/>
      <w:r w:rsidRPr="007870C8">
        <w:rPr>
          <w:rFonts w:eastAsiaTheme="minorEastAsia"/>
          <w:sz w:val="20"/>
          <w:lang w:val="sk-SK"/>
        </w:rPr>
        <w:t xml:space="preserve"> Association. V neposlednej rade je garantom a editorom zborníka najväčšej medzinárodnej vedeckej konferencie v spoločenských vedných disciplínach na Slovensku a v strednej Európe „Globalizácia a jej sociálno-ekonomické dôsledky“. V roku 2020 získal ocenenie Literárneho fondu, sekcia pre vedeckú a odbornú literatúru a počítačové programy - Cena za trojročný vedecký ohlas 2020 v kategórii spoločenské vedy. V roku 2019 získal prestížne ocenenie najlepší vedecký pracovník na Žilinskej univerzite. Za mimoriadne úspech je možné považovať aj tú skutočnosť, že viaceré vedecké články v ktorých figuruje ako autor získali viac ako 20 krát prestížne ocenenie </w:t>
      </w:r>
      <w:proofErr w:type="spellStart"/>
      <w:r w:rsidRPr="007870C8">
        <w:rPr>
          <w:rFonts w:eastAsiaTheme="minorEastAsia"/>
          <w:i/>
          <w:iCs/>
          <w:sz w:val="20"/>
          <w:lang w:val="sk-SK"/>
        </w:rPr>
        <w:t>Highly</w:t>
      </w:r>
      <w:proofErr w:type="spellEnd"/>
      <w:r w:rsidRPr="007870C8">
        <w:rPr>
          <w:rFonts w:eastAsiaTheme="minorEastAsia"/>
          <w:i/>
          <w:iCs/>
          <w:sz w:val="20"/>
          <w:lang w:val="sk-SK"/>
        </w:rPr>
        <w:t xml:space="preserve"> </w:t>
      </w:r>
      <w:proofErr w:type="spellStart"/>
      <w:r w:rsidRPr="007870C8">
        <w:rPr>
          <w:rFonts w:eastAsiaTheme="minorEastAsia"/>
          <w:i/>
          <w:iCs/>
          <w:sz w:val="20"/>
          <w:lang w:val="sk-SK"/>
        </w:rPr>
        <w:t>Cited</w:t>
      </w:r>
      <w:proofErr w:type="spellEnd"/>
      <w:r w:rsidRPr="007870C8">
        <w:rPr>
          <w:rFonts w:eastAsiaTheme="minorEastAsia"/>
          <w:i/>
          <w:iCs/>
          <w:sz w:val="20"/>
          <w:lang w:val="sk-SK"/>
        </w:rPr>
        <w:t xml:space="preserve"> </w:t>
      </w:r>
      <w:proofErr w:type="spellStart"/>
      <w:r w:rsidRPr="007870C8">
        <w:rPr>
          <w:rFonts w:eastAsiaTheme="minorEastAsia"/>
          <w:i/>
          <w:iCs/>
          <w:sz w:val="20"/>
          <w:lang w:val="sk-SK"/>
        </w:rPr>
        <w:t>Papers</w:t>
      </w:r>
      <w:proofErr w:type="spellEnd"/>
      <w:r w:rsidRPr="007870C8">
        <w:rPr>
          <w:rFonts w:eastAsiaTheme="minorEastAsia"/>
          <w:sz w:val="20"/>
          <w:lang w:val="sk-SK"/>
        </w:rPr>
        <w:t xml:space="preserve">, a dokonca aj 4 krát ocenenie Hot </w:t>
      </w:r>
      <w:proofErr w:type="spellStart"/>
      <w:r w:rsidRPr="007870C8">
        <w:rPr>
          <w:rFonts w:eastAsiaTheme="minorEastAsia"/>
          <w:sz w:val="20"/>
          <w:lang w:val="sk-SK"/>
        </w:rPr>
        <w:t>Papers</w:t>
      </w:r>
      <w:proofErr w:type="spellEnd"/>
      <w:r w:rsidRPr="007870C8">
        <w:rPr>
          <w:rFonts w:eastAsiaTheme="minorEastAsia"/>
          <w:sz w:val="20"/>
          <w:lang w:val="sk-SK"/>
        </w:rPr>
        <w:t xml:space="preserve"> vo Web of </w:t>
      </w:r>
      <w:proofErr w:type="spellStart"/>
      <w:r w:rsidRPr="007870C8">
        <w:rPr>
          <w:rFonts w:eastAsiaTheme="minorEastAsia"/>
          <w:sz w:val="20"/>
          <w:lang w:val="sk-SK"/>
        </w:rPr>
        <w:t>Science</w:t>
      </w:r>
      <w:proofErr w:type="spellEnd"/>
      <w:r w:rsidRPr="007870C8">
        <w:rPr>
          <w:rFonts w:eastAsiaTheme="minorEastAsia"/>
          <w:sz w:val="20"/>
          <w:lang w:val="sk-SK"/>
        </w:rPr>
        <w:t xml:space="preserve">. V prestížnom a celosvetovo akceptovanom rebríčku </w:t>
      </w:r>
      <w:proofErr w:type="spellStart"/>
      <w:r w:rsidRPr="007870C8">
        <w:rPr>
          <w:rFonts w:eastAsiaTheme="minorEastAsia"/>
          <w:sz w:val="20"/>
          <w:lang w:val="sk-SK"/>
        </w:rPr>
        <w:t>World</w:t>
      </w:r>
      <w:proofErr w:type="spellEnd"/>
      <w:r w:rsidRPr="007870C8">
        <w:rPr>
          <w:rFonts w:eastAsiaTheme="minorEastAsia"/>
          <w:sz w:val="20"/>
          <w:lang w:val="sk-SK"/>
        </w:rPr>
        <w:t xml:space="preserve"> </w:t>
      </w:r>
      <w:proofErr w:type="spellStart"/>
      <w:r w:rsidRPr="007870C8">
        <w:rPr>
          <w:rFonts w:eastAsiaTheme="minorEastAsia"/>
          <w:sz w:val="20"/>
          <w:lang w:val="sk-SK"/>
        </w:rPr>
        <w:t>Scientist</w:t>
      </w:r>
      <w:proofErr w:type="spellEnd"/>
      <w:r w:rsidRPr="007870C8">
        <w:rPr>
          <w:rFonts w:eastAsiaTheme="minorEastAsia"/>
          <w:sz w:val="20"/>
          <w:lang w:val="sk-SK"/>
        </w:rPr>
        <w:t xml:space="preserve"> and </w:t>
      </w:r>
      <w:proofErr w:type="spellStart"/>
      <w:r w:rsidRPr="007870C8">
        <w:rPr>
          <w:rFonts w:eastAsiaTheme="minorEastAsia"/>
          <w:sz w:val="20"/>
          <w:lang w:val="sk-SK"/>
        </w:rPr>
        <w:t>University</w:t>
      </w:r>
      <w:proofErr w:type="spellEnd"/>
      <w:r w:rsidRPr="007870C8">
        <w:rPr>
          <w:rFonts w:eastAsiaTheme="minorEastAsia"/>
          <w:sz w:val="20"/>
          <w:lang w:val="sk-SK"/>
        </w:rPr>
        <w:t xml:space="preserve"> </w:t>
      </w:r>
      <w:proofErr w:type="spellStart"/>
      <w:r w:rsidRPr="007870C8">
        <w:rPr>
          <w:rFonts w:eastAsiaTheme="minorEastAsia"/>
          <w:sz w:val="20"/>
          <w:lang w:val="sk-SK"/>
        </w:rPr>
        <w:t>Rankings</w:t>
      </w:r>
      <w:proofErr w:type="spellEnd"/>
      <w:r w:rsidRPr="007870C8">
        <w:rPr>
          <w:rFonts w:eastAsiaTheme="minorEastAsia"/>
          <w:sz w:val="20"/>
          <w:lang w:val="sk-SK"/>
        </w:rPr>
        <w:t xml:space="preserve"> </w:t>
      </w:r>
      <w:r w:rsidRPr="007870C8">
        <w:rPr>
          <w:rFonts w:eastAsiaTheme="minorEastAsia"/>
          <w:b/>
          <w:bCs/>
          <w:sz w:val="20"/>
          <w:lang w:val="sk-SK"/>
        </w:rPr>
        <w:t xml:space="preserve">AD </w:t>
      </w:r>
      <w:proofErr w:type="spellStart"/>
      <w:r w:rsidRPr="007870C8">
        <w:rPr>
          <w:rFonts w:eastAsiaTheme="minorEastAsia"/>
          <w:b/>
          <w:bCs/>
          <w:sz w:val="20"/>
          <w:lang w:val="sk-SK"/>
        </w:rPr>
        <w:t>Scientific</w:t>
      </w:r>
      <w:proofErr w:type="spellEnd"/>
      <w:r w:rsidRPr="007870C8">
        <w:rPr>
          <w:rFonts w:eastAsiaTheme="minorEastAsia"/>
          <w:b/>
          <w:bCs/>
          <w:sz w:val="20"/>
          <w:lang w:val="sk-SK"/>
        </w:rPr>
        <w:t xml:space="preserve"> Index</w:t>
      </w:r>
      <w:r w:rsidRPr="007870C8">
        <w:rPr>
          <w:rFonts w:eastAsiaTheme="minorEastAsia"/>
          <w:sz w:val="20"/>
          <w:lang w:val="sk-SK"/>
        </w:rPr>
        <w:t xml:space="preserve"> v súčasnosti</w:t>
      </w:r>
      <w:r w:rsidRPr="007870C8">
        <w:rPr>
          <w:rFonts w:eastAsiaTheme="minorEastAsia"/>
          <w:b/>
          <w:bCs/>
          <w:sz w:val="20"/>
          <w:lang w:val="sk-SK"/>
        </w:rPr>
        <w:t xml:space="preserve"> </w:t>
      </w:r>
      <w:r w:rsidRPr="007870C8">
        <w:rPr>
          <w:rFonts w:eastAsiaTheme="minorEastAsia"/>
          <w:sz w:val="20"/>
          <w:lang w:val="sk-SK"/>
        </w:rPr>
        <w:t>figuruje na 37 mieste na Slovensku.</w:t>
      </w:r>
      <w:r w:rsidRPr="007870C8">
        <w:rPr>
          <w:rFonts w:eastAsiaTheme="minorEastAsia"/>
          <w:b/>
          <w:bCs/>
          <w:sz w:val="20"/>
          <w:lang w:val="sk-SK"/>
        </w:rPr>
        <w:t xml:space="preserve"> </w:t>
      </w:r>
      <w:r w:rsidRPr="007870C8">
        <w:rPr>
          <w:rFonts w:eastAsiaTheme="minorEastAsia"/>
          <w:sz w:val="20"/>
          <w:lang w:val="sk-SK"/>
        </w:rPr>
        <w:t>Pravidelne</w:t>
      </w:r>
      <w:r w:rsidRPr="007870C8">
        <w:rPr>
          <w:rFonts w:ascii="Times New Roman" w:hAnsi="Times New Roman" w:eastAsia="Times New Roman" w:cs="Times New Roman"/>
          <w:sz w:val="20"/>
          <w:lang w:val="sk-SK"/>
        </w:rPr>
        <w:t xml:space="preserve"> </w:t>
      </w:r>
      <w:proofErr w:type="spellStart"/>
      <w:r w:rsidRPr="007870C8">
        <w:rPr>
          <w:rFonts w:eastAsiaTheme="minorEastAsia"/>
          <w:sz w:val="20"/>
          <w:lang w:val="sk-SK"/>
        </w:rPr>
        <w:t>diseminuje</w:t>
      </w:r>
      <w:proofErr w:type="spellEnd"/>
      <w:r w:rsidRPr="007870C8">
        <w:rPr>
          <w:rFonts w:eastAsiaTheme="minorEastAsia"/>
          <w:sz w:val="20"/>
          <w:lang w:val="sk-SK"/>
        </w:rPr>
        <w:t xml:space="preserve"> a publikuje vedecké výstupy v najvýznamnejších svetových </w:t>
      </w:r>
      <w:proofErr w:type="spellStart"/>
      <w:r w:rsidRPr="007870C8">
        <w:rPr>
          <w:rFonts w:eastAsiaTheme="minorEastAsia"/>
          <w:sz w:val="20"/>
          <w:lang w:val="sk-SK"/>
        </w:rPr>
        <w:t>impaktovaných</w:t>
      </w:r>
      <w:proofErr w:type="spellEnd"/>
      <w:r w:rsidRPr="007870C8">
        <w:rPr>
          <w:rFonts w:eastAsiaTheme="minorEastAsia"/>
          <w:sz w:val="20"/>
          <w:lang w:val="sk-SK"/>
        </w:rPr>
        <w:t xml:space="preserve"> časopisoch z renomovaných vydavateľstiev ako </w:t>
      </w:r>
      <w:proofErr w:type="spellStart"/>
      <w:r w:rsidRPr="007870C8">
        <w:rPr>
          <w:rFonts w:eastAsiaTheme="minorEastAsia"/>
          <w:sz w:val="20"/>
          <w:lang w:val="sk-SK"/>
        </w:rPr>
        <w:t>Springer</w:t>
      </w:r>
      <w:proofErr w:type="spellEnd"/>
      <w:r w:rsidRPr="007870C8">
        <w:rPr>
          <w:rFonts w:eastAsiaTheme="minorEastAsia"/>
          <w:sz w:val="20"/>
          <w:lang w:val="sk-SK"/>
        </w:rPr>
        <w:t xml:space="preserve">, </w:t>
      </w:r>
      <w:proofErr w:type="spellStart"/>
      <w:r w:rsidRPr="007870C8">
        <w:rPr>
          <w:rFonts w:eastAsiaTheme="minorEastAsia"/>
          <w:sz w:val="20"/>
          <w:lang w:val="sk-SK"/>
        </w:rPr>
        <w:t>Elsevier</w:t>
      </w:r>
      <w:proofErr w:type="spellEnd"/>
      <w:r w:rsidRPr="007870C8">
        <w:rPr>
          <w:rFonts w:eastAsiaTheme="minorEastAsia"/>
          <w:sz w:val="20"/>
          <w:lang w:val="sk-SK"/>
        </w:rPr>
        <w:t xml:space="preserve">, </w:t>
      </w:r>
      <w:proofErr w:type="spellStart"/>
      <w:r w:rsidRPr="007870C8">
        <w:rPr>
          <w:rFonts w:eastAsiaTheme="minorEastAsia"/>
          <w:sz w:val="20"/>
          <w:lang w:val="sk-SK"/>
        </w:rPr>
        <w:t>Taylor</w:t>
      </w:r>
      <w:proofErr w:type="spellEnd"/>
      <w:r w:rsidRPr="007870C8">
        <w:rPr>
          <w:rFonts w:eastAsiaTheme="minorEastAsia"/>
          <w:sz w:val="20"/>
          <w:lang w:val="sk-SK"/>
        </w:rPr>
        <w:t xml:space="preserve"> &amp; </w:t>
      </w:r>
      <w:proofErr w:type="spellStart"/>
      <w:r w:rsidRPr="007870C8">
        <w:rPr>
          <w:rFonts w:eastAsiaTheme="minorEastAsia"/>
          <w:sz w:val="20"/>
          <w:lang w:val="sk-SK"/>
        </w:rPr>
        <w:t>Francis</w:t>
      </w:r>
      <w:proofErr w:type="spellEnd"/>
      <w:r w:rsidRPr="007870C8">
        <w:rPr>
          <w:rFonts w:eastAsiaTheme="minorEastAsia"/>
          <w:sz w:val="20"/>
          <w:lang w:val="sk-SK"/>
        </w:rPr>
        <w:t xml:space="preserve">, </w:t>
      </w:r>
      <w:proofErr w:type="spellStart"/>
      <w:r w:rsidRPr="007870C8">
        <w:rPr>
          <w:rFonts w:eastAsiaTheme="minorEastAsia"/>
          <w:sz w:val="20"/>
          <w:lang w:val="sk-SK"/>
        </w:rPr>
        <w:t>Oxford</w:t>
      </w:r>
      <w:proofErr w:type="spellEnd"/>
      <w:r w:rsidRPr="007870C8">
        <w:rPr>
          <w:rFonts w:eastAsiaTheme="minorEastAsia"/>
          <w:sz w:val="20"/>
          <w:lang w:val="sk-SK"/>
        </w:rPr>
        <w:t xml:space="preserve"> Press, John </w:t>
      </w:r>
      <w:proofErr w:type="spellStart"/>
      <w:r w:rsidRPr="007870C8">
        <w:rPr>
          <w:rFonts w:eastAsiaTheme="minorEastAsia"/>
          <w:sz w:val="20"/>
          <w:lang w:val="sk-SK"/>
        </w:rPr>
        <w:t>Wiley</w:t>
      </w:r>
      <w:proofErr w:type="spellEnd"/>
      <w:r w:rsidRPr="007870C8">
        <w:rPr>
          <w:rFonts w:eastAsiaTheme="minorEastAsia"/>
          <w:sz w:val="20"/>
          <w:lang w:val="sk-SK"/>
        </w:rPr>
        <w:t xml:space="preserve"> &amp; </w:t>
      </w:r>
      <w:proofErr w:type="spellStart"/>
      <w:r w:rsidRPr="007870C8">
        <w:rPr>
          <w:rFonts w:eastAsiaTheme="minorEastAsia"/>
          <w:sz w:val="20"/>
          <w:lang w:val="sk-SK"/>
        </w:rPr>
        <w:t>Sons</w:t>
      </w:r>
      <w:proofErr w:type="spellEnd"/>
      <w:r w:rsidRPr="007870C8">
        <w:rPr>
          <w:rFonts w:eastAsiaTheme="minorEastAsia"/>
          <w:sz w:val="20"/>
          <w:lang w:val="sk-SK"/>
        </w:rPr>
        <w:t xml:space="preserve">, </w:t>
      </w:r>
      <w:proofErr w:type="spellStart"/>
      <w:r w:rsidRPr="007870C8">
        <w:rPr>
          <w:rFonts w:eastAsiaTheme="minorEastAsia"/>
          <w:sz w:val="20"/>
          <w:lang w:val="sk-SK"/>
        </w:rPr>
        <w:t>Cambridge</w:t>
      </w:r>
      <w:proofErr w:type="spellEnd"/>
      <w:r w:rsidRPr="007870C8">
        <w:rPr>
          <w:rFonts w:eastAsiaTheme="minorEastAsia"/>
          <w:sz w:val="20"/>
          <w:lang w:val="sk-SK"/>
        </w:rPr>
        <w:t xml:space="preserve"> </w:t>
      </w:r>
      <w:proofErr w:type="spellStart"/>
      <w:r w:rsidRPr="007870C8">
        <w:rPr>
          <w:rFonts w:eastAsiaTheme="minorEastAsia"/>
          <w:sz w:val="20"/>
          <w:lang w:val="sk-SK"/>
        </w:rPr>
        <w:t>Univ</w:t>
      </w:r>
      <w:proofErr w:type="spellEnd"/>
      <w:r w:rsidRPr="007870C8">
        <w:rPr>
          <w:rFonts w:eastAsiaTheme="minorEastAsia"/>
          <w:sz w:val="20"/>
          <w:lang w:val="sk-SK"/>
        </w:rPr>
        <w:t xml:space="preserve"> Press  a iné.</w:t>
      </w:r>
      <w:r w:rsidRPr="007870C8">
        <w:rPr>
          <w:rFonts w:eastAsiaTheme="minorEastAsia"/>
          <w:i/>
          <w:iCs/>
          <w:sz w:val="20"/>
          <w:lang w:val="sk-SK"/>
        </w:rPr>
        <w:t xml:space="preserve"> </w:t>
      </w:r>
    </w:p>
    <w:p w:rsidRPr="007870C8" w:rsidR="001F4CE9" w:rsidP="001F4CE9" w:rsidRDefault="001F4CE9" w14:paraId="7995AA21" w14:textId="77777777">
      <w:pPr>
        <w:spacing w:after="120" w:line="240" w:lineRule="auto"/>
        <w:jc w:val="both"/>
        <w:rPr>
          <w:rFonts w:eastAsiaTheme="minorEastAsia" w:cstheme="minorHAnsi"/>
          <w:b/>
          <w:bCs/>
          <w:i/>
          <w:iCs/>
          <w:color w:val="000000" w:themeColor="text1"/>
          <w:sz w:val="20"/>
          <w:lang w:val="sk-SK"/>
        </w:rPr>
      </w:pPr>
      <w:proofErr w:type="spellStart"/>
      <w:r w:rsidRPr="007870C8">
        <w:rPr>
          <w:rFonts w:eastAsiaTheme="minorEastAsia" w:cstheme="minorHAnsi"/>
          <w:b/>
          <w:bCs/>
          <w:i/>
          <w:iCs/>
          <w:color w:val="000000" w:themeColor="text1"/>
          <w:sz w:val="20"/>
          <w:lang w:val="sk-SK"/>
        </w:rPr>
        <w:t>Scientometrické</w:t>
      </w:r>
      <w:proofErr w:type="spellEnd"/>
      <w:r w:rsidRPr="007870C8">
        <w:rPr>
          <w:rFonts w:eastAsiaTheme="minorEastAsia" w:cstheme="minorHAnsi"/>
          <w:b/>
          <w:bCs/>
          <w:i/>
          <w:iCs/>
          <w:color w:val="000000" w:themeColor="text1"/>
          <w:sz w:val="20"/>
          <w:lang w:val="sk-SK"/>
        </w:rPr>
        <w:t xml:space="preserve"> údaje:</w:t>
      </w:r>
    </w:p>
    <w:p w:rsidRPr="007870C8" w:rsidR="001F4CE9" w:rsidP="001F4CE9" w:rsidRDefault="001F4CE9" w14:paraId="7DACAD38"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27</w:t>
      </w:r>
    </w:p>
    <w:p w:rsidRPr="007870C8" w:rsidR="001F4CE9" w:rsidP="001F4CE9" w:rsidRDefault="001F4CE9" w14:paraId="647E397F"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2262</w:t>
      </w:r>
    </w:p>
    <w:p w:rsidRPr="007870C8" w:rsidR="001F4CE9" w:rsidP="001F4CE9" w:rsidRDefault="001F4CE9" w14:paraId="5970BC97"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100</w:t>
      </w:r>
    </w:p>
    <w:p w:rsidRPr="007870C8" w:rsidR="001F4CE9" w:rsidP="001F4CE9" w:rsidRDefault="001F4CE9" w14:paraId="54FFC592"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33</w:t>
      </w:r>
    </w:p>
    <w:p w:rsidRPr="007870C8" w:rsidR="001F4CE9" w:rsidP="001F4CE9" w:rsidRDefault="001F4CE9" w14:paraId="734B4E46"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3302</w:t>
      </w:r>
    </w:p>
    <w:p w:rsidRPr="007870C8" w:rsidR="001F4CE9" w:rsidP="001F4CE9" w:rsidRDefault="001F4CE9" w14:paraId="2B06C446"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87</w:t>
      </w:r>
    </w:p>
    <w:p w:rsidRPr="007870C8" w:rsidR="001F4CE9" w:rsidP="001F4CE9" w:rsidRDefault="001F4CE9" w14:paraId="3DA47A09"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45</w:t>
      </w:r>
    </w:p>
    <w:p w:rsidRPr="007870C8" w:rsidR="001F4CE9" w:rsidP="001F4CE9" w:rsidRDefault="001F4CE9" w14:paraId="69EA857B"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i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105</w:t>
      </w:r>
    </w:p>
    <w:p w:rsidRPr="007870C8" w:rsidR="001F4CE9" w:rsidP="001F4CE9" w:rsidRDefault="001F4CE9" w14:paraId="650FB432"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6537</w:t>
      </w:r>
    </w:p>
    <w:p w:rsidRPr="007870C8" w:rsidR="001F4CE9" w:rsidP="001F4CE9" w:rsidRDefault="001F4CE9" w14:paraId="2680CD50" w14:textId="77777777">
      <w:pPr>
        <w:tabs>
          <w:tab w:val="left" w:pos="3969"/>
        </w:tabs>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208</w:t>
      </w:r>
      <w:r w:rsidRPr="007870C8">
        <w:rPr>
          <w:rFonts w:eastAsiaTheme="minorEastAsia" w:cstheme="minorHAnsi"/>
          <w:color w:val="000000" w:themeColor="text1"/>
          <w:sz w:val="20"/>
          <w:lang w:val="sk-SK"/>
        </w:rPr>
        <w:t xml:space="preserve"> </w:t>
      </w:r>
    </w:p>
    <w:p w:rsidRPr="007870C8" w:rsidR="001F4CE9" w:rsidP="001F4CE9" w:rsidRDefault="001F4CE9" w14:paraId="36514629" w14:textId="77777777">
      <w:pPr>
        <w:spacing w:after="120" w:line="240" w:lineRule="auto"/>
        <w:jc w:val="both"/>
        <w:rPr>
          <w:rFonts w:eastAsiaTheme="minorEastAsia" w:cstheme="minorHAnsi"/>
          <w:b/>
          <w:bCs/>
          <w:i/>
          <w:iCs/>
          <w:color w:val="000000" w:themeColor="text1"/>
          <w:sz w:val="20"/>
          <w:lang w:val="sk-SK"/>
        </w:rPr>
      </w:pPr>
      <w:r w:rsidRPr="007870C8">
        <w:rPr>
          <w:rFonts w:eastAsiaTheme="minorEastAsia" w:cstheme="minorHAnsi"/>
          <w:b/>
          <w:bCs/>
          <w:i/>
          <w:iCs/>
          <w:color w:val="000000" w:themeColor="text1"/>
          <w:sz w:val="20"/>
          <w:lang w:val="sk-SK"/>
        </w:rPr>
        <w:t>5 najvýznamnejších publikácii:</w:t>
      </w:r>
    </w:p>
    <w:p w:rsidRPr="007870C8" w:rsidR="001F4CE9" w:rsidP="001F4CE9" w:rsidRDefault="001F4CE9" w14:paraId="66FD7366"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b/>
          <w:bCs/>
          <w:color w:val="000000" w:themeColor="text1"/>
          <w:sz w:val="20"/>
          <w:lang w:val="sk-SK"/>
        </w:rPr>
        <w:t>Kliestik</w:t>
      </w:r>
      <w:proofErr w:type="spellEnd"/>
      <w:r w:rsidRPr="007870C8">
        <w:rPr>
          <w:rFonts w:eastAsiaTheme="minorEastAsia" w:cstheme="minorHAnsi"/>
          <w:b/>
          <w:bCs/>
          <w:color w:val="000000" w:themeColor="text1"/>
          <w:sz w:val="20"/>
          <w:lang w:val="sk-SK"/>
        </w:rPr>
        <w:t>, T.,</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Misankova</w:t>
      </w:r>
      <w:proofErr w:type="spellEnd"/>
      <w:r w:rsidRPr="007870C8">
        <w:rPr>
          <w:rFonts w:eastAsiaTheme="minorEastAsia" w:cstheme="minorHAnsi"/>
          <w:color w:val="000000" w:themeColor="text1"/>
          <w:sz w:val="20"/>
          <w:lang w:val="sk-SK"/>
        </w:rPr>
        <w:t xml:space="preserve">, M., </w:t>
      </w:r>
      <w:proofErr w:type="spellStart"/>
      <w:r w:rsidRPr="007870C8">
        <w:rPr>
          <w:rFonts w:eastAsiaTheme="minorEastAsia" w:cstheme="minorHAnsi"/>
          <w:color w:val="000000" w:themeColor="text1"/>
          <w:sz w:val="20"/>
          <w:lang w:val="sk-SK"/>
        </w:rPr>
        <w:t>Valaskova</w:t>
      </w:r>
      <w:proofErr w:type="spellEnd"/>
      <w:r w:rsidRPr="007870C8">
        <w:rPr>
          <w:rFonts w:eastAsiaTheme="minorEastAsia" w:cstheme="minorHAnsi"/>
          <w:color w:val="000000" w:themeColor="text1"/>
          <w:sz w:val="20"/>
          <w:lang w:val="sk-SK"/>
        </w:rPr>
        <w:t xml:space="preserve">, K., &amp; </w:t>
      </w:r>
      <w:proofErr w:type="spellStart"/>
      <w:r w:rsidRPr="007870C8">
        <w:rPr>
          <w:rFonts w:eastAsiaTheme="minorEastAsia" w:cstheme="minorHAnsi"/>
          <w:color w:val="000000" w:themeColor="text1"/>
          <w:sz w:val="20"/>
          <w:lang w:val="sk-SK"/>
        </w:rPr>
        <w:t>Svabova</w:t>
      </w:r>
      <w:proofErr w:type="spellEnd"/>
      <w:r w:rsidRPr="007870C8">
        <w:rPr>
          <w:rFonts w:eastAsiaTheme="minorEastAsia" w:cstheme="minorHAnsi"/>
          <w:color w:val="000000" w:themeColor="text1"/>
          <w:sz w:val="20"/>
          <w:lang w:val="sk-SK"/>
        </w:rPr>
        <w:t xml:space="preserve">, L. (2018). </w:t>
      </w:r>
      <w:proofErr w:type="spellStart"/>
      <w:r w:rsidRPr="007870C8">
        <w:rPr>
          <w:rFonts w:eastAsiaTheme="minorEastAsia" w:cstheme="minorHAnsi"/>
          <w:color w:val="000000" w:themeColor="text1"/>
          <w:sz w:val="20"/>
          <w:lang w:val="sk-SK"/>
        </w:rPr>
        <w:t>Bankruptcy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prevention</w:t>
      </w:r>
      <w:proofErr w:type="spellEnd"/>
      <w:r w:rsidRPr="007870C8">
        <w:rPr>
          <w:rFonts w:eastAsiaTheme="minorEastAsia" w:cstheme="minorHAnsi"/>
          <w:color w:val="000000" w:themeColor="text1"/>
          <w:sz w:val="20"/>
          <w:lang w:val="sk-SK"/>
        </w:rPr>
        <w:t xml:space="preserve">: New </w:t>
      </w:r>
      <w:proofErr w:type="spellStart"/>
      <w:r w:rsidRPr="007870C8">
        <w:rPr>
          <w:rFonts w:eastAsiaTheme="minorEastAsia" w:cstheme="minorHAnsi"/>
          <w:color w:val="000000" w:themeColor="text1"/>
          <w:sz w:val="20"/>
          <w:lang w:val="sk-SK"/>
        </w:rPr>
        <w:t>effort</w:t>
      </w:r>
      <w:proofErr w:type="spellEnd"/>
      <w:r w:rsidRPr="007870C8">
        <w:rPr>
          <w:rFonts w:eastAsiaTheme="minorEastAsia" w:cstheme="minorHAnsi"/>
          <w:color w:val="000000" w:themeColor="text1"/>
          <w:sz w:val="20"/>
          <w:lang w:val="sk-SK"/>
        </w:rPr>
        <w:t xml:space="preserve"> to </w:t>
      </w:r>
      <w:proofErr w:type="spellStart"/>
      <w:r w:rsidRPr="007870C8">
        <w:rPr>
          <w:rFonts w:eastAsiaTheme="minorEastAsia" w:cstheme="minorHAnsi"/>
          <w:color w:val="000000" w:themeColor="text1"/>
          <w:sz w:val="20"/>
          <w:lang w:val="sk-SK"/>
        </w:rPr>
        <w:t>reflect</w:t>
      </w:r>
      <w:proofErr w:type="spellEnd"/>
      <w:r w:rsidRPr="007870C8">
        <w:rPr>
          <w:rFonts w:eastAsiaTheme="minorEastAsia" w:cstheme="minorHAnsi"/>
          <w:color w:val="000000" w:themeColor="text1"/>
          <w:sz w:val="20"/>
          <w:lang w:val="sk-SK"/>
        </w:rPr>
        <w:t xml:space="preserve"> on </w:t>
      </w:r>
      <w:proofErr w:type="spellStart"/>
      <w:r w:rsidRPr="007870C8">
        <w:rPr>
          <w:rFonts w:eastAsiaTheme="minorEastAsia" w:cstheme="minorHAnsi"/>
          <w:color w:val="000000" w:themeColor="text1"/>
          <w:sz w:val="20"/>
          <w:lang w:val="sk-SK"/>
        </w:rPr>
        <w:t>legal</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social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changes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Science</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Engineering</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Ethics</w:t>
      </w:r>
      <w:proofErr w:type="spellEnd"/>
      <w:r w:rsidRPr="007870C8">
        <w:rPr>
          <w:rFonts w:eastAsiaTheme="minorEastAsia" w:cstheme="minorHAnsi"/>
          <w:i/>
          <w:iCs/>
          <w:color w:val="000000" w:themeColor="text1"/>
          <w:sz w:val="20"/>
          <w:lang w:val="sk-SK"/>
        </w:rPr>
        <w:t>, 24</w:t>
      </w:r>
      <w:r w:rsidRPr="007870C8">
        <w:rPr>
          <w:rFonts w:eastAsiaTheme="minorEastAsia" w:cstheme="minorHAnsi"/>
          <w:color w:val="000000" w:themeColor="text1"/>
          <w:sz w:val="20"/>
          <w:lang w:val="sk-SK"/>
        </w:rPr>
        <w:t xml:space="preserve">(2), 791–803.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2,7, Q1 AIS = 1,109).</w:t>
      </w:r>
    </w:p>
    <w:p w:rsidRPr="007870C8" w:rsidR="001F4CE9" w:rsidP="001F4CE9" w:rsidRDefault="001F4CE9" w14:paraId="24410E76"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b/>
          <w:bCs/>
          <w:color w:val="000000" w:themeColor="text1"/>
          <w:sz w:val="20"/>
          <w:lang w:val="sk-SK"/>
        </w:rPr>
        <w:t>Kliestik</w:t>
      </w:r>
      <w:proofErr w:type="spellEnd"/>
      <w:r w:rsidRPr="007870C8">
        <w:rPr>
          <w:rFonts w:eastAsiaTheme="minorEastAsia" w:cstheme="minorHAnsi"/>
          <w:b/>
          <w:bCs/>
          <w:color w:val="000000" w:themeColor="text1"/>
          <w:sz w:val="20"/>
          <w:lang w:val="sk-SK"/>
        </w:rPr>
        <w:t>, T.,</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Nica</w:t>
      </w:r>
      <w:proofErr w:type="spellEnd"/>
      <w:r w:rsidRPr="007870C8">
        <w:rPr>
          <w:rFonts w:eastAsiaTheme="minorEastAsia" w:cstheme="minorHAnsi"/>
          <w:color w:val="000000" w:themeColor="text1"/>
          <w:sz w:val="20"/>
          <w:lang w:val="sk-SK"/>
        </w:rPr>
        <w:t xml:space="preserve">, E., </w:t>
      </w:r>
      <w:proofErr w:type="spellStart"/>
      <w:r w:rsidRPr="007870C8">
        <w:rPr>
          <w:rFonts w:eastAsiaTheme="minorEastAsia" w:cstheme="minorHAnsi"/>
          <w:color w:val="000000" w:themeColor="text1"/>
          <w:sz w:val="20"/>
          <w:lang w:val="sk-SK"/>
        </w:rPr>
        <w:t>Durana</w:t>
      </w:r>
      <w:proofErr w:type="spellEnd"/>
      <w:r w:rsidRPr="007870C8">
        <w:rPr>
          <w:rFonts w:eastAsiaTheme="minorEastAsia" w:cstheme="minorHAnsi"/>
          <w:color w:val="000000" w:themeColor="text1"/>
          <w:sz w:val="20"/>
          <w:lang w:val="sk-SK"/>
        </w:rPr>
        <w:t xml:space="preserve">, P., &amp; </w:t>
      </w:r>
      <w:proofErr w:type="spellStart"/>
      <w:r w:rsidRPr="007870C8">
        <w:rPr>
          <w:rFonts w:eastAsiaTheme="minorEastAsia" w:cstheme="minorHAnsi"/>
          <w:color w:val="000000" w:themeColor="text1"/>
          <w:sz w:val="20"/>
          <w:lang w:val="sk-SK"/>
        </w:rPr>
        <w:t>Popescu</w:t>
      </w:r>
      <w:proofErr w:type="spellEnd"/>
      <w:r w:rsidRPr="007870C8">
        <w:rPr>
          <w:rFonts w:eastAsiaTheme="minorEastAsia" w:cstheme="minorHAnsi"/>
          <w:color w:val="000000" w:themeColor="text1"/>
          <w:sz w:val="20"/>
          <w:lang w:val="sk-SK"/>
        </w:rPr>
        <w:t xml:space="preserve">, G. H. (2023).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intelligence-based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predictive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maintenance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time-sensitive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networking</w:t>
      </w:r>
      <w:proofErr w:type="spellEnd"/>
      <w:r w:rsidRPr="007870C8">
        <w:rPr>
          <w:rFonts w:eastAsiaTheme="minorEastAsia" w:cstheme="minorHAnsi"/>
          <w:color w:val="000000" w:themeColor="text1"/>
          <w:sz w:val="20"/>
          <w:lang w:val="sk-SK"/>
        </w:rPr>
        <w:t xml:space="preserve">, and big </w:t>
      </w:r>
      <w:proofErr w:type="spellStart"/>
      <w:r w:rsidRPr="007870C8">
        <w:rPr>
          <w:rFonts w:eastAsiaTheme="minorEastAsia" w:cstheme="minorHAnsi"/>
          <w:color w:val="000000" w:themeColor="text1"/>
          <w:sz w:val="20"/>
          <w:lang w:val="sk-SK"/>
        </w:rPr>
        <w:t>data-driven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algorithmic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decision-making</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economics</w:t>
      </w:r>
      <w:proofErr w:type="spellEnd"/>
      <w:r w:rsidRPr="007870C8">
        <w:rPr>
          <w:rFonts w:eastAsiaTheme="minorEastAsia" w:cstheme="minorHAnsi"/>
          <w:color w:val="000000" w:themeColor="text1"/>
          <w:sz w:val="20"/>
          <w:lang w:val="sk-SK"/>
        </w:rPr>
        <w:t xml:space="preserve"> of Industrial Internet of </w:t>
      </w:r>
      <w:proofErr w:type="spellStart"/>
      <w:r w:rsidRPr="007870C8">
        <w:rPr>
          <w:rFonts w:eastAsiaTheme="minorEastAsia" w:cstheme="minorHAnsi"/>
          <w:color w:val="000000" w:themeColor="text1"/>
          <w:sz w:val="20"/>
          <w:lang w:val="sk-SK"/>
        </w:rPr>
        <w:t>Things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Oeconomia</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Copernicana</w:t>
      </w:r>
      <w:proofErr w:type="spellEnd"/>
      <w:r w:rsidRPr="007870C8">
        <w:rPr>
          <w:rFonts w:eastAsiaTheme="minorEastAsia" w:cstheme="minorHAnsi"/>
          <w:i/>
          <w:iCs/>
          <w:color w:val="000000" w:themeColor="text1"/>
          <w:sz w:val="20"/>
          <w:lang w:val="sk-SK"/>
        </w:rPr>
        <w:t>, 14</w:t>
      </w:r>
      <w:r w:rsidRPr="007870C8">
        <w:rPr>
          <w:rFonts w:eastAsiaTheme="minorEastAsia" w:cstheme="minorHAnsi"/>
          <w:color w:val="000000" w:themeColor="text1"/>
          <w:sz w:val="20"/>
          <w:lang w:val="sk-SK"/>
        </w:rPr>
        <w:t xml:space="preserve">(4), 1097–1138.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7,6, Q2 AIS = 0,570).</w:t>
      </w:r>
    </w:p>
    <w:p w:rsidRPr="007870C8" w:rsidR="001F4CE9" w:rsidP="001F4CE9" w:rsidRDefault="001F4CE9" w14:paraId="6ED488C0"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b/>
          <w:bCs/>
          <w:color w:val="000000" w:themeColor="text1"/>
          <w:sz w:val="20"/>
          <w:lang w:val="sk-SK"/>
        </w:rPr>
        <w:t>Kliestik</w:t>
      </w:r>
      <w:proofErr w:type="spellEnd"/>
      <w:r w:rsidRPr="007870C8">
        <w:rPr>
          <w:rFonts w:eastAsiaTheme="minorEastAsia" w:cstheme="minorHAnsi"/>
          <w:b/>
          <w:bCs/>
          <w:color w:val="000000" w:themeColor="text1"/>
          <w:sz w:val="20"/>
          <w:lang w:val="sk-SK"/>
        </w:rPr>
        <w:t>, T.,</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Kral</w:t>
      </w:r>
      <w:proofErr w:type="spellEnd"/>
      <w:r w:rsidRPr="007870C8">
        <w:rPr>
          <w:rFonts w:eastAsiaTheme="minorEastAsia" w:cstheme="minorHAnsi"/>
          <w:color w:val="000000" w:themeColor="text1"/>
          <w:sz w:val="20"/>
          <w:lang w:val="sk-SK"/>
        </w:rPr>
        <w:t xml:space="preserve">, P., Bugaj, M., &amp; </w:t>
      </w:r>
      <w:proofErr w:type="spellStart"/>
      <w:r w:rsidRPr="007870C8">
        <w:rPr>
          <w:rFonts w:eastAsiaTheme="minorEastAsia" w:cstheme="minorHAnsi"/>
          <w:color w:val="000000" w:themeColor="text1"/>
          <w:sz w:val="20"/>
          <w:lang w:val="sk-SK"/>
        </w:rPr>
        <w:t>Durana</w:t>
      </w:r>
      <w:proofErr w:type="spellEnd"/>
      <w:r w:rsidRPr="007870C8">
        <w:rPr>
          <w:rFonts w:eastAsiaTheme="minorEastAsia" w:cstheme="minorHAnsi"/>
          <w:color w:val="000000" w:themeColor="text1"/>
          <w:sz w:val="20"/>
          <w:lang w:val="sk-SK"/>
        </w:rPr>
        <w:t xml:space="preserve">, P. (2024). </w:t>
      </w:r>
      <w:proofErr w:type="spellStart"/>
      <w:r w:rsidRPr="007870C8">
        <w:rPr>
          <w:rFonts w:eastAsiaTheme="minorEastAsia" w:cstheme="minorHAnsi"/>
          <w:color w:val="000000" w:themeColor="text1"/>
          <w:sz w:val="20"/>
          <w:lang w:val="sk-SK"/>
        </w:rPr>
        <w:t>Generative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things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systems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multisensory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immersive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extended</w:t>
      </w:r>
      <w:proofErr w:type="spellEnd"/>
      <w:r w:rsidRPr="007870C8">
        <w:rPr>
          <w:rFonts w:eastAsiaTheme="minorEastAsia" w:cstheme="minorHAnsi"/>
          <w:color w:val="000000" w:themeColor="text1"/>
          <w:sz w:val="20"/>
          <w:lang w:val="sk-SK"/>
        </w:rPr>
        <w:t xml:space="preserve"> reality </w:t>
      </w:r>
      <w:proofErr w:type="spellStart"/>
      <w:r w:rsidRPr="007870C8">
        <w:rPr>
          <w:rFonts w:eastAsiaTheme="minorEastAsia" w:cstheme="minorHAnsi"/>
          <w:color w:val="000000" w:themeColor="text1"/>
          <w:sz w:val="20"/>
          <w:lang w:val="sk-SK"/>
        </w:rPr>
        <w:t>technologies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algorithmic</w:t>
      </w:r>
      <w:proofErr w:type="spellEnd"/>
      <w:r w:rsidRPr="007870C8">
        <w:rPr>
          <w:rFonts w:eastAsiaTheme="minorEastAsia" w:cstheme="minorHAnsi"/>
          <w:color w:val="000000" w:themeColor="text1"/>
          <w:sz w:val="20"/>
          <w:lang w:val="sk-SK"/>
        </w:rPr>
        <w:t xml:space="preserve">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simulation</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modelling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tools</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twin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industrial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metaverse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Equilibrium</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Quarterly</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w:t>
      </w:r>
      <w:proofErr w:type="spellStart"/>
      <w:r w:rsidRPr="007870C8">
        <w:rPr>
          <w:rFonts w:eastAsiaTheme="minorEastAsia" w:cstheme="minorHAnsi"/>
          <w:i/>
          <w:iCs/>
          <w:color w:val="000000" w:themeColor="text1"/>
          <w:sz w:val="20"/>
          <w:lang w:val="sk-SK"/>
        </w:rPr>
        <w:t>Economics</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Economic</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Policy</w:t>
      </w:r>
      <w:proofErr w:type="spellEnd"/>
      <w:r w:rsidRPr="007870C8">
        <w:rPr>
          <w:rFonts w:eastAsiaTheme="minorEastAsia" w:cstheme="minorHAnsi"/>
          <w:i/>
          <w:iCs/>
          <w:color w:val="000000" w:themeColor="text1"/>
          <w:sz w:val="20"/>
          <w:lang w:val="sk-SK"/>
        </w:rPr>
        <w:t>, 19</w:t>
      </w:r>
      <w:r w:rsidRPr="007870C8">
        <w:rPr>
          <w:rFonts w:eastAsiaTheme="minorEastAsia" w:cstheme="minorHAnsi"/>
          <w:color w:val="000000" w:themeColor="text1"/>
          <w:sz w:val="20"/>
          <w:lang w:val="sk-SK"/>
        </w:rPr>
        <w:t xml:space="preserve">(2), 429–461.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5, Q3 AIS = 0,351).</w:t>
      </w:r>
    </w:p>
    <w:p w:rsidRPr="007870C8" w:rsidR="001F4CE9" w:rsidP="001F4CE9" w:rsidRDefault="001F4CE9" w14:paraId="6A8F1D51"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Capestro</w:t>
      </w:r>
      <w:proofErr w:type="spellEnd"/>
      <w:r w:rsidRPr="007870C8">
        <w:rPr>
          <w:rFonts w:eastAsiaTheme="minorEastAsia" w:cstheme="minorHAnsi"/>
          <w:color w:val="000000" w:themeColor="text1"/>
          <w:sz w:val="20"/>
          <w:lang w:val="sk-SK"/>
        </w:rPr>
        <w:t xml:space="preserve">, M., </w:t>
      </w:r>
      <w:proofErr w:type="spellStart"/>
      <w:r w:rsidRPr="007870C8">
        <w:rPr>
          <w:rFonts w:eastAsiaTheme="minorEastAsia" w:cstheme="minorHAnsi"/>
          <w:color w:val="000000" w:themeColor="text1"/>
          <w:sz w:val="20"/>
          <w:lang w:val="sk-SK"/>
        </w:rPr>
        <w:t>Rizzo</w:t>
      </w:r>
      <w:proofErr w:type="spellEnd"/>
      <w:r w:rsidRPr="007870C8">
        <w:rPr>
          <w:rFonts w:eastAsiaTheme="minorEastAsia" w:cstheme="minorHAnsi"/>
          <w:color w:val="000000" w:themeColor="text1"/>
          <w:sz w:val="20"/>
          <w:lang w:val="sk-SK"/>
        </w:rPr>
        <w:t xml:space="preserve">, C., </w:t>
      </w:r>
      <w:proofErr w:type="spellStart"/>
      <w:r w:rsidRPr="007870C8">
        <w:rPr>
          <w:rFonts w:eastAsiaTheme="minorEastAsia" w:cstheme="minorHAnsi"/>
          <w:b/>
          <w:bCs/>
          <w:color w:val="000000" w:themeColor="text1"/>
          <w:sz w:val="20"/>
          <w:lang w:val="sk-SK"/>
        </w:rPr>
        <w:t>Kliestik</w:t>
      </w:r>
      <w:proofErr w:type="spellEnd"/>
      <w:r w:rsidRPr="007870C8">
        <w:rPr>
          <w:rFonts w:eastAsiaTheme="minorEastAsia" w:cstheme="minorHAnsi"/>
          <w:b/>
          <w:bCs/>
          <w:color w:val="000000" w:themeColor="text1"/>
          <w:sz w:val="20"/>
          <w:lang w:val="sk-SK"/>
        </w:rPr>
        <w:t>, T.,</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Peluso</w:t>
      </w:r>
      <w:proofErr w:type="spellEnd"/>
      <w:r w:rsidRPr="007870C8">
        <w:rPr>
          <w:rFonts w:eastAsiaTheme="minorEastAsia" w:cstheme="minorHAnsi"/>
          <w:color w:val="000000" w:themeColor="text1"/>
          <w:sz w:val="20"/>
          <w:lang w:val="sk-SK"/>
        </w:rPr>
        <w:t xml:space="preserve">, A. M., &amp; </w:t>
      </w:r>
      <w:proofErr w:type="spellStart"/>
      <w:r w:rsidRPr="007870C8">
        <w:rPr>
          <w:rFonts w:eastAsiaTheme="minorEastAsia" w:cstheme="minorHAnsi"/>
          <w:color w:val="000000" w:themeColor="text1"/>
          <w:sz w:val="20"/>
          <w:lang w:val="sk-SK"/>
        </w:rPr>
        <w:t>Pino</w:t>
      </w:r>
      <w:proofErr w:type="spellEnd"/>
      <w:r w:rsidRPr="007870C8">
        <w:rPr>
          <w:rFonts w:eastAsiaTheme="minorEastAsia" w:cstheme="minorHAnsi"/>
          <w:color w:val="000000" w:themeColor="text1"/>
          <w:sz w:val="20"/>
          <w:lang w:val="sk-SK"/>
        </w:rPr>
        <w:t xml:space="preserve">, G. (2024). </w:t>
      </w:r>
      <w:proofErr w:type="spellStart"/>
      <w:r w:rsidRPr="007870C8">
        <w:rPr>
          <w:rFonts w:eastAsiaTheme="minorEastAsia" w:cstheme="minorHAnsi"/>
          <w:color w:val="000000" w:themeColor="text1"/>
          <w:sz w:val="20"/>
          <w:lang w:val="sk-SK"/>
        </w:rPr>
        <w:t>Enabling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technologies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adoption</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industrial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districts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key</w:t>
      </w:r>
      <w:proofErr w:type="spellEnd"/>
      <w:r w:rsidRPr="007870C8">
        <w:rPr>
          <w:rFonts w:eastAsiaTheme="minorEastAsia" w:cstheme="minorHAnsi"/>
          <w:color w:val="000000" w:themeColor="text1"/>
          <w:sz w:val="20"/>
          <w:lang w:val="sk-SK"/>
        </w:rPr>
        <w:t xml:space="preserve"> role of trust and </w:t>
      </w:r>
      <w:proofErr w:type="spellStart"/>
      <w:r w:rsidRPr="007870C8">
        <w:rPr>
          <w:rFonts w:eastAsiaTheme="minorEastAsia" w:cstheme="minorHAnsi"/>
          <w:color w:val="000000" w:themeColor="text1"/>
          <w:sz w:val="20"/>
          <w:lang w:val="sk-SK"/>
        </w:rPr>
        <w:t>knowledge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sharing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Technological</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Forecasting</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Social</w:t>
      </w:r>
      <w:proofErr w:type="spellEnd"/>
      <w:r w:rsidRPr="007870C8">
        <w:rPr>
          <w:rFonts w:eastAsiaTheme="minorEastAsia" w:cstheme="minorHAnsi"/>
          <w:i/>
          <w:iCs/>
          <w:color w:val="000000" w:themeColor="text1"/>
          <w:sz w:val="20"/>
          <w:lang w:val="sk-SK"/>
        </w:rPr>
        <w:t xml:space="preserve"> Change, 198</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Article</w:t>
      </w:r>
      <w:proofErr w:type="spellEnd"/>
      <w:r w:rsidRPr="007870C8">
        <w:rPr>
          <w:rFonts w:eastAsiaTheme="minorEastAsia" w:cstheme="minorHAnsi"/>
          <w:color w:val="000000" w:themeColor="text1"/>
          <w:sz w:val="20"/>
          <w:lang w:val="sk-SK"/>
        </w:rPr>
        <w:t xml:space="preserve"> 123003.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12,9, Q1 AIS = 2,152).</w:t>
      </w:r>
    </w:p>
    <w:p w:rsidRPr="007870C8" w:rsidR="001F4CE9" w:rsidP="001F4CE9" w:rsidRDefault="001F4CE9" w14:paraId="0F64981A"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Bargoni</w:t>
      </w:r>
      <w:proofErr w:type="spellEnd"/>
      <w:r w:rsidRPr="007870C8">
        <w:rPr>
          <w:rFonts w:eastAsiaTheme="minorEastAsia" w:cstheme="minorHAnsi"/>
          <w:color w:val="000000" w:themeColor="text1"/>
          <w:sz w:val="20"/>
          <w:lang w:val="sk-SK"/>
        </w:rPr>
        <w:t xml:space="preserve">, A., </w:t>
      </w:r>
      <w:proofErr w:type="spellStart"/>
      <w:r w:rsidRPr="007870C8">
        <w:rPr>
          <w:rFonts w:eastAsiaTheme="minorEastAsia" w:cstheme="minorHAnsi"/>
          <w:b/>
          <w:bCs/>
          <w:color w:val="000000" w:themeColor="text1"/>
          <w:sz w:val="20"/>
          <w:lang w:val="sk-SK"/>
        </w:rPr>
        <w:t>Kliestik</w:t>
      </w:r>
      <w:proofErr w:type="spellEnd"/>
      <w:r w:rsidRPr="007870C8">
        <w:rPr>
          <w:rFonts w:eastAsiaTheme="minorEastAsia" w:cstheme="minorHAnsi"/>
          <w:b/>
          <w:bCs/>
          <w:color w:val="000000" w:themeColor="text1"/>
          <w:sz w:val="20"/>
          <w:lang w:val="sk-SK"/>
        </w:rPr>
        <w:t>, T.,</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Jabeen</w:t>
      </w:r>
      <w:proofErr w:type="spellEnd"/>
      <w:r w:rsidRPr="007870C8">
        <w:rPr>
          <w:rFonts w:eastAsiaTheme="minorEastAsia" w:cstheme="minorHAnsi"/>
          <w:color w:val="000000" w:themeColor="text1"/>
          <w:sz w:val="20"/>
          <w:lang w:val="sk-SK"/>
        </w:rPr>
        <w:t xml:space="preserve">, F., &amp; </w:t>
      </w:r>
      <w:proofErr w:type="spellStart"/>
      <w:r w:rsidRPr="007870C8">
        <w:rPr>
          <w:rFonts w:eastAsiaTheme="minorEastAsia" w:cstheme="minorHAnsi"/>
          <w:color w:val="000000" w:themeColor="text1"/>
          <w:sz w:val="20"/>
          <w:lang w:val="sk-SK"/>
        </w:rPr>
        <w:t>Santoro</w:t>
      </w:r>
      <w:proofErr w:type="spellEnd"/>
      <w:r w:rsidRPr="007870C8">
        <w:rPr>
          <w:rFonts w:eastAsiaTheme="minorEastAsia" w:cstheme="minorHAnsi"/>
          <w:color w:val="000000" w:themeColor="text1"/>
          <w:sz w:val="20"/>
          <w:lang w:val="sk-SK"/>
        </w:rPr>
        <w:t xml:space="preserve">, G. (2023). </w:t>
      </w:r>
      <w:proofErr w:type="spellStart"/>
      <w:r w:rsidRPr="007870C8">
        <w:rPr>
          <w:rFonts w:eastAsiaTheme="minorEastAsia" w:cstheme="minorHAnsi"/>
          <w:color w:val="000000" w:themeColor="text1"/>
          <w:sz w:val="20"/>
          <w:lang w:val="sk-SK"/>
        </w:rPr>
        <w:t>Family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firms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characteristics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consumer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behaviour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enquiry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into</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millennials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purchase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intention</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online </w:t>
      </w:r>
      <w:proofErr w:type="spellStart"/>
      <w:r w:rsidRPr="007870C8">
        <w:rPr>
          <w:rFonts w:eastAsiaTheme="minorEastAsia" w:cstheme="minorHAnsi"/>
          <w:color w:val="000000" w:themeColor="text1"/>
          <w:sz w:val="20"/>
          <w:lang w:val="sk-SK"/>
        </w:rPr>
        <w:t>channel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Business </w:t>
      </w:r>
      <w:proofErr w:type="spellStart"/>
      <w:r w:rsidRPr="007870C8">
        <w:rPr>
          <w:rFonts w:eastAsiaTheme="minorEastAsia" w:cstheme="minorHAnsi"/>
          <w:i/>
          <w:iCs/>
          <w:color w:val="000000" w:themeColor="text1"/>
          <w:sz w:val="20"/>
          <w:lang w:val="sk-SK"/>
        </w:rPr>
        <w:t>Research</w:t>
      </w:r>
      <w:proofErr w:type="spellEnd"/>
      <w:r w:rsidRPr="007870C8">
        <w:rPr>
          <w:rFonts w:eastAsiaTheme="minorEastAsia" w:cstheme="minorHAnsi"/>
          <w:i/>
          <w:iCs/>
          <w:color w:val="000000" w:themeColor="text1"/>
          <w:sz w:val="20"/>
          <w:lang w:val="sk-SK"/>
        </w:rPr>
        <w:t>, 156</w:t>
      </w:r>
      <w:r w:rsidRPr="007870C8">
        <w:rPr>
          <w:rFonts w:eastAsiaTheme="minorEastAsia" w:cstheme="minorHAnsi"/>
          <w:color w:val="000000" w:themeColor="text1"/>
          <w:sz w:val="20"/>
          <w:lang w:val="sk-SK"/>
        </w:rPr>
        <w:t xml:space="preserve">, 113462.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10,5, Q1 AIS = 2,105).</w:t>
      </w:r>
    </w:p>
    <w:p w:rsidRPr="007870C8" w:rsidR="001F4CE9" w:rsidP="001F4CE9" w:rsidRDefault="001F4CE9" w14:paraId="212BD199"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 </w:t>
      </w:r>
      <w:r w:rsidRPr="007870C8">
        <w:rPr>
          <w:rFonts w:eastAsiaTheme="minorEastAsia" w:cstheme="minorHAnsi"/>
          <w:b/>
          <w:bCs/>
          <w:color w:val="000000" w:themeColor="text1"/>
          <w:sz w:val="20"/>
          <w:lang w:val="sk-SK"/>
        </w:rPr>
        <w:t xml:space="preserve">doc. Ing. Katarína Valašková, PhD. </w:t>
      </w:r>
      <w:r w:rsidRPr="007870C8">
        <w:rPr>
          <w:rFonts w:eastAsiaTheme="minorEastAsia" w:cstheme="minorHAnsi"/>
          <w:color w:val="000000" w:themeColor="text1"/>
          <w:sz w:val="20"/>
          <w:lang w:val="sk-SK"/>
        </w:rPr>
        <w:t>(kľúčový vedecko-výskumný pracovník)</w:t>
      </w:r>
    </w:p>
    <w:p w:rsidRPr="007870C8" w:rsidR="001F4CE9" w:rsidP="001F4CE9" w:rsidRDefault="001F4CE9" w14:paraId="17078B31" w14:textId="0507D007">
      <w:pPr>
        <w:tabs>
          <w:tab w:val="left" w:pos="3969"/>
        </w:tabs>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Doc. Ing. Katarína Valášková, PhD. od roku 2014 pôsobí na Katedre ekonomiky ako vysokoškolský učiteľ. V roku 2021 získala vedecko-pedagogický titul docent v odbore habilitačného a inauguračného konania Manažment na Prešovskej univerzite v Prešove. Dlhodobo sa zaujíma o trilógiu zásadných problémov, resp. otázok finančného riadenia: i) predikcia finančného zdravia podnikov, ii) riadenie ziskov, iii) kvantifikácia a diverzifikácia rizík. V poslednom období je jej vedecký zámer doplnený o skúmanie implementácie digitalizácie a stratégie </w:t>
      </w:r>
      <w:proofErr w:type="spellStart"/>
      <w:r w:rsidRPr="007870C8">
        <w:rPr>
          <w:rFonts w:eastAsiaTheme="minorEastAsia" w:cstheme="minorHAnsi"/>
          <w:color w:val="000000" w:themeColor="text1"/>
          <w:sz w:val="20"/>
          <w:lang w:val="sk-SK"/>
        </w:rPr>
        <w:t>industry</w:t>
      </w:r>
      <w:proofErr w:type="spellEnd"/>
      <w:r w:rsidRPr="007870C8">
        <w:rPr>
          <w:rFonts w:eastAsiaTheme="minorEastAsia" w:cstheme="minorHAnsi"/>
          <w:color w:val="000000" w:themeColor="text1"/>
          <w:sz w:val="20"/>
          <w:lang w:val="sk-SK"/>
        </w:rPr>
        <w:t xml:space="preserve"> 4.0 (čiastočne i 5.0), využívania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či aplikácie AI vo finančnom riadení i vo všetkých troch kľúčových oblastiach finančného riadenia. Absolvovala študijné a výskumné mobility/pobyty v Českej republike, Rumunsku, Chorvátsku, Lotyšsku, Fínsku, </w:t>
      </w:r>
      <w:proofErr w:type="spellStart"/>
      <w:r w:rsidRPr="007870C8">
        <w:rPr>
          <w:rFonts w:eastAsiaTheme="minorEastAsia" w:cstheme="minorHAnsi"/>
          <w:color w:val="000000" w:themeColor="text1"/>
          <w:sz w:val="20"/>
          <w:lang w:val="sk-SK"/>
        </w:rPr>
        <w:t>Frčancúzsku</w:t>
      </w:r>
      <w:proofErr w:type="spellEnd"/>
      <w:r w:rsidRPr="007870C8">
        <w:rPr>
          <w:rFonts w:eastAsiaTheme="minorEastAsia" w:cstheme="minorHAnsi"/>
          <w:color w:val="000000" w:themeColor="text1"/>
          <w:sz w:val="20"/>
          <w:lang w:val="sk-SK"/>
        </w:rPr>
        <w:t xml:space="preserve"> a Ruskej federácii. Je autorkou alebo spoluautorkou 120 pôvodných vedeckých prác registrovaných v medzinárodných databázach Web of </w:t>
      </w:r>
      <w:proofErr w:type="spellStart"/>
      <w:r w:rsidRPr="007870C8">
        <w:rPr>
          <w:rFonts w:eastAsiaTheme="minorEastAsia" w:cstheme="minorHAnsi"/>
          <w:color w:val="000000" w:themeColor="text1"/>
          <w:sz w:val="20"/>
          <w:lang w:val="sk-SK"/>
        </w:rPr>
        <w:t>Science</w:t>
      </w:r>
      <w:proofErr w:type="spellEnd"/>
      <w:r w:rsidRPr="007870C8">
        <w:rPr>
          <w:rFonts w:eastAsiaTheme="minorEastAsia" w:cstheme="minorHAnsi"/>
          <w:color w:val="000000" w:themeColor="text1"/>
          <w:sz w:val="20"/>
          <w:lang w:val="sk-SK"/>
        </w:rPr>
        <w:t xml:space="preserve"> a </w:t>
      </w:r>
      <w:proofErr w:type="spellStart"/>
      <w:r w:rsidRPr="007870C8">
        <w:rPr>
          <w:rFonts w:eastAsiaTheme="minorEastAsia" w:cstheme="minorHAnsi"/>
          <w:color w:val="000000" w:themeColor="text1"/>
          <w:sz w:val="20"/>
          <w:lang w:val="sk-SK"/>
        </w:rPr>
        <w:t>Scopus</w:t>
      </w:r>
      <w:proofErr w:type="spellEnd"/>
      <w:r w:rsidRPr="007870C8">
        <w:rPr>
          <w:rFonts w:eastAsiaTheme="minorEastAsia" w:cstheme="minorHAnsi"/>
          <w:color w:val="000000" w:themeColor="text1"/>
          <w:sz w:val="20"/>
          <w:lang w:val="sk-SK"/>
        </w:rPr>
        <w:t xml:space="preserve">. Jej významnú vedeckovýskumnú a publikačnú činnosť, dokumentovanú exaktnými a relevantnými </w:t>
      </w:r>
      <w:proofErr w:type="spellStart"/>
      <w:r w:rsidRPr="007870C8">
        <w:rPr>
          <w:rFonts w:eastAsiaTheme="minorEastAsia" w:cstheme="minorHAnsi"/>
          <w:color w:val="000000" w:themeColor="text1"/>
          <w:sz w:val="20"/>
          <w:lang w:val="sk-SK"/>
        </w:rPr>
        <w:t>scientometrickými</w:t>
      </w:r>
      <w:proofErr w:type="spellEnd"/>
      <w:r w:rsidRPr="007870C8">
        <w:rPr>
          <w:rFonts w:eastAsiaTheme="minorEastAsia" w:cstheme="minorHAnsi"/>
          <w:color w:val="000000" w:themeColor="text1"/>
          <w:sz w:val="20"/>
          <w:lang w:val="sk-SK"/>
        </w:rPr>
        <w:t xml:space="preserve"> hodnotami v príslušnej oblasti výskumu, potvrdzujú nielen citácie na jej publikácie (viaceré práce majú status Hot </w:t>
      </w:r>
      <w:proofErr w:type="spellStart"/>
      <w:r w:rsidRPr="007870C8">
        <w:rPr>
          <w:rFonts w:eastAsiaTheme="minorEastAsia" w:cstheme="minorHAnsi"/>
          <w:color w:val="000000" w:themeColor="text1"/>
          <w:sz w:val="20"/>
          <w:lang w:val="sk-SK"/>
        </w:rPr>
        <w:t>paper</w:t>
      </w:r>
      <w:proofErr w:type="spellEnd"/>
      <w:r w:rsidRPr="007870C8">
        <w:rPr>
          <w:rFonts w:eastAsiaTheme="minorEastAsia" w:cstheme="minorHAnsi"/>
          <w:color w:val="000000" w:themeColor="text1"/>
          <w:sz w:val="20"/>
          <w:lang w:val="sk-SK"/>
        </w:rPr>
        <w:t xml:space="preserve"> alebo </w:t>
      </w:r>
      <w:proofErr w:type="spellStart"/>
      <w:r w:rsidRPr="007870C8">
        <w:rPr>
          <w:rFonts w:eastAsiaTheme="minorEastAsia" w:cstheme="minorHAnsi"/>
          <w:color w:val="000000" w:themeColor="text1"/>
          <w:sz w:val="20"/>
          <w:lang w:val="sk-SK"/>
        </w:rPr>
        <w:t>Highly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cited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paper</w:t>
      </w:r>
      <w:proofErr w:type="spellEnd"/>
      <w:r w:rsidRPr="007870C8">
        <w:rPr>
          <w:rFonts w:eastAsiaTheme="minorEastAsia" w:cstheme="minorHAnsi"/>
          <w:color w:val="000000" w:themeColor="text1"/>
          <w:sz w:val="20"/>
          <w:lang w:val="sk-SK"/>
        </w:rPr>
        <w:t xml:space="preserve"> v databáze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ale aj široká medzinárodná spolupráca a viaceré vyžiadané prednášky na medzinárodných vedeckých konferenciách či zahraničných univerzitách. Okrem publikačnej a vedeckovýskumnej činnosti sa venuje aj recenznej a redakčnej činnosti, o čom svedčí viac ako 250</w:t>
      </w:r>
      <w:r w:rsidRPr="007870C8">
        <w:rPr>
          <w:rFonts w:eastAsia="Times New Roman" w:cstheme="minorHAnsi"/>
          <w:color w:val="000000" w:themeColor="text1"/>
          <w:sz w:val="20"/>
          <w:lang w:val="sk-SK"/>
        </w:rPr>
        <w:t xml:space="preserve"> </w:t>
      </w:r>
      <w:r w:rsidRPr="007870C8">
        <w:rPr>
          <w:rFonts w:eastAsiaTheme="minorEastAsia" w:cstheme="minorHAnsi"/>
          <w:color w:val="000000" w:themeColor="text1"/>
          <w:sz w:val="20"/>
          <w:lang w:val="sk-SK"/>
        </w:rPr>
        <w:t xml:space="preserve">overených recenzií vo Web of </w:t>
      </w:r>
      <w:proofErr w:type="spellStart"/>
      <w:r w:rsidRPr="007870C8">
        <w:rPr>
          <w:rFonts w:eastAsiaTheme="minorEastAsia" w:cstheme="minorHAnsi"/>
          <w:color w:val="000000" w:themeColor="text1"/>
          <w:sz w:val="20"/>
          <w:lang w:val="sk-SK"/>
        </w:rPr>
        <w:t>Science</w:t>
      </w:r>
      <w:proofErr w:type="spellEnd"/>
      <w:r w:rsidRPr="007870C8">
        <w:rPr>
          <w:rFonts w:eastAsiaTheme="minorEastAsia" w:cstheme="minorHAnsi"/>
          <w:color w:val="000000" w:themeColor="text1"/>
          <w:sz w:val="20"/>
          <w:lang w:val="sk-SK"/>
        </w:rPr>
        <w:t xml:space="preserve"> a členstvo v redakčných radách viacerých časopisov registrovaných v databázach </w:t>
      </w:r>
      <w:proofErr w:type="spellStart"/>
      <w:r w:rsidRPr="007870C8">
        <w:rPr>
          <w:rFonts w:eastAsiaTheme="minorEastAsia" w:cstheme="minorHAnsi"/>
          <w:color w:val="000000" w:themeColor="text1"/>
          <w:sz w:val="20"/>
          <w:lang w:val="sk-SK"/>
        </w:rPr>
        <w:t>Scopus</w:t>
      </w:r>
      <w:proofErr w:type="spellEnd"/>
      <w:r w:rsidRPr="007870C8">
        <w:rPr>
          <w:rFonts w:eastAsiaTheme="minorEastAsia" w:cstheme="minorHAnsi"/>
          <w:color w:val="000000" w:themeColor="text1"/>
          <w:sz w:val="20"/>
          <w:lang w:val="sk-SK"/>
        </w:rPr>
        <w:t xml:space="preserve"> či Web of </w:t>
      </w:r>
      <w:proofErr w:type="spellStart"/>
      <w:r w:rsidRPr="007870C8">
        <w:rPr>
          <w:rFonts w:eastAsiaTheme="minorEastAsia" w:cstheme="minorHAnsi"/>
          <w:color w:val="000000" w:themeColor="text1"/>
          <w:sz w:val="20"/>
          <w:lang w:val="sk-SK"/>
        </w:rPr>
        <w:t>Science</w:t>
      </w:r>
      <w:proofErr w:type="spellEnd"/>
      <w:r w:rsidRPr="007870C8">
        <w:rPr>
          <w:rFonts w:eastAsiaTheme="minorEastAsia" w:cstheme="minorHAnsi"/>
          <w:color w:val="000000" w:themeColor="text1"/>
          <w:sz w:val="20"/>
          <w:lang w:val="sk-SK"/>
        </w:rPr>
        <w:t xml:space="preserve">, ale i významného stredoeurópskeho časopisu </w:t>
      </w:r>
      <w:proofErr w:type="spellStart"/>
      <w:r w:rsidRPr="007870C8">
        <w:rPr>
          <w:rFonts w:eastAsiaTheme="minorEastAsia" w:cstheme="minorHAnsi"/>
          <w:color w:val="000000" w:themeColor="text1"/>
          <w:sz w:val="20"/>
          <w:lang w:val="sk-SK"/>
        </w:rPr>
        <w:t>Oeconomia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Copernicana</w:t>
      </w:r>
      <w:proofErr w:type="spellEnd"/>
      <w:r w:rsidRPr="007870C8">
        <w:rPr>
          <w:rFonts w:eastAsiaTheme="minorEastAsia" w:cstheme="minorHAnsi"/>
          <w:color w:val="000000" w:themeColor="text1"/>
          <w:sz w:val="20"/>
          <w:lang w:val="sk-SK"/>
        </w:rPr>
        <w:t xml:space="preserve">. Bola </w:t>
      </w:r>
      <w:proofErr w:type="spellStart"/>
      <w:r w:rsidRPr="007870C8">
        <w:rPr>
          <w:rFonts w:eastAsiaTheme="minorEastAsia" w:cstheme="minorHAnsi"/>
          <w:color w:val="000000" w:themeColor="text1"/>
          <w:sz w:val="20"/>
          <w:lang w:val="sk-SK"/>
        </w:rPr>
        <w:t>spoluriešiteľkou</w:t>
      </w:r>
      <w:proofErr w:type="spellEnd"/>
      <w:r w:rsidRPr="007870C8">
        <w:rPr>
          <w:rFonts w:eastAsiaTheme="minorEastAsia" w:cstheme="minorHAnsi"/>
          <w:color w:val="000000" w:themeColor="text1"/>
          <w:sz w:val="20"/>
          <w:lang w:val="sk-SK"/>
        </w:rPr>
        <w:t xml:space="preserve"> dvoch projektov APVV, </w:t>
      </w:r>
      <w:proofErr w:type="spellStart"/>
      <w:r w:rsidRPr="007870C8">
        <w:rPr>
          <w:rFonts w:eastAsiaTheme="minorEastAsia" w:cstheme="minorHAnsi"/>
          <w:color w:val="000000" w:themeColor="text1"/>
          <w:sz w:val="20"/>
          <w:lang w:val="sk-SK"/>
        </w:rPr>
        <w:t>spoluriešiteľkou</w:t>
      </w:r>
      <w:proofErr w:type="spellEnd"/>
      <w:r w:rsidRPr="007870C8">
        <w:rPr>
          <w:rFonts w:eastAsiaTheme="minorEastAsia" w:cstheme="minorHAnsi"/>
          <w:color w:val="000000" w:themeColor="text1"/>
          <w:sz w:val="20"/>
          <w:lang w:val="sk-SK"/>
        </w:rPr>
        <w:t xml:space="preserve"> alebo vedúcou riešiteľkou siedmych projektov VEGA. V roku 2020 získala ocenenie „Vedec UNIZA“ za vedeckovýskumnú a publikačnú činnosť. V roku 2021 jej bola udelená Cena rektora v kategórii „Najcitovanejší záznam publikačnej činnosti UNIZA za rok 2021“. V roku 2023 jej udelil Slovenský literárny fond Prémiu za vedeckú a odbornú literatúru za rok 2022 v kategórii technické a matematické vedy za dielo Finančné modely v podnikovej praxi. V rokoch 2023 a 2024 bola zaradená do rebríčka Top 2% najcitovanejších vedcov od </w:t>
      </w:r>
      <w:proofErr w:type="spellStart"/>
      <w:r w:rsidRPr="007870C8">
        <w:rPr>
          <w:rFonts w:eastAsiaTheme="minorEastAsia" w:cstheme="minorHAnsi"/>
          <w:color w:val="000000" w:themeColor="text1"/>
          <w:sz w:val="20"/>
          <w:lang w:val="sk-SK"/>
        </w:rPr>
        <w:t>Stanfordskej</w:t>
      </w:r>
      <w:proofErr w:type="spellEnd"/>
      <w:r w:rsidRPr="007870C8">
        <w:rPr>
          <w:rFonts w:eastAsiaTheme="minorEastAsia" w:cstheme="minorHAnsi"/>
          <w:color w:val="000000" w:themeColor="text1"/>
          <w:sz w:val="20"/>
          <w:lang w:val="sk-SK"/>
        </w:rPr>
        <w:t xml:space="preserve"> univerzity, ktorý na základe citácií identifikuje najlepších výskumníkov z celého sveta. Od roku 2023 je riadnou členkou Sigma </w:t>
      </w:r>
      <w:proofErr w:type="spellStart"/>
      <w:r w:rsidRPr="007870C8">
        <w:rPr>
          <w:rFonts w:eastAsiaTheme="minorEastAsia" w:cstheme="minorHAnsi"/>
          <w:color w:val="000000" w:themeColor="text1"/>
          <w:sz w:val="20"/>
          <w:lang w:val="sk-SK"/>
        </w:rPr>
        <w:t>Xi</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Scientific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Research</w:t>
      </w:r>
      <w:proofErr w:type="spellEnd"/>
      <w:r w:rsidRPr="007870C8">
        <w:rPr>
          <w:rFonts w:eastAsiaTheme="minorEastAsia" w:cstheme="minorHAnsi"/>
          <w:color w:val="000000" w:themeColor="text1"/>
          <w:sz w:val="20"/>
          <w:lang w:val="sk-SK"/>
        </w:rPr>
        <w:t xml:space="preserve"> Honor Society, americkej čestnej spoločnosti pre vedcov a výskumníkov.</w:t>
      </w:r>
    </w:p>
    <w:p w:rsidRPr="007870C8" w:rsidR="001F4CE9" w:rsidP="001F4CE9" w:rsidRDefault="001F4CE9" w14:paraId="1773820A" w14:textId="77777777">
      <w:pPr>
        <w:spacing w:after="120" w:line="240" w:lineRule="auto"/>
        <w:jc w:val="both"/>
        <w:rPr>
          <w:rFonts w:eastAsiaTheme="minorEastAsia" w:cstheme="minorHAnsi"/>
          <w:b/>
          <w:bCs/>
          <w:i/>
          <w:iCs/>
          <w:color w:val="000000" w:themeColor="text1"/>
          <w:sz w:val="20"/>
          <w:lang w:val="sk-SK"/>
        </w:rPr>
      </w:pPr>
      <w:proofErr w:type="spellStart"/>
      <w:r w:rsidRPr="007870C8">
        <w:rPr>
          <w:rFonts w:eastAsiaTheme="minorEastAsia" w:cstheme="minorHAnsi"/>
          <w:b/>
          <w:bCs/>
          <w:i/>
          <w:iCs/>
          <w:color w:val="000000" w:themeColor="text1"/>
          <w:sz w:val="20"/>
          <w:lang w:val="sk-SK"/>
        </w:rPr>
        <w:t>Scientometrické</w:t>
      </w:r>
      <w:proofErr w:type="spellEnd"/>
      <w:r w:rsidRPr="007870C8">
        <w:rPr>
          <w:rFonts w:eastAsiaTheme="minorEastAsia" w:cstheme="minorHAnsi"/>
          <w:b/>
          <w:bCs/>
          <w:i/>
          <w:iCs/>
          <w:color w:val="000000" w:themeColor="text1"/>
          <w:sz w:val="20"/>
          <w:lang w:val="sk-SK"/>
        </w:rPr>
        <w:t xml:space="preserve"> údaje:</w:t>
      </w:r>
    </w:p>
    <w:p w:rsidRPr="007870C8" w:rsidR="001F4CE9" w:rsidP="001F4CE9" w:rsidRDefault="001F4CE9" w14:paraId="455065B1"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23</w:t>
      </w:r>
    </w:p>
    <w:p w:rsidRPr="007870C8" w:rsidR="001F4CE9" w:rsidP="001F4CE9" w:rsidRDefault="001F4CE9" w14:paraId="385A09A6"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1741</w:t>
      </w:r>
    </w:p>
    <w:p w:rsidRPr="007870C8" w:rsidR="001F4CE9" w:rsidP="001F4CE9" w:rsidRDefault="001F4CE9" w14:paraId="7130F0AE"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102</w:t>
      </w:r>
    </w:p>
    <w:p w:rsidRPr="007870C8" w:rsidR="001F4CE9" w:rsidP="001F4CE9" w:rsidRDefault="001F4CE9" w14:paraId="7D8E3912"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30</w:t>
      </w:r>
    </w:p>
    <w:p w:rsidRPr="007870C8" w:rsidR="001F4CE9" w:rsidP="001F4CE9" w:rsidRDefault="001F4CE9" w14:paraId="54305D1A"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2920</w:t>
      </w:r>
    </w:p>
    <w:p w:rsidRPr="007870C8" w:rsidR="001F4CE9" w:rsidP="001F4CE9" w:rsidRDefault="001F4CE9" w14:paraId="5E708822"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108</w:t>
      </w:r>
    </w:p>
    <w:p w:rsidRPr="007870C8" w:rsidR="001F4CE9" w:rsidP="001F4CE9" w:rsidRDefault="001F4CE9" w14:paraId="1E236A74"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37</w:t>
      </w:r>
    </w:p>
    <w:p w:rsidRPr="007870C8" w:rsidR="001F4CE9" w:rsidP="001F4CE9" w:rsidRDefault="001F4CE9" w14:paraId="4FB79F69"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i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92</w:t>
      </w:r>
    </w:p>
    <w:p w:rsidRPr="007870C8" w:rsidR="001F4CE9" w:rsidP="001F4CE9" w:rsidRDefault="001F4CE9" w14:paraId="526B4C9F"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5262</w:t>
      </w:r>
    </w:p>
    <w:p w:rsidRPr="007870C8" w:rsidR="001F4CE9" w:rsidP="001F4CE9" w:rsidRDefault="001F4CE9" w14:paraId="7967428E" w14:textId="77777777">
      <w:pPr>
        <w:tabs>
          <w:tab w:val="left" w:pos="3969"/>
        </w:tabs>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98</w:t>
      </w:r>
      <w:r w:rsidRPr="007870C8">
        <w:rPr>
          <w:rFonts w:eastAsiaTheme="minorEastAsia" w:cstheme="minorHAnsi"/>
          <w:color w:val="000000" w:themeColor="text1"/>
          <w:sz w:val="20"/>
          <w:lang w:val="sk-SK"/>
        </w:rPr>
        <w:t xml:space="preserve"> </w:t>
      </w:r>
    </w:p>
    <w:p w:rsidRPr="007870C8" w:rsidR="001F4CE9" w:rsidP="001F4CE9" w:rsidRDefault="001F4CE9" w14:paraId="097136C7" w14:textId="77777777">
      <w:pPr>
        <w:spacing w:after="120" w:line="240" w:lineRule="auto"/>
        <w:rPr>
          <w:rFonts w:eastAsiaTheme="minorEastAsia" w:cstheme="minorHAnsi"/>
          <w:b/>
          <w:bCs/>
          <w:i/>
          <w:iCs/>
          <w:color w:val="000000" w:themeColor="text1"/>
          <w:sz w:val="20"/>
          <w:lang w:val="sk-SK"/>
        </w:rPr>
      </w:pPr>
      <w:r w:rsidRPr="007870C8">
        <w:rPr>
          <w:rFonts w:eastAsiaTheme="minorEastAsia" w:cstheme="minorHAnsi"/>
          <w:b/>
          <w:bCs/>
          <w:i/>
          <w:iCs/>
          <w:color w:val="000000" w:themeColor="text1"/>
          <w:sz w:val="20"/>
          <w:lang w:val="sk-SK"/>
        </w:rPr>
        <w:t>5 najvýznamnejších publikácii:</w:t>
      </w:r>
    </w:p>
    <w:p w:rsidRPr="007870C8" w:rsidR="001F4CE9" w:rsidP="001F4CE9" w:rsidRDefault="001F4CE9" w14:paraId="574F2711"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Balcerzak</w:t>
      </w:r>
      <w:proofErr w:type="spellEnd"/>
      <w:r w:rsidRPr="007870C8">
        <w:rPr>
          <w:rFonts w:eastAsiaTheme="minorEastAsia" w:cstheme="minorHAnsi"/>
          <w:color w:val="000000" w:themeColor="text1"/>
          <w:sz w:val="20"/>
          <w:lang w:val="sk-SK"/>
        </w:rPr>
        <w:t xml:space="preserve">, A. P., &amp; </w:t>
      </w:r>
      <w:proofErr w:type="spellStart"/>
      <w:r w:rsidRPr="007870C8">
        <w:rPr>
          <w:rFonts w:eastAsiaTheme="minorEastAsia" w:cstheme="minorHAnsi"/>
          <w:b/>
          <w:bCs/>
          <w:color w:val="000000" w:themeColor="text1"/>
          <w:sz w:val="20"/>
          <w:lang w:val="sk-SK"/>
        </w:rPr>
        <w:t>Valaskova</w:t>
      </w:r>
      <w:proofErr w:type="spellEnd"/>
      <w:r w:rsidRPr="007870C8">
        <w:rPr>
          <w:rFonts w:eastAsiaTheme="minorEastAsia" w:cstheme="minorHAnsi"/>
          <w:b/>
          <w:bCs/>
          <w:color w:val="000000" w:themeColor="text1"/>
          <w:sz w:val="20"/>
          <w:lang w:val="sk-SK"/>
        </w:rPr>
        <w:t>, K.</w:t>
      </w:r>
      <w:r w:rsidRPr="007870C8">
        <w:rPr>
          <w:rFonts w:eastAsiaTheme="minorEastAsia" w:cstheme="minorHAnsi"/>
          <w:color w:val="000000" w:themeColor="text1"/>
          <w:sz w:val="20"/>
          <w:lang w:val="sk-SK"/>
        </w:rPr>
        <w:t xml:space="preserve"> (2024).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Financial</w:t>
      </w:r>
      <w:proofErr w:type="spellEnd"/>
      <w:r w:rsidRPr="007870C8">
        <w:rPr>
          <w:rFonts w:eastAsiaTheme="minorEastAsia" w:cstheme="minorHAnsi"/>
          <w:color w:val="000000" w:themeColor="text1"/>
          <w:sz w:val="20"/>
          <w:lang w:val="sk-SK"/>
        </w:rPr>
        <w:t xml:space="preserve"> management </w:t>
      </w:r>
      <w:proofErr w:type="spellStart"/>
      <w:r w:rsidRPr="007870C8">
        <w:rPr>
          <w:rFonts w:eastAsiaTheme="minorEastAsia" w:cstheme="minorHAnsi"/>
          <w:color w:val="000000" w:themeColor="text1"/>
          <w:sz w:val="20"/>
          <w:lang w:val="sk-SK"/>
        </w:rPr>
        <w:t>under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pressure</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transformative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technology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Equilibrium</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Quarterly</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w:t>
      </w:r>
      <w:proofErr w:type="spellStart"/>
      <w:r w:rsidRPr="007870C8">
        <w:rPr>
          <w:rFonts w:eastAsiaTheme="minorEastAsia" w:cstheme="minorHAnsi"/>
          <w:i/>
          <w:iCs/>
          <w:color w:val="000000" w:themeColor="text1"/>
          <w:sz w:val="20"/>
          <w:lang w:val="sk-SK"/>
        </w:rPr>
        <w:t>Economics</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Economic</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Policy</w:t>
      </w:r>
      <w:proofErr w:type="spellEnd"/>
      <w:r w:rsidRPr="007870C8">
        <w:rPr>
          <w:rFonts w:eastAsiaTheme="minorEastAsia" w:cstheme="minorHAnsi"/>
          <w:i/>
          <w:iCs/>
          <w:color w:val="000000" w:themeColor="text1"/>
          <w:sz w:val="20"/>
          <w:lang w:val="sk-SK"/>
        </w:rPr>
        <w:t>, 19</w:t>
      </w:r>
      <w:r w:rsidRPr="007870C8">
        <w:rPr>
          <w:rFonts w:eastAsiaTheme="minorEastAsia" w:cstheme="minorHAnsi"/>
          <w:color w:val="000000" w:themeColor="text1"/>
          <w:sz w:val="20"/>
          <w:lang w:val="sk-SK"/>
        </w:rPr>
        <w:t xml:space="preserve">(4), 1127–1137.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5, Q3 AIS = 0,351).</w:t>
      </w:r>
    </w:p>
    <w:p w:rsidRPr="007870C8" w:rsidR="001F4CE9" w:rsidP="001F4CE9" w:rsidRDefault="001F4CE9" w14:paraId="129A888D"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Lazaroiu</w:t>
      </w:r>
      <w:proofErr w:type="spellEnd"/>
      <w:r w:rsidRPr="007870C8">
        <w:rPr>
          <w:rFonts w:eastAsiaTheme="minorEastAsia" w:cstheme="minorHAnsi"/>
          <w:color w:val="000000" w:themeColor="text1"/>
          <w:sz w:val="20"/>
          <w:lang w:val="sk-SK"/>
        </w:rPr>
        <w:t xml:space="preserve">, G., Gedeon, T., </w:t>
      </w:r>
      <w:proofErr w:type="spellStart"/>
      <w:r w:rsidRPr="007870C8">
        <w:rPr>
          <w:rFonts w:eastAsiaTheme="minorEastAsia" w:cstheme="minorHAnsi"/>
          <w:color w:val="000000" w:themeColor="text1"/>
          <w:sz w:val="20"/>
          <w:lang w:val="sk-SK"/>
        </w:rPr>
        <w:t>Rogalska</w:t>
      </w:r>
      <w:proofErr w:type="spellEnd"/>
      <w:r w:rsidRPr="007870C8">
        <w:rPr>
          <w:rFonts w:eastAsiaTheme="minorEastAsia" w:cstheme="minorHAnsi"/>
          <w:color w:val="000000" w:themeColor="text1"/>
          <w:sz w:val="20"/>
          <w:lang w:val="sk-SK"/>
        </w:rPr>
        <w:t xml:space="preserve">, E., </w:t>
      </w:r>
      <w:proofErr w:type="spellStart"/>
      <w:r w:rsidRPr="007870C8">
        <w:rPr>
          <w:rFonts w:eastAsiaTheme="minorEastAsia" w:cstheme="minorHAnsi"/>
          <w:b/>
          <w:bCs/>
          <w:color w:val="000000" w:themeColor="text1"/>
          <w:sz w:val="20"/>
          <w:lang w:val="sk-SK"/>
        </w:rPr>
        <w:t>Valaskova</w:t>
      </w:r>
      <w:proofErr w:type="spellEnd"/>
      <w:r w:rsidRPr="007870C8">
        <w:rPr>
          <w:rFonts w:eastAsiaTheme="minorEastAsia" w:cstheme="minorHAnsi"/>
          <w:b/>
          <w:bCs/>
          <w:color w:val="000000" w:themeColor="text1"/>
          <w:sz w:val="20"/>
          <w:lang w:val="sk-SK"/>
        </w:rPr>
        <w:t>, K.,</w:t>
      </w:r>
      <w:r w:rsidRPr="007870C8">
        <w:rPr>
          <w:rFonts w:eastAsiaTheme="minorEastAsia" w:cstheme="minorHAnsi"/>
          <w:color w:val="000000" w:themeColor="text1"/>
          <w:sz w:val="20"/>
          <w:lang w:val="sk-SK"/>
        </w:rPr>
        <w:t xml:space="preserve"> Nagy, M., </w:t>
      </w:r>
      <w:proofErr w:type="spellStart"/>
      <w:r w:rsidRPr="007870C8">
        <w:rPr>
          <w:rFonts w:eastAsiaTheme="minorEastAsia" w:cstheme="minorHAnsi"/>
          <w:color w:val="000000" w:themeColor="text1"/>
          <w:sz w:val="20"/>
          <w:lang w:val="sk-SK"/>
        </w:rPr>
        <w:t>Musa</w:t>
      </w:r>
      <w:proofErr w:type="spellEnd"/>
      <w:r w:rsidRPr="007870C8">
        <w:rPr>
          <w:rFonts w:eastAsiaTheme="minorEastAsia" w:cstheme="minorHAnsi"/>
          <w:color w:val="000000" w:themeColor="text1"/>
          <w:sz w:val="20"/>
          <w:lang w:val="sk-SK"/>
        </w:rPr>
        <w:t xml:space="preserve">, H., </w:t>
      </w:r>
      <w:proofErr w:type="spellStart"/>
      <w:r w:rsidRPr="007870C8">
        <w:rPr>
          <w:rFonts w:eastAsiaTheme="minorEastAsia" w:cstheme="minorHAnsi"/>
          <w:color w:val="000000" w:themeColor="text1"/>
          <w:sz w:val="20"/>
          <w:lang w:val="sk-SK"/>
        </w:rPr>
        <w:t>Zvarikova</w:t>
      </w:r>
      <w:proofErr w:type="spellEnd"/>
      <w:r w:rsidRPr="007870C8">
        <w:rPr>
          <w:rFonts w:eastAsiaTheme="minorEastAsia" w:cstheme="minorHAnsi"/>
          <w:color w:val="000000" w:themeColor="text1"/>
          <w:sz w:val="20"/>
          <w:lang w:val="sk-SK"/>
        </w:rPr>
        <w:t xml:space="preserve">, K., Poliak, M., </w:t>
      </w:r>
      <w:proofErr w:type="spellStart"/>
      <w:r w:rsidRPr="007870C8">
        <w:rPr>
          <w:rFonts w:eastAsiaTheme="minorEastAsia" w:cstheme="minorHAnsi"/>
          <w:color w:val="000000" w:themeColor="text1"/>
          <w:sz w:val="20"/>
          <w:lang w:val="sk-SK"/>
        </w:rPr>
        <w:t>Horak</w:t>
      </w:r>
      <w:proofErr w:type="spellEnd"/>
      <w:r w:rsidRPr="007870C8">
        <w:rPr>
          <w:rFonts w:eastAsiaTheme="minorEastAsia" w:cstheme="minorHAnsi"/>
          <w:color w:val="000000" w:themeColor="text1"/>
          <w:sz w:val="20"/>
          <w:lang w:val="sk-SK"/>
        </w:rPr>
        <w:t xml:space="preserve">, J., </w:t>
      </w:r>
      <w:proofErr w:type="spellStart"/>
      <w:r w:rsidRPr="007870C8">
        <w:rPr>
          <w:rFonts w:eastAsiaTheme="minorEastAsia" w:cstheme="minorHAnsi"/>
          <w:color w:val="000000" w:themeColor="text1"/>
          <w:sz w:val="20"/>
          <w:lang w:val="sk-SK"/>
        </w:rPr>
        <w:t>Cretoiu</w:t>
      </w:r>
      <w:proofErr w:type="spellEnd"/>
      <w:r w:rsidRPr="007870C8">
        <w:rPr>
          <w:rFonts w:eastAsiaTheme="minorEastAsia" w:cstheme="minorHAnsi"/>
          <w:color w:val="000000" w:themeColor="text1"/>
          <w:sz w:val="20"/>
          <w:lang w:val="sk-SK"/>
        </w:rPr>
        <w:t xml:space="preserve">, R. I., </w:t>
      </w:r>
      <w:proofErr w:type="spellStart"/>
      <w:r w:rsidRPr="007870C8">
        <w:rPr>
          <w:rFonts w:eastAsiaTheme="minorEastAsia" w:cstheme="minorHAnsi"/>
          <w:color w:val="000000" w:themeColor="text1"/>
          <w:sz w:val="20"/>
          <w:lang w:val="sk-SK"/>
        </w:rPr>
        <w:t>Krulicky</w:t>
      </w:r>
      <w:proofErr w:type="spellEnd"/>
      <w:r w:rsidRPr="007870C8">
        <w:rPr>
          <w:rFonts w:eastAsiaTheme="minorEastAsia" w:cstheme="minorHAnsi"/>
          <w:color w:val="000000" w:themeColor="text1"/>
          <w:sz w:val="20"/>
          <w:lang w:val="sk-SK"/>
        </w:rPr>
        <w:t xml:space="preserve">, T., </w:t>
      </w:r>
      <w:proofErr w:type="spellStart"/>
      <w:r w:rsidRPr="007870C8">
        <w:rPr>
          <w:rFonts w:eastAsiaTheme="minorEastAsia" w:cstheme="minorHAnsi"/>
          <w:color w:val="000000" w:themeColor="text1"/>
          <w:sz w:val="20"/>
          <w:lang w:val="sk-SK"/>
        </w:rPr>
        <w:t>Ionescu</w:t>
      </w:r>
      <w:proofErr w:type="spellEnd"/>
      <w:r w:rsidRPr="007870C8">
        <w:rPr>
          <w:rFonts w:eastAsiaTheme="minorEastAsia" w:cstheme="minorHAnsi"/>
          <w:color w:val="000000" w:themeColor="text1"/>
          <w:sz w:val="20"/>
          <w:lang w:val="sk-SK"/>
        </w:rPr>
        <w:t xml:space="preserve">, L., Popa, C., </w:t>
      </w:r>
      <w:proofErr w:type="spellStart"/>
      <w:r w:rsidRPr="007870C8">
        <w:rPr>
          <w:rFonts w:eastAsiaTheme="minorEastAsia" w:cstheme="minorHAnsi"/>
          <w:color w:val="000000" w:themeColor="text1"/>
          <w:sz w:val="20"/>
          <w:lang w:val="sk-SK"/>
        </w:rPr>
        <w:t>Hurloiu</w:t>
      </w:r>
      <w:proofErr w:type="spellEnd"/>
      <w:r w:rsidRPr="007870C8">
        <w:rPr>
          <w:rFonts w:eastAsiaTheme="minorEastAsia" w:cstheme="minorHAnsi"/>
          <w:color w:val="000000" w:themeColor="text1"/>
          <w:sz w:val="20"/>
          <w:lang w:val="sk-SK"/>
        </w:rPr>
        <w:t xml:space="preserve">, L. R., </w:t>
      </w:r>
      <w:proofErr w:type="spellStart"/>
      <w:r w:rsidRPr="007870C8">
        <w:rPr>
          <w:rFonts w:eastAsiaTheme="minorEastAsia" w:cstheme="minorHAnsi"/>
          <w:color w:val="000000" w:themeColor="text1"/>
          <w:sz w:val="20"/>
          <w:lang w:val="sk-SK"/>
        </w:rPr>
        <w:t>Nistor</w:t>
      </w:r>
      <w:proofErr w:type="spellEnd"/>
      <w:r w:rsidRPr="007870C8">
        <w:rPr>
          <w:rFonts w:eastAsiaTheme="minorEastAsia" w:cstheme="minorHAnsi"/>
          <w:color w:val="000000" w:themeColor="text1"/>
          <w:sz w:val="20"/>
          <w:lang w:val="sk-SK"/>
        </w:rPr>
        <w:t xml:space="preserve">, F., </w:t>
      </w:r>
      <w:proofErr w:type="spellStart"/>
      <w:r w:rsidRPr="007870C8">
        <w:rPr>
          <w:rFonts w:eastAsiaTheme="minorEastAsia" w:cstheme="minorHAnsi"/>
          <w:color w:val="000000" w:themeColor="text1"/>
          <w:sz w:val="20"/>
          <w:lang w:val="sk-SK"/>
        </w:rPr>
        <w:t>Avram</w:t>
      </w:r>
      <w:proofErr w:type="spellEnd"/>
      <w:r w:rsidRPr="007870C8">
        <w:rPr>
          <w:rFonts w:eastAsiaTheme="minorEastAsia" w:cstheme="minorHAnsi"/>
          <w:color w:val="000000" w:themeColor="text1"/>
          <w:sz w:val="20"/>
          <w:lang w:val="sk-SK"/>
        </w:rPr>
        <w:t xml:space="preserve">, L. G., &amp; </w:t>
      </w:r>
      <w:proofErr w:type="spellStart"/>
      <w:r w:rsidRPr="007870C8">
        <w:rPr>
          <w:rFonts w:eastAsiaTheme="minorEastAsia" w:cstheme="minorHAnsi"/>
          <w:color w:val="000000" w:themeColor="text1"/>
          <w:sz w:val="20"/>
          <w:lang w:val="sk-SK"/>
        </w:rPr>
        <w:t>Braga</w:t>
      </w:r>
      <w:proofErr w:type="spellEnd"/>
      <w:r w:rsidRPr="007870C8">
        <w:rPr>
          <w:rFonts w:eastAsiaTheme="minorEastAsia" w:cstheme="minorHAnsi"/>
          <w:color w:val="000000" w:themeColor="text1"/>
          <w:sz w:val="20"/>
          <w:lang w:val="sk-SK"/>
        </w:rPr>
        <w:t xml:space="preserve">, V. (2024).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twin-based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cyber-physical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manufacturing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systems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extended</w:t>
      </w:r>
      <w:proofErr w:type="spellEnd"/>
      <w:r w:rsidRPr="007870C8">
        <w:rPr>
          <w:rFonts w:eastAsiaTheme="minorEastAsia" w:cstheme="minorHAnsi"/>
          <w:color w:val="000000" w:themeColor="text1"/>
          <w:sz w:val="20"/>
          <w:lang w:val="sk-SK"/>
        </w:rPr>
        <w:t xml:space="preserve"> reality </w:t>
      </w:r>
      <w:proofErr w:type="spellStart"/>
      <w:r w:rsidRPr="007870C8">
        <w:rPr>
          <w:rFonts w:eastAsiaTheme="minorEastAsia" w:cstheme="minorHAnsi"/>
          <w:color w:val="000000" w:themeColor="text1"/>
          <w:sz w:val="20"/>
          <w:lang w:val="sk-SK"/>
        </w:rPr>
        <w:t>metaverse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enterprise</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production</w:t>
      </w:r>
      <w:proofErr w:type="spellEnd"/>
      <w:r w:rsidRPr="007870C8">
        <w:rPr>
          <w:rFonts w:eastAsiaTheme="minorEastAsia" w:cstheme="minorHAnsi"/>
          <w:color w:val="000000" w:themeColor="text1"/>
          <w:sz w:val="20"/>
          <w:lang w:val="sk-SK"/>
        </w:rPr>
        <w:t xml:space="preserve"> management </w:t>
      </w:r>
      <w:proofErr w:type="spellStart"/>
      <w:r w:rsidRPr="007870C8">
        <w:rPr>
          <w:rFonts w:eastAsiaTheme="minorEastAsia" w:cstheme="minorHAnsi"/>
          <w:color w:val="000000" w:themeColor="text1"/>
          <w:sz w:val="20"/>
          <w:lang w:val="sk-SK"/>
        </w:rPr>
        <w:t>algorithms</w:t>
      </w:r>
      <w:proofErr w:type="spellEnd"/>
      <w:r w:rsidRPr="007870C8">
        <w:rPr>
          <w:rFonts w:eastAsiaTheme="minorEastAsia" w:cstheme="minorHAnsi"/>
          <w:color w:val="000000" w:themeColor="text1"/>
          <w:sz w:val="20"/>
          <w:lang w:val="sk-SK"/>
        </w:rPr>
        <w:t xml:space="preserve">, and Internet of </w:t>
      </w:r>
      <w:proofErr w:type="spellStart"/>
      <w:r w:rsidRPr="007870C8">
        <w:rPr>
          <w:rFonts w:eastAsiaTheme="minorEastAsia" w:cstheme="minorHAnsi"/>
          <w:color w:val="000000" w:themeColor="text1"/>
          <w:sz w:val="20"/>
          <w:lang w:val="sk-SK"/>
        </w:rPr>
        <w:t>Things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financial</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labor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market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technologies</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generative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economics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Oeconomia</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Copernicana</w:t>
      </w:r>
      <w:proofErr w:type="spellEnd"/>
      <w:r w:rsidRPr="007870C8">
        <w:rPr>
          <w:rFonts w:eastAsiaTheme="minorEastAsia" w:cstheme="minorHAnsi"/>
          <w:i/>
          <w:iCs/>
          <w:color w:val="000000" w:themeColor="text1"/>
          <w:sz w:val="20"/>
          <w:lang w:val="sk-SK"/>
        </w:rPr>
        <w:t>, 15</w:t>
      </w:r>
      <w:r w:rsidRPr="007870C8">
        <w:rPr>
          <w:rFonts w:eastAsiaTheme="minorEastAsia" w:cstheme="minorHAnsi"/>
          <w:color w:val="000000" w:themeColor="text1"/>
          <w:sz w:val="20"/>
          <w:lang w:val="sk-SK"/>
        </w:rPr>
        <w:t xml:space="preserve">(3), 837–870.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7,6, Q2 AIS = 0,570).</w:t>
      </w:r>
    </w:p>
    <w:p w:rsidRPr="007870C8" w:rsidR="001F4CE9" w:rsidP="001F4CE9" w:rsidRDefault="001F4CE9" w14:paraId="4D7546BD"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b/>
          <w:bCs/>
          <w:color w:val="000000" w:themeColor="text1"/>
          <w:sz w:val="20"/>
          <w:lang w:val="sk-SK"/>
        </w:rPr>
        <w:t>Valaskova</w:t>
      </w:r>
      <w:proofErr w:type="spellEnd"/>
      <w:r w:rsidRPr="007870C8">
        <w:rPr>
          <w:rFonts w:eastAsiaTheme="minorEastAsia" w:cstheme="minorHAnsi"/>
          <w:b/>
          <w:bCs/>
          <w:color w:val="000000" w:themeColor="text1"/>
          <w:sz w:val="20"/>
          <w:lang w:val="sk-SK"/>
        </w:rPr>
        <w:t>, K.,</w:t>
      </w:r>
      <w:r w:rsidRPr="007870C8">
        <w:rPr>
          <w:rFonts w:eastAsiaTheme="minorEastAsia" w:cstheme="minorHAnsi"/>
          <w:color w:val="000000" w:themeColor="text1"/>
          <w:sz w:val="20"/>
          <w:lang w:val="sk-SK"/>
        </w:rPr>
        <w:t xml:space="preserve"> Nagy, M., &amp; </w:t>
      </w:r>
      <w:proofErr w:type="spellStart"/>
      <w:r w:rsidRPr="007870C8">
        <w:rPr>
          <w:rFonts w:eastAsiaTheme="minorEastAsia" w:cstheme="minorHAnsi"/>
          <w:color w:val="000000" w:themeColor="text1"/>
          <w:sz w:val="20"/>
          <w:lang w:val="sk-SK"/>
        </w:rPr>
        <w:t>Grecu</w:t>
      </w:r>
      <w:proofErr w:type="spellEnd"/>
      <w:r w:rsidRPr="007870C8">
        <w:rPr>
          <w:rFonts w:eastAsiaTheme="minorEastAsia" w:cstheme="minorHAnsi"/>
          <w:color w:val="000000" w:themeColor="text1"/>
          <w:sz w:val="20"/>
          <w:lang w:val="sk-SK"/>
        </w:rPr>
        <w:t xml:space="preserve">, G. (2024).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twin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simulation</w:t>
      </w:r>
      <w:proofErr w:type="spellEnd"/>
      <w:r w:rsidRPr="007870C8">
        <w:rPr>
          <w:rFonts w:eastAsiaTheme="minorEastAsia" w:cstheme="minorHAnsi"/>
          <w:color w:val="000000" w:themeColor="text1"/>
          <w:sz w:val="20"/>
          <w:lang w:val="sk-SK"/>
        </w:rPr>
        <w:t xml:space="preserve"> modeling,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intelligence-based</w:t>
      </w:r>
      <w:proofErr w:type="spellEnd"/>
      <w:r w:rsidRPr="007870C8">
        <w:rPr>
          <w:rFonts w:eastAsiaTheme="minorEastAsia" w:cstheme="minorHAnsi"/>
          <w:color w:val="000000" w:themeColor="text1"/>
          <w:sz w:val="20"/>
          <w:lang w:val="sk-SK"/>
        </w:rPr>
        <w:t xml:space="preserve"> Internet of </w:t>
      </w:r>
      <w:proofErr w:type="spellStart"/>
      <w:r w:rsidRPr="007870C8">
        <w:rPr>
          <w:rFonts w:eastAsiaTheme="minorEastAsia" w:cstheme="minorHAnsi"/>
          <w:color w:val="000000" w:themeColor="text1"/>
          <w:sz w:val="20"/>
          <w:lang w:val="sk-SK"/>
        </w:rPr>
        <w:t>Manufacturing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Things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systems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virtual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machine</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cognitive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computing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algorithms</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Industry 4.0-based Slovak </w:t>
      </w:r>
      <w:proofErr w:type="spellStart"/>
      <w:r w:rsidRPr="007870C8">
        <w:rPr>
          <w:rFonts w:eastAsiaTheme="minorEastAsia" w:cstheme="minorHAnsi"/>
          <w:color w:val="000000" w:themeColor="text1"/>
          <w:sz w:val="20"/>
          <w:lang w:val="sk-SK"/>
        </w:rPr>
        <w:t>labor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market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Oeconomia</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Copernicana</w:t>
      </w:r>
      <w:proofErr w:type="spellEnd"/>
      <w:r w:rsidRPr="007870C8">
        <w:rPr>
          <w:rFonts w:eastAsiaTheme="minorEastAsia" w:cstheme="minorHAnsi"/>
          <w:i/>
          <w:iCs/>
          <w:color w:val="000000" w:themeColor="text1"/>
          <w:sz w:val="20"/>
          <w:lang w:val="sk-SK"/>
        </w:rPr>
        <w:t>, 15</w:t>
      </w:r>
      <w:r w:rsidRPr="007870C8">
        <w:rPr>
          <w:rFonts w:eastAsiaTheme="minorEastAsia" w:cstheme="minorHAnsi"/>
          <w:color w:val="000000" w:themeColor="text1"/>
          <w:sz w:val="20"/>
          <w:lang w:val="sk-SK"/>
        </w:rPr>
        <w:t xml:space="preserve">(1), 95–143.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7,6, Q2 AIS = 0,570).</w:t>
      </w:r>
    </w:p>
    <w:p w:rsidRPr="007870C8" w:rsidR="001F4CE9" w:rsidP="001F4CE9" w:rsidRDefault="001F4CE9" w14:paraId="27279F5F"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Cordeiro</w:t>
      </w:r>
      <w:proofErr w:type="spellEnd"/>
      <w:r w:rsidRPr="007870C8">
        <w:rPr>
          <w:rFonts w:eastAsiaTheme="minorEastAsia" w:cstheme="minorHAnsi"/>
          <w:color w:val="000000" w:themeColor="text1"/>
          <w:sz w:val="20"/>
          <w:lang w:val="sk-SK"/>
        </w:rPr>
        <w:t xml:space="preserve">, E. R., </w:t>
      </w:r>
      <w:proofErr w:type="spellStart"/>
      <w:r w:rsidRPr="007870C8">
        <w:rPr>
          <w:rFonts w:eastAsiaTheme="minorEastAsia" w:cstheme="minorHAnsi"/>
          <w:color w:val="000000" w:themeColor="text1"/>
          <w:sz w:val="20"/>
          <w:lang w:val="sk-SK"/>
        </w:rPr>
        <w:t>Lermen</w:t>
      </w:r>
      <w:proofErr w:type="spellEnd"/>
      <w:r w:rsidRPr="007870C8">
        <w:rPr>
          <w:rFonts w:eastAsiaTheme="minorEastAsia" w:cstheme="minorHAnsi"/>
          <w:color w:val="000000" w:themeColor="text1"/>
          <w:sz w:val="20"/>
          <w:lang w:val="sk-SK"/>
        </w:rPr>
        <w:t xml:space="preserve">, F. H., </w:t>
      </w:r>
      <w:proofErr w:type="spellStart"/>
      <w:r w:rsidRPr="007870C8">
        <w:rPr>
          <w:rFonts w:eastAsiaTheme="minorEastAsia" w:cstheme="minorHAnsi"/>
          <w:color w:val="000000" w:themeColor="text1"/>
          <w:sz w:val="20"/>
          <w:lang w:val="sk-SK"/>
        </w:rPr>
        <w:t>Mello</w:t>
      </w:r>
      <w:proofErr w:type="spellEnd"/>
      <w:r w:rsidRPr="007870C8">
        <w:rPr>
          <w:rFonts w:eastAsiaTheme="minorEastAsia" w:cstheme="minorHAnsi"/>
          <w:color w:val="000000" w:themeColor="text1"/>
          <w:sz w:val="20"/>
          <w:lang w:val="sk-SK"/>
        </w:rPr>
        <w:t xml:space="preserve">, C. M., </w:t>
      </w:r>
      <w:proofErr w:type="spellStart"/>
      <w:r w:rsidRPr="007870C8">
        <w:rPr>
          <w:rFonts w:eastAsiaTheme="minorEastAsia" w:cstheme="minorHAnsi"/>
          <w:color w:val="000000" w:themeColor="text1"/>
          <w:sz w:val="20"/>
          <w:lang w:val="sk-SK"/>
        </w:rPr>
        <w:t>Ferraris</w:t>
      </w:r>
      <w:proofErr w:type="spellEnd"/>
      <w:r w:rsidRPr="007870C8">
        <w:rPr>
          <w:rFonts w:eastAsiaTheme="minorEastAsia" w:cstheme="minorHAnsi"/>
          <w:color w:val="000000" w:themeColor="text1"/>
          <w:sz w:val="20"/>
          <w:lang w:val="sk-SK"/>
        </w:rPr>
        <w:t xml:space="preserve">, A., &amp; </w:t>
      </w:r>
      <w:proofErr w:type="spellStart"/>
      <w:r w:rsidRPr="007870C8">
        <w:rPr>
          <w:rFonts w:eastAsiaTheme="minorEastAsia" w:cstheme="minorHAnsi"/>
          <w:b/>
          <w:bCs/>
          <w:color w:val="000000" w:themeColor="text1"/>
          <w:sz w:val="20"/>
          <w:lang w:val="sk-SK"/>
        </w:rPr>
        <w:t>Valaskova</w:t>
      </w:r>
      <w:proofErr w:type="spellEnd"/>
      <w:r w:rsidRPr="007870C8">
        <w:rPr>
          <w:rFonts w:eastAsiaTheme="minorEastAsia" w:cstheme="minorHAnsi"/>
          <w:b/>
          <w:bCs/>
          <w:color w:val="000000" w:themeColor="text1"/>
          <w:sz w:val="20"/>
          <w:lang w:val="sk-SK"/>
        </w:rPr>
        <w:t>, K.</w:t>
      </w:r>
      <w:r w:rsidRPr="007870C8">
        <w:rPr>
          <w:rFonts w:eastAsiaTheme="minorEastAsia" w:cstheme="minorHAnsi"/>
          <w:color w:val="000000" w:themeColor="text1"/>
          <w:sz w:val="20"/>
          <w:lang w:val="sk-SK"/>
        </w:rPr>
        <w:t xml:space="preserve"> (2024). </w:t>
      </w:r>
      <w:proofErr w:type="spellStart"/>
      <w:r w:rsidRPr="007870C8">
        <w:rPr>
          <w:rFonts w:eastAsiaTheme="minorEastAsia" w:cstheme="minorHAnsi"/>
          <w:color w:val="000000" w:themeColor="text1"/>
          <w:sz w:val="20"/>
          <w:lang w:val="sk-SK"/>
        </w:rPr>
        <w:t>Knowledge</w:t>
      </w:r>
      <w:proofErr w:type="spellEnd"/>
      <w:r w:rsidRPr="007870C8">
        <w:rPr>
          <w:rFonts w:eastAsiaTheme="minorEastAsia" w:cstheme="minorHAnsi"/>
          <w:color w:val="000000" w:themeColor="text1"/>
          <w:sz w:val="20"/>
          <w:lang w:val="sk-SK"/>
        </w:rPr>
        <w:t xml:space="preserve"> management in </w:t>
      </w:r>
      <w:proofErr w:type="spellStart"/>
      <w:r w:rsidRPr="007870C8">
        <w:rPr>
          <w:rFonts w:eastAsiaTheme="minorEastAsia" w:cstheme="minorHAnsi"/>
          <w:color w:val="000000" w:themeColor="text1"/>
          <w:sz w:val="20"/>
          <w:lang w:val="sk-SK"/>
        </w:rPr>
        <w:t>small</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medium</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enterprises</w:t>
      </w:r>
      <w:proofErr w:type="spellEnd"/>
      <w:r w:rsidRPr="007870C8">
        <w:rPr>
          <w:rFonts w:eastAsiaTheme="minorEastAsia" w:cstheme="minorHAnsi"/>
          <w:color w:val="000000" w:themeColor="text1"/>
          <w:sz w:val="20"/>
          <w:lang w:val="sk-SK"/>
        </w:rPr>
        <w:t xml:space="preserve">: A </w:t>
      </w:r>
      <w:proofErr w:type="spellStart"/>
      <w:r w:rsidRPr="007870C8">
        <w:rPr>
          <w:rFonts w:eastAsiaTheme="minorEastAsia" w:cstheme="minorHAnsi"/>
          <w:color w:val="000000" w:themeColor="text1"/>
          <w:sz w:val="20"/>
          <w:lang w:val="sk-SK"/>
        </w:rPr>
        <w:t>systematic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literature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review</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bibliometric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analysis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research</w:t>
      </w:r>
      <w:proofErr w:type="spellEnd"/>
      <w:r w:rsidRPr="007870C8">
        <w:rPr>
          <w:rFonts w:eastAsiaTheme="minorEastAsia" w:cstheme="minorHAnsi"/>
          <w:color w:val="000000" w:themeColor="text1"/>
          <w:sz w:val="20"/>
          <w:lang w:val="sk-SK"/>
        </w:rPr>
        <w:t xml:space="preserve"> agenda.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w:t>
      </w:r>
      <w:proofErr w:type="spellStart"/>
      <w:r w:rsidRPr="007870C8">
        <w:rPr>
          <w:rFonts w:eastAsiaTheme="minorEastAsia" w:cstheme="minorHAnsi"/>
          <w:i/>
          <w:iCs/>
          <w:color w:val="000000" w:themeColor="text1"/>
          <w:sz w:val="20"/>
          <w:lang w:val="sk-SK"/>
        </w:rPr>
        <w:t>Knowledge</w:t>
      </w:r>
      <w:proofErr w:type="spellEnd"/>
      <w:r w:rsidRPr="007870C8">
        <w:rPr>
          <w:rFonts w:eastAsiaTheme="minorEastAsia" w:cstheme="minorHAnsi"/>
          <w:i/>
          <w:iCs/>
          <w:color w:val="000000" w:themeColor="text1"/>
          <w:sz w:val="20"/>
          <w:lang w:val="sk-SK"/>
        </w:rPr>
        <w:t xml:space="preserve"> Management, 28</w:t>
      </w:r>
      <w:r w:rsidRPr="007870C8">
        <w:rPr>
          <w:rFonts w:eastAsiaTheme="minorEastAsia" w:cstheme="minorHAnsi"/>
          <w:color w:val="000000" w:themeColor="text1"/>
          <w:sz w:val="20"/>
          <w:lang w:val="sk-SK"/>
        </w:rPr>
        <w:t xml:space="preserve">(2), 590–612.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6,6, Q1 AIS = 1,335).</w:t>
      </w:r>
    </w:p>
    <w:p w:rsidRPr="007870C8" w:rsidR="001F4CE9" w:rsidP="001F4CE9" w:rsidRDefault="001F4CE9" w14:paraId="3619C9C4"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b/>
          <w:bCs/>
          <w:color w:val="000000" w:themeColor="text1"/>
          <w:sz w:val="20"/>
          <w:lang w:val="sk-SK"/>
        </w:rPr>
        <w:t>Valaskova</w:t>
      </w:r>
      <w:proofErr w:type="spellEnd"/>
      <w:r w:rsidRPr="007870C8">
        <w:rPr>
          <w:rFonts w:eastAsiaTheme="minorEastAsia" w:cstheme="minorHAnsi"/>
          <w:b/>
          <w:bCs/>
          <w:color w:val="000000" w:themeColor="text1"/>
          <w:sz w:val="20"/>
          <w:lang w:val="sk-SK"/>
        </w:rPr>
        <w:t>, K.,</w:t>
      </w:r>
      <w:r w:rsidRPr="007870C8">
        <w:rPr>
          <w:rFonts w:eastAsiaTheme="minorEastAsia" w:cstheme="minorHAnsi"/>
          <w:color w:val="000000" w:themeColor="text1"/>
          <w:sz w:val="20"/>
          <w:lang w:val="sk-SK"/>
        </w:rPr>
        <w:t xml:space="preserve"> Nagy, M., </w:t>
      </w:r>
      <w:proofErr w:type="spellStart"/>
      <w:r w:rsidRPr="007870C8">
        <w:rPr>
          <w:rFonts w:eastAsiaTheme="minorEastAsia" w:cstheme="minorHAnsi"/>
          <w:color w:val="000000" w:themeColor="text1"/>
          <w:sz w:val="20"/>
          <w:lang w:val="sk-SK"/>
        </w:rPr>
        <w:t>Zabojnik</w:t>
      </w:r>
      <w:proofErr w:type="spellEnd"/>
      <w:r w:rsidRPr="007870C8">
        <w:rPr>
          <w:rFonts w:eastAsiaTheme="minorEastAsia" w:cstheme="minorHAnsi"/>
          <w:color w:val="000000" w:themeColor="text1"/>
          <w:sz w:val="20"/>
          <w:lang w:val="sk-SK"/>
        </w:rPr>
        <w:t xml:space="preserve">, S., &amp; </w:t>
      </w:r>
      <w:proofErr w:type="spellStart"/>
      <w:r w:rsidRPr="007870C8">
        <w:rPr>
          <w:rFonts w:eastAsiaTheme="minorEastAsia" w:cstheme="minorHAnsi"/>
          <w:color w:val="000000" w:themeColor="text1"/>
          <w:sz w:val="20"/>
          <w:lang w:val="sk-SK"/>
        </w:rPr>
        <w:t>Lazaroiu</w:t>
      </w:r>
      <w:proofErr w:type="spellEnd"/>
      <w:r w:rsidRPr="007870C8">
        <w:rPr>
          <w:rFonts w:eastAsiaTheme="minorEastAsia" w:cstheme="minorHAnsi"/>
          <w:color w:val="000000" w:themeColor="text1"/>
          <w:sz w:val="20"/>
          <w:lang w:val="sk-SK"/>
        </w:rPr>
        <w:t xml:space="preserve">, G. (2022). Industry 4.0 </w:t>
      </w:r>
      <w:proofErr w:type="spellStart"/>
      <w:r w:rsidRPr="007870C8">
        <w:rPr>
          <w:rFonts w:eastAsiaTheme="minorEastAsia" w:cstheme="minorHAnsi"/>
          <w:color w:val="000000" w:themeColor="text1"/>
          <w:sz w:val="20"/>
          <w:lang w:val="sk-SK"/>
        </w:rPr>
        <w:t>wireless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networks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cyber-physical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smart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manufacturing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systems</w:t>
      </w:r>
      <w:proofErr w:type="spellEnd"/>
      <w:r w:rsidRPr="007870C8">
        <w:rPr>
          <w:rFonts w:eastAsiaTheme="minorEastAsia" w:cstheme="minorHAnsi"/>
          <w:color w:val="000000" w:themeColor="text1"/>
          <w:sz w:val="20"/>
          <w:lang w:val="sk-SK"/>
        </w:rPr>
        <w:t xml:space="preserve"> as </w:t>
      </w:r>
      <w:proofErr w:type="spellStart"/>
      <w:r w:rsidRPr="007870C8">
        <w:rPr>
          <w:rFonts w:eastAsiaTheme="minorEastAsia" w:cstheme="minorHAnsi"/>
          <w:color w:val="000000" w:themeColor="text1"/>
          <w:sz w:val="20"/>
          <w:lang w:val="sk-SK"/>
        </w:rPr>
        <w:t>accelerators</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value-added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growth</w:t>
      </w:r>
      <w:proofErr w:type="spellEnd"/>
      <w:r w:rsidRPr="007870C8">
        <w:rPr>
          <w:rFonts w:eastAsiaTheme="minorEastAsia" w:cstheme="minorHAnsi"/>
          <w:color w:val="000000" w:themeColor="text1"/>
          <w:sz w:val="20"/>
          <w:lang w:val="sk-SK"/>
        </w:rPr>
        <w:t xml:space="preserve"> in Slovak </w:t>
      </w:r>
      <w:proofErr w:type="spellStart"/>
      <w:r w:rsidRPr="007870C8">
        <w:rPr>
          <w:rFonts w:eastAsiaTheme="minorEastAsia" w:cstheme="minorHAnsi"/>
          <w:color w:val="000000" w:themeColor="text1"/>
          <w:sz w:val="20"/>
          <w:lang w:val="sk-SK"/>
        </w:rPr>
        <w:t>exports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Mathematics</w:t>
      </w:r>
      <w:proofErr w:type="spellEnd"/>
      <w:r w:rsidRPr="007870C8">
        <w:rPr>
          <w:rFonts w:eastAsiaTheme="minorEastAsia" w:cstheme="minorHAnsi"/>
          <w:i/>
          <w:iCs/>
          <w:color w:val="000000" w:themeColor="text1"/>
          <w:sz w:val="20"/>
          <w:lang w:val="sk-SK"/>
        </w:rPr>
        <w:t>, 10</w:t>
      </w:r>
      <w:r w:rsidRPr="007870C8">
        <w:rPr>
          <w:rFonts w:eastAsiaTheme="minorEastAsia" w:cstheme="minorHAnsi"/>
          <w:color w:val="000000" w:themeColor="text1"/>
          <w:sz w:val="20"/>
          <w:lang w:val="sk-SK"/>
        </w:rPr>
        <w:t xml:space="preserve">(14), </w:t>
      </w:r>
      <w:proofErr w:type="spellStart"/>
      <w:r w:rsidRPr="007870C8">
        <w:rPr>
          <w:rFonts w:eastAsiaTheme="minorEastAsia" w:cstheme="minorHAnsi"/>
          <w:color w:val="000000" w:themeColor="text1"/>
          <w:sz w:val="20"/>
          <w:lang w:val="sk-SK"/>
        </w:rPr>
        <w:t>Article</w:t>
      </w:r>
      <w:proofErr w:type="spellEnd"/>
      <w:r w:rsidRPr="007870C8">
        <w:rPr>
          <w:rFonts w:eastAsiaTheme="minorEastAsia" w:cstheme="minorHAnsi"/>
          <w:color w:val="000000" w:themeColor="text1"/>
          <w:sz w:val="20"/>
          <w:lang w:val="sk-SK"/>
        </w:rPr>
        <w:t xml:space="preserve"> 2452.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2,3, Q3 AIS = 0,374).</w:t>
      </w:r>
    </w:p>
    <w:p w:rsidRPr="007870C8" w:rsidR="001F4CE9" w:rsidP="001F4CE9" w:rsidRDefault="001F4CE9" w14:paraId="165E3E45"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 </w:t>
      </w:r>
      <w:r w:rsidRPr="007870C8">
        <w:rPr>
          <w:rFonts w:eastAsiaTheme="minorEastAsia" w:cstheme="minorHAnsi"/>
          <w:b/>
          <w:bCs/>
          <w:color w:val="000000" w:themeColor="text1"/>
          <w:sz w:val="20"/>
          <w:lang w:val="sk-SK"/>
        </w:rPr>
        <w:t xml:space="preserve">doc. Ing. Ján Dvorský, PhD. </w:t>
      </w:r>
      <w:r w:rsidRPr="007870C8">
        <w:rPr>
          <w:rFonts w:eastAsiaTheme="minorEastAsia" w:cstheme="minorHAnsi"/>
          <w:color w:val="000000" w:themeColor="text1"/>
          <w:sz w:val="20"/>
          <w:lang w:val="sk-SK"/>
        </w:rPr>
        <w:t>(kľúčový vedecko-výskumný pracovník)</w:t>
      </w:r>
    </w:p>
    <w:p w:rsidRPr="007870C8" w:rsidR="001F4CE9" w:rsidP="001F4CE9" w:rsidRDefault="001F4CE9" w14:paraId="38879D48" w14:textId="77777777">
      <w:pPr>
        <w:spacing w:after="120" w:line="240" w:lineRule="auto"/>
        <w:jc w:val="both"/>
        <w:rPr>
          <w:rFonts w:eastAsiaTheme="minorEastAsia" w:cstheme="minorHAnsi"/>
          <w:i/>
          <w:iCs/>
          <w:color w:val="000000" w:themeColor="text1"/>
          <w:sz w:val="20"/>
          <w:lang w:val="sk-SK"/>
        </w:rPr>
      </w:pPr>
      <w:r w:rsidRPr="007870C8">
        <w:rPr>
          <w:rFonts w:eastAsiaTheme="minorEastAsia" w:cstheme="minorHAnsi"/>
          <w:color w:val="000000" w:themeColor="text1"/>
          <w:sz w:val="20"/>
          <w:lang w:val="sk-SK"/>
        </w:rPr>
        <w:t xml:space="preserve">Doc. Ing. Ján Dvorský, PhD., je výraznou vedecko-výskumnou osobnosťou a uznávaným výskumníkom v oblasti aplikovania pokročilých matematicko-štatistických metód a využívania analyticko-matematických softvérov so zameraním na modelovanie štrukturálnymi rovnicami (SEM metóda) v ekonómií, finančnom manažmente a risk manažmentu. Jeho profesijný profil sa formoval po štúdiu poistnej matematiky/štatistiky na FMFI UK a </w:t>
      </w:r>
      <w:proofErr w:type="spellStart"/>
      <w:r w:rsidRPr="007870C8">
        <w:rPr>
          <w:rFonts w:eastAsiaTheme="minorEastAsia" w:cstheme="minorHAnsi"/>
          <w:color w:val="000000" w:themeColor="text1"/>
          <w:sz w:val="20"/>
          <w:lang w:val="sk-SK"/>
        </w:rPr>
        <w:t>aktuárstve</w:t>
      </w:r>
      <w:proofErr w:type="spellEnd"/>
      <w:r w:rsidRPr="007870C8">
        <w:rPr>
          <w:rFonts w:eastAsiaTheme="minorEastAsia" w:cstheme="minorHAnsi"/>
          <w:color w:val="000000" w:themeColor="text1"/>
          <w:sz w:val="20"/>
          <w:lang w:val="sk-SK"/>
        </w:rPr>
        <w:t xml:space="preserve"> na FHI EU Bratislava v prostredí fakulty managementu a ekonomiky (FAME) Univerzity </w:t>
      </w:r>
      <w:proofErr w:type="spellStart"/>
      <w:r w:rsidRPr="007870C8">
        <w:rPr>
          <w:rFonts w:eastAsiaTheme="minorEastAsia" w:cstheme="minorHAnsi"/>
          <w:color w:val="000000" w:themeColor="text1"/>
          <w:sz w:val="20"/>
          <w:lang w:val="sk-SK"/>
        </w:rPr>
        <w:t>Tomáše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Bati</w:t>
      </w:r>
      <w:proofErr w:type="spellEnd"/>
      <w:r w:rsidRPr="007870C8">
        <w:rPr>
          <w:rFonts w:eastAsiaTheme="minorEastAsia" w:cstheme="minorHAnsi"/>
          <w:color w:val="000000" w:themeColor="text1"/>
          <w:sz w:val="20"/>
          <w:lang w:val="sk-SK"/>
        </w:rPr>
        <w:t xml:space="preserve"> v Zlíne, kde habilitoval v oblasti Managementu a ekonomika podniku. Vedecko-výskumnú činnosť zameriava na otázky udržateľnosti a finančných aspektov podnikov v podnikateľskom</w:t>
      </w:r>
      <w:r w:rsidRPr="007870C8">
        <w:rPr>
          <w:rFonts w:eastAsia="Times New Roman" w:cstheme="minorHAnsi"/>
          <w:color w:val="000000" w:themeColor="text1"/>
          <w:sz w:val="20"/>
          <w:lang w:val="sk-SK"/>
        </w:rPr>
        <w:t xml:space="preserve"> </w:t>
      </w:r>
      <w:r w:rsidRPr="007870C8">
        <w:rPr>
          <w:rFonts w:eastAsiaTheme="minorEastAsia" w:cstheme="minorHAnsi"/>
          <w:color w:val="000000" w:themeColor="text1"/>
          <w:sz w:val="20"/>
          <w:lang w:val="sk-SK"/>
        </w:rPr>
        <w:t xml:space="preserve">prostredí v segmente MSP krajín V4: i) modelovanie finančného managementu v kontexte budúcnosti podniku, ii) identifikovanie a kvantifikovanie kľúčových faktorov s dôrazom na digitalizáciu a úroveň využívania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w:t>
      </w:r>
      <w:proofErr w:type="spellEnd"/>
      <w:r w:rsidRPr="007870C8">
        <w:rPr>
          <w:rFonts w:eastAsiaTheme="minorEastAsia" w:cstheme="minorHAnsi"/>
          <w:color w:val="000000" w:themeColor="text1"/>
          <w:sz w:val="20"/>
          <w:lang w:val="sk-SK"/>
        </w:rPr>
        <w:t xml:space="preserve"> iii) analyzovaniu a predikcii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a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Twins</w:t>
      </w:r>
      <w:proofErr w:type="spellEnd"/>
      <w:r w:rsidRPr="007870C8">
        <w:rPr>
          <w:rFonts w:eastAsiaTheme="minorEastAsia" w:cstheme="minorHAnsi"/>
          <w:color w:val="000000" w:themeColor="text1"/>
          <w:sz w:val="20"/>
          <w:lang w:val="sk-SK"/>
        </w:rPr>
        <w:t xml:space="preserve">. Je a bol hlavným riešiteľom a spoluriešiteľov viacerých domácich (VEGA, KEGA, APVV) a zahraničných kolektívov (GAAA, TACR, VISEGRAD FUND). Bol členom strategického projektu UTB </w:t>
      </w:r>
      <w:proofErr w:type="spellStart"/>
      <w:r w:rsidRPr="007870C8">
        <w:rPr>
          <w:rFonts w:eastAsiaTheme="minorEastAsia" w:cstheme="minorHAnsi"/>
          <w:color w:val="000000" w:themeColor="text1"/>
          <w:sz w:val="20"/>
          <w:lang w:val="sk-SK"/>
        </w:rPr>
        <w:t>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Zlíně</w:t>
      </w:r>
      <w:proofErr w:type="spellEnd"/>
      <w:r w:rsidRPr="007870C8">
        <w:rPr>
          <w:rFonts w:eastAsiaTheme="minorEastAsia" w:cstheme="minorHAnsi"/>
          <w:color w:val="000000" w:themeColor="text1"/>
          <w:sz w:val="20"/>
          <w:lang w:val="sk-SK"/>
        </w:rPr>
        <w:t xml:space="preserve"> CZ.02.2.69/0.0/0.016_015/0002204 z operačného programu Výskum, vývoj, vzdelávanie MŠMT ČR spolufinancovaného z Európskeho štrukturálneho a investičného fondu Európskej Únie. Absolvoval viacero študijných pobytov a vedecko-výskumných stáži na významných zahraničných univerzitách. Je akademickým pracovníkom na pozícií senior Katedry ekonomiky FPEDAS Žilinskej univerzity v oddelení financií a finančného manažmentu. Je členom viacerých vedeckých rád doma a v zahraničí. doc. Ing. Ján Dvorský, PhD. je štatistickým recenzentom a členom viacerých redakčných rád indexovaných a </w:t>
      </w:r>
      <w:proofErr w:type="spellStart"/>
      <w:r w:rsidRPr="007870C8">
        <w:rPr>
          <w:rFonts w:eastAsiaTheme="minorEastAsia" w:cstheme="minorHAnsi"/>
          <w:color w:val="000000" w:themeColor="text1"/>
          <w:sz w:val="20"/>
          <w:lang w:val="sk-SK"/>
        </w:rPr>
        <w:t>impaktovaných</w:t>
      </w:r>
      <w:proofErr w:type="spellEnd"/>
      <w:r w:rsidRPr="007870C8">
        <w:rPr>
          <w:rFonts w:eastAsiaTheme="minorEastAsia" w:cstheme="minorHAnsi"/>
          <w:color w:val="000000" w:themeColor="text1"/>
          <w:sz w:val="20"/>
          <w:lang w:val="sk-SK"/>
        </w:rPr>
        <w:t xml:space="preserve"> časopisov zaradené v kategóriách ekonomika, business a financie. Pravidelne recenzuje vedecké články, </w:t>
      </w:r>
      <w:proofErr w:type="spellStart"/>
      <w:r w:rsidRPr="007870C8">
        <w:rPr>
          <w:rFonts w:eastAsiaTheme="minorEastAsia" w:cstheme="minorHAnsi"/>
          <w:color w:val="000000" w:themeColor="text1"/>
          <w:sz w:val="20"/>
          <w:lang w:val="sk-SK"/>
        </w:rPr>
        <w:t>diseminuje</w:t>
      </w:r>
      <w:proofErr w:type="spellEnd"/>
      <w:r w:rsidRPr="007870C8">
        <w:rPr>
          <w:rFonts w:eastAsiaTheme="minorEastAsia" w:cstheme="minorHAnsi"/>
          <w:color w:val="000000" w:themeColor="text1"/>
          <w:sz w:val="20"/>
          <w:lang w:val="sk-SK"/>
        </w:rPr>
        <w:t xml:space="preserve"> a publikuje výsledky svojich empirických vedeckých výskumov v najvýznamnejších celosvetovo uznávaných časopisoch z renomovaných vydavateľstiev ako </w:t>
      </w:r>
      <w:proofErr w:type="spellStart"/>
      <w:r w:rsidRPr="007870C8">
        <w:rPr>
          <w:rFonts w:eastAsiaTheme="minorEastAsia" w:cstheme="minorHAnsi"/>
          <w:color w:val="000000" w:themeColor="text1"/>
          <w:sz w:val="20"/>
          <w:lang w:val="sk-SK"/>
        </w:rPr>
        <w:t>Springer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Elsevier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Taylor</w:t>
      </w:r>
      <w:proofErr w:type="spellEnd"/>
      <w:r w:rsidRPr="007870C8">
        <w:rPr>
          <w:rFonts w:eastAsiaTheme="minorEastAsia" w:cstheme="minorHAnsi"/>
          <w:color w:val="000000" w:themeColor="text1"/>
          <w:sz w:val="20"/>
          <w:lang w:val="sk-SK"/>
        </w:rPr>
        <w:t xml:space="preserve"> &amp; </w:t>
      </w:r>
      <w:proofErr w:type="spellStart"/>
      <w:r w:rsidRPr="007870C8">
        <w:rPr>
          <w:rFonts w:eastAsiaTheme="minorEastAsia" w:cstheme="minorHAnsi"/>
          <w:color w:val="000000" w:themeColor="text1"/>
          <w:sz w:val="20"/>
          <w:lang w:val="sk-SK"/>
        </w:rPr>
        <w:t>Francis</w:t>
      </w:r>
      <w:proofErr w:type="spellEnd"/>
      <w:r w:rsidRPr="007870C8">
        <w:rPr>
          <w:rFonts w:eastAsiaTheme="minorEastAsia" w:cstheme="minorHAnsi"/>
          <w:color w:val="000000" w:themeColor="text1"/>
          <w:sz w:val="20"/>
          <w:lang w:val="sk-SK"/>
        </w:rPr>
        <w:t xml:space="preserve">, John </w:t>
      </w:r>
      <w:proofErr w:type="spellStart"/>
      <w:r w:rsidRPr="007870C8">
        <w:rPr>
          <w:rFonts w:eastAsiaTheme="minorEastAsia" w:cstheme="minorHAnsi"/>
          <w:color w:val="000000" w:themeColor="text1"/>
          <w:sz w:val="20"/>
          <w:lang w:val="sk-SK"/>
        </w:rPr>
        <w:t>Wiley</w:t>
      </w:r>
      <w:proofErr w:type="spellEnd"/>
      <w:r w:rsidRPr="007870C8">
        <w:rPr>
          <w:rFonts w:eastAsiaTheme="minorEastAsia" w:cstheme="minorHAnsi"/>
          <w:color w:val="000000" w:themeColor="text1"/>
          <w:sz w:val="20"/>
          <w:lang w:val="sk-SK"/>
        </w:rPr>
        <w:t xml:space="preserve"> &amp; </w:t>
      </w:r>
      <w:proofErr w:type="spellStart"/>
      <w:r w:rsidRPr="007870C8">
        <w:rPr>
          <w:rFonts w:eastAsiaTheme="minorEastAsia" w:cstheme="minorHAnsi"/>
          <w:color w:val="000000" w:themeColor="text1"/>
          <w:sz w:val="20"/>
          <w:lang w:val="sk-SK"/>
        </w:rPr>
        <w:t>Sons</w:t>
      </w:r>
      <w:proofErr w:type="spellEnd"/>
      <w:r w:rsidRPr="007870C8">
        <w:rPr>
          <w:rFonts w:eastAsiaTheme="minorEastAsia" w:cstheme="minorHAnsi"/>
          <w:color w:val="000000" w:themeColor="text1"/>
          <w:sz w:val="20"/>
          <w:lang w:val="sk-SK"/>
        </w:rPr>
        <w:t>.</w:t>
      </w:r>
      <w:r w:rsidRPr="007870C8">
        <w:rPr>
          <w:rFonts w:eastAsiaTheme="minorEastAsia" w:cstheme="minorHAnsi"/>
          <w:i/>
          <w:iCs/>
          <w:color w:val="000000" w:themeColor="text1"/>
          <w:sz w:val="20"/>
          <w:lang w:val="sk-SK"/>
        </w:rPr>
        <w:t xml:space="preserve"> </w:t>
      </w:r>
    </w:p>
    <w:p w:rsidRPr="007870C8" w:rsidR="001F4CE9" w:rsidP="001F4CE9" w:rsidRDefault="001F4CE9" w14:paraId="45A9A02F" w14:textId="77777777">
      <w:pPr>
        <w:spacing w:after="120" w:line="240" w:lineRule="auto"/>
        <w:jc w:val="both"/>
        <w:rPr>
          <w:rFonts w:eastAsiaTheme="minorEastAsia" w:cstheme="minorHAnsi"/>
          <w:b/>
          <w:bCs/>
          <w:i/>
          <w:iCs/>
          <w:color w:val="000000" w:themeColor="text1"/>
          <w:sz w:val="20"/>
          <w:lang w:val="sk-SK"/>
        </w:rPr>
      </w:pPr>
      <w:proofErr w:type="spellStart"/>
      <w:r w:rsidRPr="007870C8">
        <w:rPr>
          <w:rFonts w:eastAsiaTheme="minorEastAsia" w:cstheme="minorHAnsi"/>
          <w:b/>
          <w:bCs/>
          <w:i/>
          <w:iCs/>
          <w:color w:val="000000" w:themeColor="text1"/>
          <w:sz w:val="20"/>
          <w:lang w:val="sk-SK"/>
        </w:rPr>
        <w:t>Scientometrické</w:t>
      </w:r>
      <w:proofErr w:type="spellEnd"/>
      <w:r w:rsidRPr="007870C8">
        <w:rPr>
          <w:rFonts w:eastAsiaTheme="minorEastAsia" w:cstheme="minorHAnsi"/>
          <w:b/>
          <w:bCs/>
          <w:i/>
          <w:iCs/>
          <w:color w:val="000000" w:themeColor="text1"/>
          <w:sz w:val="20"/>
          <w:lang w:val="sk-SK"/>
        </w:rPr>
        <w:t xml:space="preserve"> údaje:</w:t>
      </w:r>
    </w:p>
    <w:p w:rsidRPr="007870C8" w:rsidR="001F4CE9" w:rsidP="001F4CE9" w:rsidRDefault="001F4CE9" w14:paraId="1772FA6D"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17</w:t>
      </w:r>
    </w:p>
    <w:p w:rsidRPr="007870C8" w:rsidR="001F4CE9" w:rsidP="001F4CE9" w:rsidRDefault="001F4CE9" w14:paraId="30FDE8C9"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760</w:t>
      </w:r>
    </w:p>
    <w:p w:rsidRPr="007870C8" w:rsidR="001F4CE9" w:rsidP="001F4CE9" w:rsidRDefault="001F4CE9" w14:paraId="17D841E9"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66</w:t>
      </w:r>
    </w:p>
    <w:p w:rsidRPr="007870C8" w:rsidR="001F4CE9" w:rsidP="001F4CE9" w:rsidRDefault="001F4CE9" w14:paraId="5E6547C8"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21</w:t>
      </w:r>
    </w:p>
    <w:p w:rsidRPr="007870C8" w:rsidR="001F4CE9" w:rsidP="001F4CE9" w:rsidRDefault="001F4CE9" w14:paraId="6E7FB013"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1149</w:t>
      </w:r>
    </w:p>
    <w:p w:rsidRPr="007870C8" w:rsidR="001F4CE9" w:rsidP="001F4CE9" w:rsidRDefault="001F4CE9" w14:paraId="3392C2BD"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71</w:t>
      </w:r>
    </w:p>
    <w:p w:rsidRPr="007870C8" w:rsidR="001F4CE9" w:rsidP="001F4CE9" w:rsidRDefault="001F4CE9" w14:paraId="20458D7A"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28</w:t>
      </w:r>
    </w:p>
    <w:p w:rsidRPr="007870C8" w:rsidR="001F4CE9" w:rsidP="001F4CE9" w:rsidRDefault="001F4CE9" w14:paraId="2751395E"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i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60</w:t>
      </w:r>
    </w:p>
    <w:p w:rsidRPr="007870C8" w:rsidR="001F4CE9" w:rsidP="001F4CE9" w:rsidRDefault="001F4CE9" w14:paraId="72129FE4"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2636</w:t>
      </w:r>
    </w:p>
    <w:p w:rsidRPr="007870C8" w:rsidR="001F4CE9" w:rsidP="001F4CE9" w:rsidRDefault="001F4CE9" w14:paraId="4F8CD860" w14:textId="77777777">
      <w:pPr>
        <w:tabs>
          <w:tab w:val="left" w:pos="3969"/>
        </w:tabs>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133</w:t>
      </w:r>
      <w:r w:rsidRPr="007870C8">
        <w:rPr>
          <w:rFonts w:eastAsiaTheme="minorEastAsia" w:cstheme="minorHAnsi"/>
          <w:color w:val="000000" w:themeColor="text1"/>
          <w:sz w:val="20"/>
          <w:lang w:val="sk-SK"/>
        </w:rPr>
        <w:t xml:space="preserve"> </w:t>
      </w:r>
    </w:p>
    <w:p w:rsidRPr="007870C8" w:rsidR="001F4CE9" w:rsidP="001F4CE9" w:rsidRDefault="001F4CE9" w14:paraId="6955BFF3" w14:textId="77777777">
      <w:pPr>
        <w:spacing w:after="120" w:line="240" w:lineRule="auto"/>
        <w:jc w:val="both"/>
        <w:rPr>
          <w:rFonts w:eastAsiaTheme="minorEastAsia" w:cstheme="minorHAnsi"/>
          <w:b/>
          <w:bCs/>
          <w:i/>
          <w:iCs/>
          <w:color w:val="000000" w:themeColor="text1"/>
          <w:sz w:val="20"/>
          <w:lang w:val="sk-SK"/>
        </w:rPr>
      </w:pPr>
      <w:r w:rsidRPr="007870C8">
        <w:rPr>
          <w:rFonts w:eastAsiaTheme="minorEastAsia" w:cstheme="minorHAnsi"/>
          <w:b/>
          <w:bCs/>
          <w:i/>
          <w:iCs/>
          <w:color w:val="000000" w:themeColor="text1"/>
          <w:sz w:val="20"/>
          <w:lang w:val="sk-SK"/>
        </w:rPr>
        <w:t>5 najvýznamnejších publikácii:</w:t>
      </w:r>
    </w:p>
    <w:p w:rsidRPr="007870C8" w:rsidR="001F4CE9" w:rsidP="001F4CE9" w:rsidRDefault="001F4CE9" w14:paraId="19B1CEC2"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b/>
          <w:bCs/>
          <w:color w:val="000000" w:themeColor="text1"/>
          <w:sz w:val="20"/>
          <w:lang w:val="sk-SK"/>
        </w:rPr>
        <w:t>Dvorský, J.,</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Švihlíková</w:t>
      </w:r>
      <w:proofErr w:type="spellEnd"/>
      <w:r w:rsidRPr="007870C8">
        <w:rPr>
          <w:rFonts w:eastAsiaTheme="minorEastAsia" w:cstheme="minorHAnsi"/>
          <w:color w:val="000000" w:themeColor="text1"/>
          <w:sz w:val="20"/>
          <w:lang w:val="sk-SK"/>
        </w:rPr>
        <w:t xml:space="preserve">, I., </w:t>
      </w:r>
      <w:proofErr w:type="spellStart"/>
      <w:r w:rsidRPr="007870C8">
        <w:rPr>
          <w:rFonts w:eastAsiaTheme="minorEastAsia" w:cstheme="minorHAnsi"/>
          <w:color w:val="000000" w:themeColor="text1"/>
          <w:sz w:val="20"/>
          <w:lang w:val="sk-SK"/>
        </w:rPr>
        <w:t>Kozubíková</w:t>
      </w:r>
      <w:proofErr w:type="spellEnd"/>
      <w:r w:rsidRPr="007870C8">
        <w:rPr>
          <w:rFonts w:eastAsiaTheme="minorEastAsia" w:cstheme="minorHAnsi"/>
          <w:color w:val="000000" w:themeColor="text1"/>
          <w:sz w:val="20"/>
          <w:lang w:val="sk-SK"/>
        </w:rPr>
        <w:t xml:space="preserve">, Ľudmila, </w:t>
      </w:r>
      <w:proofErr w:type="spellStart"/>
      <w:r w:rsidRPr="007870C8">
        <w:rPr>
          <w:rFonts w:eastAsiaTheme="minorEastAsia" w:cstheme="minorHAnsi"/>
          <w:color w:val="000000" w:themeColor="text1"/>
          <w:sz w:val="20"/>
          <w:lang w:val="sk-SK"/>
        </w:rPr>
        <w:t>Frajtova</w:t>
      </w:r>
      <w:proofErr w:type="spellEnd"/>
      <w:r w:rsidRPr="007870C8">
        <w:rPr>
          <w:rFonts w:eastAsiaTheme="minorEastAsia" w:cstheme="minorHAnsi"/>
          <w:color w:val="000000" w:themeColor="text1"/>
          <w:sz w:val="20"/>
          <w:lang w:val="sk-SK"/>
        </w:rPr>
        <w:t xml:space="preserve"> Michalíková, K., &amp; </w:t>
      </w:r>
      <w:proofErr w:type="spellStart"/>
      <w:r w:rsidRPr="007870C8">
        <w:rPr>
          <w:rFonts w:eastAsiaTheme="minorEastAsia" w:cstheme="minorHAnsi"/>
          <w:color w:val="000000" w:themeColor="text1"/>
          <w:sz w:val="20"/>
          <w:lang w:val="sk-SK"/>
        </w:rPr>
        <w:t>Balcerzak</w:t>
      </w:r>
      <w:proofErr w:type="spellEnd"/>
      <w:r w:rsidRPr="007870C8">
        <w:rPr>
          <w:rFonts w:eastAsiaTheme="minorEastAsia" w:cstheme="minorHAnsi"/>
          <w:color w:val="000000" w:themeColor="text1"/>
          <w:sz w:val="20"/>
          <w:lang w:val="sk-SK"/>
        </w:rPr>
        <w:t xml:space="preserve">, A. P. (2023). </w:t>
      </w:r>
      <w:proofErr w:type="spellStart"/>
      <w:r w:rsidRPr="007870C8">
        <w:rPr>
          <w:rFonts w:eastAsiaTheme="minorEastAsia" w:cstheme="minorHAnsi"/>
          <w:color w:val="000000" w:themeColor="text1"/>
          <w:sz w:val="20"/>
          <w:lang w:val="sk-SK"/>
        </w:rPr>
        <w:t>Effect</w:t>
      </w:r>
      <w:proofErr w:type="spellEnd"/>
      <w:r w:rsidRPr="007870C8">
        <w:rPr>
          <w:rFonts w:eastAsiaTheme="minorEastAsia" w:cstheme="minorHAnsi"/>
          <w:color w:val="000000" w:themeColor="text1"/>
          <w:sz w:val="20"/>
          <w:lang w:val="sk-SK"/>
        </w:rPr>
        <w:t xml:space="preserve"> of CSR </w:t>
      </w:r>
      <w:proofErr w:type="spellStart"/>
      <w:r w:rsidRPr="007870C8">
        <w:rPr>
          <w:rFonts w:eastAsiaTheme="minorEastAsia" w:cstheme="minorHAnsi"/>
          <w:color w:val="000000" w:themeColor="text1"/>
          <w:sz w:val="20"/>
          <w:lang w:val="sk-SK"/>
        </w:rPr>
        <w:t>implementation</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crisis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events</w:t>
      </w:r>
      <w:proofErr w:type="spellEnd"/>
      <w:r w:rsidRPr="007870C8">
        <w:rPr>
          <w:rFonts w:eastAsiaTheme="minorEastAsia" w:cstheme="minorHAnsi"/>
          <w:color w:val="000000" w:themeColor="text1"/>
          <w:sz w:val="20"/>
          <w:lang w:val="sk-SK"/>
        </w:rPr>
        <w:t xml:space="preserve"> in business on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financial</w:t>
      </w:r>
      <w:proofErr w:type="spellEnd"/>
      <w:r w:rsidRPr="007870C8">
        <w:rPr>
          <w:rFonts w:eastAsiaTheme="minorEastAsia" w:cstheme="minorHAnsi"/>
          <w:color w:val="000000" w:themeColor="text1"/>
          <w:sz w:val="20"/>
          <w:lang w:val="sk-SK"/>
        </w:rPr>
        <w:t xml:space="preserve"> management of </w:t>
      </w:r>
      <w:proofErr w:type="spellStart"/>
      <w:r w:rsidRPr="007870C8">
        <w:rPr>
          <w:rFonts w:eastAsiaTheme="minorEastAsia" w:cstheme="minorHAnsi"/>
          <w:color w:val="000000" w:themeColor="text1"/>
          <w:sz w:val="20"/>
          <w:lang w:val="sk-SK"/>
        </w:rPr>
        <w:t>SMEs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Technological</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Economic</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Development</w:t>
      </w:r>
      <w:proofErr w:type="spellEnd"/>
      <w:r w:rsidRPr="007870C8">
        <w:rPr>
          <w:rFonts w:eastAsiaTheme="minorEastAsia" w:cstheme="minorHAnsi"/>
          <w:i/>
          <w:iCs/>
          <w:color w:val="000000" w:themeColor="text1"/>
          <w:sz w:val="20"/>
          <w:lang w:val="sk-SK"/>
        </w:rPr>
        <w:t xml:space="preserve"> of </w:t>
      </w:r>
      <w:proofErr w:type="spellStart"/>
      <w:r w:rsidRPr="007870C8">
        <w:rPr>
          <w:rFonts w:eastAsiaTheme="minorEastAsia" w:cstheme="minorHAnsi"/>
          <w:i/>
          <w:iCs/>
          <w:color w:val="000000" w:themeColor="text1"/>
          <w:sz w:val="20"/>
          <w:lang w:val="sk-SK"/>
        </w:rPr>
        <w:t>Economy</w:t>
      </w:r>
      <w:proofErr w:type="spellEnd"/>
      <w:r w:rsidRPr="007870C8">
        <w:rPr>
          <w:rFonts w:eastAsiaTheme="minorEastAsia" w:cstheme="minorHAnsi"/>
          <w:color w:val="000000" w:themeColor="text1"/>
          <w:sz w:val="20"/>
          <w:lang w:val="sk-SK"/>
        </w:rPr>
        <w:t xml:space="preserve">, </w:t>
      </w:r>
      <w:r w:rsidRPr="007870C8">
        <w:rPr>
          <w:rFonts w:eastAsiaTheme="minorEastAsia" w:cstheme="minorHAnsi"/>
          <w:i/>
          <w:iCs/>
          <w:color w:val="000000" w:themeColor="text1"/>
          <w:sz w:val="20"/>
          <w:lang w:val="sk-SK"/>
        </w:rPr>
        <w:t>29</w:t>
      </w:r>
      <w:r w:rsidRPr="007870C8">
        <w:rPr>
          <w:rFonts w:eastAsiaTheme="minorEastAsia" w:cstheme="minorHAnsi"/>
          <w:color w:val="000000" w:themeColor="text1"/>
          <w:sz w:val="20"/>
          <w:lang w:val="sk-SK"/>
        </w:rPr>
        <w:t xml:space="preserve">(5), 1496–1519.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4,8, Q2 AIS = 0,562)</w:t>
      </w:r>
    </w:p>
    <w:p w:rsidRPr="007870C8" w:rsidR="001F4CE9" w:rsidP="001F4CE9" w:rsidRDefault="001F4CE9" w14:paraId="55559728"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b/>
          <w:bCs/>
          <w:color w:val="000000" w:themeColor="text1"/>
          <w:sz w:val="20"/>
          <w:lang w:val="sk-SK"/>
        </w:rPr>
        <w:t>Dvorský, J.,</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Bednarz</w:t>
      </w:r>
      <w:proofErr w:type="spellEnd"/>
      <w:r w:rsidRPr="007870C8">
        <w:rPr>
          <w:rFonts w:eastAsiaTheme="minorEastAsia" w:cstheme="minorHAnsi"/>
          <w:color w:val="000000" w:themeColor="text1"/>
          <w:sz w:val="20"/>
          <w:lang w:val="sk-SK"/>
        </w:rPr>
        <w:t xml:space="preserve">, J., &amp; </w:t>
      </w:r>
      <w:proofErr w:type="spellStart"/>
      <w:r w:rsidRPr="007870C8">
        <w:rPr>
          <w:rFonts w:eastAsiaTheme="minorEastAsia" w:cstheme="minorHAnsi"/>
          <w:color w:val="000000" w:themeColor="text1"/>
          <w:sz w:val="20"/>
          <w:lang w:val="sk-SK"/>
        </w:rPr>
        <w:t>Blajer-Gołębiewska</w:t>
      </w:r>
      <w:proofErr w:type="spellEnd"/>
      <w:r w:rsidRPr="007870C8">
        <w:rPr>
          <w:rFonts w:eastAsiaTheme="minorEastAsia" w:cstheme="minorHAnsi"/>
          <w:color w:val="000000" w:themeColor="text1"/>
          <w:sz w:val="20"/>
          <w:lang w:val="sk-SK"/>
        </w:rPr>
        <w:t xml:space="preserve">, A. (2023).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impact</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corporate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reputation</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social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media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engagement</w:t>
      </w:r>
      <w:proofErr w:type="spellEnd"/>
      <w:r w:rsidRPr="007870C8">
        <w:rPr>
          <w:rFonts w:eastAsiaTheme="minorEastAsia" w:cstheme="minorHAnsi"/>
          <w:color w:val="000000" w:themeColor="text1"/>
          <w:sz w:val="20"/>
          <w:lang w:val="sk-SK"/>
        </w:rPr>
        <w:t xml:space="preserve"> on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sustainability</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SMEs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Perceptions</w:t>
      </w:r>
      <w:proofErr w:type="spellEnd"/>
      <w:r w:rsidRPr="007870C8">
        <w:rPr>
          <w:rFonts w:eastAsiaTheme="minorEastAsia" w:cstheme="minorHAnsi"/>
          <w:color w:val="000000" w:themeColor="text1"/>
          <w:sz w:val="20"/>
          <w:lang w:val="sk-SK"/>
        </w:rPr>
        <w:t xml:space="preserve"> of top </w:t>
      </w:r>
      <w:proofErr w:type="spellStart"/>
      <w:r w:rsidRPr="007870C8">
        <w:rPr>
          <w:rFonts w:eastAsiaTheme="minorEastAsia" w:cstheme="minorHAnsi"/>
          <w:color w:val="000000" w:themeColor="text1"/>
          <w:sz w:val="20"/>
          <w:lang w:val="sk-SK"/>
        </w:rPr>
        <w:t>managers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owners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Equilibrium</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Quarterly</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w:t>
      </w:r>
      <w:proofErr w:type="spellStart"/>
      <w:r w:rsidRPr="007870C8">
        <w:rPr>
          <w:rFonts w:eastAsiaTheme="minorEastAsia" w:cstheme="minorHAnsi"/>
          <w:i/>
          <w:iCs/>
          <w:color w:val="000000" w:themeColor="text1"/>
          <w:sz w:val="20"/>
          <w:lang w:val="sk-SK"/>
        </w:rPr>
        <w:t>Economics</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Economic</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Policy</w:t>
      </w:r>
      <w:proofErr w:type="spellEnd"/>
      <w:r w:rsidRPr="007870C8">
        <w:rPr>
          <w:rFonts w:eastAsiaTheme="minorEastAsia" w:cstheme="minorHAnsi"/>
          <w:i/>
          <w:iCs/>
          <w:color w:val="000000" w:themeColor="text1"/>
          <w:sz w:val="20"/>
          <w:lang w:val="sk-SK"/>
        </w:rPr>
        <w:t>, 18</w:t>
      </w:r>
      <w:r w:rsidRPr="007870C8">
        <w:rPr>
          <w:rFonts w:eastAsiaTheme="minorEastAsia" w:cstheme="minorHAnsi"/>
          <w:color w:val="000000" w:themeColor="text1"/>
          <w:sz w:val="20"/>
          <w:lang w:val="sk-SK"/>
        </w:rPr>
        <w:t>(3), 779-811.</w:t>
      </w:r>
      <w:r w:rsidRPr="007870C8">
        <w:rPr>
          <w:rFonts w:eastAsiaTheme="minorEastAsia" w:cstheme="minorHAnsi"/>
          <w:color w:val="000000" w:themeColor="text1"/>
          <w:sz w:val="20"/>
          <w:u w:val="single"/>
          <w:lang w:val="sk-SK"/>
        </w:rPr>
        <w:t xml:space="preserve"> (</w:t>
      </w:r>
      <w:r w:rsidRPr="007870C8">
        <w:rPr>
          <w:rFonts w:eastAsiaTheme="minorEastAsia" w:cstheme="minorHAnsi"/>
          <w:color w:val="000000" w:themeColor="text1"/>
          <w:sz w:val="20"/>
          <w:lang w:val="sk-SK"/>
        </w:rPr>
        <w:t xml:space="preserve">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5, Q3 AIS = 0,351).</w:t>
      </w:r>
    </w:p>
    <w:p w:rsidRPr="007870C8" w:rsidR="001F4CE9" w:rsidP="001F4CE9" w:rsidRDefault="001F4CE9" w14:paraId="4F94B997"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Svatošová</w:t>
      </w:r>
      <w:proofErr w:type="spellEnd"/>
      <w:r w:rsidRPr="007870C8">
        <w:rPr>
          <w:rFonts w:eastAsiaTheme="minorEastAsia" w:cstheme="minorHAnsi"/>
          <w:color w:val="000000" w:themeColor="text1"/>
          <w:sz w:val="20"/>
          <w:lang w:val="sk-SK"/>
        </w:rPr>
        <w:t xml:space="preserve">, V., &amp; Dvorský, J. (2025). </w:t>
      </w:r>
      <w:proofErr w:type="spellStart"/>
      <w:r w:rsidRPr="007870C8">
        <w:rPr>
          <w:rFonts w:eastAsiaTheme="minorEastAsia" w:cstheme="minorHAnsi"/>
          <w:color w:val="000000" w:themeColor="text1"/>
          <w:sz w:val="20"/>
          <w:lang w:val="sk-SK"/>
        </w:rPr>
        <w:t>Modelling</w:t>
      </w:r>
      <w:proofErr w:type="spellEnd"/>
      <w:r w:rsidRPr="007870C8">
        <w:rPr>
          <w:rFonts w:eastAsiaTheme="minorEastAsia" w:cstheme="minorHAnsi"/>
          <w:color w:val="000000" w:themeColor="text1"/>
          <w:sz w:val="20"/>
          <w:lang w:val="sk-SK"/>
        </w:rPr>
        <w:t xml:space="preserve"> of online </w:t>
      </w:r>
      <w:proofErr w:type="spellStart"/>
      <w:r w:rsidRPr="007870C8">
        <w:rPr>
          <w:rFonts w:eastAsiaTheme="minorEastAsia" w:cstheme="minorHAnsi"/>
          <w:color w:val="000000" w:themeColor="text1"/>
          <w:sz w:val="20"/>
          <w:lang w:val="sk-SK"/>
        </w:rPr>
        <w:t>shopping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behavior</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Czech</w:t>
      </w:r>
      <w:proofErr w:type="spellEnd"/>
      <w:r w:rsidRPr="007870C8">
        <w:rPr>
          <w:rFonts w:eastAsiaTheme="minorEastAsia" w:cstheme="minorHAnsi"/>
          <w:color w:val="000000" w:themeColor="text1"/>
          <w:sz w:val="20"/>
          <w:lang w:val="sk-SK"/>
        </w:rPr>
        <w:t xml:space="preserve"> online </w:t>
      </w:r>
      <w:proofErr w:type="spellStart"/>
      <w:r w:rsidRPr="007870C8">
        <w:rPr>
          <w:rFonts w:eastAsiaTheme="minorEastAsia" w:cstheme="minorHAnsi"/>
          <w:color w:val="000000" w:themeColor="text1"/>
          <w:sz w:val="20"/>
          <w:lang w:val="sk-SK"/>
        </w:rPr>
        <w:t>environment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PLoS</w:t>
      </w:r>
      <w:proofErr w:type="spellEnd"/>
      <w:r w:rsidRPr="007870C8">
        <w:rPr>
          <w:rFonts w:eastAsiaTheme="minorEastAsia" w:cstheme="minorHAnsi"/>
          <w:color w:val="000000" w:themeColor="text1"/>
          <w:sz w:val="20"/>
          <w:lang w:val="sk-SK"/>
        </w:rPr>
        <w:t xml:space="preserve"> ONE, 20(1), e0308725.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IF= 2,9, Q2 AIS = 0,886).</w:t>
      </w:r>
    </w:p>
    <w:p w:rsidRPr="007870C8" w:rsidR="001F4CE9" w:rsidP="001F4CE9" w:rsidRDefault="001F4CE9" w14:paraId="17A0AA74"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Belas, J., </w:t>
      </w:r>
      <w:proofErr w:type="spellStart"/>
      <w:r w:rsidRPr="007870C8">
        <w:rPr>
          <w:rFonts w:eastAsiaTheme="minorEastAsia" w:cstheme="minorHAnsi"/>
          <w:color w:val="000000" w:themeColor="text1"/>
          <w:sz w:val="20"/>
          <w:lang w:val="sk-SK"/>
        </w:rPr>
        <w:t>Škare</w:t>
      </w:r>
      <w:proofErr w:type="spellEnd"/>
      <w:r w:rsidRPr="007870C8">
        <w:rPr>
          <w:rFonts w:eastAsiaTheme="minorEastAsia" w:cstheme="minorHAnsi"/>
          <w:color w:val="000000" w:themeColor="text1"/>
          <w:sz w:val="20"/>
          <w:lang w:val="sk-SK"/>
        </w:rPr>
        <w:t xml:space="preserve">, M., </w:t>
      </w:r>
      <w:proofErr w:type="spellStart"/>
      <w:r w:rsidRPr="007870C8">
        <w:rPr>
          <w:rFonts w:eastAsiaTheme="minorEastAsia" w:cstheme="minorHAnsi"/>
          <w:color w:val="000000" w:themeColor="text1"/>
          <w:sz w:val="20"/>
          <w:lang w:val="sk-SK"/>
        </w:rPr>
        <w:t>Gavurova</w:t>
      </w:r>
      <w:proofErr w:type="spellEnd"/>
      <w:r w:rsidRPr="007870C8">
        <w:rPr>
          <w:rFonts w:eastAsiaTheme="minorEastAsia" w:cstheme="minorHAnsi"/>
          <w:color w:val="000000" w:themeColor="text1"/>
          <w:sz w:val="20"/>
          <w:lang w:val="sk-SK"/>
        </w:rPr>
        <w:t xml:space="preserve">, B., Dvorsky, J., &amp; </w:t>
      </w:r>
      <w:proofErr w:type="spellStart"/>
      <w:r w:rsidRPr="007870C8">
        <w:rPr>
          <w:rFonts w:eastAsiaTheme="minorEastAsia" w:cstheme="minorHAnsi"/>
          <w:color w:val="000000" w:themeColor="text1"/>
          <w:sz w:val="20"/>
          <w:lang w:val="sk-SK"/>
        </w:rPr>
        <w:t>Kotaskova</w:t>
      </w:r>
      <w:proofErr w:type="spellEnd"/>
      <w:r w:rsidRPr="007870C8">
        <w:rPr>
          <w:rFonts w:eastAsiaTheme="minorEastAsia" w:cstheme="minorHAnsi"/>
          <w:color w:val="000000" w:themeColor="text1"/>
          <w:sz w:val="20"/>
          <w:lang w:val="sk-SK"/>
        </w:rPr>
        <w:t xml:space="preserve">, A. (2022).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impact</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ethical</w:t>
      </w:r>
      <w:proofErr w:type="spellEnd"/>
      <w:r w:rsidRPr="007870C8">
        <w:rPr>
          <w:rFonts w:eastAsiaTheme="minorEastAsia" w:cstheme="minorHAnsi"/>
          <w:color w:val="000000" w:themeColor="text1"/>
          <w:sz w:val="20"/>
          <w:lang w:val="sk-SK"/>
        </w:rPr>
        <w:t xml:space="preserve"> and CSR </w:t>
      </w:r>
      <w:proofErr w:type="spellStart"/>
      <w:r w:rsidRPr="007870C8">
        <w:rPr>
          <w:rFonts w:eastAsiaTheme="minorEastAsia" w:cstheme="minorHAnsi"/>
          <w:color w:val="000000" w:themeColor="text1"/>
          <w:sz w:val="20"/>
          <w:lang w:val="sk-SK"/>
        </w:rPr>
        <w:t>factors</w:t>
      </w:r>
      <w:proofErr w:type="spellEnd"/>
      <w:r w:rsidRPr="007870C8">
        <w:rPr>
          <w:rFonts w:eastAsiaTheme="minorEastAsia" w:cstheme="minorHAnsi"/>
          <w:color w:val="000000" w:themeColor="text1"/>
          <w:sz w:val="20"/>
          <w:lang w:val="sk-SK"/>
        </w:rPr>
        <w:t xml:space="preserve"> on </w:t>
      </w:r>
      <w:proofErr w:type="spellStart"/>
      <w:r w:rsidRPr="007870C8">
        <w:rPr>
          <w:rFonts w:eastAsiaTheme="minorEastAsia" w:cstheme="minorHAnsi"/>
          <w:color w:val="000000" w:themeColor="text1"/>
          <w:sz w:val="20"/>
          <w:lang w:val="sk-SK"/>
        </w:rPr>
        <w:t>engineers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attitudes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towards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SMEs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sustainability</w:t>
      </w:r>
      <w:proofErr w:type="spellEnd"/>
      <w:r w:rsidRPr="007870C8">
        <w:rPr>
          <w:rFonts w:eastAsiaTheme="minorEastAsia" w:cstheme="minorHAnsi"/>
          <w:color w:val="000000" w:themeColor="text1"/>
          <w:sz w:val="20"/>
          <w:lang w:val="sk-SK"/>
        </w:rPr>
        <w:t>.</w:t>
      </w:r>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Business </w:t>
      </w:r>
      <w:proofErr w:type="spellStart"/>
      <w:r w:rsidRPr="007870C8">
        <w:rPr>
          <w:rFonts w:eastAsiaTheme="minorEastAsia" w:cstheme="minorHAnsi"/>
          <w:i/>
          <w:iCs/>
          <w:color w:val="000000" w:themeColor="text1"/>
          <w:sz w:val="20"/>
          <w:lang w:val="sk-SK"/>
        </w:rPr>
        <w:t>Research</w:t>
      </w:r>
      <w:proofErr w:type="spellEnd"/>
      <w:r w:rsidRPr="007870C8">
        <w:rPr>
          <w:rFonts w:eastAsiaTheme="minorEastAsia" w:cstheme="minorHAnsi"/>
          <w:color w:val="000000" w:themeColor="text1"/>
          <w:sz w:val="20"/>
          <w:lang w:val="sk-SK"/>
        </w:rPr>
        <w:t xml:space="preserve">, 149, 589–598.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10,5, Q1 AIS = 2,105).</w:t>
      </w:r>
    </w:p>
    <w:p w:rsidRPr="007870C8" w:rsidR="001F4CE9" w:rsidP="001F4CE9" w:rsidRDefault="001F4CE9" w14:paraId="6D41F548" w14:textId="3488023B">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Belas, J., </w:t>
      </w:r>
      <w:proofErr w:type="spellStart"/>
      <w:r w:rsidRPr="007870C8">
        <w:rPr>
          <w:rFonts w:eastAsiaTheme="minorEastAsia" w:cstheme="minorHAnsi"/>
          <w:color w:val="000000" w:themeColor="text1"/>
          <w:sz w:val="20"/>
          <w:lang w:val="sk-SK"/>
        </w:rPr>
        <w:t>Çera</w:t>
      </w:r>
      <w:proofErr w:type="spellEnd"/>
      <w:r w:rsidRPr="007870C8">
        <w:rPr>
          <w:rFonts w:eastAsiaTheme="minorEastAsia" w:cstheme="minorHAnsi"/>
          <w:color w:val="000000" w:themeColor="text1"/>
          <w:sz w:val="20"/>
          <w:lang w:val="sk-SK"/>
        </w:rPr>
        <w:t xml:space="preserve">, G., Dvorský, J., &amp; </w:t>
      </w:r>
      <w:proofErr w:type="spellStart"/>
      <w:r w:rsidRPr="007870C8">
        <w:rPr>
          <w:rFonts w:eastAsiaTheme="minorEastAsia" w:cstheme="minorHAnsi"/>
          <w:color w:val="000000" w:themeColor="text1"/>
          <w:sz w:val="20"/>
          <w:lang w:val="sk-SK"/>
        </w:rPr>
        <w:t>Čepel</w:t>
      </w:r>
      <w:proofErr w:type="spellEnd"/>
      <w:r w:rsidRPr="007870C8">
        <w:rPr>
          <w:rFonts w:eastAsiaTheme="minorEastAsia" w:cstheme="minorHAnsi"/>
          <w:color w:val="000000" w:themeColor="text1"/>
          <w:sz w:val="20"/>
          <w:lang w:val="sk-SK"/>
        </w:rPr>
        <w:t xml:space="preserve">, M. (2021). </w:t>
      </w:r>
      <w:proofErr w:type="spellStart"/>
      <w:r w:rsidRPr="007870C8">
        <w:rPr>
          <w:rFonts w:eastAsiaTheme="minorEastAsia" w:cstheme="minorHAnsi"/>
          <w:color w:val="000000" w:themeColor="text1"/>
          <w:sz w:val="20"/>
          <w:lang w:val="sk-SK"/>
        </w:rPr>
        <w:t>Corporate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social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responsibility</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sustainability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issues</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small</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medium-sized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enterprises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Corporate</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Social</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Responsibility</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Environmental</w:t>
      </w:r>
      <w:proofErr w:type="spellEnd"/>
      <w:r w:rsidRPr="007870C8">
        <w:rPr>
          <w:rFonts w:eastAsiaTheme="minorEastAsia" w:cstheme="minorHAnsi"/>
          <w:i/>
          <w:iCs/>
          <w:color w:val="000000" w:themeColor="text1"/>
          <w:sz w:val="20"/>
          <w:lang w:val="sk-SK"/>
        </w:rPr>
        <w:t xml:space="preserve"> Management</w:t>
      </w:r>
      <w:r w:rsidRPr="007870C8">
        <w:rPr>
          <w:rFonts w:eastAsiaTheme="minorEastAsia" w:cstheme="minorHAnsi"/>
          <w:color w:val="000000" w:themeColor="text1"/>
          <w:sz w:val="20"/>
          <w:lang w:val="sk-SK"/>
        </w:rPr>
        <w:t xml:space="preserve">, 28(2), 721–730.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8,3, Q1 AIS = 1,459).</w:t>
      </w:r>
    </w:p>
    <w:p w:rsidRPr="007870C8" w:rsidR="001F4CE9" w:rsidP="001F4CE9" w:rsidRDefault="001F4CE9" w14:paraId="166BCBE3"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b/>
          <w:bCs/>
          <w:color w:val="000000" w:themeColor="text1"/>
          <w:sz w:val="20"/>
          <w:lang w:val="sk-SK"/>
        </w:rPr>
        <w:t xml:space="preserve">doc. Ing. Pavol Ďurana, PhD. </w:t>
      </w:r>
      <w:r w:rsidRPr="007870C8">
        <w:rPr>
          <w:rFonts w:eastAsiaTheme="minorEastAsia" w:cstheme="minorHAnsi"/>
          <w:color w:val="000000" w:themeColor="text1"/>
          <w:sz w:val="20"/>
          <w:lang w:val="sk-SK"/>
        </w:rPr>
        <w:t>(kľúčový vedecko-výskumný pracovník)</w:t>
      </w:r>
    </w:p>
    <w:p w:rsidRPr="007870C8" w:rsidR="001F4CE9" w:rsidP="001F4CE9" w:rsidRDefault="001F4CE9" w14:paraId="40797930" w14:textId="35DAB104">
      <w:pPr>
        <w:spacing w:after="120" w:line="240" w:lineRule="auto"/>
        <w:jc w:val="both"/>
        <w:rPr>
          <w:rFonts w:eastAsiaTheme="minorEastAsia" w:cstheme="minorHAnsi"/>
          <w:i/>
          <w:iCs/>
          <w:color w:val="000000" w:themeColor="text1"/>
          <w:sz w:val="20"/>
          <w:lang w:val="sk-SK"/>
        </w:rPr>
      </w:pPr>
      <w:r w:rsidRPr="007870C8">
        <w:rPr>
          <w:rFonts w:eastAsiaTheme="minorEastAsia" w:cstheme="minorHAnsi"/>
          <w:color w:val="000000" w:themeColor="text1"/>
          <w:sz w:val="20"/>
          <w:lang w:val="sk-SK"/>
        </w:rPr>
        <w:t xml:space="preserve">Doc. Ing. Pavol, PhD., patrí medzi známe vedecké osobnosti v oblasti aplikácie robustných matematicko-štatistických metód v ekonómií a špecializuje sa na oblasť finančného zdravia podnikov a riadenia zisku podnikov. Jeho odborný profil sa formoval počas štúdia Ekonomiky a manažmentu podniku na FPEDAS Žilinskej univerzity v Žiline, kde absolvoval inžinierske a doktorandské štúdium, ako aj habilitáciu. V reakcii na súčasné výzvy sa venuje aplikáciám umelej inteligencie a spracovaniu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v ekonometrickom modelovaní. Bol vedúcim riešiteľského kolektívu projektu VEGA s názvom </w:t>
      </w:r>
      <w:proofErr w:type="spellStart"/>
      <w:r w:rsidRPr="007870C8">
        <w:rPr>
          <w:rFonts w:eastAsiaTheme="minorEastAsia" w:cstheme="minorHAnsi"/>
          <w:color w:val="000000" w:themeColor="text1"/>
          <w:sz w:val="20"/>
          <w:lang w:val="sk-SK"/>
        </w:rPr>
        <w:t>Quo</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vadis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bankrotné</w:t>
      </w:r>
      <w:proofErr w:type="spellEnd"/>
      <w:r w:rsidRPr="007870C8">
        <w:rPr>
          <w:rFonts w:eastAsiaTheme="minorEastAsia" w:cstheme="minorHAnsi"/>
          <w:color w:val="000000" w:themeColor="text1"/>
          <w:sz w:val="20"/>
          <w:lang w:val="sk-SK"/>
        </w:rPr>
        <w:t xml:space="preserve"> modely? </w:t>
      </w:r>
      <w:proofErr w:type="spellStart"/>
      <w:r w:rsidRPr="007870C8">
        <w:rPr>
          <w:rFonts w:eastAsiaTheme="minorEastAsia" w:cstheme="minorHAnsi"/>
          <w:color w:val="000000" w:themeColor="text1"/>
          <w:sz w:val="20"/>
          <w:lang w:val="sk-SK"/>
        </w:rPr>
        <w:t>Prospektívno-longitudinálna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kohortová</w:t>
      </w:r>
      <w:proofErr w:type="spellEnd"/>
      <w:r w:rsidRPr="007870C8">
        <w:rPr>
          <w:rFonts w:eastAsiaTheme="minorEastAsia" w:cstheme="minorHAnsi"/>
          <w:color w:val="000000" w:themeColor="text1"/>
          <w:sz w:val="20"/>
          <w:lang w:val="sk-SK"/>
        </w:rPr>
        <w:t xml:space="preserve"> štúdia s akcentom na zmeny determinované COVID 19, ako aj zástupcom vedúcej riešiteľského kolektívu projektu VEGA Výskum inovatívnych atribútov kvantitatívnych a kvalitatívnych fundamentov oportunistického modelovania zisku. Absolvoval študijné pobyty na významných zahraničných univerzitách. Je vedúcim oddelenia  mikroekonómie, makroekonómie a manažmentu na Katedre ekonomiky FPEDAS Žilinskej univerzity. Je členom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European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Economic</w:t>
      </w:r>
      <w:proofErr w:type="spellEnd"/>
      <w:r w:rsidRPr="007870C8">
        <w:rPr>
          <w:rFonts w:eastAsiaTheme="minorEastAsia" w:cstheme="minorHAnsi"/>
          <w:color w:val="000000" w:themeColor="text1"/>
          <w:sz w:val="20"/>
          <w:lang w:val="sk-SK"/>
        </w:rPr>
        <w:t xml:space="preserve"> Association a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Econometric</w:t>
      </w:r>
      <w:proofErr w:type="spellEnd"/>
      <w:r w:rsidRPr="007870C8">
        <w:rPr>
          <w:rFonts w:eastAsiaTheme="minorEastAsia" w:cstheme="minorHAnsi"/>
          <w:color w:val="000000" w:themeColor="text1"/>
          <w:sz w:val="20"/>
          <w:lang w:val="sk-SK"/>
        </w:rPr>
        <w:t xml:space="preserve"> Society. Taktiež je členom viacerých redakčných rád a hosťujúcom editorom renomovaných indexovaných a </w:t>
      </w:r>
      <w:proofErr w:type="spellStart"/>
      <w:r w:rsidRPr="007870C8">
        <w:rPr>
          <w:rFonts w:eastAsiaTheme="minorEastAsia" w:cstheme="minorHAnsi"/>
          <w:color w:val="000000" w:themeColor="text1"/>
          <w:sz w:val="20"/>
          <w:lang w:val="sk-SK"/>
        </w:rPr>
        <w:t>impaktovaných</w:t>
      </w:r>
      <w:proofErr w:type="spellEnd"/>
      <w:r w:rsidRPr="007870C8">
        <w:rPr>
          <w:rFonts w:eastAsiaTheme="minorEastAsia" w:cstheme="minorHAnsi"/>
          <w:color w:val="000000" w:themeColor="text1"/>
          <w:sz w:val="20"/>
          <w:lang w:val="sk-SK"/>
        </w:rPr>
        <w:t xml:space="preserve"> zahraničných časopisov. Je </w:t>
      </w:r>
      <w:r w:rsidRPr="007870C8" w:rsidR="00F912E7">
        <w:rPr>
          <w:rFonts w:eastAsiaTheme="minorEastAsia" w:cstheme="minorHAnsi"/>
          <w:color w:val="000000" w:themeColor="text1"/>
          <w:sz w:val="20"/>
          <w:lang w:val="sk-SK"/>
        </w:rPr>
        <w:t>spolu garantom</w:t>
      </w:r>
      <w:r w:rsidRPr="007870C8">
        <w:rPr>
          <w:rFonts w:eastAsiaTheme="minorEastAsia" w:cstheme="minorHAnsi"/>
          <w:color w:val="000000" w:themeColor="text1"/>
          <w:sz w:val="20"/>
          <w:lang w:val="sk-SK"/>
        </w:rPr>
        <w:t xml:space="preserve">  najväčšej medzinárodnej vedeckej konferencie v spoločenských vedných disciplínach na Slovensku a v strednej Európe „Globalizácia a jej sociálno-ekonomické dôsledky“. Participuje aj ako člen vedeckého výboru a člen programového výboru viacerých medzinárodných konferencií. V roku 2022 získal prémiu Literárneho fondu za vedeckú a odbornú literatúru. V roku 2022 získal cenu rektora za najcitovanejší záznam publikačnej činnosti na Žilinskej univerzite. Jeho spoluautorské vedecké články získali 23krát prestížne ocenenie </w:t>
      </w:r>
      <w:proofErr w:type="spellStart"/>
      <w:r w:rsidRPr="007870C8">
        <w:rPr>
          <w:rFonts w:eastAsiaTheme="minorEastAsia" w:cstheme="minorHAnsi"/>
          <w:i/>
          <w:iCs/>
          <w:color w:val="000000" w:themeColor="text1"/>
          <w:sz w:val="20"/>
          <w:lang w:val="sk-SK"/>
        </w:rPr>
        <w:t>Highly</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Cited</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Papers</w:t>
      </w:r>
      <w:proofErr w:type="spellEnd"/>
      <w:r w:rsidRPr="007870C8">
        <w:rPr>
          <w:rFonts w:eastAsiaTheme="minorEastAsia" w:cstheme="minorHAnsi"/>
          <w:color w:val="000000" w:themeColor="text1"/>
          <w:sz w:val="20"/>
          <w:lang w:val="sk-SK"/>
        </w:rPr>
        <w:t xml:space="preserve"> a  2krát ocenenie </w:t>
      </w:r>
      <w:r w:rsidRPr="007870C8">
        <w:rPr>
          <w:rFonts w:eastAsiaTheme="minorEastAsia" w:cstheme="minorHAnsi"/>
          <w:i/>
          <w:iCs/>
          <w:color w:val="000000" w:themeColor="text1"/>
          <w:sz w:val="20"/>
          <w:lang w:val="sk-SK"/>
        </w:rPr>
        <w:t xml:space="preserve">Hot </w:t>
      </w:r>
      <w:proofErr w:type="spellStart"/>
      <w:r w:rsidRPr="007870C8">
        <w:rPr>
          <w:rFonts w:eastAsiaTheme="minorEastAsia" w:cstheme="minorHAnsi"/>
          <w:i/>
          <w:iCs/>
          <w:color w:val="000000" w:themeColor="text1"/>
          <w:sz w:val="20"/>
          <w:lang w:val="sk-SK"/>
        </w:rPr>
        <w:t>Papers</w:t>
      </w:r>
      <w:proofErr w:type="spellEnd"/>
      <w:r w:rsidRPr="007870C8">
        <w:rPr>
          <w:rFonts w:eastAsiaTheme="minorEastAsia" w:cstheme="minorHAnsi"/>
          <w:color w:val="000000" w:themeColor="text1"/>
          <w:sz w:val="20"/>
          <w:lang w:val="sk-SK"/>
        </w:rPr>
        <w:t xml:space="preserve"> vo Web of </w:t>
      </w:r>
      <w:proofErr w:type="spellStart"/>
      <w:r w:rsidRPr="007870C8">
        <w:rPr>
          <w:rFonts w:eastAsiaTheme="minorEastAsia" w:cstheme="minorHAnsi"/>
          <w:color w:val="000000" w:themeColor="text1"/>
          <w:sz w:val="20"/>
          <w:lang w:val="sk-SK"/>
        </w:rPr>
        <w:t>Science</w:t>
      </w:r>
      <w:proofErr w:type="spellEnd"/>
      <w:r w:rsidRPr="007870C8">
        <w:rPr>
          <w:rFonts w:eastAsiaTheme="minorEastAsia" w:cstheme="minorHAnsi"/>
          <w:color w:val="000000" w:themeColor="text1"/>
          <w:sz w:val="20"/>
          <w:lang w:val="sk-SK"/>
        </w:rPr>
        <w:t xml:space="preserve">. Pravidelne publikuje vedecké výstupy v najvýznamnejších svetových </w:t>
      </w:r>
      <w:proofErr w:type="spellStart"/>
      <w:r w:rsidRPr="007870C8">
        <w:rPr>
          <w:rFonts w:eastAsiaTheme="minorEastAsia" w:cstheme="minorHAnsi"/>
          <w:color w:val="000000" w:themeColor="text1"/>
          <w:sz w:val="20"/>
          <w:lang w:val="sk-SK"/>
        </w:rPr>
        <w:t>impaktovaných</w:t>
      </w:r>
      <w:proofErr w:type="spellEnd"/>
      <w:r w:rsidRPr="007870C8">
        <w:rPr>
          <w:rFonts w:eastAsiaTheme="minorEastAsia" w:cstheme="minorHAnsi"/>
          <w:color w:val="000000" w:themeColor="text1"/>
          <w:sz w:val="20"/>
          <w:lang w:val="sk-SK"/>
        </w:rPr>
        <w:t xml:space="preserve"> časopisoch v prestížnych vydavateľstvách ako </w:t>
      </w:r>
      <w:proofErr w:type="spellStart"/>
      <w:r w:rsidRPr="007870C8">
        <w:rPr>
          <w:rFonts w:eastAsiaTheme="minorEastAsia" w:cstheme="minorHAnsi"/>
          <w:color w:val="000000" w:themeColor="text1"/>
          <w:sz w:val="20"/>
          <w:lang w:val="sk-SK"/>
        </w:rPr>
        <w:t>Springer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Elsevier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Taylor</w:t>
      </w:r>
      <w:proofErr w:type="spellEnd"/>
      <w:r w:rsidRPr="007870C8">
        <w:rPr>
          <w:rFonts w:eastAsiaTheme="minorEastAsia" w:cstheme="minorHAnsi"/>
          <w:color w:val="000000" w:themeColor="text1"/>
          <w:sz w:val="20"/>
          <w:lang w:val="sk-SK"/>
        </w:rPr>
        <w:t xml:space="preserve"> &amp; </w:t>
      </w:r>
      <w:proofErr w:type="spellStart"/>
      <w:r w:rsidRPr="007870C8">
        <w:rPr>
          <w:rFonts w:eastAsiaTheme="minorEastAsia" w:cstheme="minorHAnsi"/>
          <w:color w:val="000000" w:themeColor="text1"/>
          <w:sz w:val="20"/>
          <w:lang w:val="sk-SK"/>
        </w:rPr>
        <w:t>Francis</w:t>
      </w:r>
      <w:proofErr w:type="spellEnd"/>
      <w:r w:rsidRPr="007870C8">
        <w:rPr>
          <w:rFonts w:eastAsiaTheme="minorEastAsia" w:cstheme="minorHAnsi"/>
          <w:color w:val="000000" w:themeColor="text1"/>
          <w:sz w:val="20"/>
          <w:lang w:val="sk-SK"/>
        </w:rPr>
        <w:t>.</w:t>
      </w:r>
      <w:r w:rsidRPr="007870C8">
        <w:rPr>
          <w:rFonts w:eastAsiaTheme="minorEastAsia" w:cstheme="minorHAnsi"/>
          <w:i/>
          <w:iCs/>
          <w:color w:val="000000" w:themeColor="text1"/>
          <w:sz w:val="20"/>
          <w:lang w:val="sk-SK"/>
        </w:rPr>
        <w:t xml:space="preserve"> </w:t>
      </w:r>
    </w:p>
    <w:p w:rsidRPr="007870C8" w:rsidR="001F4CE9" w:rsidP="001F4CE9" w:rsidRDefault="001F4CE9" w14:paraId="0F2B0959" w14:textId="77777777">
      <w:pPr>
        <w:spacing w:after="120" w:line="240" w:lineRule="auto"/>
        <w:jc w:val="both"/>
        <w:rPr>
          <w:rFonts w:eastAsiaTheme="minorEastAsia" w:cstheme="minorHAnsi"/>
          <w:b/>
          <w:bCs/>
          <w:i/>
          <w:iCs/>
          <w:color w:val="000000" w:themeColor="text1"/>
          <w:sz w:val="20"/>
          <w:lang w:val="sk-SK"/>
        </w:rPr>
      </w:pPr>
      <w:proofErr w:type="spellStart"/>
      <w:r w:rsidRPr="007870C8">
        <w:rPr>
          <w:rFonts w:eastAsiaTheme="minorEastAsia" w:cstheme="minorHAnsi"/>
          <w:b/>
          <w:bCs/>
          <w:i/>
          <w:iCs/>
          <w:color w:val="000000" w:themeColor="text1"/>
          <w:sz w:val="20"/>
          <w:lang w:val="sk-SK"/>
        </w:rPr>
        <w:t>Scientometrické</w:t>
      </w:r>
      <w:proofErr w:type="spellEnd"/>
      <w:r w:rsidRPr="007870C8">
        <w:rPr>
          <w:rFonts w:eastAsiaTheme="minorEastAsia" w:cstheme="minorHAnsi"/>
          <w:b/>
          <w:bCs/>
          <w:i/>
          <w:iCs/>
          <w:color w:val="000000" w:themeColor="text1"/>
          <w:sz w:val="20"/>
          <w:lang w:val="sk-SK"/>
        </w:rPr>
        <w:t xml:space="preserve"> údaje:</w:t>
      </w:r>
    </w:p>
    <w:p w:rsidRPr="007870C8" w:rsidR="001F4CE9" w:rsidP="001F4CE9" w:rsidRDefault="001F4CE9" w14:paraId="011245D2"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16</w:t>
      </w:r>
    </w:p>
    <w:p w:rsidRPr="007870C8" w:rsidR="001F4CE9" w:rsidP="001F4CE9" w:rsidRDefault="001F4CE9" w14:paraId="350D3C64"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889</w:t>
      </w:r>
    </w:p>
    <w:p w:rsidRPr="007870C8" w:rsidR="001F4CE9" w:rsidP="001F4CE9" w:rsidRDefault="001F4CE9" w14:paraId="57D29D86" w14:textId="77777777">
      <w:pPr>
        <w:tabs>
          <w:tab w:val="left" w:pos="3969"/>
        </w:tabs>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59</w:t>
      </w:r>
    </w:p>
    <w:p w:rsidRPr="007870C8" w:rsidR="001F4CE9" w:rsidP="001F4CE9" w:rsidRDefault="001F4CE9" w14:paraId="45F1F0D0"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20</w:t>
      </w:r>
    </w:p>
    <w:p w:rsidRPr="007870C8" w:rsidR="001F4CE9" w:rsidP="001F4CE9" w:rsidRDefault="001F4CE9" w14:paraId="6DB03699"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1509</w:t>
      </w:r>
    </w:p>
    <w:p w:rsidRPr="007870C8" w:rsidR="001F4CE9" w:rsidP="001F4CE9" w:rsidRDefault="001F4CE9" w14:paraId="1C2B8006"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SCOPUS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64</w:t>
      </w:r>
    </w:p>
    <w:p w:rsidRPr="007870C8" w:rsidR="001F4CE9" w:rsidP="001F4CE9" w:rsidRDefault="001F4CE9" w14:paraId="4BDB23FF"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H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29</w:t>
      </w:r>
    </w:p>
    <w:p w:rsidRPr="007870C8" w:rsidR="001F4CE9" w:rsidP="001F4CE9" w:rsidRDefault="001F4CE9" w14:paraId="3100C1DB"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i index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57</w:t>
      </w:r>
    </w:p>
    <w:p w:rsidRPr="007870C8" w:rsidR="001F4CE9" w:rsidP="001F4CE9" w:rsidRDefault="001F4CE9" w14:paraId="0519CEB2"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citácie: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2703</w:t>
      </w:r>
    </w:p>
    <w:p w:rsidRPr="007870C8" w:rsidR="001F4CE9" w:rsidP="001F4CE9" w:rsidRDefault="001F4CE9" w14:paraId="4A1B37DD" w14:textId="77777777">
      <w:pPr>
        <w:tabs>
          <w:tab w:val="left" w:pos="3969"/>
        </w:tabs>
        <w:spacing w:after="120" w:line="240" w:lineRule="auto"/>
        <w:jc w:val="both"/>
        <w:rPr>
          <w:rFonts w:eastAsiaTheme="minorEastAsia" w:cstheme="minorHAnsi"/>
          <w:b/>
          <w:bCs/>
          <w:color w:val="000000" w:themeColor="text1"/>
          <w:sz w:val="20"/>
          <w:lang w:val="sk-SK"/>
        </w:rPr>
      </w:pPr>
      <w:r w:rsidRPr="007870C8">
        <w:rPr>
          <w:rFonts w:eastAsiaTheme="minorEastAsia" w:cstheme="minorHAnsi"/>
          <w:color w:val="000000" w:themeColor="text1"/>
          <w:sz w:val="20"/>
          <w:lang w:val="sk-SK"/>
        </w:rPr>
        <w:t xml:space="preserve">Google </w:t>
      </w:r>
      <w:proofErr w:type="spellStart"/>
      <w:r w:rsidRPr="007870C8">
        <w:rPr>
          <w:rFonts w:eastAsiaTheme="minorEastAsia" w:cstheme="minorHAnsi"/>
          <w:color w:val="000000" w:themeColor="text1"/>
          <w:sz w:val="20"/>
          <w:lang w:val="sk-SK"/>
        </w:rPr>
        <w:t>Scholar</w:t>
      </w:r>
      <w:proofErr w:type="spellEnd"/>
      <w:r w:rsidRPr="007870C8">
        <w:rPr>
          <w:rFonts w:eastAsiaTheme="minorEastAsia" w:cstheme="minorHAnsi"/>
          <w:color w:val="000000" w:themeColor="text1"/>
          <w:sz w:val="20"/>
          <w:lang w:val="sk-SK"/>
        </w:rPr>
        <w:t xml:space="preserve"> počet záznamov: </w:t>
      </w:r>
      <w:r w:rsidRPr="007870C8">
        <w:rPr>
          <w:rFonts w:cstheme="minorHAnsi"/>
          <w:color w:val="000000" w:themeColor="text1"/>
          <w:sz w:val="20"/>
          <w:lang w:val="sk-SK"/>
        </w:rPr>
        <w:tab/>
      </w:r>
      <w:r w:rsidRPr="007870C8">
        <w:rPr>
          <w:rFonts w:eastAsiaTheme="minorEastAsia" w:cstheme="minorHAnsi"/>
          <w:b/>
          <w:bCs/>
          <w:color w:val="000000" w:themeColor="text1"/>
          <w:sz w:val="20"/>
          <w:lang w:val="sk-SK"/>
        </w:rPr>
        <w:t>101</w:t>
      </w:r>
    </w:p>
    <w:p w:rsidRPr="007870C8" w:rsidR="001F4CE9" w:rsidP="001F4CE9" w:rsidRDefault="001F4CE9" w14:paraId="113AF1C7" w14:textId="77777777">
      <w:pPr>
        <w:spacing w:after="120" w:line="240" w:lineRule="auto"/>
        <w:jc w:val="both"/>
        <w:rPr>
          <w:rFonts w:eastAsiaTheme="minorEastAsia" w:cstheme="minorHAnsi"/>
          <w:b/>
          <w:bCs/>
          <w:i/>
          <w:iCs/>
          <w:color w:val="000000" w:themeColor="text1"/>
          <w:sz w:val="20"/>
          <w:lang w:val="sk-SK"/>
        </w:rPr>
      </w:pPr>
      <w:r w:rsidRPr="007870C8">
        <w:rPr>
          <w:rFonts w:eastAsiaTheme="minorEastAsia" w:cstheme="minorHAnsi"/>
          <w:b/>
          <w:bCs/>
          <w:i/>
          <w:iCs/>
          <w:color w:val="000000" w:themeColor="text1"/>
          <w:sz w:val="20"/>
          <w:lang w:val="sk-SK"/>
        </w:rPr>
        <w:t>5 najvýznamnejších publikácii:</w:t>
      </w:r>
    </w:p>
    <w:p w:rsidRPr="007870C8" w:rsidR="001F4CE9" w:rsidP="001F4CE9" w:rsidRDefault="001F4CE9" w14:paraId="1D5A26A1"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Singh</w:t>
      </w:r>
      <w:proofErr w:type="spellEnd"/>
      <w:r w:rsidRPr="007870C8">
        <w:rPr>
          <w:rFonts w:eastAsiaTheme="minorEastAsia" w:cstheme="minorHAnsi"/>
          <w:color w:val="000000" w:themeColor="text1"/>
          <w:sz w:val="20"/>
          <w:lang w:val="sk-SK"/>
        </w:rPr>
        <w:t xml:space="preserve">, B., </w:t>
      </w:r>
      <w:proofErr w:type="spellStart"/>
      <w:r w:rsidRPr="007870C8">
        <w:rPr>
          <w:rFonts w:eastAsiaTheme="minorEastAsia" w:cstheme="minorHAnsi"/>
          <w:color w:val="000000" w:themeColor="text1"/>
          <w:sz w:val="20"/>
          <w:lang w:val="sk-SK"/>
        </w:rPr>
        <w:t>Srivastava</w:t>
      </w:r>
      <w:proofErr w:type="spellEnd"/>
      <w:r w:rsidRPr="007870C8">
        <w:rPr>
          <w:rFonts w:eastAsiaTheme="minorEastAsia" w:cstheme="minorHAnsi"/>
          <w:color w:val="000000" w:themeColor="text1"/>
          <w:sz w:val="20"/>
          <w:lang w:val="sk-SK"/>
        </w:rPr>
        <w:t xml:space="preserve">, A. P., </w:t>
      </w:r>
      <w:proofErr w:type="spellStart"/>
      <w:r w:rsidRPr="007870C8">
        <w:rPr>
          <w:rFonts w:eastAsiaTheme="minorEastAsia" w:cstheme="minorHAnsi"/>
          <w:color w:val="000000" w:themeColor="text1"/>
          <w:sz w:val="20"/>
          <w:lang w:val="sk-SK"/>
        </w:rPr>
        <w:t>Chatterjee</w:t>
      </w:r>
      <w:proofErr w:type="spellEnd"/>
      <w:r w:rsidRPr="007870C8">
        <w:rPr>
          <w:rFonts w:eastAsiaTheme="minorEastAsia" w:cstheme="minorHAnsi"/>
          <w:color w:val="000000" w:themeColor="text1"/>
          <w:sz w:val="20"/>
          <w:lang w:val="sk-SK"/>
        </w:rPr>
        <w:t xml:space="preserve">, S., </w:t>
      </w:r>
      <w:proofErr w:type="spellStart"/>
      <w:r w:rsidRPr="007870C8">
        <w:rPr>
          <w:rFonts w:eastAsiaTheme="minorEastAsia" w:cstheme="minorHAnsi"/>
          <w:b/>
          <w:bCs/>
          <w:color w:val="000000" w:themeColor="text1"/>
          <w:sz w:val="20"/>
          <w:lang w:val="sk-SK"/>
        </w:rPr>
        <w:t>Durana</w:t>
      </w:r>
      <w:proofErr w:type="spellEnd"/>
      <w:r w:rsidRPr="007870C8">
        <w:rPr>
          <w:rFonts w:eastAsiaTheme="minorEastAsia" w:cstheme="minorHAnsi"/>
          <w:b/>
          <w:bCs/>
          <w:color w:val="000000" w:themeColor="text1"/>
          <w:sz w:val="20"/>
          <w:lang w:val="sk-SK"/>
        </w:rPr>
        <w:t>, P.,</w:t>
      </w:r>
      <w:r w:rsidRPr="007870C8">
        <w:rPr>
          <w:rFonts w:eastAsiaTheme="minorEastAsia" w:cstheme="minorHAnsi"/>
          <w:color w:val="000000" w:themeColor="text1"/>
          <w:sz w:val="20"/>
          <w:lang w:val="sk-SK"/>
        </w:rPr>
        <w:t xml:space="preserve"> &amp; </w:t>
      </w:r>
      <w:proofErr w:type="spellStart"/>
      <w:r w:rsidRPr="007870C8">
        <w:rPr>
          <w:rFonts w:eastAsiaTheme="minorEastAsia" w:cstheme="minorHAnsi"/>
          <w:color w:val="000000" w:themeColor="text1"/>
          <w:sz w:val="20"/>
          <w:lang w:val="sk-SK"/>
        </w:rPr>
        <w:t>Kliestik</w:t>
      </w:r>
      <w:proofErr w:type="spellEnd"/>
      <w:r w:rsidRPr="007870C8">
        <w:rPr>
          <w:rFonts w:eastAsiaTheme="minorEastAsia" w:cstheme="minorHAnsi"/>
          <w:color w:val="000000" w:themeColor="text1"/>
          <w:sz w:val="20"/>
          <w:lang w:val="sk-SK"/>
        </w:rPr>
        <w:t xml:space="preserve">, T. (2024). </w:t>
      </w:r>
      <w:proofErr w:type="spellStart"/>
      <w:r w:rsidRPr="007870C8">
        <w:rPr>
          <w:rFonts w:eastAsiaTheme="minorEastAsia" w:cstheme="minorHAnsi"/>
          <w:color w:val="000000" w:themeColor="text1"/>
          <w:sz w:val="20"/>
          <w:lang w:val="sk-SK"/>
        </w:rPr>
        <w:t>Assessing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capability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for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twin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transition</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profitability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From</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firm</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people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perspectives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with</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leadership</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support</w:t>
      </w:r>
      <w:proofErr w:type="spellEnd"/>
      <w:r w:rsidRPr="007870C8">
        <w:rPr>
          <w:rFonts w:eastAsiaTheme="minorEastAsia" w:cstheme="minorHAnsi"/>
          <w:color w:val="000000" w:themeColor="text1"/>
          <w:sz w:val="20"/>
          <w:lang w:val="sk-SK"/>
        </w:rPr>
        <w:t xml:space="preserve"> as </w:t>
      </w:r>
      <w:proofErr w:type="spellStart"/>
      <w:r w:rsidRPr="007870C8">
        <w:rPr>
          <w:rFonts w:eastAsiaTheme="minorEastAsia" w:cstheme="minorHAnsi"/>
          <w:color w:val="000000" w:themeColor="text1"/>
          <w:sz w:val="20"/>
          <w:lang w:val="sk-SK"/>
        </w:rPr>
        <w:t>moderator</w:t>
      </w:r>
      <w:proofErr w:type="spellEnd"/>
      <w:r w:rsidRPr="007870C8">
        <w:rPr>
          <w:rFonts w:eastAsiaTheme="minorEastAsia" w:cstheme="minorHAnsi"/>
          <w:color w:val="000000" w:themeColor="text1"/>
          <w:sz w:val="20"/>
          <w:lang w:val="sk-SK"/>
        </w:rPr>
        <w:t xml:space="preserve">. </w:t>
      </w:r>
      <w:r w:rsidRPr="007870C8">
        <w:rPr>
          <w:rFonts w:eastAsiaTheme="minorEastAsia" w:cstheme="minorHAnsi"/>
          <w:i/>
          <w:iCs/>
          <w:color w:val="000000" w:themeColor="text1"/>
          <w:sz w:val="20"/>
          <w:lang w:val="sk-SK"/>
        </w:rPr>
        <w:t xml:space="preserve">Business </w:t>
      </w:r>
      <w:proofErr w:type="spellStart"/>
      <w:r w:rsidRPr="007870C8">
        <w:rPr>
          <w:rFonts w:eastAsiaTheme="minorEastAsia" w:cstheme="minorHAnsi"/>
          <w:i/>
          <w:iCs/>
          <w:color w:val="000000" w:themeColor="text1"/>
          <w:sz w:val="20"/>
          <w:lang w:val="sk-SK"/>
        </w:rPr>
        <w:t>Ethics</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the</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Environment</w:t>
      </w:r>
      <w:proofErr w:type="spellEnd"/>
      <w:r w:rsidRPr="007870C8">
        <w:rPr>
          <w:rFonts w:eastAsiaTheme="minorEastAsia" w:cstheme="minorHAnsi"/>
          <w:i/>
          <w:iCs/>
          <w:color w:val="000000" w:themeColor="text1"/>
          <w:sz w:val="20"/>
          <w:lang w:val="sk-SK"/>
        </w:rPr>
        <w:t xml:space="preserve"> &amp; </w:t>
      </w:r>
      <w:proofErr w:type="spellStart"/>
      <w:r w:rsidRPr="007870C8">
        <w:rPr>
          <w:rFonts w:eastAsiaTheme="minorEastAsia" w:cstheme="minorHAnsi"/>
          <w:i/>
          <w:iCs/>
          <w:color w:val="000000" w:themeColor="text1"/>
          <w:sz w:val="20"/>
          <w:lang w:val="sk-SK"/>
        </w:rPr>
        <w:t>Responsibility</w:t>
      </w:r>
      <w:proofErr w:type="spellEnd"/>
      <w:r w:rsidRPr="007870C8">
        <w:rPr>
          <w:rFonts w:eastAsiaTheme="minorEastAsia" w:cstheme="minorHAnsi"/>
          <w:color w:val="000000" w:themeColor="text1"/>
          <w:sz w:val="20"/>
          <w:lang w:val="sk-SK"/>
        </w:rPr>
        <w:t xml:space="preserve">.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3,6, Q3 AIS = 0,572).</w:t>
      </w:r>
    </w:p>
    <w:p w:rsidRPr="007870C8" w:rsidR="001F4CE9" w:rsidP="001F4CE9" w:rsidRDefault="001F4CE9" w14:paraId="26889EF8"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Bugaj, M., </w:t>
      </w:r>
      <w:proofErr w:type="spellStart"/>
      <w:r w:rsidRPr="007870C8">
        <w:rPr>
          <w:rFonts w:eastAsiaTheme="minorEastAsia" w:cstheme="minorHAnsi"/>
          <w:b/>
          <w:bCs/>
          <w:color w:val="000000" w:themeColor="text1"/>
          <w:sz w:val="20"/>
          <w:lang w:val="sk-SK"/>
        </w:rPr>
        <w:t>Durana</w:t>
      </w:r>
      <w:proofErr w:type="spellEnd"/>
      <w:r w:rsidRPr="007870C8">
        <w:rPr>
          <w:rFonts w:eastAsiaTheme="minorEastAsia" w:cstheme="minorHAnsi"/>
          <w:b/>
          <w:bCs/>
          <w:color w:val="000000" w:themeColor="text1"/>
          <w:sz w:val="20"/>
          <w:lang w:val="sk-SK"/>
        </w:rPr>
        <w:t>, P.,</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Blazek</w:t>
      </w:r>
      <w:proofErr w:type="spellEnd"/>
      <w:r w:rsidRPr="007870C8">
        <w:rPr>
          <w:rFonts w:eastAsiaTheme="minorEastAsia" w:cstheme="minorHAnsi"/>
          <w:color w:val="000000" w:themeColor="text1"/>
          <w:sz w:val="20"/>
          <w:lang w:val="sk-SK"/>
        </w:rPr>
        <w:t xml:space="preserve">, R., &amp; </w:t>
      </w:r>
      <w:proofErr w:type="spellStart"/>
      <w:r w:rsidRPr="007870C8">
        <w:rPr>
          <w:rFonts w:eastAsiaTheme="minorEastAsia" w:cstheme="minorHAnsi"/>
          <w:color w:val="000000" w:themeColor="text1"/>
          <w:sz w:val="20"/>
          <w:lang w:val="sk-SK"/>
        </w:rPr>
        <w:t>Horak</w:t>
      </w:r>
      <w:proofErr w:type="spellEnd"/>
      <w:r w:rsidRPr="007870C8">
        <w:rPr>
          <w:rFonts w:eastAsiaTheme="minorEastAsia" w:cstheme="minorHAnsi"/>
          <w:color w:val="000000" w:themeColor="text1"/>
          <w:sz w:val="20"/>
          <w:lang w:val="sk-SK"/>
        </w:rPr>
        <w:t xml:space="preserve">, J. (2023). Industry 4.0: </w:t>
      </w:r>
      <w:proofErr w:type="spellStart"/>
      <w:r w:rsidRPr="007870C8">
        <w:rPr>
          <w:rFonts w:eastAsiaTheme="minorEastAsia" w:cstheme="minorHAnsi"/>
          <w:color w:val="000000" w:themeColor="text1"/>
          <w:sz w:val="20"/>
          <w:lang w:val="sk-SK"/>
        </w:rPr>
        <w:t>Marvels</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profitability</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transport </w:t>
      </w:r>
      <w:proofErr w:type="spellStart"/>
      <w:r w:rsidRPr="007870C8">
        <w:rPr>
          <w:rFonts w:eastAsiaTheme="minorEastAsia" w:cstheme="minorHAnsi"/>
          <w:color w:val="000000" w:themeColor="text1"/>
          <w:sz w:val="20"/>
          <w:lang w:val="sk-SK"/>
        </w:rPr>
        <w:t>sector</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Mathematics</w:t>
      </w:r>
      <w:proofErr w:type="spellEnd"/>
      <w:r w:rsidRPr="007870C8">
        <w:rPr>
          <w:rFonts w:eastAsiaTheme="minorEastAsia" w:cstheme="minorHAnsi"/>
          <w:i/>
          <w:iCs/>
          <w:color w:val="000000" w:themeColor="text1"/>
          <w:sz w:val="20"/>
          <w:lang w:val="sk-SK"/>
        </w:rPr>
        <w:t>, 11</w:t>
      </w:r>
      <w:r w:rsidRPr="007870C8">
        <w:rPr>
          <w:rFonts w:eastAsiaTheme="minorEastAsia" w:cstheme="minorHAnsi"/>
          <w:color w:val="000000" w:themeColor="text1"/>
          <w:sz w:val="20"/>
          <w:lang w:val="sk-SK"/>
        </w:rPr>
        <w:t xml:space="preserve">(17), </w:t>
      </w:r>
      <w:proofErr w:type="spellStart"/>
      <w:r w:rsidRPr="007870C8">
        <w:rPr>
          <w:rFonts w:eastAsiaTheme="minorEastAsia" w:cstheme="minorHAnsi"/>
          <w:color w:val="000000" w:themeColor="text1"/>
          <w:sz w:val="20"/>
          <w:lang w:val="sk-SK"/>
        </w:rPr>
        <w:t>Article</w:t>
      </w:r>
      <w:proofErr w:type="spellEnd"/>
      <w:r w:rsidRPr="007870C8">
        <w:rPr>
          <w:rFonts w:eastAsiaTheme="minorEastAsia" w:cstheme="minorHAnsi"/>
          <w:color w:val="000000" w:themeColor="text1"/>
          <w:sz w:val="20"/>
          <w:lang w:val="sk-SK"/>
        </w:rPr>
        <w:t xml:space="preserve"> 3647.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2,3, Q3 AIS = 0,374).</w:t>
      </w:r>
    </w:p>
    <w:p w:rsidRPr="007870C8" w:rsidR="001F4CE9" w:rsidP="001F4CE9" w:rsidRDefault="001F4CE9" w14:paraId="62475793"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b/>
          <w:bCs/>
          <w:color w:val="000000" w:themeColor="text1"/>
          <w:sz w:val="20"/>
          <w:lang w:val="sk-SK"/>
        </w:rPr>
        <w:t>Durana</w:t>
      </w:r>
      <w:proofErr w:type="spellEnd"/>
      <w:r w:rsidRPr="007870C8">
        <w:rPr>
          <w:rFonts w:eastAsiaTheme="minorEastAsia" w:cstheme="minorHAnsi"/>
          <w:b/>
          <w:bCs/>
          <w:color w:val="000000" w:themeColor="text1"/>
          <w:sz w:val="20"/>
          <w:lang w:val="sk-SK"/>
        </w:rPr>
        <w:t>, P.,</w:t>
      </w:r>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Valaskova</w:t>
      </w:r>
      <w:proofErr w:type="spellEnd"/>
      <w:r w:rsidRPr="007870C8">
        <w:rPr>
          <w:rFonts w:eastAsiaTheme="minorEastAsia" w:cstheme="minorHAnsi"/>
          <w:color w:val="000000" w:themeColor="text1"/>
          <w:sz w:val="20"/>
          <w:lang w:val="sk-SK"/>
        </w:rPr>
        <w:t xml:space="preserve">, K., </w:t>
      </w:r>
      <w:proofErr w:type="spellStart"/>
      <w:r w:rsidRPr="007870C8">
        <w:rPr>
          <w:rFonts w:eastAsiaTheme="minorEastAsia" w:cstheme="minorHAnsi"/>
          <w:color w:val="000000" w:themeColor="text1"/>
          <w:sz w:val="20"/>
          <w:lang w:val="sk-SK"/>
        </w:rPr>
        <w:t>Siekelova</w:t>
      </w:r>
      <w:proofErr w:type="spellEnd"/>
      <w:r w:rsidRPr="007870C8">
        <w:rPr>
          <w:rFonts w:eastAsiaTheme="minorEastAsia" w:cstheme="minorHAnsi"/>
          <w:color w:val="000000" w:themeColor="text1"/>
          <w:sz w:val="20"/>
          <w:lang w:val="sk-SK"/>
        </w:rPr>
        <w:t xml:space="preserve">, A., &amp; </w:t>
      </w:r>
      <w:proofErr w:type="spellStart"/>
      <w:r w:rsidRPr="007870C8">
        <w:rPr>
          <w:rFonts w:eastAsiaTheme="minorEastAsia" w:cstheme="minorHAnsi"/>
          <w:color w:val="000000" w:themeColor="text1"/>
          <w:sz w:val="20"/>
          <w:lang w:val="sk-SK"/>
        </w:rPr>
        <w:t>Michalkova</w:t>
      </w:r>
      <w:proofErr w:type="spellEnd"/>
      <w:r w:rsidRPr="007870C8">
        <w:rPr>
          <w:rFonts w:eastAsiaTheme="minorEastAsia" w:cstheme="minorHAnsi"/>
          <w:color w:val="000000" w:themeColor="text1"/>
          <w:sz w:val="20"/>
          <w:lang w:val="sk-SK"/>
        </w:rPr>
        <w:t xml:space="preserve">, L. (2022). </w:t>
      </w:r>
      <w:proofErr w:type="spellStart"/>
      <w:r w:rsidRPr="007870C8">
        <w:rPr>
          <w:rFonts w:eastAsiaTheme="minorEastAsia" w:cstheme="minorHAnsi"/>
          <w:color w:val="000000" w:themeColor="text1"/>
          <w:sz w:val="20"/>
          <w:lang w:val="sk-SK"/>
        </w:rPr>
        <w:t>Appraisal</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earnings</w:t>
      </w:r>
      <w:proofErr w:type="spellEnd"/>
      <w:r w:rsidRPr="007870C8">
        <w:rPr>
          <w:rFonts w:eastAsiaTheme="minorEastAsia" w:cstheme="minorHAnsi"/>
          <w:color w:val="000000" w:themeColor="text1"/>
          <w:sz w:val="20"/>
          <w:lang w:val="sk-SK"/>
        </w:rPr>
        <w:t xml:space="preserve"> management </w:t>
      </w:r>
      <w:proofErr w:type="spellStart"/>
      <w:r w:rsidRPr="007870C8">
        <w:rPr>
          <w:rFonts w:eastAsiaTheme="minorEastAsia" w:cstheme="minorHAnsi"/>
          <w:color w:val="000000" w:themeColor="text1"/>
          <w:sz w:val="20"/>
          <w:lang w:val="sk-SK"/>
        </w:rPr>
        <w:t>across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sectors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Business </w:t>
      </w:r>
      <w:proofErr w:type="spellStart"/>
      <w:r w:rsidRPr="007870C8">
        <w:rPr>
          <w:rFonts w:eastAsiaTheme="minorEastAsia" w:cstheme="minorHAnsi"/>
          <w:i/>
          <w:iCs/>
          <w:color w:val="000000" w:themeColor="text1"/>
          <w:sz w:val="20"/>
          <w:lang w:val="sk-SK"/>
        </w:rPr>
        <w:t>Economics</w:t>
      </w:r>
      <w:proofErr w:type="spellEnd"/>
      <w:r w:rsidRPr="007870C8">
        <w:rPr>
          <w:rFonts w:eastAsiaTheme="minorEastAsia" w:cstheme="minorHAnsi"/>
          <w:i/>
          <w:iCs/>
          <w:color w:val="000000" w:themeColor="text1"/>
          <w:sz w:val="20"/>
          <w:lang w:val="sk-SK"/>
        </w:rPr>
        <w:t xml:space="preserve"> and Management, 23</w:t>
      </w:r>
      <w:r w:rsidRPr="007870C8">
        <w:rPr>
          <w:rFonts w:eastAsiaTheme="minorEastAsia" w:cstheme="minorHAnsi"/>
          <w:color w:val="000000" w:themeColor="text1"/>
          <w:sz w:val="20"/>
          <w:lang w:val="sk-SK"/>
        </w:rPr>
        <w:t xml:space="preserve">(2), 399–425. (Q2,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2,5, Q3 AIS = 0,382).</w:t>
      </w:r>
    </w:p>
    <w:p w:rsidRPr="007870C8" w:rsidR="001F4CE9" w:rsidP="001F4CE9" w:rsidRDefault="001F4CE9" w14:paraId="65F7872E" w14:textId="77777777">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Kliestik</w:t>
      </w:r>
      <w:proofErr w:type="spellEnd"/>
      <w:r w:rsidRPr="007870C8">
        <w:rPr>
          <w:rFonts w:eastAsiaTheme="minorEastAsia" w:cstheme="minorHAnsi"/>
          <w:color w:val="000000" w:themeColor="text1"/>
          <w:sz w:val="20"/>
          <w:lang w:val="sk-SK"/>
        </w:rPr>
        <w:t xml:space="preserve">, T., </w:t>
      </w:r>
      <w:proofErr w:type="spellStart"/>
      <w:r w:rsidRPr="007870C8">
        <w:rPr>
          <w:rFonts w:eastAsiaTheme="minorEastAsia" w:cstheme="minorHAnsi"/>
          <w:color w:val="000000" w:themeColor="text1"/>
          <w:sz w:val="20"/>
          <w:lang w:val="sk-SK"/>
        </w:rPr>
        <w:t>Kral</w:t>
      </w:r>
      <w:proofErr w:type="spellEnd"/>
      <w:r w:rsidRPr="007870C8">
        <w:rPr>
          <w:rFonts w:eastAsiaTheme="minorEastAsia" w:cstheme="minorHAnsi"/>
          <w:color w:val="000000" w:themeColor="text1"/>
          <w:sz w:val="20"/>
          <w:lang w:val="sk-SK"/>
        </w:rPr>
        <w:t xml:space="preserve">, P., Bugaj, M., &amp; </w:t>
      </w:r>
      <w:proofErr w:type="spellStart"/>
      <w:r w:rsidRPr="007870C8">
        <w:rPr>
          <w:rFonts w:eastAsiaTheme="minorEastAsia" w:cstheme="minorHAnsi"/>
          <w:b/>
          <w:bCs/>
          <w:color w:val="000000" w:themeColor="text1"/>
          <w:sz w:val="20"/>
          <w:lang w:val="sk-SK"/>
        </w:rPr>
        <w:t>Durana</w:t>
      </w:r>
      <w:proofErr w:type="spellEnd"/>
      <w:r w:rsidRPr="007870C8">
        <w:rPr>
          <w:rFonts w:eastAsiaTheme="minorEastAsia" w:cstheme="minorHAnsi"/>
          <w:b/>
          <w:bCs/>
          <w:color w:val="000000" w:themeColor="text1"/>
          <w:sz w:val="20"/>
          <w:lang w:val="sk-SK"/>
        </w:rPr>
        <w:t>, P.</w:t>
      </w:r>
      <w:r w:rsidRPr="007870C8">
        <w:rPr>
          <w:rFonts w:eastAsiaTheme="minorEastAsia" w:cstheme="minorHAnsi"/>
          <w:color w:val="000000" w:themeColor="text1"/>
          <w:sz w:val="20"/>
          <w:lang w:val="sk-SK"/>
        </w:rPr>
        <w:t xml:space="preserve"> (2024). </w:t>
      </w:r>
      <w:proofErr w:type="spellStart"/>
      <w:r w:rsidRPr="007870C8">
        <w:rPr>
          <w:rFonts w:eastAsiaTheme="minorEastAsia" w:cstheme="minorHAnsi"/>
          <w:color w:val="000000" w:themeColor="text1"/>
          <w:sz w:val="20"/>
          <w:lang w:val="sk-SK"/>
        </w:rPr>
        <w:t>Generative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w:t>
      </w:r>
      <w:proofErr w:type="spellEnd"/>
      <w:r w:rsidRPr="007870C8">
        <w:rPr>
          <w:rFonts w:eastAsiaTheme="minorEastAsia" w:cstheme="minorHAnsi"/>
          <w:color w:val="000000" w:themeColor="text1"/>
          <w:sz w:val="20"/>
          <w:lang w:val="sk-SK"/>
        </w:rPr>
        <w:t xml:space="preserve"> of </w:t>
      </w:r>
      <w:proofErr w:type="spellStart"/>
      <w:r w:rsidRPr="007870C8">
        <w:rPr>
          <w:rFonts w:eastAsiaTheme="minorEastAsia" w:cstheme="minorHAnsi"/>
          <w:color w:val="000000" w:themeColor="text1"/>
          <w:sz w:val="20"/>
          <w:lang w:val="sk-SK"/>
        </w:rPr>
        <w:t>things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systems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multisensory</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immersive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extended</w:t>
      </w:r>
      <w:proofErr w:type="spellEnd"/>
      <w:r w:rsidRPr="007870C8">
        <w:rPr>
          <w:rFonts w:eastAsiaTheme="minorEastAsia" w:cstheme="minorHAnsi"/>
          <w:color w:val="000000" w:themeColor="text1"/>
          <w:sz w:val="20"/>
          <w:lang w:val="sk-SK"/>
        </w:rPr>
        <w:t xml:space="preserve"> reality </w:t>
      </w:r>
      <w:proofErr w:type="spellStart"/>
      <w:r w:rsidRPr="007870C8">
        <w:rPr>
          <w:rFonts w:eastAsiaTheme="minorEastAsia" w:cstheme="minorHAnsi"/>
          <w:color w:val="000000" w:themeColor="text1"/>
          <w:sz w:val="20"/>
          <w:lang w:val="sk-SK"/>
        </w:rPr>
        <w:t>technologies</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algorithmic</w:t>
      </w:r>
      <w:proofErr w:type="spellEnd"/>
      <w:r w:rsidRPr="007870C8">
        <w:rPr>
          <w:rFonts w:eastAsiaTheme="minorEastAsia" w:cstheme="minorHAnsi"/>
          <w:color w:val="000000" w:themeColor="text1"/>
          <w:sz w:val="20"/>
          <w:lang w:val="sk-SK"/>
        </w:rPr>
        <w:t xml:space="preserve">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simulation</w:t>
      </w:r>
      <w:proofErr w:type="spellEnd"/>
      <w:r w:rsidRPr="007870C8">
        <w:rPr>
          <w:rFonts w:eastAsiaTheme="minorEastAsia" w:cstheme="minorHAnsi"/>
          <w:color w:val="000000" w:themeColor="text1"/>
          <w:sz w:val="20"/>
          <w:lang w:val="sk-SK"/>
        </w:rPr>
        <w:t xml:space="preserve"> and </w:t>
      </w:r>
      <w:proofErr w:type="spellStart"/>
      <w:r w:rsidRPr="007870C8">
        <w:rPr>
          <w:rFonts w:eastAsiaTheme="minorEastAsia" w:cstheme="minorHAnsi"/>
          <w:color w:val="000000" w:themeColor="text1"/>
          <w:sz w:val="20"/>
          <w:lang w:val="sk-SK"/>
        </w:rPr>
        <w:t>modelling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tools</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digital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twin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industrial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metaverse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Equilibrium</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Quarterly</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Journal</w:t>
      </w:r>
      <w:proofErr w:type="spellEnd"/>
      <w:r w:rsidRPr="007870C8">
        <w:rPr>
          <w:rFonts w:eastAsiaTheme="minorEastAsia" w:cstheme="minorHAnsi"/>
          <w:i/>
          <w:iCs/>
          <w:color w:val="000000" w:themeColor="text1"/>
          <w:sz w:val="20"/>
          <w:lang w:val="sk-SK"/>
        </w:rPr>
        <w:t xml:space="preserve"> of </w:t>
      </w:r>
      <w:proofErr w:type="spellStart"/>
      <w:r w:rsidRPr="007870C8">
        <w:rPr>
          <w:rFonts w:eastAsiaTheme="minorEastAsia" w:cstheme="minorHAnsi"/>
          <w:i/>
          <w:iCs/>
          <w:color w:val="000000" w:themeColor="text1"/>
          <w:sz w:val="20"/>
          <w:lang w:val="sk-SK"/>
        </w:rPr>
        <w:t>Economics</w:t>
      </w:r>
      <w:proofErr w:type="spellEnd"/>
      <w:r w:rsidRPr="007870C8">
        <w:rPr>
          <w:rFonts w:eastAsiaTheme="minorEastAsia" w:cstheme="minorHAnsi"/>
          <w:i/>
          <w:iCs/>
          <w:color w:val="000000" w:themeColor="text1"/>
          <w:sz w:val="20"/>
          <w:lang w:val="sk-SK"/>
        </w:rPr>
        <w:t xml:space="preserve"> and </w:t>
      </w:r>
      <w:proofErr w:type="spellStart"/>
      <w:r w:rsidRPr="007870C8">
        <w:rPr>
          <w:rFonts w:eastAsiaTheme="minorEastAsia" w:cstheme="minorHAnsi"/>
          <w:i/>
          <w:iCs/>
          <w:color w:val="000000" w:themeColor="text1"/>
          <w:sz w:val="20"/>
          <w:lang w:val="sk-SK"/>
        </w:rPr>
        <w:t>Economic</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Policy</w:t>
      </w:r>
      <w:proofErr w:type="spellEnd"/>
      <w:r w:rsidRPr="007870C8">
        <w:rPr>
          <w:rFonts w:eastAsiaTheme="minorEastAsia" w:cstheme="minorHAnsi"/>
          <w:i/>
          <w:iCs/>
          <w:color w:val="000000" w:themeColor="text1"/>
          <w:sz w:val="20"/>
          <w:lang w:val="sk-SK"/>
        </w:rPr>
        <w:t>, 19</w:t>
      </w:r>
      <w:r w:rsidRPr="007870C8">
        <w:rPr>
          <w:rFonts w:eastAsiaTheme="minorEastAsia" w:cstheme="minorHAnsi"/>
          <w:color w:val="000000" w:themeColor="text1"/>
          <w:sz w:val="20"/>
          <w:lang w:val="sk-SK"/>
        </w:rPr>
        <w:t xml:space="preserve">(2), 429–461.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5, Q3 AIS = 0,351).</w:t>
      </w:r>
    </w:p>
    <w:p w:rsidRPr="007870C8" w:rsidR="001F4CE9" w:rsidP="001F4CE9" w:rsidRDefault="001F4CE9" w14:paraId="68494397" w14:textId="68B5DEF4">
      <w:pPr>
        <w:spacing w:after="120" w:line="240" w:lineRule="auto"/>
        <w:jc w:val="both"/>
        <w:rPr>
          <w:rFonts w:eastAsiaTheme="minorEastAsia" w:cstheme="minorHAnsi"/>
          <w:color w:val="000000" w:themeColor="text1"/>
          <w:sz w:val="20"/>
          <w:lang w:val="sk-SK"/>
        </w:rPr>
      </w:pPr>
      <w:proofErr w:type="spellStart"/>
      <w:r w:rsidRPr="007870C8">
        <w:rPr>
          <w:rFonts w:eastAsiaTheme="minorEastAsia" w:cstheme="minorHAnsi"/>
          <w:color w:val="000000" w:themeColor="text1"/>
          <w:sz w:val="20"/>
          <w:lang w:val="sk-SK"/>
        </w:rPr>
        <w:t>Kliestik</w:t>
      </w:r>
      <w:proofErr w:type="spellEnd"/>
      <w:r w:rsidRPr="007870C8">
        <w:rPr>
          <w:rFonts w:eastAsiaTheme="minorEastAsia" w:cstheme="minorHAnsi"/>
          <w:color w:val="000000" w:themeColor="text1"/>
          <w:sz w:val="20"/>
          <w:lang w:val="sk-SK"/>
        </w:rPr>
        <w:t xml:space="preserve">, T., </w:t>
      </w:r>
      <w:proofErr w:type="spellStart"/>
      <w:r w:rsidRPr="007870C8">
        <w:rPr>
          <w:rFonts w:eastAsiaTheme="minorEastAsia" w:cstheme="minorHAnsi"/>
          <w:color w:val="000000" w:themeColor="text1"/>
          <w:sz w:val="20"/>
          <w:lang w:val="sk-SK"/>
        </w:rPr>
        <w:t>Nica</w:t>
      </w:r>
      <w:proofErr w:type="spellEnd"/>
      <w:r w:rsidRPr="007870C8">
        <w:rPr>
          <w:rFonts w:eastAsiaTheme="minorEastAsia" w:cstheme="minorHAnsi"/>
          <w:color w:val="000000" w:themeColor="text1"/>
          <w:sz w:val="20"/>
          <w:lang w:val="sk-SK"/>
        </w:rPr>
        <w:t xml:space="preserve">, E., </w:t>
      </w:r>
      <w:proofErr w:type="spellStart"/>
      <w:r w:rsidRPr="007870C8">
        <w:rPr>
          <w:rFonts w:eastAsiaTheme="minorEastAsia" w:cstheme="minorHAnsi"/>
          <w:b/>
          <w:bCs/>
          <w:color w:val="000000" w:themeColor="text1"/>
          <w:sz w:val="20"/>
          <w:lang w:val="sk-SK"/>
        </w:rPr>
        <w:t>Durana</w:t>
      </w:r>
      <w:proofErr w:type="spellEnd"/>
      <w:r w:rsidRPr="007870C8">
        <w:rPr>
          <w:rFonts w:eastAsiaTheme="minorEastAsia" w:cstheme="minorHAnsi"/>
          <w:b/>
          <w:bCs/>
          <w:color w:val="000000" w:themeColor="text1"/>
          <w:sz w:val="20"/>
          <w:lang w:val="sk-SK"/>
        </w:rPr>
        <w:t>, P.,</w:t>
      </w:r>
      <w:r w:rsidRPr="007870C8">
        <w:rPr>
          <w:rFonts w:eastAsiaTheme="minorEastAsia" w:cstheme="minorHAnsi"/>
          <w:color w:val="000000" w:themeColor="text1"/>
          <w:sz w:val="20"/>
          <w:lang w:val="sk-SK"/>
        </w:rPr>
        <w:t xml:space="preserve"> &amp; </w:t>
      </w:r>
      <w:proofErr w:type="spellStart"/>
      <w:r w:rsidRPr="007870C8">
        <w:rPr>
          <w:rFonts w:eastAsiaTheme="minorEastAsia" w:cstheme="minorHAnsi"/>
          <w:color w:val="000000" w:themeColor="text1"/>
          <w:sz w:val="20"/>
          <w:lang w:val="sk-SK"/>
        </w:rPr>
        <w:t>Popescu</w:t>
      </w:r>
      <w:proofErr w:type="spellEnd"/>
      <w:r w:rsidRPr="007870C8">
        <w:rPr>
          <w:rFonts w:eastAsiaTheme="minorEastAsia" w:cstheme="minorHAnsi"/>
          <w:color w:val="000000" w:themeColor="text1"/>
          <w:sz w:val="20"/>
          <w:lang w:val="sk-SK"/>
        </w:rPr>
        <w:t xml:space="preserve">, G. H. (2023). </w:t>
      </w:r>
      <w:proofErr w:type="spellStart"/>
      <w:r w:rsidRPr="007870C8">
        <w:rPr>
          <w:rFonts w:eastAsiaTheme="minorEastAsia" w:cstheme="minorHAnsi"/>
          <w:color w:val="000000" w:themeColor="text1"/>
          <w:sz w:val="20"/>
          <w:lang w:val="sk-SK"/>
        </w:rPr>
        <w:t>Artificial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intelligence-based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predictive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maintenance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time-sensitive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networking</w:t>
      </w:r>
      <w:proofErr w:type="spellEnd"/>
      <w:r w:rsidRPr="007870C8">
        <w:rPr>
          <w:rFonts w:eastAsiaTheme="minorEastAsia" w:cstheme="minorHAnsi"/>
          <w:color w:val="000000" w:themeColor="text1"/>
          <w:sz w:val="20"/>
          <w:lang w:val="sk-SK"/>
        </w:rPr>
        <w:t xml:space="preserve">, and big </w:t>
      </w:r>
      <w:proofErr w:type="spellStart"/>
      <w:r w:rsidRPr="007870C8">
        <w:rPr>
          <w:rFonts w:eastAsiaTheme="minorEastAsia" w:cstheme="minorHAnsi"/>
          <w:color w:val="000000" w:themeColor="text1"/>
          <w:sz w:val="20"/>
          <w:lang w:val="sk-SK"/>
        </w:rPr>
        <w:t>data-driven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algorithmic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decision-making</w:t>
      </w:r>
      <w:proofErr w:type="spellEnd"/>
      <w:r w:rsidRPr="007870C8">
        <w:rPr>
          <w:rFonts w:eastAsiaTheme="minorEastAsia" w:cstheme="minorHAnsi"/>
          <w:color w:val="000000" w:themeColor="text1"/>
          <w:sz w:val="20"/>
          <w:lang w:val="sk-SK"/>
        </w:rPr>
        <w:t xml:space="preserve"> in </w:t>
      </w:r>
      <w:proofErr w:type="spellStart"/>
      <w:r w:rsidRPr="007870C8">
        <w:rPr>
          <w:rFonts w:eastAsiaTheme="minorEastAsia" w:cstheme="minorHAnsi"/>
          <w:color w:val="000000" w:themeColor="text1"/>
          <w:sz w:val="20"/>
          <w:lang w:val="sk-SK"/>
        </w:rPr>
        <w:t>the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economics</w:t>
      </w:r>
      <w:proofErr w:type="spellEnd"/>
      <w:r w:rsidRPr="007870C8">
        <w:rPr>
          <w:rFonts w:eastAsiaTheme="minorEastAsia" w:cstheme="minorHAnsi"/>
          <w:color w:val="000000" w:themeColor="text1"/>
          <w:sz w:val="20"/>
          <w:lang w:val="sk-SK"/>
        </w:rPr>
        <w:t xml:space="preserve"> of Industrial Internet of </w:t>
      </w:r>
      <w:proofErr w:type="spellStart"/>
      <w:r w:rsidRPr="007870C8">
        <w:rPr>
          <w:rFonts w:eastAsiaTheme="minorEastAsia" w:cstheme="minorHAnsi"/>
          <w:color w:val="000000" w:themeColor="text1"/>
          <w:sz w:val="20"/>
          <w:lang w:val="sk-SK"/>
        </w:rPr>
        <w:t>Things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i/>
          <w:iCs/>
          <w:color w:val="000000" w:themeColor="text1"/>
          <w:sz w:val="20"/>
          <w:lang w:val="sk-SK"/>
        </w:rPr>
        <w:t>Oeconomia</w:t>
      </w:r>
      <w:proofErr w:type="spellEnd"/>
      <w:r w:rsidRPr="007870C8">
        <w:rPr>
          <w:rFonts w:eastAsiaTheme="minorEastAsia" w:cstheme="minorHAnsi"/>
          <w:i/>
          <w:iCs/>
          <w:color w:val="000000" w:themeColor="text1"/>
          <w:sz w:val="20"/>
          <w:lang w:val="sk-SK"/>
        </w:rPr>
        <w:t xml:space="preserve"> </w:t>
      </w:r>
      <w:proofErr w:type="spellStart"/>
      <w:r w:rsidRPr="007870C8">
        <w:rPr>
          <w:rFonts w:eastAsiaTheme="minorEastAsia" w:cstheme="minorHAnsi"/>
          <w:i/>
          <w:iCs/>
          <w:color w:val="000000" w:themeColor="text1"/>
          <w:sz w:val="20"/>
          <w:lang w:val="sk-SK"/>
        </w:rPr>
        <w:t>Copernicana</w:t>
      </w:r>
      <w:proofErr w:type="spellEnd"/>
      <w:r w:rsidRPr="007870C8">
        <w:rPr>
          <w:rFonts w:eastAsiaTheme="minorEastAsia" w:cstheme="minorHAnsi"/>
          <w:i/>
          <w:iCs/>
          <w:color w:val="000000" w:themeColor="text1"/>
          <w:sz w:val="20"/>
          <w:lang w:val="sk-SK"/>
        </w:rPr>
        <w:t>, 14</w:t>
      </w:r>
      <w:r w:rsidRPr="007870C8">
        <w:rPr>
          <w:rFonts w:eastAsiaTheme="minorEastAsia" w:cstheme="minorHAnsi"/>
          <w:color w:val="000000" w:themeColor="text1"/>
          <w:sz w:val="20"/>
          <w:lang w:val="sk-SK"/>
        </w:rPr>
        <w:t xml:space="preserve">(4), 1097–1138. (Q1, </w:t>
      </w:r>
      <w:proofErr w:type="spellStart"/>
      <w:r w:rsidRPr="007870C8">
        <w:rPr>
          <w:rFonts w:eastAsiaTheme="minorEastAsia" w:cstheme="minorHAnsi"/>
          <w:color w:val="000000" w:themeColor="text1"/>
          <w:sz w:val="20"/>
          <w:lang w:val="sk-SK"/>
        </w:rPr>
        <w:t>WoS</w:t>
      </w:r>
      <w:proofErr w:type="spellEnd"/>
      <w:r w:rsidRPr="007870C8">
        <w:rPr>
          <w:rFonts w:eastAsiaTheme="minorEastAsia" w:cstheme="minorHAnsi"/>
          <w:color w:val="000000" w:themeColor="text1"/>
          <w:sz w:val="20"/>
          <w:lang w:val="sk-SK"/>
        </w:rPr>
        <w:t xml:space="preserve"> IF = 7,6, Q2 AIS = 0,570).</w:t>
      </w:r>
    </w:p>
    <w:p w:rsidRPr="007870C8" w:rsidR="001F4CE9" w:rsidP="001F4CE9" w:rsidRDefault="001F4CE9" w14:paraId="5DB2D66A" w14:textId="77777777">
      <w:pPr>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b/>
          <w:bCs/>
          <w:color w:val="000000" w:themeColor="text1"/>
          <w:sz w:val="20"/>
          <w:lang w:val="sk-SK"/>
        </w:rPr>
        <w:t>Aricoma</w:t>
      </w:r>
      <w:proofErr w:type="spellEnd"/>
      <w:r w:rsidRPr="007870C8">
        <w:rPr>
          <w:rFonts w:eastAsiaTheme="minorEastAsia" w:cstheme="minorHAnsi"/>
          <w:b/>
          <w:bCs/>
          <w:color w:val="000000" w:themeColor="text1"/>
          <w:sz w:val="20"/>
          <w:lang w:val="sk-SK"/>
        </w:rPr>
        <w:t xml:space="preserve"> Systems, </w:t>
      </w:r>
      <w:proofErr w:type="spellStart"/>
      <w:r w:rsidRPr="007870C8">
        <w:rPr>
          <w:rFonts w:eastAsiaTheme="minorEastAsia" w:cstheme="minorHAnsi"/>
          <w:b/>
          <w:bCs/>
          <w:color w:val="000000" w:themeColor="text1"/>
          <w:sz w:val="20"/>
          <w:lang w:val="sk-SK"/>
        </w:rPr>
        <w:t>s.r.o</w:t>
      </w:r>
      <w:proofErr w:type="spellEnd"/>
      <w:r w:rsidRPr="007870C8">
        <w:rPr>
          <w:rFonts w:eastAsiaTheme="minorEastAsia" w:cstheme="minorHAnsi"/>
          <w:b/>
          <w:bCs/>
          <w:color w:val="000000" w:themeColor="text1"/>
          <w:sz w:val="20"/>
          <w:lang w:val="sk-SK"/>
        </w:rPr>
        <w:t>.</w:t>
      </w:r>
    </w:p>
    <w:p w:rsidRPr="007870C8" w:rsidR="001F4CE9" w:rsidP="001F4CE9" w:rsidRDefault="001F4CE9" w14:paraId="30D88331" w14:textId="77777777">
      <w:pPr>
        <w:spacing w:before="160" w:after="120" w:line="240" w:lineRule="auto"/>
        <w:jc w:val="both"/>
        <w:rPr>
          <w:rFonts w:eastAsiaTheme="minorEastAsia" w:cstheme="minorHAnsi"/>
          <w:color w:val="000000" w:themeColor="text1"/>
          <w:sz w:val="20"/>
          <w:lang w:val="sk-SK"/>
        </w:rPr>
      </w:pPr>
      <w:r w:rsidRPr="007870C8">
        <w:rPr>
          <w:rFonts w:eastAsiaTheme="minorEastAsia" w:cstheme="minorHAnsi"/>
          <w:b/>
          <w:bCs/>
          <w:color w:val="000000" w:themeColor="text1"/>
          <w:sz w:val="20"/>
          <w:lang w:val="sk-SK"/>
        </w:rPr>
        <w:t>RNDr. Daniel Buchta, PhD.</w:t>
      </w:r>
      <w:r w:rsidRPr="007870C8">
        <w:rPr>
          <w:rFonts w:eastAsiaTheme="minorEastAsia" w:cstheme="minorHAnsi"/>
          <w:color w:val="000000" w:themeColor="text1"/>
          <w:sz w:val="20"/>
          <w:lang w:val="sk-SK"/>
        </w:rPr>
        <w:t xml:space="preserve"> </w:t>
      </w:r>
      <w:r w:rsidRPr="007870C8">
        <w:rPr>
          <w:rFonts w:eastAsiaTheme="minorEastAsia" w:cstheme="minorHAnsi"/>
          <w:color w:val="000000" w:themeColor="text1"/>
          <w:sz w:val="20"/>
          <w:u w:val="single"/>
          <w:lang w:val="sk-SK"/>
        </w:rPr>
        <w:t>(</w:t>
      </w:r>
      <w:r w:rsidRPr="007870C8">
        <w:rPr>
          <w:rFonts w:cstheme="minorHAnsi"/>
          <w:b/>
          <w:bCs/>
          <w:color w:val="000000" w:themeColor="text1"/>
          <w:sz w:val="20"/>
          <w:lang w:val="sk-SK"/>
        </w:rPr>
        <w:t xml:space="preserve">kľúčový vedecko-výskumný pracovník ARICOMA Systems </w:t>
      </w:r>
      <w:proofErr w:type="spellStart"/>
      <w:r w:rsidRPr="007870C8">
        <w:rPr>
          <w:rFonts w:cstheme="minorHAnsi"/>
          <w:b/>
          <w:bCs/>
          <w:color w:val="000000" w:themeColor="text1"/>
          <w:sz w:val="20"/>
          <w:lang w:val="sk-SK"/>
        </w:rPr>
        <w:t>s.r.o</w:t>
      </w:r>
      <w:proofErr w:type="spellEnd"/>
      <w:r w:rsidRPr="007870C8">
        <w:rPr>
          <w:rFonts w:cstheme="minorHAnsi"/>
          <w:b/>
          <w:bCs/>
          <w:color w:val="000000" w:themeColor="text1"/>
          <w:sz w:val="20"/>
          <w:lang w:val="sk-SK"/>
        </w:rPr>
        <w:t>.)</w:t>
      </w:r>
    </w:p>
    <w:p w:rsidRPr="007870C8" w:rsidR="001F4CE9" w:rsidP="001F4CE9" w:rsidRDefault="001F4CE9" w14:paraId="7D2DAABD"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IT architekt s bohatými skúsenosťami v oblasti digitálnej transformácie, podnikovej architektúry a vývoja dátovo orientovaných riešení. Počas svojej kariéry sa podieľal na viacerých významných projektoch v oblasti telekomunikácií, bankovníctva a poisťovníctva. </w:t>
      </w:r>
    </w:p>
    <w:p w:rsidRPr="007870C8" w:rsidR="001F4CE9" w:rsidP="001F4CE9" w:rsidRDefault="001F4CE9" w14:paraId="5BFC20DA"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Ako „Enterprise </w:t>
      </w:r>
      <w:proofErr w:type="spellStart"/>
      <w:r w:rsidRPr="007870C8">
        <w:rPr>
          <w:rFonts w:eastAsiaTheme="minorEastAsia" w:cstheme="minorHAnsi"/>
          <w:color w:val="000000" w:themeColor="text1"/>
          <w:sz w:val="20"/>
          <w:lang w:val="sk-SK"/>
        </w:rPr>
        <w:t>Architect</w:t>
      </w:r>
      <w:proofErr w:type="spellEnd"/>
      <w:r w:rsidRPr="007870C8">
        <w:rPr>
          <w:rFonts w:eastAsiaTheme="minorEastAsia" w:cstheme="minorHAnsi"/>
          <w:color w:val="000000" w:themeColor="text1"/>
          <w:sz w:val="20"/>
          <w:lang w:val="sk-SK"/>
        </w:rPr>
        <w:t>“ v „O2 Slovakia“ viedol nastavenie podnikovej architektúry smerom k digitálnej transformácii. Sústreďoval sa na technologické princípy a rozhodovanie založené na dátach (DDDM), čím zabezpečil lepšiu strategickú súladnosť technológií s obchodnými cieľmi spoločnosti.</w:t>
      </w:r>
    </w:p>
    <w:p w:rsidRPr="007870C8" w:rsidR="001F4CE9" w:rsidP="001F4CE9" w:rsidRDefault="001F4CE9" w14:paraId="72851F56"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V pozícii „</w:t>
      </w:r>
      <w:proofErr w:type="spellStart"/>
      <w:r w:rsidRPr="007870C8">
        <w:rPr>
          <w:rFonts w:eastAsiaTheme="minorEastAsia" w:cstheme="minorHAnsi"/>
          <w:color w:val="000000" w:themeColor="text1"/>
          <w:sz w:val="20"/>
          <w:lang w:val="sk-SK"/>
        </w:rPr>
        <w:t>Lead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Architect</w:t>
      </w:r>
      <w:proofErr w:type="spellEnd"/>
      <w:r w:rsidRPr="007870C8">
        <w:rPr>
          <w:rFonts w:eastAsiaTheme="minorEastAsia" w:cstheme="minorHAnsi"/>
          <w:color w:val="000000" w:themeColor="text1"/>
          <w:sz w:val="20"/>
          <w:lang w:val="sk-SK"/>
        </w:rPr>
        <w:t>“ v „</w:t>
      </w:r>
      <w:proofErr w:type="spellStart"/>
      <w:r w:rsidRPr="007870C8">
        <w:rPr>
          <w:rFonts w:eastAsiaTheme="minorEastAsia" w:cstheme="minorHAnsi"/>
          <w:color w:val="000000" w:themeColor="text1"/>
          <w:sz w:val="20"/>
          <w:lang w:val="sk-SK"/>
        </w:rPr>
        <w:t>Softec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s.r.o</w:t>
      </w:r>
      <w:proofErr w:type="spellEnd"/>
      <w:r w:rsidRPr="007870C8">
        <w:rPr>
          <w:rFonts w:eastAsiaTheme="minorEastAsia" w:cstheme="minorHAnsi"/>
          <w:color w:val="000000" w:themeColor="text1"/>
          <w:sz w:val="20"/>
          <w:lang w:val="sk-SK"/>
        </w:rPr>
        <w:t xml:space="preserve">.“ sa venoval aplikácii moderných technológií dátovej vedy, AI a ML na podporu obchodných procesov. Viedol technologické tímy a transformoval interné procesy s dôrazom na agilné metodológie. Bol aj lídrom </w:t>
      </w:r>
      <w:proofErr w:type="spellStart"/>
      <w:r w:rsidRPr="007870C8">
        <w:rPr>
          <w:rFonts w:eastAsiaTheme="minorEastAsia" w:cstheme="minorHAnsi"/>
          <w:color w:val="000000" w:themeColor="text1"/>
          <w:sz w:val="20"/>
          <w:lang w:val="sk-SK"/>
        </w:rPr>
        <w:t>Softec</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Academy</w:t>
      </w:r>
      <w:proofErr w:type="spellEnd"/>
      <w:r w:rsidRPr="007870C8">
        <w:rPr>
          <w:rFonts w:eastAsiaTheme="minorEastAsia" w:cstheme="minorHAnsi"/>
          <w:color w:val="000000" w:themeColor="text1"/>
          <w:sz w:val="20"/>
          <w:lang w:val="sk-SK"/>
        </w:rPr>
        <w:t xml:space="preserve">, kde sa venoval </w:t>
      </w:r>
      <w:proofErr w:type="spellStart"/>
      <w:r w:rsidRPr="007870C8">
        <w:rPr>
          <w:rFonts w:eastAsiaTheme="minorEastAsia" w:cstheme="minorHAnsi"/>
          <w:color w:val="000000" w:themeColor="text1"/>
          <w:sz w:val="20"/>
          <w:lang w:val="sk-SK"/>
        </w:rPr>
        <w:t>mentoringu</w:t>
      </w:r>
      <w:proofErr w:type="spellEnd"/>
      <w:r w:rsidRPr="007870C8">
        <w:rPr>
          <w:rFonts w:eastAsiaTheme="minorEastAsia" w:cstheme="minorHAnsi"/>
          <w:color w:val="000000" w:themeColor="text1"/>
          <w:sz w:val="20"/>
          <w:lang w:val="sk-SK"/>
        </w:rPr>
        <w:t xml:space="preserve"> a rozvoju talentov v oblasti dátovej vedy.</w:t>
      </w:r>
    </w:p>
    <w:p w:rsidRPr="007870C8" w:rsidR="001F4CE9" w:rsidP="001F4CE9" w:rsidRDefault="001F4CE9" w14:paraId="781025C4"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V Slovenskej sporiteľni vytvoril jednu z prvých predikčných </w:t>
      </w:r>
      <w:proofErr w:type="spellStart"/>
      <w:r w:rsidRPr="007870C8">
        <w:rPr>
          <w:rFonts w:eastAsiaTheme="minorEastAsia" w:cstheme="minorHAnsi"/>
          <w:color w:val="000000" w:themeColor="text1"/>
          <w:sz w:val="20"/>
          <w:lang w:val="sk-SK"/>
        </w:rPr>
        <w:t>pipeline</w:t>
      </w:r>
      <w:proofErr w:type="spellEnd"/>
      <w:r w:rsidRPr="007870C8">
        <w:rPr>
          <w:rFonts w:eastAsiaTheme="minorEastAsia" w:cstheme="minorHAnsi"/>
          <w:color w:val="000000" w:themeColor="text1"/>
          <w:sz w:val="20"/>
          <w:lang w:val="sk-SK"/>
        </w:rPr>
        <w:t xml:space="preserve"> strojového učenia v strednej Európe, založenú na vlastnom algoritme v rámci operačného dátového skladu (ODS). Tento projekt bol prelomový v implementácii dátovej vedy v bankovníctve.</w:t>
      </w:r>
    </w:p>
    <w:p w:rsidRPr="007870C8" w:rsidR="001F4CE9" w:rsidP="001F4CE9" w:rsidRDefault="001F4CE9" w14:paraId="1E85D641"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Ako „</w:t>
      </w:r>
      <w:proofErr w:type="spellStart"/>
      <w:r w:rsidRPr="007870C8">
        <w:rPr>
          <w:rFonts w:eastAsiaTheme="minorEastAsia" w:cstheme="minorHAnsi"/>
          <w:color w:val="000000" w:themeColor="text1"/>
          <w:sz w:val="20"/>
          <w:lang w:val="sk-SK"/>
        </w:rPr>
        <w:t>Lead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Integration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Architect</w:t>
      </w:r>
      <w:proofErr w:type="spellEnd"/>
      <w:r w:rsidRPr="007870C8">
        <w:rPr>
          <w:rFonts w:eastAsiaTheme="minorEastAsia" w:cstheme="minorHAnsi"/>
          <w:color w:val="000000" w:themeColor="text1"/>
          <w:sz w:val="20"/>
          <w:lang w:val="sk-SK"/>
        </w:rPr>
        <w:t>“ v spoločnosti „</w:t>
      </w:r>
      <w:proofErr w:type="spellStart"/>
      <w:r w:rsidRPr="007870C8">
        <w:rPr>
          <w:rFonts w:eastAsiaTheme="minorEastAsia" w:cstheme="minorHAnsi"/>
          <w:color w:val="000000" w:themeColor="text1"/>
          <w:sz w:val="20"/>
          <w:lang w:val="sk-SK"/>
        </w:rPr>
        <w:t>Tempest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s.r.o</w:t>
      </w:r>
      <w:proofErr w:type="spellEnd"/>
      <w:r w:rsidRPr="007870C8">
        <w:rPr>
          <w:rFonts w:eastAsiaTheme="minorEastAsia" w:cstheme="minorHAnsi"/>
          <w:color w:val="000000" w:themeColor="text1"/>
          <w:sz w:val="20"/>
          <w:lang w:val="sk-SK"/>
        </w:rPr>
        <w:t>.“ bol kľúčovým expertom pri integrácii dát pre popredného telekomunikačného operátora na Slovensku, čím výrazne prispel k jeho vedúcej pozícii na trhu. Zastrešoval technologické rozhodnutia a koordinoval ďalších dodávateľov pri implementácii komplexných riešení.</w:t>
      </w:r>
    </w:p>
    <w:p w:rsidRPr="007870C8" w:rsidR="001F4CE9" w:rsidP="001F4CE9" w:rsidRDefault="001F4CE9" w14:paraId="0F792D72"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Daniel Buchta tiež participoval na vývoji a implementácii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a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Streaming</w:t>
      </w:r>
      <w:proofErr w:type="spellEnd"/>
      <w:r w:rsidRPr="007870C8">
        <w:rPr>
          <w:rFonts w:eastAsiaTheme="minorEastAsia" w:cstheme="minorHAnsi"/>
          <w:color w:val="000000" w:themeColor="text1"/>
          <w:sz w:val="20"/>
          <w:lang w:val="sk-SK"/>
        </w:rPr>
        <w:t xml:space="preserve"> riešení v rámci viacerých projektov, napríklad Kafka </w:t>
      </w:r>
      <w:proofErr w:type="spellStart"/>
      <w:r w:rsidRPr="007870C8">
        <w:rPr>
          <w:rFonts w:eastAsiaTheme="minorEastAsia" w:cstheme="minorHAnsi"/>
          <w:color w:val="000000" w:themeColor="text1"/>
          <w:sz w:val="20"/>
          <w:lang w:val="sk-SK"/>
        </w:rPr>
        <w:t>streaming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Informix</w:t>
      </w:r>
      <w:proofErr w:type="spellEnd"/>
      <w:r w:rsidRPr="007870C8">
        <w:rPr>
          <w:rFonts w:eastAsiaTheme="minorEastAsia" w:cstheme="minorHAnsi"/>
          <w:color w:val="000000" w:themeColor="text1"/>
          <w:sz w:val="20"/>
          <w:lang w:val="sk-SK"/>
        </w:rPr>
        <w:t xml:space="preserve"> pre „Generali Česká poisťovňa“, kde viedol tím pri nastavovaní </w:t>
      </w:r>
      <w:proofErr w:type="spellStart"/>
      <w:r w:rsidRPr="007870C8">
        <w:rPr>
          <w:rFonts w:eastAsiaTheme="minorEastAsia" w:cstheme="minorHAnsi"/>
          <w:color w:val="000000" w:themeColor="text1"/>
          <w:sz w:val="20"/>
          <w:lang w:val="sk-SK"/>
        </w:rPr>
        <w:t>streamingu</w:t>
      </w:r>
      <w:proofErr w:type="spellEnd"/>
      <w:r w:rsidRPr="007870C8">
        <w:rPr>
          <w:rFonts w:eastAsiaTheme="minorEastAsia" w:cstheme="minorHAnsi"/>
          <w:color w:val="000000" w:themeColor="text1"/>
          <w:sz w:val="20"/>
          <w:lang w:val="sk-SK"/>
        </w:rPr>
        <w:t xml:space="preserve"> a spracovania dát v reálnom čase.</w:t>
      </w:r>
    </w:p>
    <w:p w:rsidRPr="007870C8" w:rsidR="001F4CE9" w:rsidP="001F4CE9" w:rsidRDefault="001F4CE9" w14:paraId="36D119E0"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V oblasti akademického a odborného vzdelávania sa angažoval ako lektor a mentor v oblasti Big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AI/ML a </w:t>
      </w:r>
      <w:proofErr w:type="spellStart"/>
      <w:r w:rsidRPr="007870C8">
        <w:rPr>
          <w:rFonts w:eastAsiaTheme="minorEastAsia" w:cstheme="minorHAnsi"/>
          <w:color w:val="000000" w:themeColor="text1"/>
          <w:sz w:val="20"/>
          <w:lang w:val="sk-SK"/>
        </w:rPr>
        <w:t>Agile</w:t>
      </w:r>
      <w:proofErr w:type="spellEnd"/>
      <w:r w:rsidRPr="007870C8">
        <w:rPr>
          <w:rFonts w:eastAsiaTheme="minorEastAsia" w:cstheme="minorHAnsi"/>
          <w:color w:val="000000" w:themeColor="text1"/>
          <w:sz w:val="20"/>
          <w:lang w:val="sk-SK"/>
        </w:rPr>
        <w:t xml:space="preserve"> metodológií na viacerých slovenských univerzitách a konferenciách. Viedol workshopy a prednášky pre </w:t>
      </w:r>
      <w:proofErr w:type="spellStart"/>
      <w:r w:rsidRPr="007870C8">
        <w:rPr>
          <w:rFonts w:eastAsiaTheme="minorEastAsia" w:cstheme="minorHAnsi"/>
          <w:color w:val="000000" w:themeColor="text1"/>
          <w:sz w:val="20"/>
          <w:lang w:val="sk-SK"/>
        </w:rPr>
        <w:t>korporátne</w:t>
      </w:r>
      <w:proofErr w:type="spellEnd"/>
      <w:r w:rsidRPr="007870C8">
        <w:rPr>
          <w:rFonts w:eastAsiaTheme="minorEastAsia" w:cstheme="minorHAnsi"/>
          <w:color w:val="000000" w:themeColor="text1"/>
          <w:sz w:val="20"/>
          <w:lang w:val="sk-SK"/>
        </w:rPr>
        <w:t xml:space="preserve"> spoločnosti v oblastiach bankovníctva, telekomunikácií a poisťovníctva.</w:t>
      </w:r>
    </w:p>
    <w:p w:rsidRPr="007870C8" w:rsidR="001F4CE9" w:rsidP="001F4CE9" w:rsidRDefault="001F4CE9" w14:paraId="0EDA6757"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Ako „IT </w:t>
      </w:r>
      <w:proofErr w:type="spellStart"/>
      <w:r w:rsidRPr="007870C8">
        <w:rPr>
          <w:rFonts w:eastAsiaTheme="minorEastAsia" w:cstheme="minorHAnsi"/>
          <w:color w:val="000000" w:themeColor="text1"/>
          <w:sz w:val="20"/>
          <w:lang w:val="sk-SK"/>
        </w:rPr>
        <w:t>Solution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Architect</w:t>
      </w:r>
      <w:proofErr w:type="spellEnd"/>
      <w:r w:rsidRPr="007870C8">
        <w:rPr>
          <w:rFonts w:eastAsiaTheme="minorEastAsia" w:cstheme="minorHAnsi"/>
          <w:color w:val="000000" w:themeColor="text1"/>
          <w:sz w:val="20"/>
          <w:lang w:val="sk-SK"/>
        </w:rPr>
        <w:t>“ v „</w:t>
      </w:r>
      <w:proofErr w:type="spellStart"/>
      <w:r w:rsidRPr="007870C8">
        <w:rPr>
          <w:rFonts w:eastAsiaTheme="minorEastAsia" w:cstheme="minorHAnsi"/>
          <w:color w:val="000000" w:themeColor="text1"/>
          <w:sz w:val="20"/>
          <w:lang w:val="sk-SK"/>
        </w:rPr>
        <w:t>Aricoma</w:t>
      </w:r>
      <w:proofErr w:type="spellEnd"/>
      <w:r w:rsidRPr="007870C8">
        <w:rPr>
          <w:rFonts w:eastAsiaTheme="minorEastAsia" w:cstheme="minorHAnsi"/>
          <w:color w:val="000000" w:themeColor="text1"/>
          <w:sz w:val="20"/>
          <w:lang w:val="sk-SK"/>
        </w:rPr>
        <w:t xml:space="preserve"> Systems </w:t>
      </w:r>
      <w:proofErr w:type="spellStart"/>
      <w:r w:rsidRPr="007870C8">
        <w:rPr>
          <w:rFonts w:eastAsiaTheme="minorEastAsia" w:cstheme="minorHAnsi"/>
          <w:color w:val="000000" w:themeColor="text1"/>
          <w:sz w:val="20"/>
          <w:lang w:val="sk-SK"/>
        </w:rPr>
        <w:t>s.r.o</w:t>
      </w:r>
      <w:proofErr w:type="spellEnd"/>
      <w:r w:rsidRPr="007870C8">
        <w:rPr>
          <w:rFonts w:eastAsiaTheme="minorEastAsia" w:cstheme="minorHAnsi"/>
          <w:color w:val="000000" w:themeColor="text1"/>
          <w:sz w:val="20"/>
          <w:lang w:val="sk-SK"/>
        </w:rPr>
        <w:t>.“ sa v súčasnosti venuje prepojeniu teoretického výskumu a praktickej implementácie v oblasti kvantových technológií a umelej inteligencie, pričom sa sústredí na rozvoj strategických partnerstiev a odborné vzdelávanie.</w:t>
      </w:r>
    </w:p>
    <w:p w:rsidRPr="007870C8" w:rsidR="001F4CE9" w:rsidP="001F4CE9" w:rsidRDefault="001F4CE9" w14:paraId="08C37F5C" w14:textId="24371D4B">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Svojím bohatým portfóliom projektov a expertízou v oblasti podnikovej architektúry, dátových technológií a umelej inteligencie predstavuje Daniel Buchta kľúčového odborníka pre IT vývoj a technologické inovácie.</w:t>
      </w:r>
    </w:p>
    <w:p w:rsidRPr="007870C8" w:rsidR="001F4CE9" w:rsidP="001F4CE9" w:rsidRDefault="001F4CE9" w14:paraId="4EF9B16E" w14:textId="77777777">
      <w:pPr>
        <w:pStyle w:val="Zkladntext"/>
        <w:spacing w:before="160" w:after="120"/>
        <w:ind w:right="129"/>
        <w:rPr>
          <w:rFonts w:asciiTheme="minorHAnsi" w:hAnsiTheme="minorHAnsi" w:cstheme="minorHAnsi"/>
          <w:b/>
          <w:bCs/>
          <w:color w:val="000000" w:themeColor="text1"/>
          <w:sz w:val="20"/>
          <w:lang w:val="sk-SK"/>
        </w:rPr>
      </w:pPr>
      <w:r w:rsidRPr="007870C8">
        <w:rPr>
          <w:rFonts w:asciiTheme="minorHAnsi" w:hAnsiTheme="minorHAnsi" w:eastAsiaTheme="minorEastAsia" w:cstheme="minorHAnsi"/>
          <w:b/>
          <w:bCs/>
          <w:color w:val="000000" w:themeColor="text1"/>
          <w:sz w:val="20"/>
          <w:lang w:val="sk-SK"/>
        </w:rPr>
        <w:t xml:space="preserve">Ing. Ivan </w:t>
      </w:r>
      <w:proofErr w:type="spellStart"/>
      <w:r w:rsidRPr="007870C8">
        <w:rPr>
          <w:rFonts w:asciiTheme="minorHAnsi" w:hAnsiTheme="minorHAnsi" w:eastAsiaTheme="minorEastAsia" w:cstheme="minorHAnsi"/>
          <w:b/>
          <w:bCs/>
          <w:color w:val="000000" w:themeColor="text1"/>
          <w:sz w:val="20"/>
          <w:lang w:val="sk-SK"/>
        </w:rPr>
        <w:t>Doboš</w:t>
      </w:r>
      <w:proofErr w:type="spellEnd"/>
      <w:r w:rsidRPr="007870C8">
        <w:rPr>
          <w:rFonts w:asciiTheme="minorHAnsi" w:hAnsiTheme="minorHAnsi" w:eastAsiaTheme="minorEastAsia" w:cstheme="minorHAnsi"/>
          <w:color w:val="000000" w:themeColor="text1"/>
          <w:sz w:val="20"/>
          <w:lang w:val="sk-SK"/>
        </w:rPr>
        <w:t xml:space="preserve">  (</w:t>
      </w:r>
      <w:r w:rsidRPr="007870C8">
        <w:rPr>
          <w:rFonts w:asciiTheme="minorHAnsi" w:hAnsiTheme="minorHAnsi" w:cstheme="minorHAnsi"/>
          <w:b/>
          <w:bCs/>
          <w:color w:val="000000" w:themeColor="text1"/>
          <w:sz w:val="20"/>
          <w:lang w:val="sk-SK"/>
        </w:rPr>
        <w:t xml:space="preserve">kľúčový vedecko-výskumný pracovník ARICOMA Systems </w:t>
      </w:r>
      <w:proofErr w:type="spellStart"/>
      <w:r w:rsidRPr="007870C8">
        <w:rPr>
          <w:rFonts w:asciiTheme="minorHAnsi" w:hAnsiTheme="minorHAnsi" w:cstheme="minorHAnsi"/>
          <w:b/>
          <w:bCs/>
          <w:color w:val="000000" w:themeColor="text1"/>
          <w:sz w:val="20"/>
          <w:lang w:val="sk-SK"/>
        </w:rPr>
        <w:t>s.r.o</w:t>
      </w:r>
      <w:proofErr w:type="spellEnd"/>
      <w:r w:rsidRPr="007870C8">
        <w:rPr>
          <w:rFonts w:asciiTheme="minorHAnsi" w:hAnsiTheme="minorHAnsi" w:cstheme="minorHAnsi"/>
          <w:b/>
          <w:bCs/>
          <w:color w:val="000000" w:themeColor="text1"/>
          <w:sz w:val="20"/>
          <w:lang w:val="sk-SK"/>
        </w:rPr>
        <w:t>.)</w:t>
      </w:r>
    </w:p>
    <w:p w:rsidRPr="007870C8" w:rsidR="001F4CE9" w:rsidP="001F4CE9" w:rsidRDefault="001F4CE9" w14:paraId="5C18ADF6"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IT architekt a </w:t>
      </w:r>
      <w:proofErr w:type="spellStart"/>
      <w:r w:rsidRPr="007870C8">
        <w:rPr>
          <w:rFonts w:eastAsiaTheme="minorEastAsia" w:cstheme="minorHAnsi"/>
          <w:color w:val="000000" w:themeColor="text1"/>
          <w:sz w:val="20"/>
          <w:lang w:val="sk-SK"/>
        </w:rPr>
        <w:t>presales</w:t>
      </w:r>
      <w:proofErr w:type="spellEnd"/>
      <w:r w:rsidRPr="007870C8">
        <w:rPr>
          <w:rFonts w:eastAsiaTheme="minorEastAsia" w:cstheme="minorHAnsi"/>
          <w:color w:val="000000" w:themeColor="text1"/>
          <w:sz w:val="20"/>
          <w:lang w:val="sk-SK"/>
        </w:rPr>
        <w:t xml:space="preserve"> expert s viac ako 30-ročnou praxou v IT a rozsiahlymi skúsenosťami v oblasti cloudových riešení, digitálnej transformácie a podnikovej architektúry. Počas svojej kariéry pôsobil v medzinárodných technologických spoločnostiach, kde sa podieľal na vývoji a implementácii inovatívnych riešení pre globálnych klientov.</w:t>
      </w:r>
    </w:p>
    <w:p w:rsidRPr="007870C8" w:rsidR="001F4CE9" w:rsidP="001F4CE9" w:rsidRDefault="001F4CE9" w14:paraId="39D6B0E0"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V súčasnosti pracuje ako „Senior IT Architekt“ v „</w:t>
      </w:r>
      <w:proofErr w:type="spellStart"/>
      <w:r w:rsidRPr="007870C8">
        <w:rPr>
          <w:rFonts w:eastAsiaTheme="minorEastAsia" w:cstheme="minorHAnsi"/>
          <w:color w:val="000000" w:themeColor="text1"/>
          <w:sz w:val="20"/>
          <w:lang w:val="sk-SK"/>
        </w:rPr>
        <w:t>Aricoma</w:t>
      </w:r>
      <w:proofErr w:type="spellEnd"/>
      <w:r w:rsidRPr="007870C8">
        <w:rPr>
          <w:rFonts w:eastAsiaTheme="minorEastAsia" w:cstheme="minorHAnsi"/>
          <w:color w:val="000000" w:themeColor="text1"/>
          <w:sz w:val="20"/>
          <w:lang w:val="sk-SK"/>
        </w:rPr>
        <w:t xml:space="preserve"> Systems </w:t>
      </w:r>
      <w:proofErr w:type="spellStart"/>
      <w:r w:rsidRPr="007870C8">
        <w:rPr>
          <w:rFonts w:eastAsiaTheme="minorEastAsia" w:cstheme="minorHAnsi"/>
          <w:color w:val="000000" w:themeColor="text1"/>
          <w:sz w:val="20"/>
          <w:lang w:val="sk-SK"/>
        </w:rPr>
        <w:t>s.r.o</w:t>
      </w:r>
      <w:proofErr w:type="spellEnd"/>
      <w:r w:rsidRPr="007870C8">
        <w:rPr>
          <w:rFonts w:eastAsiaTheme="minorEastAsia" w:cstheme="minorHAnsi"/>
          <w:color w:val="000000" w:themeColor="text1"/>
          <w:sz w:val="20"/>
          <w:lang w:val="sk-SK"/>
        </w:rPr>
        <w:t xml:space="preserve">.“, kde sa venuje identifikácii a analýze potrieb klientov, návrhu technologických riešení a inovácií, technologickému vedeniu a </w:t>
      </w:r>
      <w:proofErr w:type="spellStart"/>
      <w:r w:rsidRPr="007870C8">
        <w:rPr>
          <w:rFonts w:eastAsiaTheme="minorEastAsia" w:cstheme="minorHAnsi"/>
          <w:color w:val="000000" w:themeColor="text1"/>
          <w:sz w:val="20"/>
          <w:lang w:val="sk-SK"/>
        </w:rPr>
        <w:t>mentoringu</w:t>
      </w:r>
      <w:proofErr w:type="spellEnd"/>
      <w:r w:rsidRPr="007870C8">
        <w:rPr>
          <w:rFonts w:eastAsiaTheme="minorEastAsia" w:cstheme="minorHAnsi"/>
          <w:color w:val="000000" w:themeColor="text1"/>
          <w:sz w:val="20"/>
          <w:lang w:val="sk-SK"/>
        </w:rPr>
        <w:t>. Jeho úlohou je tiež podpora predaja a tvorba obchodných stratégií.</w:t>
      </w:r>
    </w:p>
    <w:p w:rsidRPr="007870C8" w:rsidR="001F4CE9" w:rsidP="001F4CE9" w:rsidRDefault="001F4CE9" w14:paraId="7C4C5A89"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Predtým pôsobil v spoločnosti „</w:t>
      </w:r>
      <w:proofErr w:type="spellStart"/>
      <w:r w:rsidRPr="007870C8">
        <w:rPr>
          <w:rFonts w:eastAsiaTheme="minorEastAsia" w:cstheme="minorHAnsi"/>
          <w:color w:val="000000" w:themeColor="text1"/>
          <w:sz w:val="20"/>
          <w:lang w:val="sk-SK"/>
        </w:rPr>
        <w:t>Canonical</w:t>
      </w:r>
      <w:proofErr w:type="spellEnd"/>
      <w:r w:rsidRPr="007870C8">
        <w:rPr>
          <w:rFonts w:eastAsiaTheme="minorEastAsia" w:cstheme="minorHAnsi"/>
          <w:color w:val="000000" w:themeColor="text1"/>
          <w:sz w:val="20"/>
          <w:lang w:val="sk-SK"/>
        </w:rPr>
        <w:t xml:space="preserve">“ (Francúzsko), kde v rokoch 2016 – 2023 zastával rôzne vedúce pozície v oblasti cloudovej infraštruktúry a </w:t>
      </w:r>
      <w:proofErr w:type="spellStart"/>
      <w:r w:rsidRPr="007870C8">
        <w:rPr>
          <w:rFonts w:eastAsiaTheme="minorEastAsia" w:cstheme="minorHAnsi"/>
          <w:color w:val="000000" w:themeColor="text1"/>
          <w:sz w:val="20"/>
          <w:lang w:val="sk-SK"/>
        </w:rPr>
        <w:t>open-source</w:t>
      </w:r>
      <w:proofErr w:type="spellEnd"/>
      <w:r w:rsidRPr="007870C8">
        <w:rPr>
          <w:rFonts w:eastAsiaTheme="minorEastAsia" w:cstheme="minorHAnsi"/>
          <w:color w:val="000000" w:themeColor="text1"/>
          <w:sz w:val="20"/>
          <w:lang w:val="sk-SK"/>
        </w:rPr>
        <w:t xml:space="preserve"> riešení. Ako „</w:t>
      </w:r>
      <w:proofErr w:type="spellStart"/>
      <w:r w:rsidRPr="007870C8">
        <w:rPr>
          <w:rFonts w:eastAsiaTheme="minorEastAsia" w:cstheme="minorHAnsi"/>
          <w:color w:val="000000" w:themeColor="text1"/>
          <w:sz w:val="20"/>
          <w:lang w:val="sk-SK"/>
        </w:rPr>
        <w:t>Technical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Engagement</w:t>
      </w:r>
      <w:proofErr w:type="spellEnd"/>
      <w:r w:rsidRPr="007870C8">
        <w:rPr>
          <w:rFonts w:eastAsiaTheme="minorEastAsia" w:cstheme="minorHAnsi"/>
          <w:color w:val="000000" w:themeColor="text1"/>
          <w:sz w:val="20"/>
          <w:lang w:val="sk-SK"/>
        </w:rPr>
        <w:t xml:space="preserve"> Program </w:t>
      </w:r>
      <w:proofErr w:type="spellStart"/>
      <w:r w:rsidRPr="007870C8">
        <w:rPr>
          <w:rFonts w:eastAsiaTheme="minorEastAsia" w:cstheme="minorHAnsi"/>
          <w:color w:val="000000" w:themeColor="text1"/>
          <w:sz w:val="20"/>
          <w:lang w:val="sk-SK"/>
        </w:rPr>
        <w:t>Manage“r</w:t>
      </w:r>
      <w:proofErr w:type="spellEnd"/>
      <w:r w:rsidRPr="007870C8">
        <w:rPr>
          <w:rFonts w:eastAsiaTheme="minorEastAsia" w:cstheme="minorHAnsi"/>
          <w:color w:val="000000" w:themeColor="text1"/>
          <w:sz w:val="20"/>
          <w:lang w:val="sk-SK"/>
        </w:rPr>
        <w:t xml:space="preserve"> riadil globálny tím inžinierov a zabezpečoval správu projektov spojených s nasadením </w:t>
      </w:r>
      <w:proofErr w:type="spellStart"/>
      <w:r w:rsidRPr="007870C8">
        <w:rPr>
          <w:rFonts w:eastAsiaTheme="minorEastAsia" w:cstheme="minorHAnsi"/>
          <w:color w:val="000000" w:themeColor="text1"/>
          <w:sz w:val="20"/>
          <w:lang w:val="sk-SK"/>
        </w:rPr>
        <w:t>Ubuntu</w:t>
      </w:r>
      <w:proofErr w:type="spellEnd"/>
      <w:r w:rsidRPr="007870C8">
        <w:rPr>
          <w:rFonts w:eastAsiaTheme="minorEastAsia" w:cstheme="minorHAnsi"/>
          <w:color w:val="000000" w:themeColor="text1"/>
          <w:sz w:val="20"/>
          <w:lang w:val="sk-SK"/>
        </w:rPr>
        <w:t xml:space="preserve"> na hardvérových platformách IBM a budovaním privátnych </w:t>
      </w:r>
      <w:proofErr w:type="spellStart"/>
      <w:r w:rsidRPr="007870C8">
        <w:rPr>
          <w:rFonts w:eastAsiaTheme="minorEastAsia" w:cstheme="minorHAnsi"/>
          <w:color w:val="000000" w:themeColor="text1"/>
          <w:sz w:val="20"/>
          <w:lang w:val="sk-SK"/>
        </w:rPr>
        <w:t>cloud-ov</w:t>
      </w:r>
      <w:proofErr w:type="spellEnd"/>
      <w:r w:rsidRPr="007870C8">
        <w:rPr>
          <w:rFonts w:eastAsiaTheme="minorEastAsia" w:cstheme="minorHAnsi"/>
          <w:color w:val="000000" w:themeColor="text1"/>
          <w:sz w:val="20"/>
          <w:lang w:val="sk-SK"/>
        </w:rPr>
        <w:t xml:space="preserve"> pre klientov po celom svete. V rámci tejto role pracoval na nasadení cloudových riešení založených na </w:t>
      </w:r>
      <w:proofErr w:type="spellStart"/>
      <w:r w:rsidRPr="007870C8">
        <w:rPr>
          <w:rFonts w:eastAsiaTheme="minorEastAsia" w:cstheme="minorHAnsi"/>
          <w:color w:val="000000" w:themeColor="text1"/>
          <w:sz w:val="20"/>
          <w:lang w:val="sk-SK"/>
        </w:rPr>
        <w:t>OpenStack</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Kubernetes</w:t>
      </w:r>
      <w:proofErr w:type="spellEnd"/>
      <w:r w:rsidRPr="007870C8">
        <w:rPr>
          <w:rFonts w:eastAsiaTheme="minorEastAsia" w:cstheme="minorHAnsi"/>
          <w:color w:val="000000" w:themeColor="text1"/>
          <w:sz w:val="20"/>
          <w:lang w:val="sk-SK"/>
        </w:rPr>
        <w:t xml:space="preserve"> a </w:t>
      </w:r>
      <w:proofErr w:type="spellStart"/>
      <w:r w:rsidRPr="007870C8">
        <w:rPr>
          <w:rFonts w:eastAsiaTheme="minorEastAsia" w:cstheme="minorHAnsi"/>
          <w:color w:val="000000" w:themeColor="text1"/>
          <w:sz w:val="20"/>
          <w:lang w:val="sk-SK"/>
        </w:rPr>
        <w:t>MLOps</w:t>
      </w:r>
      <w:proofErr w:type="spellEnd"/>
      <w:r w:rsidRPr="007870C8">
        <w:rPr>
          <w:rFonts w:eastAsiaTheme="minorEastAsia" w:cstheme="minorHAnsi"/>
          <w:color w:val="000000" w:themeColor="text1"/>
          <w:sz w:val="20"/>
          <w:lang w:val="sk-SK"/>
        </w:rPr>
        <w:t>.</w:t>
      </w:r>
    </w:p>
    <w:p w:rsidRPr="007870C8" w:rsidR="001F4CE9" w:rsidP="001F4CE9" w:rsidRDefault="001F4CE9" w14:paraId="183A3FD2"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Medzi jeho významné projekty patrí nasadenie privátnych </w:t>
      </w:r>
      <w:proofErr w:type="spellStart"/>
      <w:r w:rsidRPr="007870C8">
        <w:rPr>
          <w:rFonts w:eastAsiaTheme="minorEastAsia" w:cstheme="minorHAnsi"/>
          <w:color w:val="000000" w:themeColor="text1"/>
          <w:sz w:val="20"/>
          <w:lang w:val="sk-SK"/>
        </w:rPr>
        <w:t>cloud</w:t>
      </w:r>
      <w:proofErr w:type="spellEnd"/>
      <w:r w:rsidRPr="007870C8">
        <w:rPr>
          <w:rFonts w:eastAsiaTheme="minorEastAsia" w:cstheme="minorHAnsi"/>
          <w:color w:val="000000" w:themeColor="text1"/>
          <w:sz w:val="20"/>
          <w:lang w:val="sk-SK"/>
        </w:rPr>
        <w:t xml:space="preserve"> prostredí pre „</w:t>
      </w:r>
      <w:proofErr w:type="spellStart"/>
      <w:r w:rsidRPr="007870C8">
        <w:rPr>
          <w:rFonts w:eastAsiaTheme="minorEastAsia" w:cstheme="minorHAnsi"/>
          <w:color w:val="000000" w:themeColor="text1"/>
          <w:sz w:val="20"/>
          <w:lang w:val="sk-SK"/>
        </w:rPr>
        <w:t>Kadokawa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Connected</w:t>
      </w:r>
      <w:proofErr w:type="spellEnd"/>
      <w:r w:rsidRPr="007870C8">
        <w:rPr>
          <w:rFonts w:eastAsiaTheme="minorEastAsia" w:cstheme="minorHAnsi"/>
          <w:color w:val="000000" w:themeColor="text1"/>
          <w:sz w:val="20"/>
          <w:lang w:val="sk-SK"/>
        </w:rPr>
        <w:t>“ (Japonsko), „FDJ“ (Francúzsko) a „</w:t>
      </w:r>
      <w:proofErr w:type="spellStart"/>
      <w:r w:rsidRPr="007870C8">
        <w:rPr>
          <w:rFonts w:eastAsiaTheme="minorEastAsia" w:cstheme="minorHAnsi"/>
          <w:color w:val="000000" w:themeColor="text1"/>
          <w:sz w:val="20"/>
          <w:lang w:val="sk-SK"/>
        </w:rPr>
        <w:t>KSat</w:t>
      </w:r>
      <w:proofErr w:type="spellEnd"/>
      <w:r w:rsidRPr="007870C8">
        <w:rPr>
          <w:rFonts w:eastAsiaTheme="minorEastAsia" w:cstheme="minorHAnsi"/>
          <w:color w:val="000000" w:themeColor="text1"/>
          <w:sz w:val="20"/>
          <w:lang w:val="sk-SK"/>
        </w:rPr>
        <w:t xml:space="preserve"> – </w:t>
      </w:r>
      <w:proofErr w:type="spellStart"/>
      <w:r w:rsidRPr="007870C8">
        <w:rPr>
          <w:rFonts w:eastAsiaTheme="minorEastAsia" w:cstheme="minorHAnsi"/>
          <w:color w:val="000000" w:themeColor="text1"/>
          <w:sz w:val="20"/>
          <w:lang w:val="sk-SK"/>
        </w:rPr>
        <w:t>Kongsberg</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Satellite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Services</w:t>
      </w:r>
      <w:proofErr w:type="spellEnd"/>
      <w:r w:rsidRPr="007870C8">
        <w:rPr>
          <w:rFonts w:eastAsiaTheme="minorEastAsia" w:cstheme="minorHAnsi"/>
          <w:color w:val="000000" w:themeColor="text1"/>
          <w:sz w:val="20"/>
          <w:lang w:val="sk-SK"/>
        </w:rPr>
        <w:t>“ (Nórsko), kde viedol tímy softvérových inžinierov a zabezpečoval koordináciu všetkých fáz vývoja a implementácie.</w:t>
      </w:r>
    </w:p>
    <w:p w:rsidRPr="007870C8" w:rsidR="001F4CE9" w:rsidP="001F4CE9" w:rsidRDefault="001F4CE9" w14:paraId="0DAF0D1F"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Pred pôsobením v „</w:t>
      </w:r>
      <w:proofErr w:type="spellStart"/>
      <w:r w:rsidRPr="007870C8">
        <w:rPr>
          <w:rFonts w:eastAsiaTheme="minorEastAsia" w:cstheme="minorHAnsi"/>
          <w:color w:val="000000" w:themeColor="text1"/>
          <w:sz w:val="20"/>
          <w:lang w:val="sk-SK"/>
        </w:rPr>
        <w:t>Canonical</w:t>
      </w:r>
      <w:proofErr w:type="spellEnd"/>
      <w:r w:rsidRPr="007870C8">
        <w:rPr>
          <w:rFonts w:eastAsiaTheme="minorEastAsia" w:cstheme="minorHAnsi"/>
          <w:color w:val="000000" w:themeColor="text1"/>
          <w:sz w:val="20"/>
          <w:lang w:val="sk-SK"/>
        </w:rPr>
        <w:t>“ pracoval v spoločnosti „IBM“ (2003 – 2016), kde zastával viacero technických a manažérskych pozícií. Ako „</w:t>
      </w:r>
      <w:proofErr w:type="spellStart"/>
      <w:r w:rsidRPr="007870C8">
        <w:rPr>
          <w:rFonts w:eastAsiaTheme="minorEastAsia" w:cstheme="minorHAnsi"/>
          <w:color w:val="000000" w:themeColor="text1"/>
          <w:sz w:val="20"/>
          <w:lang w:val="sk-SK"/>
        </w:rPr>
        <w:t>Advanced</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Technical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Sales</w:t>
      </w:r>
      <w:proofErr w:type="spellEnd"/>
      <w:r w:rsidRPr="007870C8">
        <w:rPr>
          <w:rFonts w:eastAsiaTheme="minorEastAsia" w:cstheme="minorHAnsi"/>
          <w:color w:val="000000" w:themeColor="text1"/>
          <w:sz w:val="20"/>
          <w:lang w:val="sk-SK"/>
        </w:rPr>
        <w:t xml:space="preserve">“ člen IBM </w:t>
      </w:r>
      <w:proofErr w:type="spellStart"/>
      <w:r w:rsidRPr="007870C8">
        <w:rPr>
          <w:rFonts w:eastAsiaTheme="minorEastAsia" w:cstheme="minorHAnsi"/>
          <w:color w:val="000000" w:themeColor="text1"/>
          <w:sz w:val="20"/>
          <w:lang w:val="sk-SK"/>
        </w:rPr>
        <w:t>Wave</w:t>
      </w:r>
      <w:proofErr w:type="spellEnd"/>
      <w:r w:rsidRPr="007870C8">
        <w:rPr>
          <w:rFonts w:eastAsiaTheme="minorEastAsia" w:cstheme="minorHAnsi"/>
          <w:color w:val="000000" w:themeColor="text1"/>
          <w:sz w:val="20"/>
          <w:lang w:val="sk-SK"/>
        </w:rPr>
        <w:t xml:space="preserve"> Tiger Teamu bol kľúčovým expertom pri vývoji komplexných riešení pre správu virtuálnych serverov Linux. Ako „ITSO Project </w:t>
      </w:r>
      <w:proofErr w:type="spellStart"/>
      <w:r w:rsidRPr="007870C8">
        <w:rPr>
          <w:rFonts w:eastAsiaTheme="minorEastAsia" w:cstheme="minorHAnsi"/>
          <w:color w:val="000000" w:themeColor="text1"/>
          <w:sz w:val="20"/>
          <w:lang w:val="sk-SK"/>
        </w:rPr>
        <w:t>Leader</w:t>
      </w:r>
      <w:proofErr w:type="spellEnd"/>
      <w:r w:rsidRPr="007870C8">
        <w:rPr>
          <w:rFonts w:eastAsiaTheme="minorEastAsia" w:cstheme="minorHAnsi"/>
          <w:color w:val="000000" w:themeColor="text1"/>
          <w:sz w:val="20"/>
          <w:lang w:val="sk-SK"/>
        </w:rPr>
        <w:t xml:space="preserve">“ viedol tvorbu „IBM </w:t>
      </w:r>
      <w:proofErr w:type="spellStart"/>
      <w:r w:rsidRPr="007870C8">
        <w:rPr>
          <w:rFonts w:eastAsiaTheme="minorEastAsia" w:cstheme="minorHAnsi"/>
          <w:color w:val="000000" w:themeColor="text1"/>
          <w:sz w:val="20"/>
          <w:lang w:val="sk-SK"/>
        </w:rPr>
        <w:t>Redbook</w:t>
      </w:r>
      <w:proofErr w:type="spellEnd"/>
      <w:r w:rsidRPr="007870C8">
        <w:rPr>
          <w:rFonts w:eastAsiaTheme="minorEastAsia" w:cstheme="minorHAnsi"/>
          <w:color w:val="000000" w:themeColor="text1"/>
          <w:sz w:val="20"/>
          <w:lang w:val="sk-SK"/>
        </w:rPr>
        <w:t>“-</w:t>
      </w:r>
      <w:proofErr w:type="spellStart"/>
      <w:r w:rsidRPr="007870C8">
        <w:rPr>
          <w:rFonts w:eastAsiaTheme="minorEastAsia" w:cstheme="minorHAnsi"/>
          <w:color w:val="000000" w:themeColor="text1"/>
          <w:sz w:val="20"/>
          <w:lang w:val="sk-SK"/>
        </w:rPr>
        <w:t>ov</w:t>
      </w:r>
      <w:proofErr w:type="spellEnd"/>
      <w:r w:rsidRPr="007870C8">
        <w:rPr>
          <w:rFonts w:eastAsiaTheme="minorEastAsia" w:cstheme="minorHAnsi"/>
          <w:color w:val="000000" w:themeColor="text1"/>
          <w:sz w:val="20"/>
          <w:lang w:val="sk-SK"/>
        </w:rPr>
        <w:t>, kde sa podieľal na publikovaní 12 technických dokumentov pre odbornú komunitu. Okrem toho pôsobil ako „</w:t>
      </w:r>
      <w:proofErr w:type="spellStart"/>
      <w:r w:rsidRPr="007870C8">
        <w:rPr>
          <w:rFonts w:eastAsiaTheme="minorEastAsia" w:cstheme="minorHAnsi"/>
          <w:color w:val="000000" w:themeColor="text1"/>
          <w:sz w:val="20"/>
          <w:lang w:val="sk-SK"/>
        </w:rPr>
        <w:t>Mainframe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Technical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Sales</w:t>
      </w:r>
      <w:proofErr w:type="spellEnd"/>
      <w:r w:rsidRPr="007870C8">
        <w:rPr>
          <w:rFonts w:eastAsiaTheme="minorEastAsia" w:cstheme="minorHAnsi"/>
          <w:color w:val="000000" w:themeColor="text1"/>
          <w:sz w:val="20"/>
          <w:lang w:val="sk-SK"/>
        </w:rPr>
        <w:t xml:space="preserve"> Manager“ pre strednú a východnú Európu, kde riadil tím technickej podpory predaja IBM </w:t>
      </w:r>
      <w:proofErr w:type="spellStart"/>
      <w:r w:rsidRPr="007870C8">
        <w:rPr>
          <w:rFonts w:eastAsiaTheme="minorEastAsia" w:cstheme="minorHAnsi"/>
          <w:color w:val="000000" w:themeColor="text1"/>
          <w:sz w:val="20"/>
          <w:lang w:val="sk-SK"/>
        </w:rPr>
        <w:t>mainframov</w:t>
      </w:r>
      <w:proofErr w:type="spellEnd"/>
      <w:r w:rsidRPr="007870C8">
        <w:rPr>
          <w:rFonts w:eastAsiaTheme="minorEastAsia" w:cstheme="minorHAnsi"/>
          <w:color w:val="000000" w:themeColor="text1"/>
          <w:sz w:val="20"/>
          <w:lang w:val="sk-SK"/>
        </w:rPr>
        <w:t xml:space="preserve"> a zabezpečoval technické školenia a certifikácie.</w:t>
      </w:r>
    </w:p>
    <w:p w:rsidRPr="007870C8" w:rsidR="001F4CE9" w:rsidP="001F4CE9" w:rsidRDefault="001F4CE9" w14:paraId="305CBF2C" w14:textId="716B9A3D">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Ivan </w:t>
      </w:r>
      <w:proofErr w:type="spellStart"/>
      <w:r w:rsidRPr="007870C8">
        <w:rPr>
          <w:rFonts w:eastAsiaTheme="minorEastAsia" w:cstheme="minorHAnsi"/>
          <w:color w:val="000000" w:themeColor="text1"/>
          <w:sz w:val="20"/>
          <w:lang w:val="sk-SK"/>
        </w:rPr>
        <w:t>Doboš</w:t>
      </w:r>
      <w:proofErr w:type="spellEnd"/>
      <w:r w:rsidRPr="007870C8">
        <w:rPr>
          <w:rFonts w:eastAsiaTheme="minorEastAsia" w:cstheme="minorHAnsi"/>
          <w:color w:val="000000" w:themeColor="text1"/>
          <w:sz w:val="20"/>
          <w:lang w:val="sk-SK"/>
        </w:rPr>
        <w:t xml:space="preserve"> je tiež držiteľom viacerých odborných certifikátov, vrátane AWS </w:t>
      </w:r>
      <w:proofErr w:type="spellStart"/>
      <w:r w:rsidRPr="007870C8">
        <w:rPr>
          <w:rFonts w:eastAsiaTheme="minorEastAsia" w:cstheme="minorHAnsi"/>
          <w:color w:val="000000" w:themeColor="text1"/>
          <w:sz w:val="20"/>
          <w:lang w:val="sk-SK"/>
        </w:rPr>
        <w:t>Certified</w:t>
      </w:r>
      <w:proofErr w:type="spellEnd"/>
      <w:r w:rsidRPr="007870C8">
        <w:rPr>
          <w:rFonts w:eastAsiaTheme="minorEastAsia" w:cstheme="minorHAnsi"/>
          <w:color w:val="000000" w:themeColor="text1"/>
          <w:sz w:val="20"/>
          <w:lang w:val="sk-SK"/>
        </w:rPr>
        <w:t xml:space="preserve"> Solutions </w:t>
      </w:r>
      <w:proofErr w:type="spellStart"/>
      <w:r w:rsidRPr="007870C8">
        <w:rPr>
          <w:rFonts w:eastAsiaTheme="minorEastAsia" w:cstheme="minorHAnsi"/>
          <w:color w:val="000000" w:themeColor="text1"/>
          <w:sz w:val="20"/>
          <w:lang w:val="sk-SK"/>
        </w:rPr>
        <w:t>Architect</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CompTIA</w:t>
      </w:r>
      <w:proofErr w:type="spellEnd"/>
      <w:r w:rsidRPr="007870C8">
        <w:rPr>
          <w:rFonts w:eastAsiaTheme="minorEastAsia" w:cstheme="minorHAnsi"/>
          <w:color w:val="000000" w:themeColor="text1"/>
          <w:sz w:val="20"/>
          <w:lang w:val="sk-SK"/>
        </w:rPr>
        <w:t xml:space="preserve"> Linux+, </w:t>
      </w:r>
      <w:proofErr w:type="spellStart"/>
      <w:r w:rsidRPr="007870C8">
        <w:rPr>
          <w:rFonts w:eastAsiaTheme="minorEastAsia" w:cstheme="minorHAnsi"/>
          <w:color w:val="000000" w:themeColor="text1"/>
          <w:sz w:val="20"/>
          <w:lang w:val="sk-SK"/>
        </w:rPr>
        <w:t>Kubernetes</w:t>
      </w:r>
      <w:proofErr w:type="spellEnd"/>
      <w:r w:rsidRPr="007870C8">
        <w:rPr>
          <w:rFonts w:eastAsiaTheme="minorEastAsia" w:cstheme="minorHAnsi"/>
          <w:color w:val="000000" w:themeColor="text1"/>
          <w:sz w:val="20"/>
          <w:lang w:val="sk-SK"/>
        </w:rPr>
        <w:t xml:space="preserve"> Fundamentals a </w:t>
      </w:r>
      <w:proofErr w:type="spellStart"/>
      <w:r w:rsidRPr="007870C8">
        <w:rPr>
          <w:rFonts w:eastAsiaTheme="minorEastAsia" w:cstheme="minorHAnsi"/>
          <w:color w:val="000000" w:themeColor="text1"/>
          <w:sz w:val="20"/>
          <w:lang w:val="sk-SK"/>
        </w:rPr>
        <w:t>AgilePM</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Practitioner</w:t>
      </w:r>
      <w:proofErr w:type="spellEnd"/>
      <w:r w:rsidRPr="007870C8">
        <w:rPr>
          <w:rFonts w:eastAsiaTheme="minorEastAsia" w:cstheme="minorHAnsi"/>
          <w:color w:val="000000" w:themeColor="text1"/>
          <w:sz w:val="20"/>
          <w:lang w:val="sk-SK"/>
        </w:rPr>
        <w:t xml:space="preserve">. Počas svojej kariéry získal ocenenia Best </w:t>
      </w:r>
      <w:proofErr w:type="spellStart"/>
      <w:r w:rsidRPr="007870C8">
        <w:rPr>
          <w:rFonts w:eastAsiaTheme="minorEastAsia" w:cstheme="minorHAnsi"/>
          <w:color w:val="000000" w:themeColor="text1"/>
          <w:sz w:val="20"/>
          <w:lang w:val="sk-SK"/>
        </w:rPr>
        <w:t>Session</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Award</w:t>
      </w:r>
      <w:proofErr w:type="spellEnd"/>
      <w:r w:rsidRPr="007870C8">
        <w:rPr>
          <w:rFonts w:eastAsiaTheme="minorEastAsia" w:cstheme="minorHAnsi"/>
          <w:color w:val="000000" w:themeColor="text1"/>
          <w:sz w:val="20"/>
          <w:lang w:val="sk-SK"/>
        </w:rPr>
        <w:t xml:space="preserve"> na SHARE konferenciách a bol členom prestížneho IBM </w:t>
      </w:r>
      <w:proofErr w:type="spellStart"/>
      <w:r w:rsidRPr="007870C8">
        <w:rPr>
          <w:rFonts w:eastAsiaTheme="minorEastAsia" w:cstheme="minorHAnsi"/>
          <w:color w:val="000000" w:themeColor="text1"/>
          <w:sz w:val="20"/>
          <w:lang w:val="sk-SK"/>
        </w:rPr>
        <w:t>Hundred</w:t>
      </w:r>
      <w:proofErr w:type="spellEnd"/>
      <w:r w:rsidRPr="007870C8">
        <w:rPr>
          <w:rFonts w:eastAsiaTheme="minorEastAsia" w:cstheme="minorHAnsi"/>
          <w:color w:val="000000" w:themeColor="text1"/>
          <w:sz w:val="20"/>
          <w:lang w:val="sk-SK"/>
        </w:rPr>
        <w:t xml:space="preserve"> Percent </w:t>
      </w:r>
      <w:proofErr w:type="spellStart"/>
      <w:r w:rsidRPr="007870C8">
        <w:rPr>
          <w:rFonts w:eastAsiaTheme="minorEastAsia" w:cstheme="minorHAnsi"/>
          <w:color w:val="000000" w:themeColor="text1"/>
          <w:sz w:val="20"/>
          <w:lang w:val="sk-SK"/>
        </w:rPr>
        <w:t>Club</w:t>
      </w:r>
      <w:proofErr w:type="spellEnd"/>
      <w:r w:rsidRPr="007870C8">
        <w:rPr>
          <w:rFonts w:eastAsiaTheme="minorEastAsia" w:cstheme="minorHAnsi"/>
          <w:color w:val="000000" w:themeColor="text1"/>
          <w:sz w:val="20"/>
          <w:lang w:val="sk-SK"/>
        </w:rPr>
        <w:t>.</w:t>
      </w:r>
    </w:p>
    <w:p w:rsidRPr="007870C8" w:rsidR="001F4CE9" w:rsidP="001F4CE9" w:rsidRDefault="001F4CE9" w14:paraId="711EC0F7" w14:textId="77777777">
      <w:pPr>
        <w:spacing w:after="120" w:line="240" w:lineRule="auto"/>
        <w:jc w:val="both"/>
        <w:rPr>
          <w:rFonts w:eastAsiaTheme="minorEastAsia" w:cstheme="minorHAnsi"/>
          <w:b/>
          <w:bCs/>
          <w:color w:val="000000" w:themeColor="text1"/>
          <w:sz w:val="20"/>
          <w:lang w:val="sk-SK"/>
        </w:rPr>
      </w:pPr>
      <w:proofErr w:type="spellStart"/>
      <w:r w:rsidRPr="007870C8">
        <w:rPr>
          <w:rFonts w:eastAsiaTheme="minorEastAsia" w:cstheme="minorHAnsi"/>
          <w:b/>
          <w:bCs/>
          <w:color w:val="000000" w:themeColor="text1"/>
          <w:sz w:val="20"/>
          <w:lang w:val="sk-SK"/>
        </w:rPr>
        <w:t>Compote</w:t>
      </w:r>
      <w:proofErr w:type="spellEnd"/>
      <w:r w:rsidRPr="007870C8">
        <w:rPr>
          <w:rFonts w:eastAsiaTheme="minorEastAsia" w:cstheme="minorHAnsi"/>
          <w:b/>
          <w:bCs/>
          <w:color w:val="000000" w:themeColor="text1"/>
          <w:sz w:val="20"/>
          <w:lang w:val="sk-SK"/>
        </w:rPr>
        <w:t xml:space="preserve">, </w:t>
      </w:r>
      <w:proofErr w:type="spellStart"/>
      <w:r w:rsidRPr="007870C8">
        <w:rPr>
          <w:rFonts w:eastAsiaTheme="minorEastAsia" w:cstheme="minorHAnsi"/>
          <w:b/>
          <w:bCs/>
          <w:color w:val="000000" w:themeColor="text1"/>
          <w:sz w:val="20"/>
          <w:lang w:val="sk-SK"/>
        </w:rPr>
        <w:t>s.r.o</w:t>
      </w:r>
      <w:proofErr w:type="spellEnd"/>
      <w:r w:rsidRPr="007870C8">
        <w:rPr>
          <w:rFonts w:eastAsiaTheme="minorEastAsia" w:cstheme="minorHAnsi"/>
          <w:b/>
          <w:bCs/>
          <w:color w:val="000000" w:themeColor="text1"/>
          <w:sz w:val="20"/>
          <w:lang w:val="sk-SK"/>
        </w:rPr>
        <w:t>.</w:t>
      </w:r>
    </w:p>
    <w:p w:rsidRPr="007870C8" w:rsidR="001F4CE9" w:rsidP="001F4CE9" w:rsidRDefault="001F4CE9" w14:paraId="43DDB698" w14:textId="77777777">
      <w:pPr>
        <w:spacing w:after="120" w:line="240" w:lineRule="auto"/>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Za spoločnosť </w:t>
      </w:r>
      <w:proofErr w:type="spellStart"/>
      <w:r w:rsidRPr="007870C8">
        <w:rPr>
          <w:rFonts w:eastAsiaTheme="minorEastAsia" w:cstheme="minorHAnsi"/>
          <w:color w:val="000000" w:themeColor="text1"/>
          <w:sz w:val="20"/>
          <w:lang w:val="sk-SK"/>
        </w:rPr>
        <w:t>Compote</w:t>
      </w:r>
      <w:proofErr w:type="spellEnd"/>
      <w:r w:rsidRPr="007870C8">
        <w:rPr>
          <w:rFonts w:eastAsiaTheme="minorEastAsia" w:cstheme="minorHAnsi"/>
          <w:color w:val="000000" w:themeColor="text1"/>
          <w:sz w:val="20"/>
          <w:lang w:val="sk-SK"/>
        </w:rPr>
        <w:t xml:space="preserve">, s. r. o. boli na pozíciu kľúčových vedecko-výskumných pracovníkov vybraní Ing. Roman </w:t>
      </w:r>
      <w:proofErr w:type="spellStart"/>
      <w:r w:rsidRPr="007870C8">
        <w:rPr>
          <w:rFonts w:eastAsiaTheme="minorEastAsia" w:cstheme="minorHAnsi"/>
          <w:color w:val="000000" w:themeColor="text1"/>
          <w:sz w:val="20"/>
          <w:lang w:val="sk-SK"/>
        </w:rPr>
        <w:t>Hauptvogel</w:t>
      </w:r>
      <w:proofErr w:type="spellEnd"/>
      <w:r w:rsidRPr="007870C8">
        <w:rPr>
          <w:rFonts w:eastAsiaTheme="minorEastAsia" w:cstheme="minorHAnsi"/>
          <w:color w:val="000000" w:themeColor="text1"/>
          <w:sz w:val="20"/>
          <w:lang w:val="sk-SK"/>
        </w:rPr>
        <w:t xml:space="preserve">, PhD. a Ing. Stanislav Cúg. Ich výber bol založený na dlhoročných odborných skúsenostiach v oblasti informačných technológií, umelej inteligencie a riadenia inovatívnych projektov, ako aj na ich schopnosti efektívne prispieť k výskumnej a vývojovej činnosti predkladaného projektu. Kombinácia týchto dvoch odborníkov prinesie do projektu jedinečné prepojenie vývoja pokročilých AI riešení a ich efektívneho nasadenia v praxi. Ich vedecká a výskumná činnosť bude kľúčová pre úspešnú realizáciu aktivít v zodpovednosti partnera </w:t>
      </w:r>
      <w:proofErr w:type="spellStart"/>
      <w:r w:rsidRPr="007870C8">
        <w:rPr>
          <w:rFonts w:eastAsiaTheme="minorEastAsia" w:cstheme="minorHAnsi"/>
          <w:color w:val="000000" w:themeColor="text1"/>
          <w:sz w:val="20"/>
          <w:lang w:val="sk-SK"/>
        </w:rPr>
        <w:t>Compote</w:t>
      </w:r>
      <w:proofErr w:type="spellEnd"/>
      <w:r w:rsidRPr="007870C8">
        <w:rPr>
          <w:rFonts w:eastAsiaTheme="minorEastAsia" w:cstheme="minorHAnsi"/>
          <w:color w:val="000000" w:themeColor="text1"/>
          <w:sz w:val="20"/>
          <w:lang w:val="sk-SK"/>
        </w:rPr>
        <w:t>, s. r. o..</w:t>
      </w:r>
    </w:p>
    <w:p w:rsidRPr="007870C8" w:rsidR="001F4CE9" w:rsidP="001F4CE9" w:rsidRDefault="001F4CE9" w14:paraId="2BB2D098" w14:textId="77777777">
      <w:pPr>
        <w:spacing w:after="120" w:line="240" w:lineRule="auto"/>
        <w:jc w:val="both"/>
        <w:rPr>
          <w:rFonts w:eastAsiaTheme="minorEastAsia" w:cstheme="minorHAnsi"/>
          <w:b/>
          <w:bCs/>
          <w:color w:val="000000" w:themeColor="text1"/>
          <w:sz w:val="20"/>
          <w:lang w:val="sk-SK"/>
        </w:rPr>
      </w:pPr>
      <w:r w:rsidRPr="007870C8">
        <w:rPr>
          <w:rFonts w:eastAsiaTheme="minorEastAsia" w:cstheme="minorHAnsi"/>
          <w:b/>
          <w:bCs/>
          <w:color w:val="000000" w:themeColor="text1"/>
          <w:sz w:val="20"/>
          <w:lang w:val="sk-SK"/>
        </w:rPr>
        <w:t xml:space="preserve">Ing. Roman </w:t>
      </w:r>
      <w:proofErr w:type="spellStart"/>
      <w:r w:rsidRPr="007870C8">
        <w:rPr>
          <w:rFonts w:eastAsiaTheme="minorEastAsia" w:cstheme="minorHAnsi"/>
          <w:b/>
          <w:bCs/>
          <w:color w:val="000000" w:themeColor="text1"/>
          <w:sz w:val="20"/>
          <w:lang w:val="sk-SK"/>
        </w:rPr>
        <w:t>Hauptvogel</w:t>
      </w:r>
      <w:proofErr w:type="spellEnd"/>
      <w:r w:rsidRPr="007870C8">
        <w:rPr>
          <w:rFonts w:eastAsiaTheme="minorEastAsia" w:cstheme="minorHAnsi"/>
          <w:b/>
          <w:bCs/>
          <w:color w:val="000000" w:themeColor="text1"/>
          <w:sz w:val="20"/>
          <w:lang w:val="sk-SK"/>
        </w:rPr>
        <w:t xml:space="preserve">, PhD.  (kľúčový vedecko-výskumný pracovník </w:t>
      </w:r>
      <w:proofErr w:type="spellStart"/>
      <w:r w:rsidRPr="007870C8">
        <w:rPr>
          <w:rFonts w:eastAsiaTheme="minorEastAsia" w:cstheme="minorHAnsi"/>
          <w:b/>
          <w:bCs/>
          <w:color w:val="000000" w:themeColor="text1"/>
          <w:sz w:val="20"/>
          <w:lang w:val="sk-SK"/>
        </w:rPr>
        <w:t>Compote</w:t>
      </w:r>
      <w:proofErr w:type="spellEnd"/>
      <w:r w:rsidRPr="007870C8">
        <w:rPr>
          <w:rFonts w:eastAsiaTheme="minorEastAsia" w:cstheme="minorHAnsi"/>
          <w:b/>
          <w:bCs/>
          <w:color w:val="000000" w:themeColor="text1"/>
          <w:sz w:val="20"/>
          <w:lang w:val="sk-SK"/>
        </w:rPr>
        <w:t>, s. r. o.)</w:t>
      </w:r>
    </w:p>
    <w:p w:rsidRPr="007870C8" w:rsidR="001F4CE9" w:rsidP="001F4CE9" w:rsidRDefault="001F4CE9" w14:paraId="05F915DD" w14:textId="77777777">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Skúsený IT analytik, systémový architekt a technologický konzultant s viac ako 18-ročnou praxou v oblasti informačných technológií. Počas svojej kariéry sa venoval vývoju a návrhu IT riešení, integrácii systémov, analýze požiadaviek a implementácii umelej inteligencie (AI) do podnikových a verejných služieb. Svoju kariéru začal v roku 2005 ako JAVA vývojár v spoločnosti </w:t>
      </w:r>
      <w:proofErr w:type="spellStart"/>
      <w:r w:rsidRPr="007870C8">
        <w:rPr>
          <w:rFonts w:eastAsiaTheme="minorEastAsia" w:cstheme="minorHAnsi"/>
          <w:color w:val="000000" w:themeColor="text1"/>
          <w:sz w:val="20"/>
          <w:lang w:val="sk-SK"/>
        </w:rPr>
        <w:t>Cleverlance</w:t>
      </w:r>
      <w:proofErr w:type="spellEnd"/>
      <w:r w:rsidRPr="007870C8">
        <w:rPr>
          <w:rFonts w:eastAsiaTheme="minorEastAsia" w:cstheme="minorHAnsi"/>
          <w:color w:val="000000" w:themeColor="text1"/>
          <w:sz w:val="20"/>
          <w:lang w:val="sk-SK"/>
        </w:rPr>
        <w:t xml:space="preserve">, kde sa podieľal na návrhu architektúry IT systémov a vývoji webových riešení. Následne pôsobil ako technologický konzultant v spoločnosti </w:t>
      </w:r>
      <w:proofErr w:type="spellStart"/>
      <w:r w:rsidRPr="007870C8">
        <w:rPr>
          <w:rFonts w:eastAsiaTheme="minorEastAsia" w:cstheme="minorHAnsi"/>
          <w:color w:val="000000" w:themeColor="text1"/>
          <w:sz w:val="20"/>
          <w:lang w:val="sk-SK"/>
        </w:rPr>
        <w:t>Aqbis</w:t>
      </w:r>
      <w:proofErr w:type="spellEnd"/>
      <w:r w:rsidRPr="007870C8">
        <w:rPr>
          <w:rFonts w:eastAsiaTheme="minorEastAsia" w:cstheme="minorHAnsi"/>
          <w:color w:val="000000" w:themeColor="text1"/>
          <w:sz w:val="20"/>
          <w:lang w:val="sk-SK"/>
        </w:rPr>
        <w:t xml:space="preserve">, kde zastával aj pozíciu konateľa. Tu sa zameriaval na návrh riešení pre mobilné a webové platformy, analýzu podnikových procesov a systémovú integráciu. V rokoch 2011 – 2018 pracoval v spoločnosti </w:t>
      </w:r>
      <w:proofErr w:type="spellStart"/>
      <w:r w:rsidRPr="007870C8">
        <w:rPr>
          <w:rFonts w:eastAsiaTheme="minorEastAsia" w:cstheme="minorHAnsi"/>
          <w:color w:val="000000" w:themeColor="text1"/>
          <w:sz w:val="20"/>
          <w:lang w:val="sk-SK"/>
        </w:rPr>
        <w:t>GlobalLogic</w:t>
      </w:r>
      <w:proofErr w:type="spellEnd"/>
      <w:r w:rsidRPr="007870C8">
        <w:rPr>
          <w:rFonts w:eastAsiaTheme="minorEastAsia" w:cstheme="minorHAnsi"/>
          <w:color w:val="000000" w:themeColor="text1"/>
          <w:sz w:val="20"/>
          <w:lang w:val="sk-SK"/>
        </w:rPr>
        <w:t xml:space="preserve"> Slovakia ako IT analytik, architekt a technologický konzultant. V tejto pozícii sa podieľal na návrhu IT systémov, vývoji mobilných aplikácií a implementácii pokročilých technologických riešení. Od roku 2016 pôsobí v spoločnosti </w:t>
      </w:r>
      <w:proofErr w:type="spellStart"/>
      <w:r w:rsidRPr="007870C8">
        <w:rPr>
          <w:rFonts w:eastAsiaTheme="minorEastAsia" w:cstheme="minorHAnsi"/>
          <w:color w:val="000000" w:themeColor="text1"/>
          <w:sz w:val="20"/>
          <w:lang w:val="sk-SK"/>
        </w:rPr>
        <w:t>Compote</w:t>
      </w:r>
      <w:proofErr w:type="spellEnd"/>
      <w:r w:rsidRPr="007870C8">
        <w:rPr>
          <w:rFonts w:eastAsiaTheme="minorEastAsia" w:cstheme="minorHAnsi"/>
          <w:color w:val="000000" w:themeColor="text1"/>
          <w:sz w:val="20"/>
          <w:lang w:val="sk-SK"/>
        </w:rPr>
        <w:t xml:space="preserve">, s. r. o., kde sa zameriava na analýzu a návrh komplexných IT riešení, vývoj systémov s využitím AI, integráciu technológií tretích strán a návrh dátových modelov. Počas svojej kariéry sa podieľal na viacerých významných projektoch, ktoré mali priamy vplyv na digitálnu transformáciu verejného a podnikateľského sektora. Medzi jeho kľúčové projekty patria: </w:t>
      </w:r>
      <w:proofErr w:type="spellStart"/>
      <w:r w:rsidRPr="007870C8">
        <w:rPr>
          <w:rFonts w:eastAsiaTheme="minorEastAsia" w:cstheme="minorHAnsi"/>
          <w:color w:val="000000" w:themeColor="text1"/>
          <w:sz w:val="20"/>
          <w:lang w:val="sk-SK"/>
        </w:rPr>
        <w:t>eDoklady</w:t>
      </w:r>
      <w:proofErr w:type="spellEnd"/>
      <w:r w:rsidRPr="007870C8">
        <w:rPr>
          <w:rFonts w:eastAsiaTheme="minorEastAsia" w:cstheme="minorHAnsi"/>
          <w:color w:val="000000" w:themeColor="text1"/>
          <w:sz w:val="20"/>
          <w:lang w:val="sk-SK"/>
        </w:rPr>
        <w:t xml:space="preserve"> – Doklady v mobile (DXC </w:t>
      </w:r>
      <w:proofErr w:type="spellStart"/>
      <w:r w:rsidRPr="007870C8">
        <w:rPr>
          <w:rFonts w:eastAsiaTheme="minorEastAsia" w:cstheme="minorHAnsi"/>
          <w:color w:val="000000" w:themeColor="text1"/>
          <w:sz w:val="20"/>
          <w:lang w:val="sk-SK"/>
        </w:rPr>
        <w:t>Technology</w:t>
      </w:r>
      <w:proofErr w:type="spellEnd"/>
      <w:r w:rsidRPr="007870C8">
        <w:rPr>
          <w:rFonts w:eastAsiaTheme="minorEastAsia" w:cstheme="minorHAnsi"/>
          <w:color w:val="000000" w:themeColor="text1"/>
          <w:sz w:val="20"/>
          <w:lang w:val="sk-SK"/>
        </w:rPr>
        <w:t xml:space="preserve"> Slovakia) – vývoj mobilnej aplikácie na správu digitálnych dokladov v spolupráci s Ministerstvom vnútra SR, kde zastával pozíciu IT analytika a architekta. Implementácia procesu pre IS SAWO (</w:t>
      </w:r>
      <w:proofErr w:type="spellStart"/>
      <w:r w:rsidRPr="007870C8">
        <w:rPr>
          <w:rFonts w:eastAsiaTheme="minorEastAsia" w:cstheme="minorHAnsi"/>
          <w:color w:val="000000" w:themeColor="text1"/>
          <w:sz w:val="20"/>
          <w:lang w:val="sk-SK"/>
        </w:rPr>
        <w:t>InterWay</w:t>
      </w:r>
      <w:proofErr w:type="spellEnd"/>
      <w:r w:rsidRPr="007870C8">
        <w:rPr>
          <w:rFonts w:eastAsiaTheme="minorEastAsia" w:cstheme="minorHAnsi"/>
          <w:color w:val="000000" w:themeColor="text1"/>
          <w:sz w:val="20"/>
          <w:lang w:val="sk-SK"/>
        </w:rPr>
        <w:t>, a. s.) – projekt elektronizácie služieb Národného inšpektorátu práce, kde navrhoval systémové riešenia pre procesnú automatizáciu. Správa osobných údajov – MOU (</w:t>
      </w:r>
      <w:proofErr w:type="spellStart"/>
      <w:r w:rsidRPr="007870C8">
        <w:rPr>
          <w:rFonts w:eastAsiaTheme="minorEastAsia" w:cstheme="minorHAnsi"/>
          <w:color w:val="000000" w:themeColor="text1"/>
          <w:sz w:val="20"/>
          <w:lang w:val="sk-SK"/>
        </w:rPr>
        <w:t>Alistiq</w:t>
      </w:r>
      <w:proofErr w:type="spellEnd"/>
      <w:r w:rsidRPr="007870C8">
        <w:rPr>
          <w:rFonts w:eastAsiaTheme="minorEastAsia" w:cstheme="minorHAnsi"/>
          <w:color w:val="000000" w:themeColor="text1"/>
          <w:sz w:val="20"/>
          <w:lang w:val="sk-SK"/>
        </w:rPr>
        <w:t xml:space="preserve">, s. r. o.) – návrh a vývoj infraštruktúry pre bezpečné digitálne služby a správu osobných údajov. MVP </w:t>
      </w:r>
      <w:proofErr w:type="spellStart"/>
      <w:r w:rsidRPr="007870C8">
        <w:rPr>
          <w:rFonts w:eastAsiaTheme="minorEastAsia" w:cstheme="minorHAnsi"/>
          <w:color w:val="000000" w:themeColor="text1"/>
          <w:sz w:val="20"/>
          <w:lang w:val="sk-SK"/>
        </w:rPr>
        <w:t>Alfresco</w:t>
      </w:r>
      <w:proofErr w:type="spellEnd"/>
      <w:r w:rsidRPr="007870C8">
        <w:rPr>
          <w:rFonts w:eastAsiaTheme="minorEastAsia" w:cstheme="minorHAnsi"/>
          <w:color w:val="000000" w:themeColor="text1"/>
          <w:sz w:val="20"/>
          <w:lang w:val="sk-SK"/>
        </w:rPr>
        <w:t xml:space="preserve"> – Správa dokumentov pre manažment elektriny (</w:t>
      </w:r>
      <w:proofErr w:type="spellStart"/>
      <w:r w:rsidRPr="007870C8">
        <w:rPr>
          <w:rFonts w:eastAsiaTheme="minorEastAsia" w:cstheme="minorHAnsi"/>
          <w:color w:val="000000" w:themeColor="text1"/>
          <w:sz w:val="20"/>
          <w:lang w:val="sk-SK"/>
        </w:rPr>
        <w:t>InterWay</w:t>
      </w:r>
      <w:proofErr w:type="spellEnd"/>
      <w:r w:rsidRPr="007870C8">
        <w:rPr>
          <w:rFonts w:eastAsiaTheme="minorEastAsia" w:cstheme="minorHAnsi"/>
          <w:color w:val="000000" w:themeColor="text1"/>
          <w:sz w:val="20"/>
          <w:lang w:val="sk-SK"/>
        </w:rPr>
        <w:t xml:space="preserve">, a. s.) – vývoj systému na správu dátových objektov v rámci ÚPVS. </w:t>
      </w:r>
      <w:proofErr w:type="spellStart"/>
      <w:r w:rsidRPr="007870C8">
        <w:rPr>
          <w:rFonts w:eastAsiaTheme="minorEastAsia" w:cstheme="minorHAnsi"/>
          <w:color w:val="000000" w:themeColor="text1"/>
          <w:sz w:val="20"/>
          <w:lang w:val="sk-SK"/>
        </w:rPr>
        <w:t>Zhiva</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Alistiq</w:t>
      </w:r>
      <w:proofErr w:type="spellEnd"/>
      <w:r w:rsidRPr="007870C8">
        <w:rPr>
          <w:rFonts w:eastAsiaTheme="minorEastAsia" w:cstheme="minorHAnsi"/>
          <w:color w:val="000000" w:themeColor="text1"/>
          <w:sz w:val="20"/>
          <w:lang w:val="sk-SK"/>
        </w:rPr>
        <w:t xml:space="preserve">, s. r. o.) – mobilná aplikácia pre pacientov s post-COVID syndrómom. RD1812 (GS </w:t>
      </w:r>
      <w:proofErr w:type="spellStart"/>
      <w:r w:rsidRPr="007870C8">
        <w:rPr>
          <w:rFonts w:eastAsiaTheme="minorEastAsia" w:cstheme="minorHAnsi"/>
          <w:color w:val="000000" w:themeColor="text1"/>
          <w:sz w:val="20"/>
          <w:lang w:val="sk-SK"/>
        </w:rPr>
        <w:t>Elektromedizinische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Geräte</w:t>
      </w:r>
      <w:proofErr w:type="spellEnd"/>
      <w:r w:rsidRPr="007870C8">
        <w:rPr>
          <w:rFonts w:eastAsiaTheme="minorEastAsia" w:cstheme="minorHAnsi"/>
          <w:color w:val="000000" w:themeColor="text1"/>
          <w:sz w:val="20"/>
          <w:lang w:val="sk-SK"/>
        </w:rPr>
        <w:t xml:space="preserve"> G. </w:t>
      </w:r>
      <w:proofErr w:type="spellStart"/>
      <w:r w:rsidRPr="007870C8">
        <w:rPr>
          <w:rFonts w:eastAsiaTheme="minorEastAsia" w:cstheme="minorHAnsi"/>
          <w:color w:val="000000" w:themeColor="text1"/>
          <w:sz w:val="20"/>
          <w:lang w:val="sk-SK"/>
        </w:rPr>
        <w:t>Stemple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GmbH</w:t>
      </w:r>
      <w:proofErr w:type="spellEnd"/>
      <w:r w:rsidRPr="007870C8">
        <w:rPr>
          <w:rFonts w:eastAsiaTheme="minorEastAsia" w:cstheme="minorHAnsi"/>
          <w:color w:val="000000" w:themeColor="text1"/>
          <w:sz w:val="20"/>
          <w:lang w:val="sk-SK"/>
        </w:rPr>
        <w:t xml:space="preserve">) – vývoj novej generácie modulárnych defibrilátorov pre zdravotníctvo. Roman </w:t>
      </w:r>
      <w:proofErr w:type="spellStart"/>
      <w:r w:rsidRPr="007870C8">
        <w:rPr>
          <w:rFonts w:eastAsiaTheme="minorEastAsia" w:cstheme="minorHAnsi"/>
          <w:color w:val="000000" w:themeColor="text1"/>
          <w:sz w:val="20"/>
          <w:lang w:val="sk-SK"/>
        </w:rPr>
        <w:t>Hauptvogel</w:t>
      </w:r>
      <w:proofErr w:type="spellEnd"/>
      <w:r w:rsidRPr="007870C8">
        <w:rPr>
          <w:rFonts w:eastAsiaTheme="minorEastAsia" w:cstheme="minorHAnsi"/>
          <w:color w:val="000000" w:themeColor="text1"/>
          <w:sz w:val="20"/>
          <w:lang w:val="sk-SK"/>
        </w:rPr>
        <w:t xml:space="preserve"> je odborník na implementáciu umelej inteligencie do informačných systémov, vizualizáciu dát a návrh AI-</w:t>
      </w:r>
      <w:proofErr w:type="spellStart"/>
      <w:r w:rsidRPr="007870C8">
        <w:rPr>
          <w:rFonts w:eastAsiaTheme="minorEastAsia" w:cstheme="minorHAnsi"/>
          <w:color w:val="000000" w:themeColor="text1"/>
          <w:sz w:val="20"/>
          <w:lang w:val="sk-SK"/>
        </w:rPr>
        <w:t>powered</w:t>
      </w:r>
      <w:proofErr w:type="spellEnd"/>
      <w:r w:rsidRPr="007870C8">
        <w:rPr>
          <w:rFonts w:eastAsiaTheme="minorEastAsia" w:cstheme="minorHAnsi"/>
          <w:color w:val="000000" w:themeColor="text1"/>
          <w:sz w:val="20"/>
          <w:lang w:val="sk-SK"/>
        </w:rPr>
        <w:t xml:space="preserve"> riešení. V rámci predkladaného projektu bude zodpovedný za návrh jazykových modelov umelej inteligencie (LLM), integráciu AI do vzdelávacieho prostredia a výskum efektivity AI vo výučbe. Jeho rozsiahle skúsenosti s návrhom systémov umožnia vytvorenie komplexného AI asistenta pre pedagógov a študentov, ktorý prispeje k </w:t>
      </w:r>
      <w:proofErr w:type="spellStart"/>
      <w:r w:rsidRPr="007870C8">
        <w:rPr>
          <w:rFonts w:eastAsiaTheme="minorEastAsia" w:cstheme="minorHAnsi"/>
          <w:color w:val="000000" w:themeColor="text1"/>
          <w:sz w:val="20"/>
          <w:lang w:val="sk-SK"/>
        </w:rPr>
        <w:t>personalizovanému</w:t>
      </w:r>
      <w:proofErr w:type="spellEnd"/>
      <w:r w:rsidRPr="007870C8">
        <w:rPr>
          <w:rFonts w:eastAsiaTheme="minorEastAsia" w:cstheme="minorHAnsi"/>
          <w:color w:val="000000" w:themeColor="text1"/>
          <w:sz w:val="20"/>
          <w:lang w:val="sk-SK"/>
        </w:rPr>
        <w:t xml:space="preserve"> a efektívnejšiemu vzdelávaniu.</w:t>
      </w:r>
    </w:p>
    <w:p w:rsidRPr="007870C8" w:rsidR="001F4CE9" w:rsidP="001F4CE9" w:rsidRDefault="001F4CE9" w14:paraId="3FC86D11" w14:textId="77777777">
      <w:pPr>
        <w:spacing w:after="120" w:line="240" w:lineRule="auto"/>
        <w:jc w:val="both"/>
        <w:rPr>
          <w:rFonts w:eastAsiaTheme="minorEastAsia" w:cstheme="minorHAnsi"/>
          <w:b/>
          <w:bCs/>
          <w:color w:val="000000" w:themeColor="text1"/>
          <w:sz w:val="20"/>
          <w:lang w:val="sk-SK"/>
        </w:rPr>
      </w:pPr>
      <w:r w:rsidRPr="007870C8">
        <w:rPr>
          <w:rFonts w:eastAsiaTheme="minorEastAsia" w:cstheme="minorHAnsi"/>
          <w:b/>
          <w:bCs/>
          <w:color w:val="000000" w:themeColor="text1"/>
          <w:sz w:val="20"/>
          <w:lang w:val="sk-SK"/>
        </w:rPr>
        <w:t xml:space="preserve">Ing. Stanislav Cúg </w:t>
      </w:r>
      <w:r w:rsidRPr="007870C8">
        <w:rPr>
          <w:rFonts w:eastAsia="Calibri" w:cstheme="minorHAnsi"/>
          <w:b/>
          <w:bCs/>
          <w:color w:val="000000" w:themeColor="text1"/>
          <w:sz w:val="20"/>
          <w:lang w:val="sk-SK"/>
        </w:rPr>
        <w:t xml:space="preserve">(kľúčový vedecko-výskumný pracovník </w:t>
      </w:r>
      <w:proofErr w:type="spellStart"/>
      <w:r w:rsidRPr="007870C8">
        <w:rPr>
          <w:rFonts w:eastAsia="Calibri" w:cstheme="minorHAnsi"/>
          <w:b/>
          <w:bCs/>
          <w:color w:val="000000" w:themeColor="text1"/>
          <w:sz w:val="20"/>
          <w:lang w:val="sk-SK"/>
        </w:rPr>
        <w:t>Compote</w:t>
      </w:r>
      <w:proofErr w:type="spellEnd"/>
      <w:r w:rsidRPr="007870C8">
        <w:rPr>
          <w:rFonts w:eastAsia="Calibri" w:cstheme="minorHAnsi"/>
          <w:b/>
          <w:bCs/>
          <w:color w:val="000000" w:themeColor="text1"/>
          <w:sz w:val="20"/>
          <w:lang w:val="sk-SK"/>
        </w:rPr>
        <w:t>, s. r. o.)</w:t>
      </w:r>
    </w:p>
    <w:p w:rsidRPr="007870C8" w:rsidR="001F4CE9" w:rsidP="001F4CE9" w:rsidRDefault="001F4CE9" w14:paraId="18862F4B" w14:textId="480907C0">
      <w:pPr>
        <w:spacing w:after="120" w:line="240" w:lineRule="auto"/>
        <w:jc w:val="both"/>
        <w:rPr>
          <w:rFonts w:eastAsiaTheme="minorEastAsia" w:cstheme="minorHAnsi"/>
          <w:color w:val="000000" w:themeColor="text1"/>
          <w:sz w:val="20"/>
          <w:lang w:val="sk-SK"/>
        </w:rPr>
      </w:pPr>
      <w:r w:rsidRPr="007870C8">
        <w:rPr>
          <w:rFonts w:eastAsiaTheme="minorEastAsia" w:cstheme="minorHAnsi"/>
          <w:color w:val="000000" w:themeColor="text1"/>
          <w:sz w:val="20"/>
          <w:lang w:val="sk-SK"/>
        </w:rPr>
        <w:t xml:space="preserve">Skúsený projektový manažér a analytik s viac ako 20-ročnou praxou v oblasti informačných technológií. Počas svojej kariéry pôsobil na kľúčových manažérskych a vývojových pozíciách v spoločnostiach </w:t>
      </w:r>
      <w:proofErr w:type="spellStart"/>
      <w:r w:rsidRPr="007870C8">
        <w:rPr>
          <w:rFonts w:eastAsiaTheme="minorEastAsia" w:cstheme="minorHAnsi"/>
          <w:color w:val="000000" w:themeColor="text1"/>
          <w:sz w:val="20"/>
          <w:lang w:val="sk-SK"/>
        </w:rPr>
        <w:t>Compote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GlobalLogic</w:t>
      </w:r>
      <w:proofErr w:type="spellEnd"/>
      <w:r w:rsidRPr="007870C8">
        <w:rPr>
          <w:rFonts w:eastAsiaTheme="minorEastAsia" w:cstheme="minorHAnsi"/>
          <w:color w:val="000000" w:themeColor="text1"/>
          <w:sz w:val="20"/>
          <w:lang w:val="sk-SK"/>
        </w:rPr>
        <w:t xml:space="preserve">, REC Global a Siemens, kde riadil strategické IT projekty zamerané na digitalizáciu, bezpečnostné riešenia a softvérové inovácie. Svoju profesionálnu dráhu začal ako IT vývojár v spoločnosti Siemens (2004 – 2011), kde sa venoval vývoju softvéru, testovaniu a návrhu IT riešení. Následne pôsobil ako projektový manažér v spoločnosti REC Global, kde riadil vývoj softvérových riešení pre medzinárodných zákazníkov. Od roku 2016 do 2018 viedol vývojové centrum IT spoločnosti </w:t>
      </w:r>
      <w:proofErr w:type="spellStart"/>
      <w:r w:rsidRPr="007870C8">
        <w:rPr>
          <w:rFonts w:eastAsiaTheme="minorEastAsia" w:cstheme="minorHAnsi"/>
          <w:color w:val="000000" w:themeColor="text1"/>
          <w:sz w:val="20"/>
          <w:lang w:val="sk-SK"/>
        </w:rPr>
        <w:t>GlobalLogic</w:t>
      </w:r>
      <w:proofErr w:type="spellEnd"/>
      <w:r w:rsidRPr="007870C8">
        <w:rPr>
          <w:rFonts w:eastAsiaTheme="minorEastAsia" w:cstheme="minorHAnsi"/>
          <w:color w:val="000000" w:themeColor="text1"/>
          <w:sz w:val="20"/>
          <w:lang w:val="sk-SK"/>
        </w:rPr>
        <w:t xml:space="preserve"> Slovakia, kde bol zodpovedný za obchodný rozvoj, riadenie IT tímov a rozvoj podnikania v oblasti bezpečnostných a </w:t>
      </w:r>
      <w:proofErr w:type="spellStart"/>
      <w:r w:rsidRPr="007870C8">
        <w:rPr>
          <w:rFonts w:eastAsiaTheme="minorEastAsia" w:cstheme="minorHAnsi"/>
          <w:color w:val="000000" w:themeColor="text1"/>
          <w:sz w:val="20"/>
          <w:lang w:val="sk-SK"/>
        </w:rPr>
        <w:t>embedded</w:t>
      </w:r>
      <w:proofErr w:type="spellEnd"/>
      <w:r w:rsidRPr="007870C8">
        <w:rPr>
          <w:rFonts w:eastAsiaTheme="minorEastAsia" w:cstheme="minorHAnsi"/>
          <w:color w:val="000000" w:themeColor="text1"/>
          <w:sz w:val="20"/>
          <w:lang w:val="sk-SK"/>
        </w:rPr>
        <w:t xml:space="preserve"> riešení. Od roku 2016 pracuje v </w:t>
      </w:r>
      <w:r w:rsidRPr="007870C8">
        <w:rPr>
          <w:rFonts w:eastAsiaTheme="minorEastAsia" w:cstheme="minorHAnsi"/>
          <w:color w:val="000000" w:themeColor="text1"/>
          <w:sz w:val="20"/>
          <w:lang w:val="sk-SK"/>
        </w:rPr>
        <w:t xml:space="preserve">spoločnosti </w:t>
      </w:r>
      <w:proofErr w:type="spellStart"/>
      <w:r w:rsidRPr="007870C8">
        <w:rPr>
          <w:rFonts w:eastAsiaTheme="minorEastAsia" w:cstheme="minorHAnsi"/>
          <w:color w:val="000000" w:themeColor="text1"/>
          <w:sz w:val="20"/>
          <w:lang w:val="sk-SK"/>
        </w:rPr>
        <w:t>Compote</w:t>
      </w:r>
      <w:proofErr w:type="spellEnd"/>
      <w:r w:rsidRPr="007870C8">
        <w:rPr>
          <w:rFonts w:eastAsiaTheme="minorEastAsia" w:cstheme="minorHAnsi"/>
          <w:color w:val="000000" w:themeColor="text1"/>
          <w:sz w:val="20"/>
          <w:lang w:val="sk-SK"/>
        </w:rPr>
        <w:t xml:space="preserve">, s. r. o. ako projektový manažér, kde má na starosti riadenie vývojových tímov, koordináciu IT projektov a implementáciu inovatívnych softvérových riešení. Medzi jeho najvýznamnejšie projekty patria: </w:t>
      </w:r>
      <w:proofErr w:type="spellStart"/>
      <w:r w:rsidRPr="007870C8">
        <w:rPr>
          <w:rFonts w:eastAsiaTheme="minorEastAsia" w:cstheme="minorHAnsi"/>
          <w:color w:val="000000" w:themeColor="text1"/>
          <w:sz w:val="20"/>
          <w:lang w:val="sk-SK"/>
        </w:rPr>
        <w:t>eDoklady</w:t>
      </w:r>
      <w:proofErr w:type="spellEnd"/>
      <w:r w:rsidRPr="007870C8">
        <w:rPr>
          <w:rFonts w:eastAsiaTheme="minorEastAsia" w:cstheme="minorHAnsi"/>
          <w:color w:val="000000" w:themeColor="text1"/>
          <w:sz w:val="20"/>
          <w:lang w:val="sk-SK"/>
        </w:rPr>
        <w:t xml:space="preserve"> – Doklady v mobile (DXC </w:t>
      </w:r>
      <w:proofErr w:type="spellStart"/>
      <w:r w:rsidRPr="007870C8">
        <w:rPr>
          <w:rFonts w:eastAsiaTheme="minorEastAsia" w:cstheme="minorHAnsi"/>
          <w:color w:val="000000" w:themeColor="text1"/>
          <w:sz w:val="20"/>
          <w:lang w:val="sk-SK"/>
        </w:rPr>
        <w:t>Technology</w:t>
      </w:r>
      <w:proofErr w:type="spellEnd"/>
      <w:r w:rsidRPr="007870C8">
        <w:rPr>
          <w:rFonts w:eastAsiaTheme="minorEastAsia" w:cstheme="minorHAnsi"/>
          <w:color w:val="000000" w:themeColor="text1"/>
          <w:sz w:val="20"/>
          <w:lang w:val="sk-SK"/>
        </w:rPr>
        <w:t xml:space="preserve"> Slovakia) – vedúci vývojového tímu pre mobilnú aplikáciu Ministerstva vnútra </w:t>
      </w:r>
      <w:proofErr w:type="spellStart"/>
      <w:r w:rsidRPr="007870C8">
        <w:rPr>
          <w:rFonts w:eastAsiaTheme="minorEastAsia" w:cstheme="minorHAnsi"/>
          <w:color w:val="000000" w:themeColor="text1"/>
          <w:sz w:val="20"/>
          <w:lang w:val="sk-SK"/>
        </w:rPr>
        <w:t>SR.Implementácia</w:t>
      </w:r>
      <w:proofErr w:type="spellEnd"/>
      <w:r w:rsidRPr="007870C8">
        <w:rPr>
          <w:rFonts w:eastAsiaTheme="minorEastAsia" w:cstheme="minorHAnsi"/>
          <w:color w:val="000000" w:themeColor="text1"/>
          <w:sz w:val="20"/>
          <w:lang w:val="sk-SK"/>
        </w:rPr>
        <w:t xml:space="preserve"> procesu pre IS SAWO (</w:t>
      </w:r>
      <w:proofErr w:type="spellStart"/>
      <w:r w:rsidRPr="007870C8">
        <w:rPr>
          <w:rFonts w:eastAsiaTheme="minorEastAsia" w:cstheme="minorHAnsi"/>
          <w:color w:val="000000" w:themeColor="text1"/>
          <w:sz w:val="20"/>
          <w:lang w:val="sk-SK"/>
        </w:rPr>
        <w:t>InterWay</w:t>
      </w:r>
      <w:proofErr w:type="spellEnd"/>
      <w:r w:rsidRPr="007870C8">
        <w:rPr>
          <w:rFonts w:eastAsiaTheme="minorEastAsia" w:cstheme="minorHAnsi"/>
          <w:color w:val="000000" w:themeColor="text1"/>
          <w:sz w:val="20"/>
          <w:lang w:val="sk-SK"/>
        </w:rPr>
        <w:t>, a. s.) – projekt elektronizácie služieb Národného inšpektorátu práce, kde pôsobil ako projektový manažér. Kiosky ZVJS (</w:t>
      </w:r>
      <w:proofErr w:type="spellStart"/>
      <w:r w:rsidRPr="007870C8">
        <w:rPr>
          <w:rFonts w:eastAsiaTheme="minorEastAsia" w:cstheme="minorHAnsi"/>
          <w:color w:val="000000" w:themeColor="text1"/>
          <w:sz w:val="20"/>
          <w:lang w:val="sk-SK"/>
        </w:rPr>
        <w:t>essential</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data</w:t>
      </w:r>
      <w:proofErr w:type="spellEnd"/>
      <w:r w:rsidRPr="007870C8">
        <w:rPr>
          <w:rFonts w:eastAsiaTheme="minorEastAsia" w:cstheme="minorHAnsi"/>
          <w:color w:val="000000" w:themeColor="text1"/>
          <w:sz w:val="20"/>
          <w:lang w:val="sk-SK"/>
        </w:rPr>
        <w:t xml:space="preserve">, s. r. o.) – systém na elektronické podávanie žiadostí väzňov a odsúdených, integrovaný do riadiacej infraštruktúry Zboru väzenskej a justičnej stráže. </w:t>
      </w:r>
      <w:proofErr w:type="spellStart"/>
      <w:r w:rsidRPr="007870C8">
        <w:rPr>
          <w:rFonts w:eastAsiaTheme="minorEastAsia" w:cstheme="minorHAnsi"/>
          <w:color w:val="000000" w:themeColor="text1"/>
          <w:sz w:val="20"/>
          <w:lang w:val="sk-SK"/>
        </w:rPr>
        <w:t>Smartwalk</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InterWay</w:t>
      </w:r>
      <w:proofErr w:type="spellEnd"/>
      <w:r w:rsidRPr="007870C8">
        <w:rPr>
          <w:rFonts w:eastAsiaTheme="minorEastAsia" w:cstheme="minorHAnsi"/>
          <w:color w:val="000000" w:themeColor="text1"/>
          <w:sz w:val="20"/>
          <w:lang w:val="sk-SK"/>
        </w:rPr>
        <w:t xml:space="preserve">, a. s.) – vývoj mobilnej aplikácie napojenej na senzory v teniskách, ktorá analyzuje chôdzu užívateľov. </w:t>
      </w:r>
      <w:proofErr w:type="spellStart"/>
      <w:r w:rsidRPr="007870C8">
        <w:rPr>
          <w:rFonts w:eastAsiaTheme="minorEastAsia" w:cstheme="minorHAnsi"/>
          <w:color w:val="000000" w:themeColor="text1"/>
          <w:sz w:val="20"/>
          <w:lang w:val="sk-SK"/>
        </w:rPr>
        <w:t>SightPAS</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Virtual</w:t>
      </w:r>
      <w:proofErr w:type="spellEnd"/>
      <w:r w:rsidRPr="007870C8">
        <w:rPr>
          <w:rFonts w:eastAsiaTheme="minorEastAsia" w:cstheme="minorHAnsi"/>
          <w:color w:val="000000" w:themeColor="text1"/>
          <w:sz w:val="20"/>
          <w:lang w:val="sk-SK"/>
        </w:rPr>
        <w:t xml:space="preserve"> Run </w:t>
      </w:r>
      <w:proofErr w:type="spellStart"/>
      <w:r w:rsidRPr="007870C8">
        <w:rPr>
          <w:rFonts w:eastAsiaTheme="minorEastAsia" w:cstheme="minorHAnsi"/>
          <w:color w:val="000000" w:themeColor="text1"/>
          <w:sz w:val="20"/>
          <w:lang w:val="sk-SK"/>
        </w:rPr>
        <w:t>Co</w:t>
      </w:r>
      <w:proofErr w:type="spellEnd"/>
      <w:r w:rsidRPr="007870C8">
        <w:rPr>
          <w:rFonts w:eastAsiaTheme="minorEastAsia" w:cstheme="minorHAnsi"/>
          <w:color w:val="000000" w:themeColor="text1"/>
          <w:sz w:val="20"/>
          <w:lang w:val="sk-SK"/>
        </w:rPr>
        <w:t xml:space="preserve">) – vývoj riešenia na správu objektov a integráciu </w:t>
      </w:r>
      <w:proofErr w:type="spellStart"/>
      <w:r w:rsidRPr="007870C8">
        <w:rPr>
          <w:rFonts w:eastAsiaTheme="minorEastAsia" w:cstheme="minorHAnsi"/>
          <w:color w:val="000000" w:themeColor="text1"/>
          <w:sz w:val="20"/>
          <w:lang w:val="sk-SK"/>
        </w:rPr>
        <w:t>IoT</w:t>
      </w:r>
      <w:proofErr w:type="spellEnd"/>
      <w:r w:rsidRPr="007870C8">
        <w:rPr>
          <w:rFonts w:eastAsiaTheme="minorEastAsia" w:cstheme="minorHAnsi"/>
          <w:color w:val="000000" w:themeColor="text1"/>
          <w:sz w:val="20"/>
          <w:lang w:val="sk-SK"/>
        </w:rPr>
        <w:t xml:space="preserve"> zariadení. Vývoj platformy E20 pre čipové karty (NXP </w:t>
      </w:r>
      <w:proofErr w:type="spellStart"/>
      <w:r w:rsidRPr="007870C8">
        <w:rPr>
          <w:rFonts w:eastAsiaTheme="minorEastAsia" w:cstheme="minorHAnsi"/>
          <w:color w:val="000000" w:themeColor="text1"/>
          <w:sz w:val="20"/>
          <w:lang w:val="sk-SK"/>
        </w:rPr>
        <w:t>Semiconductors</w:t>
      </w:r>
      <w:proofErr w:type="spellEnd"/>
      <w:r w:rsidRPr="007870C8">
        <w:rPr>
          <w:rFonts w:eastAsiaTheme="minorEastAsia" w:cstheme="minorHAnsi"/>
          <w:color w:val="000000" w:themeColor="text1"/>
          <w:sz w:val="20"/>
          <w:lang w:val="sk-SK"/>
        </w:rPr>
        <w:t xml:space="preserve">) – návrh systému na správu operačných systémov čipových </w:t>
      </w:r>
      <w:proofErr w:type="spellStart"/>
      <w:r w:rsidRPr="007870C8">
        <w:rPr>
          <w:rFonts w:eastAsiaTheme="minorEastAsia" w:cstheme="minorHAnsi"/>
          <w:color w:val="000000" w:themeColor="text1"/>
          <w:sz w:val="20"/>
          <w:lang w:val="sk-SK"/>
        </w:rPr>
        <w:t>kariet.Stanislav</w:t>
      </w:r>
      <w:proofErr w:type="spellEnd"/>
      <w:r w:rsidRPr="007870C8">
        <w:rPr>
          <w:rFonts w:eastAsiaTheme="minorEastAsia" w:cstheme="minorHAnsi"/>
          <w:color w:val="000000" w:themeColor="text1"/>
          <w:sz w:val="20"/>
          <w:lang w:val="sk-SK"/>
        </w:rPr>
        <w:t xml:space="preserve"> Cúg je odborník na projektový manažment (PRINCE2, </w:t>
      </w:r>
      <w:proofErr w:type="spellStart"/>
      <w:r w:rsidRPr="007870C8">
        <w:rPr>
          <w:rFonts w:eastAsiaTheme="minorEastAsia" w:cstheme="minorHAnsi"/>
          <w:color w:val="000000" w:themeColor="text1"/>
          <w:sz w:val="20"/>
          <w:lang w:val="sk-SK"/>
        </w:rPr>
        <w:t>Agile</w:t>
      </w:r>
      <w:proofErr w:type="spellEnd"/>
      <w:r w:rsidRPr="007870C8">
        <w:rPr>
          <w:rFonts w:eastAsiaTheme="minorEastAsia" w:cstheme="minorHAnsi"/>
          <w:color w:val="000000" w:themeColor="text1"/>
          <w:sz w:val="20"/>
          <w:lang w:val="sk-SK"/>
        </w:rPr>
        <w:t xml:space="preserve">, </w:t>
      </w:r>
      <w:proofErr w:type="spellStart"/>
      <w:r w:rsidRPr="007870C8">
        <w:rPr>
          <w:rFonts w:eastAsiaTheme="minorEastAsia" w:cstheme="minorHAnsi"/>
          <w:color w:val="000000" w:themeColor="text1"/>
          <w:sz w:val="20"/>
          <w:lang w:val="sk-SK"/>
        </w:rPr>
        <w:t>Lean</w:t>
      </w:r>
      <w:proofErr w:type="spellEnd"/>
      <w:r w:rsidRPr="007870C8">
        <w:rPr>
          <w:rFonts w:eastAsiaTheme="minorEastAsia" w:cstheme="minorHAnsi"/>
          <w:color w:val="000000" w:themeColor="text1"/>
          <w:sz w:val="20"/>
          <w:lang w:val="sk-SK"/>
        </w:rPr>
        <w:t>), analýzu IT riešení a strategické plánovanie vývoja softvérových produktov. V rámci projektu bude zodpovedný za koordináciu výskumno-vývojových aktivít, optimalizáciu procesov a efektívne nasadenie AI asistenta do akademického prostredia. Jeho analytické schopnosti a dlhoročné skúsenosti s riadením vývojových tímov na národnej aj medzinárodnej úrovni zabezpečia efektívne zavedenie AI technológií do vzdelávania, ich vyhodnotenie a následnú optimalizáciu na základe výskumných výstupov.</w:t>
      </w:r>
    </w:p>
    <w:p w:rsidRPr="007870C8" w:rsidR="001F4CE9" w:rsidP="001F4CE9" w:rsidRDefault="001F4CE9" w14:paraId="6ED101FF" w14:textId="77777777">
      <w:pPr>
        <w:pStyle w:val="Zkladntext"/>
        <w:spacing w:before="160" w:after="120"/>
        <w:rPr>
          <w:rFonts w:asciiTheme="minorHAnsi" w:hAnsiTheme="minorHAnsi" w:cstheme="minorHAnsi"/>
          <w:b/>
          <w:bCs/>
          <w:color w:val="000000" w:themeColor="text1"/>
          <w:sz w:val="20"/>
          <w:lang w:val="sk-SK"/>
        </w:rPr>
      </w:pPr>
      <w:r w:rsidRPr="007870C8">
        <w:rPr>
          <w:rFonts w:asciiTheme="minorHAnsi" w:hAnsiTheme="minorHAnsi" w:cstheme="minorHAnsi"/>
          <w:b/>
          <w:bCs/>
          <w:color w:val="000000" w:themeColor="text1"/>
          <w:sz w:val="20"/>
          <w:lang w:val="sk-SK"/>
        </w:rPr>
        <w:t xml:space="preserve">ESMO Žilina, </w:t>
      </w:r>
      <w:proofErr w:type="spellStart"/>
      <w:r w:rsidRPr="007870C8">
        <w:rPr>
          <w:rFonts w:asciiTheme="minorHAnsi" w:hAnsiTheme="minorHAnsi" w:cstheme="minorHAnsi"/>
          <w:b/>
          <w:bCs/>
          <w:color w:val="000000" w:themeColor="text1"/>
          <w:sz w:val="20"/>
          <w:lang w:val="sk-SK"/>
        </w:rPr>
        <w:t>a.s</w:t>
      </w:r>
      <w:proofErr w:type="spellEnd"/>
      <w:r w:rsidRPr="007870C8">
        <w:rPr>
          <w:rFonts w:asciiTheme="minorHAnsi" w:hAnsiTheme="minorHAnsi" w:cstheme="minorHAnsi"/>
          <w:b/>
          <w:bCs/>
          <w:color w:val="000000" w:themeColor="text1"/>
          <w:sz w:val="20"/>
          <w:lang w:val="sk-SK"/>
        </w:rPr>
        <w:t>.</w:t>
      </w:r>
    </w:p>
    <w:p w:rsidRPr="007870C8" w:rsidR="001F4CE9" w:rsidP="001F4CE9" w:rsidRDefault="001F4CE9" w14:paraId="2E4096A5" w14:textId="77777777">
      <w:pPr>
        <w:pStyle w:val="Zkladntext"/>
        <w:spacing w:before="160" w:after="120"/>
        <w:ind w:right="129"/>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 xml:space="preserve">Za spoločnosť ESMO Žilina, </w:t>
      </w:r>
      <w:proofErr w:type="spellStart"/>
      <w:r w:rsidRPr="007870C8">
        <w:rPr>
          <w:rFonts w:asciiTheme="minorHAnsi" w:hAnsiTheme="minorHAnsi" w:cstheme="minorHAnsi"/>
          <w:color w:val="000000" w:themeColor="text1"/>
          <w:sz w:val="20"/>
          <w:lang w:val="sk-SK"/>
        </w:rPr>
        <w:t>a.s</w:t>
      </w:r>
      <w:proofErr w:type="spellEnd"/>
      <w:r w:rsidRPr="007870C8">
        <w:rPr>
          <w:rFonts w:asciiTheme="minorHAnsi" w:hAnsiTheme="minorHAnsi" w:cstheme="minorHAnsi"/>
          <w:color w:val="000000" w:themeColor="text1"/>
          <w:sz w:val="20"/>
          <w:lang w:val="sk-SK"/>
        </w:rPr>
        <w:t xml:space="preserve">. boli na pozícii kľúčových vedecko-výskumných pracovníkov nominovaní dvaja odborníci s bohatými skúsenosťami v oblasti IT vývoja, procesného a projektového riadenia. Ich dlhoročná prax v implementácii digitálnych riešení a nasadzovaní AI technológií do reálnych aplikácií predstavuje významný prínos pre realizáciu projektu. Svojimi odbornými znalosťami v oblasti správy dynamických objektov, plánovania IT infraštruktúry a automatizácie procesov prostredníctvom AI </w:t>
      </w:r>
      <w:proofErr w:type="spellStart"/>
      <w:r w:rsidRPr="007870C8">
        <w:rPr>
          <w:rFonts w:asciiTheme="minorHAnsi" w:hAnsiTheme="minorHAnsi" w:cstheme="minorHAnsi"/>
          <w:color w:val="000000" w:themeColor="text1"/>
          <w:sz w:val="20"/>
          <w:lang w:val="sk-SK"/>
        </w:rPr>
        <w:t>chatbotov</w:t>
      </w:r>
      <w:proofErr w:type="spellEnd"/>
      <w:r w:rsidRPr="007870C8">
        <w:rPr>
          <w:rFonts w:asciiTheme="minorHAnsi" w:hAnsiTheme="minorHAnsi" w:cstheme="minorHAnsi"/>
          <w:color w:val="000000" w:themeColor="text1"/>
          <w:sz w:val="20"/>
          <w:lang w:val="sk-SK"/>
        </w:rPr>
        <w:t xml:space="preserve"> zabezpečia efektívnu integráciu inovatívnych technologických prvkov do navrhovaného riešenia.</w:t>
      </w:r>
    </w:p>
    <w:p w:rsidRPr="007870C8" w:rsidR="001F4CE9" w:rsidP="001F4CE9" w:rsidRDefault="001F4CE9" w14:paraId="23638AB8" w14:textId="6B6F774C">
      <w:pPr>
        <w:pStyle w:val="Zkladntext"/>
        <w:spacing w:before="160" w:after="120"/>
        <w:ind w:right="129"/>
        <w:rPr>
          <w:rFonts w:asciiTheme="minorHAnsi" w:hAnsiTheme="minorHAnsi" w:cstheme="minorHAnsi"/>
          <w:color w:val="000000" w:themeColor="text1"/>
          <w:sz w:val="20"/>
          <w:lang w:val="sk-SK"/>
        </w:rPr>
      </w:pPr>
      <w:r w:rsidRPr="007870C8">
        <w:rPr>
          <w:rFonts w:asciiTheme="minorHAnsi" w:hAnsiTheme="minorHAnsi" w:cstheme="minorHAnsi"/>
          <w:b/>
          <w:bCs/>
          <w:color w:val="000000" w:themeColor="text1"/>
          <w:sz w:val="20"/>
          <w:lang w:val="sk-SK"/>
        </w:rPr>
        <w:t xml:space="preserve">Ing. Milan </w:t>
      </w:r>
      <w:proofErr w:type="spellStart"/>
      <w:r w:rsidRPr="007870C8">
        <w:rPr>
          <w:rFonts w:asciiTheme="minorHAnsi" w:hAnsiTheme="minorHAnsi" w:cstheme="minorHAnsi"/>
          <w:b/>
          <w:bCs/>
          <w:color w:val="000000" w:themeColor="text1"/>
          <w:sz w:val="20"/>
          <w:lang w:val="sk-SK"/>
        </w:rPr>
        <w:t>Frátrik</w:t>
      </w:r>
      <w:proofErr w:type="spellEnd"/>
      <w:r w:rsidRPr="007870C8">
        <w:rPr>
          <w:rFonts w:asciiTheme="minorHAnsi" w:hAnsiTheme="minorHAnsi" w:cstheme="minorHAnsi"/>
          <w:b/>
          <w:bCs/>
          <w:color w:val="000000" w:themeColor="text1"/>
          <w:sz w:val="20"/>
          <w:lang w:val="sk-SK"/>
        </w:rPr>
        <w:t xml:space="preserve">, PhD. (kľúčový vedecko-výskumný pracovník ESMO Žilina, </w:t>
      </w:r>
      <w:proofErr w:type="spellStart"/>
      <w:r w:rsidRPr="007870C8">
        <w:rPr>
          <w:rFonts w:asciiTheme="minorHAnsi" w:hAnsiTheme="minorHAnsi" w:cstheme="minorHAnsi"/>
          <w:b/>
          <w:bCs/>
          <w:color w:val="000000" w:themeColor="text1"/>
          <w:sz w:val="20"/>
          <w:lang w:val="sk-SK"/>
        </w:rPr>
        <w:t>a.s</w:t>
      </w:r>
      <w:proofErr w:type="spellEnd"/>
      <w:r w:rsidRPr="007870C8">
        <w:rPr>
          <w:rFonts w:asciiTheme="minorHAnsi" w:hAnsiTheme="minorHAnsi" w:cstheme="minorHAnsi"/>
          <w:b/>
          <w:bCs/>
          <w:color w:val="000000" w:themeColor="text1"/>
          <w:sz w:val="20"/>
          <w:lang w:val="sk-SK"/>
        </w:rPr>
        <w:t>.)</w:t>
      </w:r>
    </w:p>
    <w:p w:rsidRPr="007870C8" w:rsidR="001F4CE9" w:rsidP="001F4CE9" w:rsidRDefault="001F4CE9" w14:paraId="3CCD816C"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 xml:space="preserve">Kľúčový garant pre IT vývoj má značné skúsenosti v oblasti vývoja a riadenia IT služieb. Počas svojho pôsobenia na projekte GEOINFO spol. </w:t>
      </w:r>
      <w:proofErr w:type="spellStart"/>
      <w:r w:rsidRPr="007870C8">
        <w:rPr>
          <w:rFonts w:asciiTheme="minorHAnsi" w:hAnsiTheme="minorHAnsi" w:cstheme="minorHAnsi"/>
          <w:color w:val="000000" w:themeColor="text1"/>
          <w:sz w:val="20"/>
          <w:lang w:val="sk-SK"/>
        </w:rPr>
        <w:t>GEOInfra</w:t>
      </w:r>
      <w:proofErr w:type="spellEnd"/>
      <w:r w:rsidRPr="007870C8">
        <w:rPr>
          <w:rFonts w:asciiTheme="minorHAnsi" w:hAnsiTheme="minorHAnsi" w:cstheme="minorHAnsi"/>
          <w:color w:val="000000" w:themeColor="text1"/>
          <w:sz w:val="20"/>
          <w:lang w:val="sk-SK"/>
        </w:rPr>
        <w:t xml:space="preserve"> </w:t>
      </w:r>
      <w:proofErr w:type="spellStart"/>
      <w:r w:rsidRPr="007870C8">
        <w:rPr>
          <w:rFonts w:asciiTheme="minorHAnsi" w:hAnsiTheme="minorHAnsi" w:cstheme="minorHAnsi"/>
          <w:color w:val="000000" w:themeColor="text1"/>
          <w:sz w:val="20"/>
          <w:lang w:val="sk-SK"/>
        </w:rPr>
        <w:t>Ingenieure</w:t>
      </w:r>
      <w:proofErr w:type="spellEnd"/>
      <w:r w:rsidRPr="007870C8">
        <w:rPr>
          <w:rFonts w:asciiTheme="minorHAnsi" w:hAnsiTheme="minorHAnsi" w:cstheme="minorHAnsi"/>
          <w:color w:val="000000" w:themeColor="text1"/>
          <w:sz w:val="20"/>
          <w:lang w:val="sk-SK"/>
        </w:rPr>
        <w:t xml:space="preserve"> AG sídliacej vo Švajčiarsku, sa kľúčový expert podieľal na tvorbe </w:t>
      </w:r>
      <w:proofErr w:type="spellStart"/>
      <w:r w:rsidRPr="007870C8">
        <w:rPr>
          <w:rFonts w:asciiTheme="minorHAnsi" w:hAnsiTheme="minorHAnsi" w:cstheme="minorHAnsi"/>
          <w:color w:val="000000" w:themeColor="text1"/>
          <w:sz w:val="20"/>
          <w:lang w:val="sk-SK"/>
        </w:rPr>
        <w:t>GEOInfra</w:t>
      </w:r>
      <w:proofErr w:type="spellEnd"/>
      <w:r w:rsidRPr="007870C8">
        <w:rPr>
          <w:rFonts w:asciiTheme="minorHAnsi" w:hAnsiTheme="minorHAnsi" w:cstheme="minorHAnsi"/>
          <w:color w:val="000000" w:themeColor="text1"/>
          <w:sz w:val="20"/>
          <w:lang w:val="sk-SK"/>
        </w:rPr>
        <w:t xml:space="preserve">, GIS portálu na správu dynamických objektov na báze </w:t>
      </w:r>
      <w:proofErr w:type="spellStart"/>
      <w:r w:rsidRPr="007870C8">
        <w:rPr>
          <w:rFonts w:asciiTheme="minorHAnsi" w:hAnsiTheme="minorHAnsi" w:cstheme="minorHAnsi"/>
          <w:color w:val="000000" w:themeColor="text1"/>
          <w:sz w:val="20"/>
          <w:lang w:val="sk-SK"/>
        </w:rPr>
        <w:t>mikroslužieb</w:t>
      </w:r>
      <w:proofErr w:type="spellEnd"/>
      <w:r w:rsidRPr="007870C8">
        <w:rPr>
          <w:rFonts w:asciiTheme="minorHAnsi" w:hAnsiTheme="minorHAnsi" w:cstheme="minorHAnsi"/>
          <w:color w:val="000000" w:themeColor="text1"/>
          <w:sz w:val="20"/>
          <w:lang w:val="sk-SK"/>
        </w:rPr>
        <w:t xml:space="preserve">. Obsahom portálu bola správa objektov, podporné nástroje na plánovanie zdrojov, procesne riadené služby a manažment príloh. Pri riešení systému bolo zohľadnené aj to, aby systém umožnil integráciu do externých GIS systémov prostredníctvom WMS a WFS. </w:t>
      </w:r>
    </w:p>
    <w:p w:rsidRPr="007870C8" w:rsidR="001F4CE9" w:rsidP="001F4CE9" w:rsidRDefault="001F4CE9" w14:paraId="32EAD823"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 xml:space="preserve">Taktiež  sa podieľal na vývoji systému </w:t>
      </w:r>
      <w:proofErr w:type="spellStart"/>
      <w:r w:rsidRPr="007870C8">
        <w:rPr>
          <w:rFonts w:asciiTheme="minorHAnsi" w:hAnsiTheme="minorHAnsi" w:cstheme="minorHAnsi"/>
          <w:color w:val="000000" w:themeColor="text1"/>
          <w:sz w:val="20"/>
          <w:lang w:val="sk-SK"/>
        </w:rPr>
        <w:t>Strassenzustand</w:t>
      </w:r>
      <w:proofErr w:type="spellEnd"/>
      <w:r w:rsidRPr="007870C8">
        <w:rPr>
          <w:rFonts w:asciiTheme="minorHAnsi" w:hAnsiTheme="minorHAnsi" w:cstheme="minorHAnsi"/>
          <w:color w:val="000000" w:themeColor="text1"/>
          <w:sz w:val="20"/>
          <w:lang w:val="sk-SK"/>
        </w:rPr>
        <w:t xml:space="preserve">, ktorý slúži na sledovanie kvality komunikácií podľa SN 40 925b na báze </w:t>
      </w:r>
      <w:proofErr w:type="spellStart"/>
      <w:r w:rsidRPr="007870C8">
        <w:rPr>
          <w:rFonts w:asciiTheme="minorHAnsi" w:hAnsiTheme="minorHAnsi" w:cstheme="minorHAnsi"/>
          <w:color w:val="000000" w:themeColor="text1"/>
          <w:sz w:val="20"/>
          <w:lang w:val="sk-SK"/>
        </w:rPr>
        <w:t>mikroslužieb</w:t>
      </w:r>
      <w:proofErr w:type="spellEnd"/>
      <w:r w:rsidRPr="007870C8">
        <w:rPr>
          <w:rFonts w:asciiTheme="minorHAnsi" w:hAnsiTheme="minorHAnsi" w:cstheme="minorHAnsi"/>
          <w:color w:val="000000" w:themeColor="text1"/>
          <w:sz w:val="20"/>
          <w:lang w:val="sk-SK"/>
        </w:rPr>
        <w:t xml:space="preserve">. Dodané boli aj integrácie 3D náhľadov s vysokou presnosťou aj s využitím GPS. Ďalším projektom, na ktorom sa expert podieľal bol </w:t>
      </w:r>
      <w:proofErr w:type="spellStart"/>
      <w:r w:rsidRPr="007870C8">
        <w:rPr>
          <w:rFonts w:asciiTheme="minorHAnsi" w:hAnsiTheme="minorHAnsi" w:cstheme="minorHAnsi"/>
          <w:color w:val="000000" w:themeColor="text1"/>
          <w:sz w:val="20"/>
          <w:lang w:val="sk-SK"/>
        </w:rPr>
        <w:t>Zivilschutz</w:t>
      </w:r>
      <w:proofErr w:type="spellEnd"/>
      <w:r w:rsidRPr="007870C8">
        <w:rPr>
          <w:rFonts w:asciiTheme="minorHAnsi" w:hAnsiTheme="minorHAnsi" w:cstheme="minorHAnsi"/>
          <w:color w:val="000000" w:themeColor="text1"/>
          <w:sz w:val="20"/>
          <w:lang w:val="sk-SK"/>
        </w:rPr>
        <w:t xml:space="preserve">, GIS systém pre monitorovanie krytov CO a monitorovanie obsadenosti s vyhodnotením rizík. Ďalším podprojektom v projekte GEOINFO bol </w:t>
      </w:r>
      <w:proofErr w:type="spellStart"/>
      <w:r w:rsidRPr="007870C8">
        <w:rPr>
          <w:rFonts w:asciiTheme="minorHAnsi" w:hAnsiTheme="minorHAnsi" w:cstheme="minorHAnsi"/>
          <w:color w:val="000000" w:themeColor="text1"/>
          <w:sz w:val="20"/>
          <w:lang w:val="sk-SK"/>
        </w:rPr>
        <w:t>ZubiGo</w:t>
      </w:r>
      <w:proofErr w:type="spellEnd"/>
      <w:r w:rsidRPr="007870C8">
        <w:rPr>
          <w:rFonts w:asciiTheme="minorHAnsi" w:hAnsiTheme="minorHAnsi" w:cstheme="minorHAnsi"/>
          <w:color w:val="000000" w:themeColor="text1"/>
          <w:sz w:val="20"/>
          <w:lang w:val="sk-SK"/>
        </w:rPr>
        <w:t xml:space="preserve">, ktorý migroval služby za použitia </w:t>
      </w:r>
      <w:proofErr w:type="spellStart"/>
      <w:r w:rsidRPr="007870C8">
        <w:rPr>
          <w:rFonts w:asciiTheme="minorHAnsi" w:hAnsiTheme="minorHAnsi" w:cstheme="minorHAnsi"/>
          <w:color w:val="000000" w:themeColor="text1"/>
          <w:sz w:val="20"/>
          <w:lang w:val="sk-SK"/>
        </w:rPr>
        <w:t>Golang</w:t>
      </w:r>
      <w:proofErr w:type="spellEnd"/>
      <w:r w:rsidRPr="007870C8">
        <w:rPr>
          <w:rFonts w:asciiTheme="minorHAnsi" w:hAnsiTheme="minorHAnsi" w:cstheme="minorHAnsi"/>
          <w:color w:val="000000" w:themeColor="text1"/>
          <w:sz w:val="20"/>
          <w:lang w:val="sk-SK"/>
        </w:rPr>
        <w:t>, boli implementované webové služby a integrácia autentifikačných poskytovateľov. Expert zabezpečil implementáciu administrátorskej časti riešenia.</w:t>
      </w:r>
    </w:p>
    <w:p w:rsidRPr="007870C8" w:rsidR="001F4CE9" w:rsidP="001F4CE9" w:rsidRDefault="001F4CE9" w14:paraId="767290A0"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 xml:space="preserve">Ing. Milan </w:t>
      </w:r>
      <w:proofErr w:type="spellStart"/>
      <w:r w:rsidRPr="007870C8">
        <w:rPr>
          <w:rFonts w:asciiTheme="minorHAnsi" w:hAnsiTheme="minorHAnsi" w:cstheme="minorHAnsi"/>
          <w:color w:val="000000" w:themeColor="text1"/>
          <w:sz w:val="20"/>
          <w:lang w:val="sk-SK"/>
        </w:rPr>
        <w:t>Frátrik</w:t>
      </w:r>
      <w:proofErr w:type="spellEnd"/>
      <w:r w:rsidRPr="007870C8">
        <w:rPr>
          <w:rFonts w:asciiTheme="minorHAnsi" w:hAnsiTheme="minorHAnsi" w:cstheme="minorHAnsi"/>
          <w:color w:val="000000" w:themeColor="text1"/>
          <w:sz w:val="20"/>
          <w:lang w:val="sk-SK"/>
        </w:rPr>
        <w:t xml:space="preserve">, PhD. pôsobil ako garant za vývoj v projekte Migrácia </w:t>
      </w:r>
      <w:proofErr w:type="spellStart"/>
      <w:r w:rsidRPr="007870C8">
        <w:rPr>
          <w:rFonts w:asciiTheme="minorHAnsi" w:hAnsiTheme="minorHAnsi" w:cstheme="minorHAnsi"/>
          <w:color w:val="000000" w:themeColor="text1"/>
          <w:sz w:val="20"/>
          <w:lang w:val="sk-SK"/>
        </w:rPr>
        <w:t>mikroslužieb</w:t>
      </w:r>
      <w:proofErr w:type="spellEnd"/>
      <w:r w:rsidRPr="007870C8">
        <w:rPr>
          <w:rFonts w:asciiTheme="minorHAnsi" w:hAnsiTheme="minorHAnsi" w:cstheme="minorHAnsi"/>
          <w:color w:val="000000" w:themeColor="text1"/>
          <w:sz w:val="20"/>
          <w:lang w:val="sk-SK"/>
        </w:rPr>
        <w:t xml:space="preserve"> a vývoj nových </w:t>
      </w:r>
      <w:proofErr w:type="spellStart"/>
      <w:r w:rsidRPr="007870C8">
        <w:rPr>
          <w:rFonts w:asciiTheme="minorHAnsi" w:hAnsiTheme="minorHAnsi" w:cstheme="minorHAnsi"/>
          <w:color w:val="000000" w:themeColor="text1"/>
          <w:sz w:val="20"/>
          <w:lang w:val="sk-SK"/>
        </w:rPr>
        <w:t>mikroslužieb</w:t>
      </w:r>
      <w:proofErr w:type="spellEnd"/>
      <w:r w:rsidRPr="007870C8">
        <w:rPr>
          <w:rFonts w:asciiTheme="minorHAnsi" w:hAnsiTheme="minorHAnsi" w:cstheme="minorHAnsi"/>
          <w:color w:val="000000" w:themeColor="text1"/>
          <w:sz w:val="20"/>
          <w:lang w:val="sk-SK"/>
        </w:rPr>
        <w:t xml:space="preserve">, kde zastrešoval technologické rozhodnutia, krízový manažment a koordináciu vývojového tímu. Jeho hlavnou úlohou bolo navrhnúť a riadiť proces migrácie existujúcich </w:t>
      </w:r>
      <w:proofErr w:type="spellStart"/>
      <w:r w:rsidRPr="007870C8">
        <w:rPr>
          <w:rFonts w:asciiTheme="minorHAnsi" w:hAnsiTheme="minorHAnsi" w:cstheme="minorHAnsi"/>
          <w:color w:val="000000" w:themeColor="text1"/>
          <w:sz w:val="20"/>
          <w:lang w:val="sk-SK"/>
        </w:rPr>
        <w:t>mikroslužieb</w:t>
      </w:r>
      <w:proofErr w:type="spellEnd"/>
      <w:r w:rsidRPr="007870C8">
        <w:rPr>
          <w:rFonts w:asciiTheme="minorHAnsi" w:hAnsiTheme="minorHAnsi" w:cstheme="minorHAnsi"/>
          <w:color w:val="000000" w:themeColor="text1"/>
          <w:sz w:val="20"/>
          <w:lang w:val="sk-SK"/>
        </w:rPr>
        <w:t xml:space="preserve"> na novú architektúru, optimalizovať ich výkon a zabezpečiť integráciu do existujúceho ekosystému. Okrem migrácie sa podieľal aj na vývoji nových </w:t>
      </w:r>
      <w:proofErr w:type="spellStart"/>
      <w:r w:rsidRPr="007870C8">
        <w:rPr>
          <w:rFonts w:asciiTheme="minorHAnsi" w:hAnsiTheme="minorHAnsi" w:cstheme="minorHAnsi"/>
          <w:color w:val="000000" w:themeColor="text1"/>
          <w:sz w:val="20"/>
          <w:lang w:val="sk-SK"/>
        </w:rPr>
        <w:t>mikroslužieb</w:t>
      </w:r>
      <w:proofErr w:type="spellEnd"/>
      <w:r w:rsidRPr="007870C8">
        <w:rPr>
          <w:rFonts w:asciiTheme="minorHAnsi" w:hAnsiTheme="minorHAnsi" w:cstheme="minorHAnsi"/>
          <w:color w:val="000000" w:themeColor="text1"/>
          <w:sz w:val="20"/>
          <w:lang w:val="sk-SK"/>
        </w:rPr>
        <w:t xml:space="preserve">, ktoré rozšírili funkcionalitu systému, pričom dohliadal na dodržiavanie princípov čistého kódu, škálovateľnosti a bezpečnosti. Zabezpečoval tiež </w:t>
      </w:r>
      <w:proofErr w:type="spellStart"/>
      <w:r w:rsidRPr="007870C8">
        <w:rPr>
          <w:rFonts w:asciiTheme="minorHAnsi" w:hAnsiTheme="minorHAnsi" w:cstheme="minorHAnsi"/>
          <w:color w:val="000000" w:themeColor="text1"/>
          <w:sz w:val="20"/>
          <w:lang w:val="sk-SK"/>
        </w:rPr>
        <w:t>code</w:t>
      </w:r>
      <w:proofErr w:type="spellEnd"/>
      <w:r w:rsidRPr="007870C8">
        <w:rPr>
          <w:rFonts w:asciiTheme="minorHAnsi" w:hAnsiTheme="minorHAnsi" w:cstheme="minorHAnsi"/>
          <w:color w:val="000000" w:themeColor="text1"/>
          <w:sz w:val="20"/>
          <w:lang w:val="sk-SK"/>
        </w:rPr>
        <w:t xml:space="preserve"> </w:t>
      </w:r>
      <w:proofErr w:type="spellStart"/>
      <w:r w:rsidRPr="007870C8">
        <w:rPr>
          <w:rFonts w:asciiTheme="minorHAnsi" w:hAnsiTheme="minorHAnsi" w:cstheme="minorHAnsi"/>
          <w:color w:val="000000" w:themeColor="text1"/>
          <w:sz w:val="20"/>
          <w:lang w:val="sk-SK"/>
        </w:rPr>
        <w:t>review</w:t>
      </w:r>
      <w:proofErr w:type="spellEnd"/>
      <w:r w:rsidRPr="007870C8">
        <w:rPr>
          <w:rFonts w:asciiTheme="minorHAnsi" w:hAnsiTheme="minorHAnsi" w:cstheme="minorHAnsi"/>
          <w:color w:val="000000" w:themeColor="text1"/>
          <w:sz w:val="20"/>
          <w:lang w:val="sk-SK"/>
        </w:rPr>
        <w:t xml:space="preserve">, </w:t>
      </w:r>
      <w:proofErr w:type="spellStart"/>
      <w:r w:rsidRPr="007870C8">
        <w:rPr>
          <w:rFonts w:asciiTheme="minorHAnsi" w:hAnsiTheme="minorHAnsi" w:cstheme="minorHAnsi"/>
          <w:color w:val="000000" w:themeColor="text1"/>
          <w:sz w:val="20"/>
          <w:lang w:val="sk-SK"/>
        </w:rPr>
        <w:t>mentoring</w:t>
      </w:r>
      <w:proofErr w:type="spellEnd"/>
      <w:r w:rsidRPr="007870C8">
        <w:rPr>
          <w:rFonts w:asciiTheme="minorHAnsi" w:hAnsiTheme="minorHAnsi" w:cstheme="minorHAnsi"/>
          <w:color w:val="000000" w:themeColor="text1"/>
          <w:sz w:val="20"/>
          <w:lang w:val="sk-SK"/>
        </w:rPr>
        <w:t xml:space="preserve"> vývojárov a komunikáciu s ostatnými tímami v rámci projektu.</w:t>
      </w:r>
    </w:p>
    <w:p w:rsidRPr="007870C8" w:rsidR="001F4CE9" w:rsidP="001F4CE9" w:rsidRDefault="001F4CE9" w14:paraId="24234921"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Taktiež zabezpečoval a koordinoval IT vývoj na portáli pre investovanie do nehnuteľností. Svoju pozíciu zastával od tvorby myšlienky, vývoja, odovzdania projektu a následnú udržateľnosť.</w:t>
      </w:r>
    </w:p>
    <w:p w:rsidRPr="007870C8" w:rsidR="001F4CE9" w:rsidP="001F4CE9" w:rsidRDefault="001F4CE9" w14:paraId="78B94C54" w14:textId="77777777">
      <w:pPr>
        <w:pStyle w:val="Zkladntext"/>
        <w:spacing w:before="160" w:after="120"/>
        <w:ind w:right="129"/>
        <w:rPr>
          <w:rFonts w:asciiTheme="minorHAnsi" w:hAnsiTheme="minorHAnsi" w:cstheme="minorHAnsi"/>
          <w:b/>
          <w:bCs/>
          <w:color w:val="000000" w:themeColor="text1"/>
          <w:sz w:val="20"/>
          <w:lang w:val="sk-SK"/>
        </w:rPr>
      </w:pPr>
      <w:r w:rsidRPr="007870C8">
        <w:rPr>
          <w:rFonts w:asciiTheme="minorHAnsi" w:hAnsiTheme="minorHAnsi" w:cstheme="minorHAnsi"/>
          <w:b/>
          <w:bCs/>
          <w:color w:val="000000" w:themeColor="text1"/>
          <w:sz w:val="20"/>
          <w:lang w:val="sk-SK"/>
        </w:rPr>
        <w:t xml:space="preserve">Mgr. Petra </w:t>
      </w:r>
      <w:proofErr w:type="spellStart"/>
      <w:r w:rsidRPr="007870C8">
        <w:rPr>
          <w:rFonts w:asciiTheme="minorHAnsi" w:hAnsiTheme="minorHAnsi" w:cstheme="minorHAnsi"/>
          <w:b/>
          <w:bCs/>
          <w:color w:val="000000" w:themeColor="text1"/>
          <w:sz w:val="20"/>
          <w:lang w:val="sk-SK"/>
        </w:rPr>
        <w:t>Gašparová</w:t>
      </w:r>
      <w:proofErr w:type="spellEnd"/>
      <w:r w:rsidRPr="007870C8">
        <w:rPr>
          <w:rFonts w:asciiTheme="minorHAnsi" w:hAnsiTheme="minorHAnsi" w:cstheme="minorHAnsi"/>
          <w:b/>
          <w:bCs/>
          <w:color w:val="000000" w:themeColor="text1"/>
          <w:sz w:val="20"/>
          <w:lang w:val="sk-SK"/>
        </w:rPr>
        <w:t xml:space="preserve"> (kľúčový vedecko-výskumný pracovník ESMO Žilina, </w:t>
      </w:r>
      <w:proofErr w:type="spellStart"/>
      <w:r w:rsidRPr="007870C8">
        <w:rPr>
          <w:rFonts w:asciiTheme="minorHAnsi" w:hAnsiTheme="minorHAnsi" w:cstheme="minorHAnsi"/>
          <w:b/>
          <w:bCs/>
          <w:color w:val="000000" w:themeColor="text1"/>
          <w:sz w:val="20"/>
          <w:lang w:val="sk-SK"/>
        </w:rPr>
        <w:t>a.s</w:t>
      </w:r>
      <w:proofErr w:type="spellEnd"/>
      <w:r w:rsidRPr="007870C8">
        <w:rPr>
          <w:rFonts w:asciiTheme="minorHAnsi" w:hAnsiTheme="minorHAnsi" w:cstheme="minorHAnsi"/>
          <w:b/>
          <w:bCs/>
          <w:color w:val="000000" w:themeColor="text1"/>
          <w:sz w:val="20"/>
          <w:lang w:val="sk-SK"/>
        </w:rPr>
        <w:t>.)</w:t>
      </w:r>
    </w:p>
    <w:p w:rsidRPr="007870C8" w:rsidR="001F4CE9" w:rsidP="001F4CE9" w:rsidRDefault="001F4CE9" w14:paraId="77B22E72"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 xml:space="preserve">Kľúčový expert má značné skúsenosti v oblasti procesného i projektového riadenia v oblasti IT. Počas svojho pôsobenia vo VŠZP v pozícii experta v oblasti zavádzania procesov riadila projekt, ktorého cieľom bolo zavedenia AI </w:t>
      </w:r>
      <w:proofErr w:type="spellStart"/>
      <w:r w:rsidRPr="007870C8">
        <w:rPr>
          <w:rFonts w:asciiTheme="minorHAnsi" w:hAnsiTheme="minorHAnsi" w:cstheme="minorHAnsi"/>
          <w:color w:val="000000" w:themeColor="text1"/>
          <w:sz w:val="20"/>
          <w:lang w:val="sk-SK"/>
        </w:rPr>
        <w:t>chatbota</w:t>
      </w:r>
      <w:proofErr w:type="spellEnd"/>
      <w:r w:rsidRPr="007870C8">
        <w:rPr>
          <w:rFonts w:asciiTheme="minorHAnsi" w:hAnsiTheme="minorHAnsi" w:cstheme="minorHAnsi"/>
          <w:color w:val="000000" w:themeColor="text1"/>
          <w:sz w:val="20"/>
          <w:lang w:val="sk-SK"/>
        </w:rPr>
        <w:t xml:space="preserve"> nad interné predpisy (smernice a metodiky). Predchádzalo tomu prečistenie inicializačných dát a nastavenie logiky ukladania, boli definované pilotné dáta, nad ktorými sa </w:t>
      </w:r>
      <w:proofErr w:type="spellStart"/>
      <w:r w:rsidRPr="007870C8">
        <w:rPr>
          <w:rFonts w:asciiTheme="minorHAnsi" w:hAnsiTheme="minorHAnsi" w:cstheme="minorHAnsi"/>
          <w:color w:val="000000" w:themeColor="text1"/>
          <w:sz w:val="20"/>
          <w:lang w:val="sk-SK"/>
        </w:rPr>
        <w:t>chatbot</w:t>
      </w:r>
      <w:proofErr w:type="spellEnd"/>
      <w:r w:rsidRPr="007870C8">
        <w:rPr>
          <w:rFonts w:asciiTheme="minorHAnsi" w:hAnsiTheme="minorHAnsi" w:cstheme="minorHAnsi"/>
          <w:color w:val="000000" w:themeColor="text1"/>
          <w:sz w:val="20"/>
          <w:lang w:val="sk-SK"/>
        </w:rPr>
        <w:t xml:space="preserve"> učil. Prostredníctvom testovacích scenárov bol systém postupne zdokonaľovaný. Taktiež sa podieľala na projekte, ako garant za výstupy, ktorého cieľom bola analýza využívaných </w:t>
      </w:r>
      <w:proofErr w:type="spellStart"/>
      <w:r w:rsidRPr="007870C8">
        <w:rPr>
          <w:rFonts w:asciiTheme="minorHAnsi" w:hAnsiTheme="minorHAnsi" w:cstheme="minorHAnsi"/>
          <w:color w:val="000000" w:themeColor="text1"/>
          <w:sz w:val="20"/>
          <w:lang w:val="sk-SK"/>
        </w:rPr>
        <w:t>service</w:t>
      </w:r>
      <w:proofErr w:type="spellEnd"/>
      <w:r w:rsidRPr="007870C8">
        <w:rPr>
          <w:rFonts w:asciiTheme="minorHAnsi" w:hAnsiTheme="minorHAnsi" w:cstheme="minorHAnsi"/>
          <w:color w:val="000000" w:themeColor="text1"/>
          <w:sz w:val="20"/>
          <w:lang w:val="sk-SK"/>
        </w:rPr>
        <w:t xml:space="preserve"> </w:t>
      </w:r>
      <w:proofErr w:type="spellStart"/>
      <w:r w:rsidRPr="007870C8">
        <w:rPr>
          <w:rFonts w:asciiTheme="minorHAnsi" w:hAnsiTheme="minorHAnsi" w:cstheme="minorHAnsi"/>
          <w:color w:val="000000" w:themeColor="text1"/>
          <w:sz w:val="20"/>
          <w:lang w:val="sk-SK"/>
        </w:rPr>
        <w:t>deskových</w:t>
      </w:r>
      <w:proofErr w:type="spellEnd"/>
      <w:r w:rsidRPr="007870C8">
        <w:rPr>
          <w:rFonts w:asciiTheme="minorHAnsi" w:hAnsiTheme="minorHAnsi" w:cstheme="minorHAnsi"/>
          <w:color w:val="000000" w:themeColor="text1"/>
          <w:sz w:val="20"/>
          <w:lang w:val="sk-SK"/>
        </w:rPr>
        <w:t xml:space="preserve"> nástrojov v prostredí VŠZP, optimalizácia využívania daných nástrojov a zvolenie jednotného nástroja a jeho implementácia. Súčasťou projektu bol aj návrh </w:t>
      </w:r>
      <w:proofErr w:type="spellStart"/>
      <w:r w:rsidRPr="007870C8">
        <w:rPr>
          <w:rFonts w:asciiTheme="minorHAnsi" w:hAnsiTheme="minorHAnsi" w:cstheme="minorHAnsi"/>
          <w:color w:val="000000" w:themeColor="text1"/>
          <w:sz w:val="20"/>
          <w:lang w:val="sk-SK"/>
        </w:rPr>
        <w:t>workflow</w:t>
      </w:r>
      <w:proofErr w:type="spellEnd"/>
      <w:r w:rsidRPr="007870C8">
        <w:rPr>
          <w:rFonts w:asciiTheme="minorHAnsi" w:hAnsiTheme="minorHAnsi" w:cstheme="minorHAnsi"/>
          <w:color w:val="000000" w:themeColor="text1"/>
          <w:sz w:val="20"/>
          <w:lang w:val="sk-SK"/>
        </w:rPr>
        <w:t xml:space="preserve"> jednotlivých procesov do uvedeného nástroja.</w:t>
      </w:r>
    </w:p>
    <w:p w:rsidRPr="007870C8" w:rsidR="001F4CE9" w:rsidP="001F4CE9" w:rsidRDefault="001F4CE9" w14:paraId="09ACB5E4"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V štátnom inštitúte odborného vzdelávania riadila tím expertov, ktorého cieľom bol projekt vybudovania dátovej a informačnej základne SDV, elektronizácia procesu spracovania všetkých typov zmlúv súvisiacich s implementáciou SDV, elektronizácia procesu overovania spôsobilosti zamestnávateľa realizovať praktické vyučovanie v jeho priestoroch alebo aj elektronizácia procesu overovania spôsobilosti školy užívať označenie Centrum OVP. Súčasťou dodávky bolo aj vybudovanie kooperačnej platformy na podporu spolupráce riešiteľov a partnerov zapojených do SDV.</w:t>
      </w:r>
    </w:p>
    <w:p w:rsidRPr="007870C8" w:rsidR="001F4CE9" w:rsidP="001F4CE9" w:rsidRDefault="001F4CE9" w14:paraId="41CAA3A6" w14:textId="77777777">
      <w:pPr>
        <w:pStyle w:val="Zkladntext"/>
        <w:spacing w:after="120"/>
        <w:ind w:right="130"/>
        <w:rPr>
          <w:rFonts w:asciiTheme="minorHAnsi" w:hAnsiTheme="minorHAnsi" w:cstheme="minorHAnsi"/>
          <w:color w:val="000000" w:themeColor="text1"/>
          <w:sz w:val="20"/>
          <w:lang w:val="sk-SK"/>
        </w:rPr>
      </w:pPr>
      <w:r w:rsidRPr="007870C8">
        <w:rPr>
          <w:rFonts w:asciiTheme="minorHAnsi" w:hAnsiTheme="minorHAnsi" w:cstheme="minorHAnsi"/>
          <w:color w:val="000000" w:themeColor="text1"/>
          <w:sz w:val="20"/>
          <w:lang w:val="sk-SK"/>
        </w:rPr>
        <w:t xml:space="preserve">V rámci projektu Komplexný informačný systém získavania, spracúvania, uchovávania a sprístupňovania vedeckých a </w:t>
      </w:r>
      <w:proofErr w:type="spellStart"/>
      <w:r w:rsidRPr="007870C8">
        <w:rPr>
          <w:rFonts w:asciiTheme="minorHAnsi" w:hAnsiTheme="minorHAnsi" w:cstheme="minorHAnsi"/>
          <w:color w:val="000000" w:themeColor="text1"/>
          <w:sz w:val="20"/>
          <w:lang w:val="sk-SK"/>
        </w:rPr>
        <w:t>bibliometrických</w:t>
      </w:r>
      <w:proofErr w:type="spellEnd"/>
      <w:r w:rsidRPr="007870C8">
        <w:rPr>
          <w:rFonts w:asciiTheme="minorHAnsi" w:hAnsiTheme="minorHAnsi" w:cstheme="minorHAnsi"/>
          <w:color w:val="000000" w:themeColor="text1"/>
          <w:sz w:val="20"/>
          <w:lang w:val="sk-SK"/>
        </w:rPr>
        <w:t xml:space="preserve"> dát a publikácií, a zabezpečenie prístupu k nástrojom a aplikáciám pre podporu vedy a výskumu (KOMIS) riadila tím expertov, ktorých cieľom bol upgrade existujúcich a realizácia nových informačných systémov (implementácia, vývoj, nasadenie). Riešenie pozostávalo z viacerých technológií ako PRIMO – </w:t>
      </w:r>
      <w:proofErr w:type="spellStart"/>
      <w:r w:rsidRPr="007870C8">
        <w:rPr>
          <w:rFonts w:asciiTheme="minorHAnsi" w:hAnsiTheme="minorHAnsi" w:cstheme="minorHAnsi"/>
          <w:color w:val="000000" w:themeColor="text1"/>
          <w:sz w:val="20"/>
          <w:lang w:val="sk-SK"/>
        </w:rPr>
        <w:t>discovery</w:t>
      </w:r>
      <w:proofErr w:type="spellEnd"/>
      <w:r w:rsidRPr="007870C8">
        <w:rPr>
          <w:rFonts w:asciiTheme="minorHAnsi" w:hAnsiTheme="minorHAnsi" w:cstheme="minorHAnsi"/>
          <w:color w:val="000000" w:themeColor="text1"/>
          <w:sz w:val="20"/>
          <w:lang w:val="sk-SK"/>
        </w:rPr>
        <w:t xml:space="preserve"> systém pre elektronické informačné zdroje, </w:t>
      </w:r>
      <w:proofErr w:type="spellStart"/>
      <w:r w:rsidRPr="007870C8">
        <w:rPr>
          <w:rFonts w:asciiTheme="minorHAnsi" w:hAnsiTheme="minorHAnsi" w:cstheme="minorHAnsi"/>
          <w:color w:val="000000" w:themeColor="text1"/>
          <w:sz w:val="20"/>
          <w:lang w:val="sk-SK"/>
        </w:rPr>
        <w:t>OpenURL</w:t>
      </w:r>
      <w:proofErr w:type="spellEnd"/>
      <w:r w:rsidRPr="007870C8">
        <w:rPr>
          <w:rFonts w:asciiTheme="minorHAnsi" w:hAnsiTheme="minorHAnsi" w:cstheme="minorHAnsi"/>
          <w:color w:val="000000" w:themeColor="text1"/>
          <w:sz w:val="20"/>
          <w:lang w:val="sk-SK"/>
        </w:rPr>
        <w:t xml:space="preserve">/SFX – </w:t>
      </w:r>
      <w:proofErr w:type="spellStart"/>
      <w:r w:rsidRPr="007870C8">
        <w:rPr>
          <w:rFonts w:asciiTheme="minorHAnsi" w:hAnsiTheme="minorHAnsi" w:cstheme="minorHAnsi"/>
          <w:color w:val="000000" w:themeColor="text1"/>
          <w:sz w:val="20"/>
          <w:lang w:val="sk-SK"/>
        </w:rPr>
        <w:t>linkovací</w:t>
      </w:r>
      <w:proofErr w:type="spellEnd"/>
      <w:r w:rsidRPr="007870C8">
        <w:rPr>
          <w:rFonts w:asciiTheme="minorHAnsi" w:hAnsiTheme="minorHAnsi" w:cstheme="minorHAnsi"/>
          <w:color w:val="000000" w:themeColor="text1"/>
          <w:sz w:val="20"/>
          <w:lang w:val="sk-SK"/>
        </w:rPr>
        <w:t xml:space="preserve"> server, Systém pre vzdialený prístup do elektronických informačných zdrojov, CREPČ – Centrálny register evidencie publikačnej činnosti, CREUČ – Centrálny register evidencie umeleckej činnosti, SK CRIS / CIP VVI – Informačný systém o vede a výskume / Centrálny informačný portál pre výskum, vývoj a inovácie. Absolvované a získané certifikácie: Interný audítor podľa ISO 9001 a ISO 19011, Interný audítor podľa ISO 27001, Prince2 </w:t>
      </w:r>
      <w:proofErr w:type="spellStart"/>
      <w:r w:rsidRPr="007870C8">
        <w:rPr>
          <w:rFonts w:asciiTheme="minorHAnsi" w:hAnsiTheme="minorHAnsi" w:cstheme="minorHAnsi"/>
          <w:color w:val="000000" w:themeColor="text1"/>
          <w:sz w:val="20"/>
          <w:lang w:val="sk-SK"/>
        </w:rPr>
        <w:t>Practitioner</w:t>
      </w:r>
      <w:proofErr w:type="spellEnd"/>
      <w:r w:rsidRPr="007870C8">
        <w:rPr>
          <w:rFonts w:asciiTheme="minorHAnsi" w:hAnsiTheme="minorHAnsi" w:cstheme="minorHAnsi"/>
          <w:color w:val="000000" w:themeColor="text1"/>
          <w:sz w:val="20"/>
          <w:lang w:val="sk-SK"/>
        </w:rPr>
        <w:t xml:space="preserve"> v oblasti projektového riadenia , Prince2 </w:t>
      </w:r>
      <w:proofErr w:type="spellStart"/>
      <w:r w:rsidRPr="007870C8">
        <w:rPr>
          <w:rFonts w:asciiTheme="minorHAnsi" w:hAnsiTheme="minorHAnsi" w:cstheme="minorHAnsi"/>
          <w:color w:val="000000" w:themeColor="text1"/>
          <w:sz w:val="20"/>
          <w:lang w:val="sk-SK"/>
        </w:rPr>
        <w:t>Foundation</w:t>
      </w:r>
      <w:proofErr w:type="spellEnd"/>
      <w:r w:rsidRPr="007870C8">
        <w:rPr>
          <w:rFonts w:asciiTheme="minorHAnsi" w:hAnsiTheme="minorHAnsi" w:cstheme="minorHAnsi"/>
          <w:color w:val="000000" w:themeColor="text1"/>
          <w:sz w:val="20"/>
          <w:lang w:val="sk-SK"/>
        </w:rPr>
        <w:t xml:space="preserve"> dg</w:t>
      </w:r>
    </w:p>
    <w:p w:rsidRPr="007870C8" w:rsidR="001F4CE9" w:rsidP="001F4CE9" w:rsidRDefault="001F4CE9" w14:paraId="15F4FD83" w14:textId="77777777">
      <w:pPr>
        <w:pStyle w:val="Zkladntext"/>
        <w:spacing w:before="160" w:after="120"/>
        <w:ind w:right="129"/>
        <w:rPr>
          <w:rFonts w:asciiTheme="minorHAnsi" w:hAnsiTheme="minorHAnsi" w:cstheme="minorHAnsi"/>
          <w:b/>
          <w:bCs/>
          <w:color w:val="000000" w:themeColor="text1"/>
          <w:sz w:val="20"/>
          <w:lang w:val="sk-SK"/>
        </w:rPr>
      </w:pPr>
      <w:r w:rsidRPr="007870C8">
        <w:rPr>
          <w:rFonts w:asciiTheme="minorHAnsi" w:hAnsiTheme="minorHAnsi" w:cstheme="minorHAnsi"/>
          <w:b/>
          <w:bCs/>
          <w:color w:val="000000" w:themeColor="text1"/>
          <w:sz w:val="20"/>
          <w:lang w:val="sk-SK"/>
        </w:rPr>
        <w:t xml:space="preserve">COMTEC </w:t>
      </w:r>
      <w:proofErr w:type="spellStart"/>
      <w:r w:rsidRPr="007870C8">
        <w:rPr>
          <w:rFonts w:asciiTheme="minorHAnsi" w:hAnsiTheme="minorHAnsi" w:cstheme="minorHAnsi"/>
          <w:b/>
          <w:bCs/>
          <w:color w:val="000000" w:themeColor="text1"/>
          <w:sz w:val="20"/>
          <w:lang w:val="sk-SK"/>
        </w:rPr>
        <w:t>s.r.o</w:t>
      </w:r>
      <w:proofErr w:type="spellEnd"/>
    </w:p>
    <w:p w:rsidRPr="007870C8" w:rsidR="001F4CE9" w:rsidP="001F4CE9" w:rsidRDefault="001F4CE9" w14:paraId="72AE34C6" w14:textId="77777777">
      <w:pPr>
        <w:pStyle w:val="Zkladntext"/>
        <w:spacing w:before="160" w:after="120"/>
        <w:ind w:right="129"/>
        <w:rPr>
          <w:rFonts w:asciiTheme="minorHAnsi" w:hAnsiTheme="minorHAnsi" w:cstheme="minorHAnsi"/>
          <w:color w:val="000000" w:themeColor="text1"/>
          <w:sz w:val="20"/>
          <w:lang w:val="sk-SK"/>
        </w:rPr>
      </w:pPr>
      <w:r w:rsidRPr="007870C8">
        <w:rPr>
          <w:rFonts w:asciiTheme="minorHAnsi" w:hAnsiTheme="minorHAnsi" w:eastAsiaTheme="minorEastAsia" w:cstheme="minorHAnsi"/>
          <w:color w:val="000000" w:themeColor="text1"/>
          <w:sz w:val="20"/>
          <w:lang w:val="sk-SK"/>
        </w:rPr>
        <w:t xml:space="preserve">Za spoločnosť COMTEC </w:t>
      </w:r>
      <w:proofErr w:type="spellStart"/>
      <w:r w:rsidRPr="007870C8">
        <w:rPr>
          <w:rFonts w:asciiTheme="minorHAnsi" w:hAnsiTheme="minorHAnsi" w:eastAsiaTheme="minorEastAsia" w:cstheme="minorHAnsi"/>
          <w:color w:val="000000" w:themeColor="text1"/>
          <w:sz w:val="20"/>
          <w:lang w:val="sk-SK"/>
        </w:rPr>
        <w:t>s.r.o</w:t>
      </w:r>
      <w:proofErr w:type="spellEnd"/>
      <w:r w:rsidRPr="007870C8">
        <w:rPr>
          <w:rFonts w:asciiTheme="minorHAnsi" w:hAnsiTheme="minorHAnsi" w:eastAsiaTheme="minorEastAsia" w:cstheme="minorHAnsi"/>
          <w:color w:val="000000" w:themeColor="text1"/>
          <w:sz w:val="20"/>
          <w:lang w:val="sk-SK"/>
        </w:rPr>
        <w:t>. boli na pozíciu kľúčových vedecko-výskumných pracovníkov nominovaní odborníci s rozsiahlymi skúsenosťami v oblasti informačných technológií, digitálnej transformácie a IT bezpečnosti. Ich dlhoročná prax v správe IT infraštruktúry, vývoji a implementácii technologických riešení pre B2B segment a optimalizácii podnikových procesov im umožňuje efektívne prepájať inovatívne technologické nástroje s praktickými potrebami organizácií. V rámci svojej profesijnej dráhy sa aktívne podieľali na návrhu a implementácii pokročilých digitálnych riešení, pričom ich expertíza zahŕňa široké spektrum oblastí od kybernetickej bezpečnosti, cloudových riešení až po nasadzovanie umelej inteligencie a automatizáciu procesov. Ich schopnosť identifikovať potreby organizácií a prispôsobiť im IT infraštruktúru a digitálne systémy zabezpečuje efektívnejšie fungovanie podnikov a vyššiu úroveň dátovej ochrany. Ich znalosť v oblasti správy dynamických objektov, plánovania IT infraštruktúry a vývoja softvérových riešení na mieru umožňuje efektívnu integráciu moderných technologických prvkov do navrhovaného riešenia.</w:t>
      </w:r>
    </w:p>
    <w:p w:rsidRPr="007870C8" w:rsidR="001F4CE9" w:rsidP="001F4CE9" w:rsidRDefault="001F4CE9" w14:paraId="202B73E3" w14:textId="77777777">
      <w:pPr>
        <w:pStyle w:val="Zkladntext"/>
        <w:spacing w:before="160" w:after="120"/>
        <w:ind w:right="129"/>
        <w:rPr>
          <w:rFonts w:asciiTheme="minorHAnsi" w:hAnsiTheme="minorHAnsi" w:cstheme="minorHAnsi"/>
          <w:b/>
          <w:bCs/>
          <w:color w:val="000000" w:themeColor="text1"/>
          <w:sz w:val="20"/>
          <w:lang w:val="sk-SK"/>
        </w:rPr>
      </w:pPr>
      <w:r w:rsidRPr="007870C8">
        <w:rPr>
          <w:rFonts w:asciiTheme="minorHAnsi" w:hAnsiTheme="minorHAnsi" w:cstheme="minorHAnsi"/>
          <w:b/>
          <w:bCs/>
          <w:color w:val="000000" w:themeColor="text1"/>
          <w:sz w:val="20"/>
          <w:lang w:val="sk-SK"/>
        </w:rPr>
        <w:t xml:space="preserve">Denis </w:t>
      </w:r>
      <w:proofErr w:type="spellStart"/>
      <w:r w:rsidRPr="007870C8">
        <w:rPr>
          <w:rFonts w:asciiTheme="minorHAnsi" w:hAnsiTheme="minorHAnsi" w:cstheme="minorHAnsi"/>
          <w:b/>
          <w:bCs/>
          <w:color w:val="000000" w:themeColor="text1"/>
          <w:sz w:val="20"/>
          <w:lang w:val="sk-SK"/>
        </w:rPr>
        <w:t>Christov</w:t>
      </w:r>
      <w:proofErr w:type="spellEnd"/>
      <w:r w:rsidRPr="007870C8">
        <w:rPr>
          <w:rFonts w:asciiTheme="minorHAnsi" w:hAnsiTheme="minorHAnsi" w:cstheme="minorHAnsi"/>
          <w:b/>
          <w:bCs/>
          <w:color w:val="000000" w:themeColor="text1"/>
          <w:sz w:val="20"/>
          <w:lang w:val="sk-SK"/>
        </w:rPr>
        <w:t xml:space="preserve"> (kľúčový vedecko-výskumný pracovník COMTEC </w:t>
      </w:r>
      <w:proofErr w:type="spellStart"/>
      <w:r w:rsidRPr="007870C8">
        <w:rPr>
          <w:rFonts w:asciiTheme="minorHAnsi" w:hAnsiTheme="minorHAnsi" w:cstheme="minorHAnsi"/>
          <w:b/>
          <w:bCs/>
          <w:color w:val="000000" w:themeColor="text1"/>
          <w:sz w:val="20"/>
          <w:lang w:val="sk-SK"/>
        </w:rPr>
        <w:t>s.r.o</w:t>
      </w:r>
      <w:proofErr w:type="spellEnd"/>
      <w:r w:rsidRPr="007870C8">
        <w:rPr>
          <w:rFonts w:asciiTheme="minorHAnsi" w:hAnsiTheme="minorHAnsi" w:cstheme="minorHAnsi"/>
          <w:b/>
          <w:bCs/>
          <w:color w:val="000000" w:themeColor="text1"/>
          <w:sz w:val="20"/>
          <w:lang w:val="sk-SK"/>
        </w:rPr>
        <w:t>.)</w:t>
      </w:r>
    </w:p>
    <w:p w:rsidRPr="007870C8" w:rsidR="001F4CE9" w:rsidP="001F4CE9" w:rsidRDefault="001F4CE9" w14:paraId="3E098AC8" w14:textId="77777777">
      <w:pPr>
        <w:pStyle w:val="Zkladntext"/>
        <w:spacing w:before="160" w:after="120"/>
        <w:ind w:right="129"/>
        <w:rPr>
          <w:rFonts w:asciiTheme="minorHAnsi" w:hAnsiTheme="minorHAnsi" w:eastAsiaTheme="minorEastAsia" w:cstheme="minorHAnsi"/>
          <w:color w:val="000000" w:themeColor="text1"/>
          <w:sz w:val="20"/>
          <w:lang w:val="sk-SK"/>
        </w:rPr>
      </w:pPr>
      <w:r w:rsidRPr="007870C8">
        <w:rPr>
          <w:rFonts w:asciiTheme="minorHAnsi" w:hAnsiTheme="minorHAnsi" w:eastAsiaTheme="minorEastAsia" w:cstheme="minorHAnsi"/>
          <w:color w:val="000000" w:themeColor="text1"/>
          <w:sz w:val="20"/>
          <w:lang w:val="sk-SK"/>
        </w:rPr>
        <w:t xml:space="preserve">Skúsený IT špecialista s viac ako 30-ročnou praxou v správe IT infraštruktúry, implementácii digitálnych riešení a technickej podpore. Počas svojej kariéry sa podieľal na vývoji a optimalizácii IT systémov pre široké spektrum zákazníkov, pričom jeho expertíza zahŕňa správu počítačových sietí, zabezpečenie kybernetickej bezpečnosti a cloudové riešenia. V spoločnosti COMTEC </w:t>
      </w:r>
      <w:proofErr w:type="spellStart"/>
      <w:r w:rsidRPr="007870C8">
        <w:rPr>
          <w:rFonts w:asciiTheme="minorHAnsi" w:hAnsiTheme="minorHAnsi" w:eastAsiaTheme="minorEastAsia" w:cstheme="minorHAnsi"/>
          <w:color w:val="000000" w:themeColor="text1"/>
          <w:sz w:val="20"/>
          <w:lang w:val="sk-SK"/>
        </w:rPr>
        <w:t>s.r.o</w:t>
      </w:r>
      <w:proofErr w:type="spellEnd"/>
      <w:r w:rsidRPr="007870C8">
        <w:rPr>
          <w:rFonts w:asciiTheme="minorHAnsi" w:hAnsiTheme="minorHAnsi" w:eastAsiaTheme="minorEastAsia" w:cstheme="minorHAnsi"/>
          <w:color w:val="000000" w:themeColor="text1"/>
          <w:sz w:val="20"/>
          <w:lang w:val="sk-SK"/>
        </w:rPr>
        <w:t xml:space="preserve">. sa zameriava na návrh a implementáciu IT riešení na mieru, ktoré umožňujú firmám efektívne riadiť svoje digitálne prostredie a posilniť ochranu dát. Jeho hlboké porozumenie moderným technológiám mu umožňuje zavádzať inovácie v oblasti automatizácie podnikových procesov, pričom sa aktívne venuje aj sledovaniu trendov v umelej inteligencii a strojovom učení. Má skúsenosti s využívaním AI nástrojov na analýzu dát, predikciu rizík a optimalizáciu firemných procesov. Pracuje s platformami ako Microsoft </w:t>
      </w:r>
      <w:proofErr w:type="spellStart"/>
      <w:r w:rsidRPr="007870C8">
        <w:rPr>
          <w:rFonts w:asciiTheme="minorHAnsi" w:hAnsiTheme="minorHAnsi" w:eastAsiaTheme="minorEastAsia" w:cstheme="minorHAnsi"/>
          <w:color w:val="000000" w:themeColor="text1"/>
          <w:sz w:val="20"/>
          <w:lang w:val="sk-SK"/>
        </w:rPr>
        <w:t>Azure</w:t>
      </w:r>
      <w:proofErr w:type="spellEnd"/>
      <w:r w:rsidRPr="007870C8">
        <w:rPr>
          <w:rFonts w:asciiTheme="minorHAnsi" w:hAnsiTheme="minorHAnsi" w:eastAsiaTheme="minorEastAsia" w:cstheme="minorHAnsi"/>
          <w:color w:val="000000" w:themeColor="text1"/>
          <w:sz w:val="20"/>
          <w:lang w:val="sk-SK"/>
        </w:rPr>
        <w:t xml:space="preserve"> AI, </w:t>
      </w:r>
      <w:proofErr w:type="spellStart"/>
      <w:r w:rsidRPr="007870C8">
        <w:rPr>
          <w:rFonts w:asciiTheme="minorHAnsi" w:hAnsiTheme="minorHAnsi" w:eastAsiaTheme="minorEastAsia" w:cstheme="minorHAnsi"/>
          <w:color w:val="000000" w:themeColor="text1"/>
          <w:sz w:val="20"/>
          <w:lang w:val="sk-SK"/>
        </w:rPr>
        <w:t>TensorFlow</w:t>
      </w:r>
      <w:proofErr w:type="spellEnd"/>
      <w:r w:rsidRPr="007870C8">
        <w:rPr>
          <w:rFonts w:asciiTheme="minorHAnsi" w:hAnsiTheme="minorHAnsi" w:eastAsiaTheme="minorEastAsia" w:cstheme="minorHAnsi"/>
          <w:color w:val="000000" w:themeColor="text1"/>
          <w:sz w:val="20"/>
          <w:lang w:val="sk-SK"/>
        </w:rPr>
        <w:t xml:space="preserve"> a IBM </w:t>
      </w:r>
      <w:proofErr w:type="spellStart"/>
      <w:r w:rsidRPr="007870C8">
        <w:rPr>
          <w:rFonts w:asciiTheme="minorHAnsi" w:hAnsiTheme="minorHAnsi" w:eastAsiaTheme="minorEastAsia" w:cstheme="minorHAnsi"/>
          <w:color w:val="000000" w:themeColor="text1"/>
          <w:sz w:val="20"/>
          <w:lang w:val="sk-SK"/>
        </w:rPr>
        <w:t>Watson</w:t>
      </w:r>
      <w:proofErr w:type="spellEnd"/>
      <w:r w:rsidRPr="007870C8">
        <w:rPr>
          <w:rFonts w:asciiTheme="minorHAnsi" w:hAnsiTheme="minorHAnsi" w:eastAsiaTheme="minorEastAsia" w:cstheme="minorHAnsi"/>
          <w:color w:val="000000" w:themeColor="text1"/>
          <w:sz w:val="20"/>
          <w:lang w:val="sk-SK"/>
        </w:rPr>
        <w:t xml:space="preserve"> na implementáciu inteligentných riešení do IT infraštruktúry podnikov. Okrem technologickej expertízy je tiež skúsený v riešení bezpečnostných výziev, nastavovaní IT politiky a strategickom plánovaní IT infraštruktúry. Vďaka jeho schopnosti analyzovať a implementovať pokročilé IT riešenia zohráva kľúčovú úlohu pri integrácii moderných technológií do podnikových procesov, čím prispieva k ich dlhodobej udržateľnosti a inovačnému rastu.</w:t>
      </w:r>
    </w:p>
    <w:p w:rsidRPr="007870C8" w:rsidR="001F4CE9" w:rsidP="001F4CE9" w:rsidRDefault="001F4CE9" w14:paraId="0F1DE0CB" w14:textId="77777777">
      <w:pPr>
        <w:pStyle w:val="Zkladntext"/>
        <w:spacing w:before="160" w:after="120"/>
        <w:ind w:right="129"/>
        <w:rPr>
          <w:rFonts w:asciiTheme="minorHAnsi" w:hAnsiTheme="minorHAnsi" w:cstheme="minorHAnsi"/>
          <w:b/>
          <w:bCs/>
          <w:color w:val="000000" w:themeColor="text1"/>
          <w:sz w:val="20"/>
          <w:lang w:val="sk-SK"/>
        </w:rPr>
      </w:pPr>
      <w:r w:rsidRPr="007870C8">
        <w:rPr>
          <w:rFonts w:asciiTheme="minorHAnsi" w:hAnsiTheme="minorHAnsi" w:cstheme="minorHAnsi"/>
          <w:b/>
          <w:bCs/>
          <w:color w:val="000000" w:themeColor="text1"/>
          <w:sz w:val="20"/>
          <w:lang w:val="sk-SK"/>
        </w:rPr>
        <w:t xml:space="preserve">Ing. Miroslav </w:t>
      </w:r>
      <w:proofErr w:type="spellStart"/>
      <w:r w:rsidRPr="007870C8">
        <w:rPr>
          <w:rFonts w:asciiTheme="minorHAnsi" w:hAnsiTheme="minorHAnsi" w:cstheme="minorHAnsi"/>
          <w:b/>
          <w:bCs/>
          <w:color w:val="000000" w:themeColor="text1"/>
          <w:sz w:val="20"/>
          <w:lang w:val="sk-SK"/>
        </w:rPr>
        <w:t>Kapuš</w:t>
      </w:r>
      <w:proofErr w:type="spellEnd"/>
      <w:r w:rsidRPr="007870C8">
        <w:rPr>
          <w:rFonts w:asciiTheme="minorHAnsi" w:hAnsiTheme="minorHAnsi" w:cstheme="minorHAnsi"/>
          <w:b/>
          <w:bCs/>
          <w:color w:val="000000" w:themeColor="text1"/>
          <w:sz w:val="20"/>
          <w:lang w:val="sk-SK"/>
        </w:rPr>
        <w:t xml:space="preserve"> (kľúčový vedecko-výskumný pracovník COMTEC </w:t>
      </w:r>
      <w:proofErr w:type="spellStart"/>
      <w:r w:rsidRPr="007870C8">
        <w:rPr>
          <w:rFonts w:asciiTheme="minorHAnsi" w:hAnsiTheme="minorHAnsi" w:cstheme="minorHAnsi"/>
          <w:b/>
          <w:bCs/>
          <w:color w:val="000000" w:themeColor="text1"/>
          <w:sz w:val="20"/>
          <w:lang w:val="sk-SK"/>
        </w:rPr>
        <w:t>s.r.o</w:t>
      </w:r>
      <w:proofErr w:type="spellEnd"/>
      <w:r w:rsidRPr="007870C8">
        <w:rPr>
          <w:rFonts w:asciiTheme="minorHAnsi" w:hAnsiTheme="minorHAnsi" w:cstheme="minorHAnsi"/>
          <w:b/>
          <w:bCs/>
          <w:color w:val="000000" w:themeColor="text1"/>
          <w:sz w:val="20"/>
          <w:lang w:val="sk-SK"/>
        </w:rPr>
        <w:t>.)</w:t>
      </w:r>
    </w:p>
    <w:p w:rsidRPr="007870C8" w:rsidR="001F4CE9" w:rsidP="001F4CE9" w:rsidRDefault="001F4CE9" w14:paraId="08457FD3" w14:textId="77777777">
      <w:pPr>
        <w:pStyle w:val="Zkladntext"/>
        <w:spacing w:before="160" w:after="120"/>
        <w:ind w:right="129"/>
        <w:rPr>
          <w:rFonts w:asciiTheme="minorHAnsi" w:hAnsiTheme="minorHAnsi" w:eastAsiaTheme="minorEastAsia" w:cstheme="minorHAnsi"/>
          <w:color w:val="000000" w:themeColor="text1"/>
          <w:sz w:val="20"/>
          <w:lang w:val="sk-SK"/>
        </w:rPr>
      </w:pPr>
      <w:r w:rsidRPr="007870C8">
        <w:rPr>
          <w:rFonts w:asciiTheme="minorHAnsi" w:hAnsiTheme="minorHAnsi" w:eastAsiaTheme="minorEastAsia" w:cstheme="minorHAnsi"/>
          <w:color w:val="000000" w:themeColor="text1"/>
          <w:sz w:val="20"/>
          <w:lang w:val="sk-SK"/>
        </w:rPr>
        <w:t xml:space="preserve">Skúsený IT konzultant a obchodný manažér so špecializáciou na digitálnu transformáciu, kybernetickú bezpečnosť a automatizáciu podnikových procesov. S viac ako 18-ročnou praxou v oblasti B2B riešení pomáha spoločnostiam optimalizovať ich IT infraštruktúru, zvyšovať bezpečnostné štandardy a efektívne implementovať nové technologické riešenia. Jeho konzultačný prístup spočíva v porozumení špecifických potrieb klientov a navrhovaní inovatívnych stratégií na zlepšenie efektivity a ochrany firemných údajov. V rámci svojho pôsobenia sa venuje integrácii umelej inteligencie do IT riešení, pričom pracuje s pokročilými analytickými nástrojmi a AI platformami, ako sú IBM </w:t>
      </w:r>
      <w:proofErr w:type="spellStart"/>
      <w:r w:rsidRPr="007870C8">
        <w:rPr>
          <w:rFonts w:asciiTheme="minorHAnsi" w:hAnsiTheme="minorHAnsi" w:eastAsiaTheme="minorEastAsia" w:cstheme="minorHAnsi"/>
          <w:color w:val="000000" w:themeColor="text1"/>
          <w:sz w:val="20"/>
          <w:lang w:val="sk-SK"/>
        </w:rPr>
        <w:t>Watson</w:t>
      </w:r>
      <w:proofErr w:type="spellEnd"/>
      <w:r w:rsidRPr="007870C8">
        <w:rPr>
          <w:rFonts w:asciiTheme="minorHAnsi" w:hAnsiTheme="minorHAnsi" w:eastAsiaTheme="minorEastAsia" w:cstheme="minorHAnsi"/>
          <w:color w:val="000000" w:themeColor="text1"/>
          <w:sz w:val="20"/>
          <w:lang w:val="sk-SK"/>
        </w:rPr>
        <w:t xml:space="preserve">, Microsoft </w:t>
      </w:r>
      <w:proofErr w:type="spellStart"/>
      <w:r w:rsidRPr="007870C8">
        <w:rPr>
          <w:rFonts w:asciiTheme="minorHAnsi" w:hAnsiTheme="minorHAnsi" w:eastAsiaTheme="minorEastAsia" w:cstheme="minorHAnsi"/>
          <w:color w:val="000000" w:themeColor="text1"/>
          <w:sz w:val="20"/>
          <w:lang w:val="sk-SK"/>
        </w:rPr>
        <w:t>Azure</w:t>
      </w:r>
      <w:proofErr w:type="spellEnd"/>
      <w:r w:rsidRPr="007870C8">
        <w:rPr>
          <w:rFonts w:asciiTheme="minorHAnsi" w:hAnsiTheme="minorHAnsi" w:eastAsiaTheme="minorEastAsia" w:cstheme="minorHAnsi"/>
          <w:color w:val="000000" w:themeColor="text1"/>
          <w:sz w:val="20"/>
          <w:lang w:val="sk-SK"/>
        </w:rPr>
        <w:t xml:space="preserve"> AI či </w:t>
      </w:r>
      <w:proofErr w:type="spellStart"/>
      <w:r w:rsidRPr="007870C8">
        <w:rPr>
          <w:rFonts w:asciiTheme="minorHAnsi" w:hAnsiTheme="minorHAnsi" w:eastAsiaTheme="minorEastAsia" w:cstheme="minorHAnsi"/>
          <w:color w:val="000000" w:themeColor="text1"/>
          <w:sz w:val="20"/>
          <w:lang w:val="sk-SK"/>
        </w:rPr>
        <w:t>Sophos</w:t>
      </w:r>
      <w:proofErr w:type="spellEnd"/>
      <w:r w:rsidRPr="007870C8">
        <w:rPr>
          <w:rFonts w:asciiTheme="minorHAnsi" w:hAnsiTheme="minorHAnsi" w:eastAsiaTheme="minorEastAsia" w:cstheme="minorHAnsi"/>
          <w:color w:val="000000" w:themeColor="text1"/>
          <w:sz w:val="20"/>
          <w:lang w:val="sk-SK"/>
        </w:rPr>
        <w:t xml:space="preserve"> </w:t>
      </w:r>
      <w:proofErr w:type="spellStart"/>
      <w:r w:rsidRPr="007870C8">
        <w:rPr>
          <w:rFonts w:asciiTheme="minorHAnsi" w:hAnsiTheme="minorHAnsi" w:eastAsiaTheme="minorEastAsia" w:cstheme="minorHAnsi"/>
          <w:color w:val="000000" w:themeColor="text1"/>
          <w:sz w:val="20"/>
          <w:lang w:val="sk-SK"/>
        </w:rPr>
        <w:t>Intercept</w:t>
      </w:r>
      <w:proofErr w:type="spellEnd"/>
      <w:r w:rsidRPr="007870C8">
        <w:rPr>
          <w:rFonts w:asciiTheme="minorHAnsi" w:hAnsiTheme="minorHAnsi" w:eastAsiaTheme="minorEastAsia" w:cstheme="minorHAnsi"/>
          <w:color w:val="000000" w:themeColor="text1"/>
          <w:sz w:val="20"/>
          <w:lang w:val="sk-SK"/>
        </w:rPr>
        <w:t xml:space="preserve"> X, ktoré umožňujú prediktívnu analýzu hrozieb a automatizovanú ochranu citlivých údajov. Jeho odborné znalosti zahŕňajú aj implementáciu DLP (</w:t>
      </w:r>
      <w:proofErr w:type="spellStart"/>
      <w:r w:rsidRPr="007870C8">
        <w:rPr>
          <w:rFonts w:asciiTheme="minorHAnsi" w:hAnsiTheme="minorHAnsi" w:eastAsiaTheme="minorEastAsia" w:cstheme="minorHAnsi"/>
          <w:color w:val="000000" w:themeColor="text1"/>
          <w:sz w:val="20"/>
          <w:lang w:val="sk-SK"/>
        </w:rPr>
        <w:t>Data</w:t>
      </w:r>
      <w:proofErr w:type="spellEnd"/>
      <w:r w:rsidRPr="007870C8">
        <w:rPr>
          <w:rFonts w:asciiTheme="minorHAnsi" w:hAnsiTheme="minorHAnsi" w:eastAsiaTheme="minorEastAsia" w:cstheme="minorHAnsi"/>
          <w:color w:val="000000" w:themeColor="text1"/>
          <w:sz w:val="20"/>
          <w:lang w:val="sk-SK"/>
        </w:rPr>
        <w:t xml:space="preserve"> </w:t>
      </w:r>
      <w:proofErr w:type="spellStart"/>
      <w:r w:rsidRPr="007870C8">
        <w:rPr>
          <w:rFonts w:asciiTheme="minorHAnsi" w:hAnsiTheme="minorHAnsi" w:eastAsiaTheme="minorEastAsia" w:cstheme="minorHAnsi"/>
          <w:color w:val="000000" w:themeColor="text1"/>
          <w:sz w:val="20"/>
          <w:lang w:val="sk-SK"/>
        </w:rPr>
        <w:t>Loss</w:t>
      </w:r>
      <w:proofErr w:type="spellEnd"/>
      <w:r w:rsidRPr="007870C8">
        <w:rPr>
          <w:rFonts w:asciiTheme="minorHAnsi" w:hAnsiTheme="minorHAnsi" w:eastAsiaTheme="minorEastAsia" w:cstheme="minorHAnsi"/>
          <w:color w:val="000000" w:themeColor="text1"/>
          <w:sz w:val="20"/>
          <w:lang w:val="sk-SK"/>
        </w:rPr>
        <w:t xml:space="preserve"> </w:t>
      </w:r>
      <w:proofErr w:type="spellStart"/>
      <w:r w:rsidRPr="007870C8">
        <w:rPr>
          <w:rFonts w:asciiTheme="minorHAnsi" w:hAnsiTheme="minorHAnsi" w:eastAsiaTheme="minorEastAsia" w:cstheme="minorHAnsi"/>
          <w:color w:val="000000" w:themeColor="text1"/>
          <w:sz w:val="20"/>
          <w:lang w:val="sk-SK"/>
        </w:rPr>
        <w:t>Prevention</w:t>
      </w:r>
      <w:proofErr w:type="spellEnd"/>
      <w:r w:rsidRPr="007870C8">
        <w:rPr>
          <w:rFonts w:asciiTheme="minorHAnsi" w:hAnsiTheme="minorHAnsi" w:eastAsiaTheme="minorEastAsia" w:cstheme="minorHAnsi"/>
          <w:color w:val="000000" w:themeColor="text1"/>
          <w:sz w:val="20"/>
          <w:lang w:val="sk-SK"/>
        </w:rPr>
        <w:t>) systémov a cloudových riešení, ktoré zvyšujú úroveň bezpečnosti v organizáciách. Ako obchodný riaditeľ sa podieľa na rozvoji B2B partnerstiev, riadení obchodného tímu a identifikovaní nových príležitostí na trhu v oblasti IT bezpečnosti a digitálnej transformácie. Jeho cieľom je prepájať moderné technologické inovácie s biznis stratégiami firiem, čím zabezpečuje nielen ochranu firemných aktív, ale aj ich dlhodobý rast a konkurencieschopnosť v digitálnom prostredí.</w:t>
      </w:r>
    </w:p>
    <w:p w:rsidRPr="00D25C91" w:rsidR="00DC1068" w:rsidP="00D25C91" w:rsidRDefault="00A755DC" w14:paraId="4C4BBDD9" w14:textId="598A7DF1">
      <w:pPr>
        <w:pStyle w:val="Nadpis3"/>
        <w:rPr>
          <w:lang w:val="sk-SK"/>
        </w:rPr>
      </w:pPr>
      <w:bookmarkStart w:name="_Toc190946837" w:id="21"/>
      <w:r w:rsidRPr="00D25C91">
        <w:rPr>
          <w:rStyle w:val="normaltextrun"/>
          <w:rFonts w:cstheme="minorHAnsi"/>
          <w:lang w:val="sk-SK"/>
        </w:rPr>
        <w:t>Zabezpečenie administratívnych kapacít na riadenie a realizáciu projektu (kritérium 3c)</w:t>
      </w:r>
      <w:bookmarkEnd w:id="21"/>
    </w:p>
    <w:p w:rsidRPr="007870C8" w:rsidR="00A755DC" w:rsidP="00A755DC" w:rsidRDefault="00A755DC" w14:paraId="25C40050" w14:textId="77777777">
      <w:pPr>
        <w:spacing w:after="120" w:line="240" w:lineRule="auto"/>
        <w:jc w:val="both"/>
        <w:rPr>
          <w:rFonts w:eastAsia="Times New Roman"/>
          <w:sz w:val="20"/>
          <w:lang w:val="sk-SK"/>
        </w:rPr>
      </w:pPr>
      <w:r w:rsidRPr="007870C8">
        <w:rPr>
          <w:rFonts w:eastAsia="Times New Roman"/>
          <w:sz w:val="20"/>
          <w:lang w:val="sk-SK"/>
        </w:rPr>
        <w:t>Projekt bude manažovaný skúseným projektovým manažérom, ktorý bude koordinovať všetky aktivity medzi žiadateľom a partnermi, zabezpečovať plnenie cieľov a dodržiavanie časového harmonogramu. Finančné riadenie bude mať na starosti finančný manažér, ktorý bude sledovať rozpočet, kontrolovať výdavky a pravidelne reportovať finančný stav projektu Riadiacemu výboru.</w:t>
      </w:r>
    </w:p>
    <w:p w:rsidR="00A755DC" w:rsidP="00A755DC" w:rsidRDefault="00A755DC" w14:paraId="3840A333" w14:textId="7CA527AA">
      <w:pPr>
        <w:spacing w:after="120" w:line="240" w:lineRule="auto"/>
        <w:jc w:val="both"/>
        <w:rPr>
          <w:rFonts w:eastAsia="Times New Roman"/>
          <w:sz w:val="20"/>
          <w:lang w:val="sk-SK"/>
        </w:rPr>
      </w:pPr>
      <w:r w:rsidRPr="007870C8">
        <w:rPr>
          <w:rFonts w:eastAsia="Times New Roman"/>
          <w:b/>
          <w:bCs/>
          <w:sz w:val="20"/>
          <w:lang w:val="sk-SK"/>
        </w:rPr>
        <w:t xml:space="preserve">Štruktúra riadenia projektu - </w:t>
      </w:r>
      <w:r w:rsidRPr="007870C8">
        <w:rPr>
          <w:rFonts w:eastAsia="Times New Roman"/>
          <w:sz w:val="20"/>
          <w:lang w:val="sk-SK"/>
        </w:rPr>
        <w:t>projekt bude riadený prostredníctvom jasne definovanej organizačnej štruktúry, ktorá zabezpečí efektívnu komunikáciu a spoluprácu medzi všetkými zúčastnenými stranami (Obrázok č. 4).</w:t>
      </w:r>
    </w:p>
    <w:p w:rsidRPr="007870C8" w:rsidR="00977871" w:rsidP="00A755DC" w:rsidRDefault="00977871" w14:paraId="3E388A46" w14:textId="1A1D747A">
      <w:pPr>
        <w:spacing w:after="120" w:line="240" w:lineRule="auto"/>
        <w:jc w:val="both"/>
        <w:rPr>
          <w:rFonts w:eastAsia="Times New Roman"/>
          <w:sz w:val="20"/>
          <w:lang w:val="sk-SK"/>
        </w:rPr>
      </w:pPr>
      <w:r>
        <w:rPr>
          <w:noProof/>
        </w:rPr>
        <w:drawing>
          <wp:inline distT="0" distB="0" distL="0" distR="0" wp14:anchorId="770A2603" wp14:editId="5B613C0C">
            <wp:extent cx="6259891" cy="2743200"/>
            <wp:effectExtent l="0" t="0" r="1270" b="0"/>
            <wp:docPr id="1323541639" name="Picture 14374093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0932" name="Picture 143740932"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71244" cy="2791997"/>
                    </a:xfrm>
                    <a:prstGeom prst="rect">
                      <a:avLst/>
                    </a:prstGeom>
                  </pic:spPr>
                </pic:pic>
              </a:graphicData>
            </a:graphic>
          </wp:inline>
        </w:drawing>
      </w:r>
    </w:p>
    <w:p w:rsidRPr="007870C8" w:rsidR="00A755DC" w:rsidP="00A755DC" w:rsidRDefault="00A755DC" w14:paraId="7DBEF8A7" w14:textId="6FE2F778">
      <w:pPr>
        <w:pBdr>
          <w:top w:val="nil"/>
          <w:left w:val="nil"/>
          <w:bottom w:val="nil"/>
          <w:right w:val="nil"/>
          <w:between w:val="nil"/>
        </w:pBdr>
        <w:spacing w:after="120" w:line="240" w:lineRule="auto"/>
        <w:jc w:val="both"/>
        <w:rPr>
          <w:rFonts w:eastAsia="Times New Roman"/>
          <w:b/>
          <w:bCs/>
          <w:color w:val="000000"/>
          <w:sz w:val="20"/>
          <w:lang w:val="sk-SK"/>
        </w:rPr>
      </w:pPr>
      <w:r w:rsidRPr="007870C8">
        <w:rPr>
          <w:rFonts w:eastAsia="Times New Roman"/>
          <w:b/>
          <w:bCs/>
          <w:color w:val="000000" w:themeColor="text1"/>
          <w:sz w:val="20"/>
          <w:lang w:val="sk-SK"/>
        </w:rPr>
        <w:t>Popis organizačného diagramu</w:t>
      </w:r>
    </w:p>
    <w:p w:rsidRPr="007870C8" w:rsidR="00A755DC" w:rsidP="00AB5E0C" w:rsidRDefault="00A755DC" w14:paraId="75C3280D" w14:textId="77777777">
      <w:pPr>
        <w:widowControl w:val="0"/>
        <w:numPr>
          <w:ilvl w:val="0"/>
          <w:numId w:val="79"/>
        </w:numPr>
        <w:pBdr>
          <w:top w:val="nil"/>
          <w:left w:val="nil"/>
          <w:bottom w:val="nil"/>
          <w:right w:val="nil"/>
          <w:between w:val="nil"/>
        </w:pBdr>
        <w:spacing w:after="120" w:line="240" w:lineRule="auto"/>
        <w:jc w:val="both"/>
        <w:rPr>
          <w:rFonts w:eastAsia="Times New Roman"/>
          <w:color w:val="000000"/>
          <w:sz w:val="20"/>
          <w:lang w:val="sk-SK"/>
        </w:rPr>
      </w:pPr>
      <w:r w:rsidRPr="007870C8">
        <w:rPr>
          <w:rFonts w:eastAsia="Times New Roman"/>
          <w:b/>
          <w:bCs/>
          <w:color w:val="000000" w:themeColor="text1"/>
          <w:sz w:val="20"/>
          <w:lang w:val="sk-SK"/>
        </w:rPr>
        <w:t>Riadiaci výbor projektu</w:t>
      </w:r>
      <w:r w:rsidRPr="007870C8">
        <w:rPr>
          <w:rFonts w:eastAsia="Times New Roman"/>
          <w:color w:val="000000" w:themeColor="text1"/>
          <w:sz w:val="20"/>
          <w:lang w:val="sk-SK"/>
        </w:rPr>
        <w:t xml:space="preserve"> - najvyšší riadiaci orgán projektu, ktorý zabezpečuje strategické smerovanie, dohľad nad realizáciou a celkovú koordináciu medzi partnermi.</w:t>
      </w:r>
      <w:r w:rsidRPr="007870C8">
        <w:rPr>
          <w:lang w:val="sk-SK"/>
        </w:rPr>
        <w:t xml:space="preserve"> </w:t>
      </w:r>
    </w:p>
    <w:p w:rsidRPr="007870C8" w:rsidR="00A755DC" w:rsidP="00A755DC" w:rsidRDefault="00A755DC" w14:paraId="22560E03" w14:textId="1B4D0B9C">
      <w:pPr>
        <w:widowControl w:val="0"/>
        <w:pBdr>
          <w:top w:val="nil"/>
          <w:left w:val="nil"/>
          <w:bottom w:val="nil"/>
          <w:right w:val="nil"/>
          <w:between w:val="nil"/>
        </w:pBdr>
        <w:spacing w:after="120" w:line="240" w:lineRule="auto"/>
        <w:ind w:left="720"/>
        <w:jc w:val="both"/>
        <w:rPr>
          <w:rFonts w:eastAsia="Times New Roman"/>
          <w:color w:val="000000"/>
          <w:sz w:val="20"/>
          <w:lang w:val="sk-SK"/>
        </w:rPr>
      </w:pPr>
      <w:r w:rsidRPr="007870C8">
        <w:rPr>
          <w:rFonts w:eastAsia="Times New Roman"/>
          <w:color w:val="000000" w:themeColor="text1"/>
          <w:sz w:val="20"/>
          <w:lang w:val="sk-SK"/>
        </w:rPr>
        <w:t>Členovia:</w:t>
      </w:r>
    </w:p>
    <w:p w:rsidRPr="007870C8" w:rsidR="00A755DC" w:rsidP="00AB5E0C" w:rsidRDefault="00A755DC" w14:paraId="3E695489" w14:textId="77777777">
      <w:pPr>
        <w:pStyle w:val="Odsekzoznamu"/>
        <w:widowControl w:val="0"/>
        <w:numPr>
          <w:ilvl w:val="0"/>
          <w:numId w:val="118"/>
        </w:numPr>
        <w:pBdr>
          <w:top w:val="nil"/>
          <w:left w:val="nil"/>
          <w:bottom w:val="nil"/>
          <w:right w:val="nil"/>
          <w:between w:val="nil"/>
        </w:pBdr>
        <w:spacing w:after="120" w:line="240" w:lineRule="auto"/>
        <w:ind w:left="1701" w:hanging="283"/>
        <w:jc w:val="both"/>
        <w:rPr>
          <w:rFonts w:eastAsia="Times New Roman"/>
          <w:color w:val="000000"/>
          <w:sz w:val="20"/>
          <w:lang w:val="sk-SK"/>
        </w:rPr>
      </w:pPr>
      <w:r w:rsidRPr="007870C8">
        <w:rPr>
          <w:rFonts w:eastAsia="Times New Roman"/>
          <w:color w:val="000000" w:themeColor="text1"/>
          <w:sz w:val="20"/>
          <w:lang w:val="sk-SK"/>
        </w:rPr>
        <w:t>Zástupca žiadateľa</w:t>
      </w:r>
    </w:p>
    <w:p w:rsidRPr="007870C8" w:rsidR="00A755DC" w:rsidP="00AB5E0C" w:rsidRDefault="00A755DC" w14:paraId="6DC1765F" w14:textId="77777777">
      <w:pPr>
        <w:pStyle w:val="Odsekzoznamu"/>
        <w:widowControl w:val="0"/>
        <w:numPr>
          <w:ilvl w:val="0"/>
          <w:numId w:val="118"/>
        </w:numPr>
        <w:pBdr>
          <w:top w:val="nil"/>
          <w:left w:val="nil"/>
          <w:bottom w:val="nil"/>
          <w:right w:val="nil"/>
          <w:between w:val="nil"/>
        </w:pBdr>
        <w:spacing w:after="120" w:line="240" w:lineRule="auto"/>
        <w:ind w:left="1701" w:hanging="283"/>
        <w:jc w:val="both"/>
        <w:rPr>
          <w:rFonts w:eastAsia="Times New Roman"/>
          <w:color w:val="000000"/>
          <w:sz w:val="20"/>
          <w:lang w:val="sk-SK"/>
        </w:rPr>
      </w:pPr>
      <w:r w:rsidRPr="007870C8">
        <w:rPr>
          <w:rFonts w:eastAsia="Times New Roman"/>
          <w:color w:val="000000" w:themeColor="text1"/>
          <w:sz w:val="20"/>
          <w:lang w:val="sk-SK"/>
        </w:rPr>
        <w:t xml:space="preserve">Zástupcovia partnerov </w:t>
      </w:r>
    </w:p>
    <w:p w:rsidRPr="007870C8" w:rsidR="00A755DC" w:rsidP="00AB5E0C" w:rsidRDefault="00A755DC" w14:paraId="6A201D80" w14:textId="77777777">
      <w:pPr>
        <w:pStyle w:val="Odsekzoznamu"/>
        <w:widowControl w:val="0"/>
        <w:numPr>
          <w:ilvl w:val="0"/>
          <w:numId w:val="118"/>
        </w:numPr>
        <w:pBdr>
          <w:top w:val="nil"/>
          <w:left w:val="nil"/>
          <w:bottom w:val="nil"/>
          <w:right w:val="nil"/>
          <w:between w:val="nil"/>
        </w:pBdr>
        <w:spacing w:after="120" w:line="240" w:lineRule="auto"/>
        <w:ind w:left="1701" w:hanging="283"/>
        <w:jc w:val="both"/>
        <w:rPr>
          <w:rFonts w:eastAsia="Times New Roman"/>
          <w:color w:val="000000"/>
          <w:sz w:val="20"/>
          <w:lang w:val="sk-SK"/>
        </w:rPr>
      </w:pPr>
      <w:r w:rsidRPr="007870C8">
        <w:rPr>
          <w:rFonts w:eastAsia="Times New Roman"/>
          <w:color w:val="000000" w:themeColor="text1"/>
          <w:sz w:val="20"/>
          <w:lang w:val="sk-SK"/>
        </w:rPr>
        <w:t>Projektový manažér</w:t>
      </w:r>
    </w:p>
    <w:p w:rsidRPr="007870C8" w:rsidR="00A755DC" w:rsidP="00AB5E0C" w:rsidRDefault="00A755DC" w14:paraId="2F11F1BC" w14:textId="6DDA489A">
      <w:pPr>
        <w:pStyle w:val="Odsekzoznamu"/>
        <w:widowControl w:val="0"/>
        <w:numPr>
          <w:ilvl w:val="0"/>
          <w:numId w:val="118"/>
        </w:numPr>
        <w:pBdr>
          <w:top w:val="nil"/>
          <w:left w:val="nil"/>
          <w:bottom w:val="nil"/>
          <w:right w:val="nil"/>
          <w:between w:val="nil"/>
        </w:pBdr>
        <w:spacing w:after="120" w:line="240" w:lineRule="auto"/>
        <w:ind w:left="1701" w:hanging="283"/>
        <w:jc w:val="both"/>
        <w:rPr>
          <w:rFonts w:eastAsia="Times New Roman"/>
          <w:color w:val="000000"/>
          <w:sz w:val="20"/>
          <w:lang w:val="sk-SK"/>
        </w:rPr>
      </w:pPr>
      <w:r w:rsidRPr="007870C8">
        <w:rPr>
          <w:rFonts w:eastAsia="Times New Roman"/>
          <w:color w:val="000000" w:themeColor="text1"/>
          <w:sz w:val="20"/>
          <w:lang w:val="sk-SK"/>
        </w:rPr>
        <w:t>Kľúčoví odborníci podľa potreby</w:t>
      </w:r>
    </w:p>
    <w:p w:rsidRPr="007870C8" w:rsidR="00A755DC" w:rsidP="00AB5E0C" w:rsidRDefault="00A755DC" w14:paraId="5E737F81" w14:textId="77777777">
      <w:pPr>
        <w:widowControl w:val="0"/>
        <w:numPr>
          <w:ilvl w:val="0"/>
          <w:numId w:val="79"/>
        </w:numPr>
        <w:spacing w:after="120" w:line="240" w:lineRule="auto"/>
        <w:jc w:val="both"/>
        <w:rPr>
          <w:sz w:val="20"/>
          <w:lang w:val="sk-SK"/>
        </w:rPr>
      </w:pPr>
      <w:r w:rsidRPr="007870C8">
        <w:rPr>
          <w:rFonts w:eastAsia="Times New Roman"/>
          <w:b/>
          <w:bCs/>
          <w:color w:val="000000" w:themeColor="text1"/>
          <w:sz w:val="20"/>
          <w:lang w:val="sk-SK"/>
        </w:rPr>
        <w:t>Projektový manažér</w:t>
      </w:r>
      <w:r w:rsidRPr="007870C8">
        <w:rPr>
          <w:rFonts w:eastAsia="Times New Roman"/>
          <w:color w:val="000000" w:themeColor="text1"/>
          <w:sz w:val="20"/>
          <w:lang w:val="sk-SK"/>
        </w:rPr>
        <w:t xml:space="preserve"> - zodpovedný za riadenie projektu po administratívnej a metodologickej stránke. Z</w:t>
      </w:r>
      <w:r w:rsidRPr="007870C8">
        <w:rPr>
          <w:sz w:val="20"/>
          <w:lang w:val="sk-SK"/>
        </w:rPr>
        <w:t>abezpečuje koordináciu medzi všetkými partnermi, dodržiavanie harmonogramu a efektívne využívanie zdrojov.</w:t>
      </w:r>
    </w:p>
    <w:p w:rsidRPr="007870C8" w:rsidR="00A755DC" w:rsidP="00AB5E0C" w:rsidRDefault="00A755DC" w14:paraId="0FEF5946" w14:textId="77777777">
      <w:pPr>
        <w:widowControl w:val="0"/>
        <w:numPr>
          <w:ilvl w:val="0"/>
          <w:numId w:val="79"/>
        </w:numPr>
        <w:spacing w:after="120" w:line="240" w:lineRule="auto"/>
        <w:jc w:val="both"/>
        <w:rPr>
          <w:sz w:val="20"/>
          <w:lang w:val="sk-SK"/>
        </w:rPr>
      </w:pPr>
      <w:r w:rsidRPr="007870C8">
        <w:rPr>
          <w:rFonts w:eastAsia="Times New Roman"/>
          <w:b/>
          <w:bCs/>
          <w:color w:val="000000" w:themeColor="text1"/>
          <w:sz w:val="20"/>
          <w:lang w:val="sk-SK"/>
        </w:rPr>
        <w:t>Finančný manažér</w:t>
      </w:r>
      <w:r w:rsidRPr="007870C8">
        <w:rPr>
          <w:rFonts w:eastAsia="Times New Roman"/>
          <w:color w:val="000000" w:themeColor="text1"/>
          <w:sz w:val="20"/>
          <w:lang w:val="sk-SK"/>
        </w:rPr>
        <w:t xml:space="preserve"> – dohliada na rozpočtové plnenie projektu a efektívne čerpanie finančných prostriedkov. </w:t>
      </w:r>
      <w:r w:rsidRPr="007870C8">
        <w:rPr>
          <w:sz w:val="20"/>
          <w:lang w:val="sk-SK"/>
        </w:rPr>
        <w:t>Zodpovedá za dodržiavanie pravidiel financovania a reportovanie výdavkov.</w:t>
      </w:r>
    </w:p>
    <w:p w:rsidRPr="007870C8" w:rsidR="00A755DC" w:rsidP="00AB5E0C" w:rsidRDefault="00A755DC" w14:paraId="6C408B00" w14:textId="77777777">
      <w:pPr>
        <w:widowControl w:val="0"/>
        <w:numPr>
          <w:ilvl w:val="0"/>
          <w:numId w:val="79"/>
        </w:numPr>
        <w:autoSpaceDE w:val="0"/>
        <w:autoSpaceDN w:val="0"/>
        <w:spacing w:after="120" w:line="240" w:lineRule="auto"/>
        <w:jc w:val="both"/>
        <w:rPr>
          <w:rFonts w:ascii="Calibri" w:hAnsi="Calibri" w:eastAsia="Calibri"/>
          <w:color w:val="000000" w:themeColor="text1"/>
          <w:sz w:val="20"/>
          <w:lang w:val="sk-SK"/>
        </w:rPr>
      </w:pPr>
      <w:r w:rsidRPr="007870C8">
        <w:rPr>
          <w:rFonts w:eastAsiaTheme="minorEastAsia"/>
          <w:b/>
          <w:bCs/>
          <w:color w:val="000000" w:themeColor="text1"/>
          <w:sz w:val="20"/>
          <w:lang w:val="sk-SK"/>
        </w:rPr>
        <w:t xml:space="preserve">Kľúčoví vedecko-výskumní pracovníci - </w:t>
      </w:r>
      <w:r w:rsidRPr="007870C8">
        <w:rPr>
          <w:rFonts w:eastAsiaTheme="minorEastAsia"/>
          <w:color w:val="000000" w:themeColor="text1"/>
          <w:sz w:val="20"/>
          <w:lang w:val="sk-SK"/>
        </w:rPr>
        <w:t>z</w:t>
      </w:r>
      <w:r w:rsidRPr="007870C8">
        <w:rPr>
          <w:rFonts w:ascii="Calibri" w:hAnsi="Calibri" w:eastAsia="Calibri"/>
          <w:color w:val="000000" w:themeColor="text1"/>
          <w:sz w:val="20"/>
          <w:lang w:val="sk-SK"/>
        </w:rPr>
        <w:t>odpovední za odborné smerovanie projektu a jeho vedecký obsah Každý partner má svoj tím kľúčových výskumných pracovníkov, ktorí vedú odborné a technické úlohy v rámci svojich špecifických aktivít.</w:t>
      </w:r>
    </w:p>
    <w:p w:rsidRPr="007870C8" w:rsidR="00A755DC" w:rsidP="00AB5E0C" w:rsidRDefault="00A755DC" w14:paraId="32261899" w14:textId="28470B57">
      <w:pPr>
        <w:widowControl w:val="0"/>
        <w:numPr>
          <w:ilvl w:val="0"/>
          <w:numId w:val="79"/>
        </w:numPr>
        <w:autoSpaceDE w:val="0"/>
        <w:autoSpaceDN w:val="0"/>
        <w:spacing w:after="120" w:line="240" w:lineRule="auto"/>
        <w:jc w:val="both"/>
        <w:rPr>
          <w:rFonts w:ascii="Calibri" w:hAnsi="Calibri" w:eastAsia="Calibri"/>
          <w:color w:val="000000" w:themeColor="text1"/>
          <w:sz w:val="20"/>
          <w:lang w:val="sk-SK"/>
        </w:rPr>
      </w:pPr>
      <w:r w:rsidRPr="007870C8">
        <w:rPr>
          <w:rFonts w:eastAsia="Times New Roman"/>
          <w:b/>
          <w:bCs/>
          <w:color w:val="000000" w:themeColor="text1"/>
          <w:sz w:val="20"/>
          <w:lang w:val="sk-SK"/>
        </w:rPr>
        <w:t xml:space="preserve">Vedecko-výskumní a technickí pracovníci </w:t>
      </w:r>
      <w:r w:rsidRPr="007870C8">
        <w:rPr>
          <w:rFonts w:eastAsia="Times New Roman"/>
          <w:color w:val="000000" w:themeColor="text1"/>
          <w:sz w:val="20"/>
          <w:lang w:val="sk-SK"/>
        </w:rPr>
        <w:t>- t</w:t>
      </w:r>
      <w:r w:rsidRPr="007870C8">
        <w:rPr>
          <w:rFonts w:ascii="Calibri" w:hAnsi="Calibri" w:eastAsia="Calibri"/>
          <w:color w:val="000000" w:themeColor="text1"/>
          <w:sz w:val="20"/>
          <w:lang w:val="sk-SK"/>
        </w:rPr>
        <w:t xml:space="preserve">ieto tímy sa skladajú zo špecialistov a výskumníkov, ktorí zabezpečujú samotnú realizáciu projektu v jednotlivých oblastiach (vývoj AI asistenta, integrácia s MS </w:t>
      </w:r>
      <w:proofErr w:type="spellStart"/>
      <w:r w:rsidRPr="007870C8">
        <w:rPr>
          <w:rFonts w:ascii="Calibri" w:hAnsi="Calibri" w:eastAsia="Calibri"/>
          <w:color w:val="000000" w:themeColor="text1"/>
          <w:sz w:val="20"/>
          <w:lang w:val="sk-SK"/>
        </w:rPr>
        <w:t>Teams</w:t>
      </w:r>
      <w:proofErr w:type="spellEnd"/>
      <w:r w:rsidRPr="007870C8">
        <w:rPr>
          <w:rFonts w:ascii="Calibri" w:hAnsi="Calibri" w:eastAsia="Calibri"/>
          <w:color w:val="000000" w:themeColor="text1"/>
          <w:sz w:val="20"/>
          <w:lang w:val="sk-SK"/>
        </w:rPr>
        <w:t xml:space="preserve">, analytika a vizualizácia výstupov, </w:t>
      </w:r>
      <w:proofErr w:type="spellStart"/>
      <w:r w:rsidRPr="007870C8">
        <w:rPr>
          <w:rFonts w:ascii="Calibri" w:hAnsi="Calibri" w:eastAsia="Calibri"/>
          <w:color w:val="000000" w:themeColor="text1"/>
          <w:sz w:val="20"/>
          <w:lang w:val="sk-SK"/>
        </w:rPr>
        <w:t>diseminácia</w:t>
      </w:r>
      <w:proofErr w:type="spellEnd"/>
      <w:r w:rsidRPr="007870C8">
        <w:rPr>
          <w:rFonts w:ascii="Calibri" w:hAnsi="Calibri" w:eastAsia="Calibri"/>
          <w:color w:val="000000" w:themeColor="text1"/>
          <w:sz w:val="20"/>
          <w:lang w:val="sk-SK"/>
        </w:rPr>
        <w:t xml:space="preserve"> výsledkov). Každý partner disponuje samostatným tímom, ktorý sa venuje konkrétnym činnostiam podľa rozdelenia aktivít v projekte.</w:t>
      </w:r>
    </w:p>
    <w:p w:rsidRPr="007870C8" w:rsidR="00A755DC" w:rsidP="00A755DC" w:rsidRDefault="00A755DC" w14:paraId="2A9B4533" w14:textId="61CC4DAF">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Predkladaný projekt je komplexný výskumno-vývojový projekt, ktorý zahŕňa návrh, vývoj, integráciu a optimalizáciu AI asistenta pre akademické prostredie. Vzhľadom na jeho široký rozsah, multidisciplinárny charakter a potrebu neustáleho prispôsobovania sa vývoju v oblasti umelej inteligencie, je potrebné zapojenie viacerých partnerov a širokej škály odborníkov.</w:t>
      </w:r>
    </w:p>
    <w:p w:rsidRPr="007870C8" w:rsidR="00A755DC" w:rsidP="00A755DC" w:rsidRDefault="00A755DC" w14:paraId="21BA8AB9" w14:textId="77777777">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Umelá inteligencia (AI) predstavuje rýchlo sa rozvíjajúcu oblasť, ktorá vyžaduje zapojenie viacerých špecialistov, aby bol zabezpečený efektívny vývoj, integrácia a dlhodobá udržateľnosť riešenia. Z toho dôvodu sú do projektu alokovaní partneri so špecifickou expertízou, ktorí sa venujú nasledujúcim oblastiam:</w:t>
      </w:r>
    </w:p>
    <w:p w:rsidRPr="007870C8" w:rsidR="00A755DC" w:rsidP="00AB5E0C" w:rsidRDefault="00A755DC" w14:paraId="0C68A2D8" w14:textId="77777777">
      <w:pPr>
        <w:pStyle w:val="Odsekzoznamu"/>
        <w:widowControl w:val="0"/>
        <w:numPr>
          <w:ilvl w:val="0"/>
          <w:numId w:val="84"/>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 xml:space="preserve">Výskum a vývoj AI modelov – AI experti a dátoví vedci špecializovaní na jazykové modely a ich </w:t>
      </w:r>
      <w:proofErr w:type="spellStart"/>
      <w:r w:rsidRPr="007870C8">
        <w:rPr>
          <w:rFonts w:ascii="Calibri" w:hAnsi="Calibri" w:eastAsia="Calibri"/>
          <w:color w:val="000000" w:themeColor="text1"/>
          <w:sz w:val="20"/>
          <w:lang w:val="sk-SK"/>
        </w:rPr>
        <w:t>fine-tuning</w:t>
      </w:r>
      <w:proofErr w:type="spellEnd"/>
      <w:r w:rsidRPr="007870C8">
        <w:rPr>
          <w:rFonts w:ascii="Calibri" w:hAnsi="Calibri" w:eastAsia="Calibri"/>
          <w:color w:val="000000" w:themeColor="text1"/>
          <w:sz w:val="20"/>
          <w:lang w:val="sk-SK"/>
        </w:rPr>
        <w:t xml:space="preserve"> pre slovenské akademické prostredie.</w:t>
      </w:r>
    </w:p>
    <w:p w:rsidRPr="007870C8" w:rsidR="00A755DC" w:rsidP="00AB5E0C" w:rsidRDefault="00A755DC" w14:paraId="253BDE76" w14:textId="77777777">
      <w:pPr>
        <w:pStyle w:val="Odsekzoznamu"/>
        <w:widowControl w:val="0"/>
        <w:numPr>
          <w:ilvl w:val="0"/>
          <w:numId w:val="84"/>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UX/UI dizajn – Odborníci na používateľskú skúsenosť a dizajn interakcií pre zaručenie intuitívneho používania AI asistenta pedagógmi a študentmi.</w:t>
      </w:r>
    </w:p>
    <w:p w:rsidRPr="007870C8" w:rsidR="00A755DC" w:rsidP="00AB5E0C" w:rsidRDefault="00A755DC" w14:paraId="04D20BDE" w14:textId="77777777">
      <w:pPr>
        <w:pStyle w:val="Odsekzoznamu"/>
        <w:widowControl w:val="0"/>
        <w:numPr>
          <w:ilvl w:val="0"/>
          <w:numId w:val="84"/>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 xml:space="preserve">Softvérový vývoj a integrácia – Tím vývojárov, ktorí implementujú AI asistenta do existujúcich platforiem (Microsoft </w:t>
      </w:r>
      <w:proofErr w:type="spellStart"/>
      <w:r w:rsidRPr="007870C8">
        <w:rPr>
          <w:rFonts w:ascii="Calibri" w:hAnsi="Calibri" w:eastAsia="Calibri"/>
          <w:color w:val="000000" w:themeColor="text1"/>
          <w:sz w:val="20"/>
          <w:lang w:val="sk-SK"/>
        </w:rPr>
        <w:t>Teams</w:t>
      </w:r>
      <w:proofErr w:type="spellEnd"/>
      <w:r w:rsidRPr="007870C8">
        <w:rPr>
          <w:rFonts w:ascii="Calibri" w:hAnsi="Calibri" w:eastAsia="Calibri"/>
          <w:color w:val="000000" w:themeColor="text1"/>
          <w:sz w:val="20"/>
          <w:lang w:val="sk-SK"/>
        </w:rPr>
        <w:t xml:space="preserve">, SharePoint, </w:t>
      </w:r>
      <w:proofErr w:type="spellStart"/>
      <w:r w:rsidRPr="007870C8">
        <w:rPr>
          <w:rFonts w:ascii="Calibri" w:hAnsi="Calibri" w:eastAsia="Calibri"/>
          <w:color w:val="000000" w:themeColor="text1"/>
          <w:sz w:val="20"/>
          <w:lang w:val="sk-SK"/>
        </w:rPr>
        <w:t>Moodle</w:t>
      </w:r>
      <w:proofErr w:type="spellEnd"/>
      <w:r w:rsidRPr="007870C8">
        <w:rPr>
          <w:rFonts w:ascii="Calibri" w:hAnsi="Calibri" w:eastAsia="Calibri"/>
          <w:color w:val="000000" w:themeColor="text1"/>
          <w:sz w:val="20"/>
          <w:lang w:val="sk-SK"/>
        </w:rPr>
        <w:t>).</w:t>
      </w:r>
    </w:p>
    <w:p w:rsidRPr="007870C8" w:rsidR="00A755DC" w:rsidP="00AB5E0C" w:rsidRDefault="00A755DC" w14:paraId="091E0391" w14:textId="77777777">
      <w:pPr>
        <w:pStyle w:val="Odsekzoznamu"/>
        <w:widowControl w:val="0"/>
        <w:numPr>
          <w:ilvl w:val="0"/>
          <w:numId w:val="84"/>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Testovanie a validácia – Zabezpečenie funkčnosti, presnosti odpovedí AI asistenta a jeho použiteľnosti v akademickom prostredí.</w:t>
      </w:r>
    </w:p>
    <w:p w:rsidRPr="007870C8" w:rsidR="00A755DC" w:rsidP="00AB5E0C" w:rsidRDefault="00A755DC" w14:paraId="5F7B82D4" w14:textId="77777777">
      <w:pPr>
        <w:pStyle w:val="Odsekzoznamu"/>
        <w:widowControl w:val="0"/>
        <w:numPr>
          <w:ilvl w:val="0"/>
          <w:numId w:val="84"/>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 xml:space="preserve">Analytika a vizualizácia dát – Prediktívna analytika pre sledovanie využívania AI asistenta a poskytovanie cenných </w:t>
      </w:r>
      <w:r w:rsidRPr="007870C8">
        <w:rPr>
          <w:rFonts w:ascii="Calibri" w:hAnsi="Calibri" w:eastAsia="Calibri"/>
          <w:color w:val="000000" w:themeColor="text1"/>
          <w:sz w:val="20"/>
          <w:lang w:val="sk-SK"/>
        </w:rPr>
        <w:t>podkladov pre pedagógov.</w:t>
      </w:r>
    </w:p>
    <w:p w:rsidRPr="007870C8" w:rsidR="00A755DC" w:rsidP="00AB5E0C" w:rsidRDefault="00A755DC" w14:paraId="3FB010E2" w14:textId="1EB3A176">
      <w:pPr>
        <w:pStyle w:val="Odsekzoznamu"/>
        <w:widowControl w:val="0"/>
        <w:numPr>
          <w:ilvl w:val="0"/>
          <w:numId w:val="84"/>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Technická dokumentácia a publikácie – Vedecké výstupy, články, príručky a odporúčania pre implementáciu AI riešení v akademickom prostredí.</w:t>
      </w:r>
    </w:p>
    <w:p w:rsidRPr="007870C8" w:rsidR="00A755DC" w:rsidP="00A755DC" w:rsidRDefault="00A755DC" w14:paraId="60849713" w14:textId="77777777">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Bez zapojenia odborníkov z viacerých oblastí by nebolo možné efektívne riešiť všetky aspekty projektu, čo by viedlo k neúplnej alebo nefunkčnej implementácii.</w:t>
      </w:r>
    </w:p>
    <w:p w:rsidRPr="007870C8" w:rsidR="00A755DC" w:rsidP="00A755DC" w:rsidRDefault="00A755DC" w14:paraId="59A4A019" w14:textId="77777777">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Umelá inteligencia sa neustále vyvíja, pričom nové modely a technológie vznikajú v krátkych časových intervaloch. To znamená, že výskumný tím musí byť schopný rýchlo reagovať na nové trendy a prispôsobovať vývoj projektu aktuálnym možnostiam a požiadavkám. Táto dynamika si vyžaduje:</w:t>
      </w:r>
    </w:p>
    <w:p w:rsidRPr="007870C8" w:rsidR="00A755DC" w:rsidP="00AB5E0C" w:rsidRDefault="00A755DC" w14:paraId="1B9EC403" w14:textId="77777777">
      <w:pPr>
        <w:pStyle w:val="Odsekzoznamu"/>
        <w:widowControl w:val="0"/>
        <w:numPr>
          <w:ilvl w:val="0"/>
          <w:numId w:val="83"/>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Priebežné vylepšovanie AI modelu, aby bol v súlade s najnovšími poznatkami v oblasti NLP (</w:t>
      </w:r>
      <w:proofErr w:type="spellStart"/>
      <w:r w:rsidRPr="007870C8">
        <w:rPr>
          <w:rFonts w:ascii="Calibri" w:hAnsi="Calibri" w:eastAsia="Calibri"/>
          <w:color w:val="000000" w:themeColor="text1"/>
          <w:sz w:val="20"/>
          <w:lang w:val="sk-SK"/>
        </w:rPr>
        <w:t>Natural</w:t>
      </w:r>
      <w:proofErr w:type="spellEnd"/>
      <w:r w:rsidRPr="007870C8">
        <w:rPr>
          <w:rFonts w:ascii="Calibri" w:hAnsi="Calibri" w:eastAsia="Calibri"/>
          <w:color w:val="000000" w:themeColor="text1"/>
          <w:sz w:val="20"/>
          <w:lang w:val="sk-SK"/>
        </w:rPr>
        <w:t xml:space="preserve"> </w:t>
      </w:r>
      <w:proofErr w:type="spellStart"/>
      <w:r w:rsidRPr="007870C8">
        <w:rPr>
          <w:rFonts w:ascii="Calibri" w:hAnsi="Calibri" w:eastAsia="Calibri"/>
          <w:color w:val="000000" w:themeColor="text1"/>
          <w:sz w:val="20"/>
          <w:lang w:val="sk-SK"/>
        </w:rPr>
        <w:t>Language</w:t>
      </w:r>
      <w:proofErr w:type="spellEnd"/>
      <w:r w:rsidRPr="007870C8">
        <w:rPr>
          <w:rFonts w:ascii="Calibri" w:hAnsi="Calibri" w:eastAsia="Calibri"/>
          <w:color w:val="000000" w:themeColor="text1"/>
          <w:sz w:val="20"/>
          <w:lang w:val="sk-SK"/>
        </w:rPr>
        <w:t xml:space="preserve"> </w:t>
      </w:r>
      <w:proofErr w:type="spellStart"/>
      <w:r w:rsidRPr="007870C8">
        <w:rPr>
          <w:rFonts w:ascii="Calibri" w:hAnsi="Calibri" w:eastAsia="Calibri"/>
          <w:color w:val="000000" w:themeColor="text1"/>
          <w:sz w:val="20"/>
          <w:lang w:val="sk-SK"/>
        </w:rPr>
        <w:t>Processing</w:t>
      </w:r>
      <w:proofErr w:type="spellEnd"/>
      <w:r w:rsidRPr="007870C8">
        <w:rPr>
          <w:rFonts w:ascii="Calibri" w:hAnsi="Calibri" w:eastAsia="Calibri"/>
          <w:color w:val="000000" w:themeColor="text1"/>
          <w:sz w:val="20"/>
          <w:lang w:val="sk-SK"/>
        </w:rPr>
        <w:t>).</w:t>
      </w:r>
    </w:p>
    <w:p w:rsidRPr="007870C8" w:rsidR="00A755DC" w:rsidP="00AB5E0C" w:rsidRDefault="00A755DC" w14:paraId="34D27444" w14:textId="77777777">
      <w:pPr>
        <w:pStyle w:val="Odsekzoznamu"/>
        <w:widowControl w:val="0"/>
        <w:numPr>
          <w:ilvl w:val="0"/>
          <w:numId w:val="83"/>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Integráciu nových technológií a rozšírenie funkcionalít, aby bol AI asistent schopný reagovať na meniace sa potreby akademického prostredia.</w:t>
      </w:r>
    </w:p>
    <w:p w:rsidRPr="007870C8" w:rsidR="00A755DC" w:rsidP="00AB5E0C" w:rsidRDefault="00A755DC" w14:paraId="43619638" w14:textId="056D867C">
      <w:pPr>
        <w:pStyle w:val="Odsekzoznamu"/>
        <w:widowControl w:val="0"/>
        <w:numPr>
          <w:ilvl w:val="0"/>
          <w:numId w:val="83"/>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Monitorovanie a optimalizáciu výkonu na základe spätnej väzby od pedagógov a študentov.</w:t>
      </w:r>
    </w:p>
    <w:p w:rsidRPr="007870C8" w:rsidR="00A755DC" w:rsidP="00A755DC" w:rsidRDefault="00A755DC" w14:paraId="11CCBDFC" w14:textId="77777777">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Z tohto dôvodu sú na projekte alokovaní viacerí odborníci v oblasti AI a softvérového vývoja, ktorí zabezpečia agilný prístup k riešeniu a prispôsobeniu systému najnovším technologickým trendom.</w:t>
      </w:r>
    </w:p>
    <w:p w:rsidRPr="007870C8" w:rsidR="00A755DC" w:rsidP="00A755DC" w:rsidRDefault="00A755DC" w14:paraId="76A125A4" w14:textId="77777777">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 xml:space="preserve">Projekt </w:t>
      </w:r>
      <w:proofErr w:type="spellStart"/>
      <w:r w:rsidRPr="007870C8">
        <w:rPr>
          <w:rFonts w:ascii="Calibri" w:hAnsi="Calibri" w:eastAsia="Calibri"/>
          <w:color w:val="000000" w:themeColor="text1"/>
          <w:sz w:val="20"/>
          <w:lang w:val="sk-SK"/>
        </w:rPr>
        <w:t>VzdelAI</w:t>
      </w:r>
      <w:proofErr w:type="spellEnd"/>
      <w:r w:rsidRPr="007870C8">
        <w:rPr>
          <w:rFonts w:ascii="Calibri" w:hAnsi="Calibri" w:eastAsia="Calibri"/>
          <w:color w:val="000000" w:themeColor="text1"/>
          <w:sz w:val="20"/>
          <w:lang w:val="sk-SK"/>
        </w:rPr>
        <w:t xml:space="preserve"> vyžaduje kombináciu viacerých odborností, ktoré sú nevyhnutné pre úspešnú realizáciu. Do projektu sú preto zapojení vedecko-výskumní pracovníci s rôznymi špecializáciami, medzi ktorých patria:</w:t>
      </w:r>
    </w:p>
    <w:p w:rsidRPr="007870C8" w:rsidR="00A755DC" w:rsidP="00AB5E0C" w:rsidRDefault="00A755DC" w14:paraId="1F2DEE28"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AI experti a výskumníci – Špecialisti na vývoj a optimalizáciu jazykových modelov.</w:t>
      </w:r>
    </w:p>
    <w:p w:rsidRPr="007870C8" w:rsidR="00A755DC" w:rsidP="00AB5E0C" w:rsidRDefault="00A755DC" w14:paraId="40162576"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Softvéroví vývojári – Implementácia AI asistenta a vývoj softvérových komponentov.</w:t>
      </w:r>
    </w:p>
    <w:p w:rsidRPr="007870C8" w:rsidR="00A755DC" w:rsidP="00AB5E0C" w:rsidRDefault="00A755DC" w14:paraId="2CA7EACC"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UX/UI dizajnéri – Návrh používateľského rozhrania a interakčných modelov.</w:t>
      </w:r>
    </w:p>
    <w:p w:rsidRPr="007870C8" w:rsidR="00A755DC" w:rsidP="00AB5E0C" w:rsidRDefault="00A755DC" w14:paraId="40E76029"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Testeri – Overovanie funkčnosti a spoľahlivosti AI riešenia.</w:t>
      </w:r>
    </w:p>
    <w:p w:rsidRPr="007870C8" w:rsidR="00A755DC" w:rsidP="00AB5E0C" w:rsidRDefault="00A755DC" w14:paraId="0760ECC0"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Dokumentační špecialisti – Tvorba príručiek a návodov pre používateľov.</w:t>
      </w:r>
    </w:p>
    <w:p w:rsidRPr="007870C8" w:rsidR="00A755DC" w:rsidP="00AB5E0C" w:rsidRDefault="00A755DC" w14:paraId="2C672BC9"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 xml:space="preserve">Publikační pracovníci – Výskumné články, vedecké publikácie a </w:t>
      </w:r>
      <w:proofErr w:type="spellStart"/>
      <w:r w:rsidRPr="007870C8">
        <w:rPr>
          <w:rFonts w:ascii="Calibri" w:hAnsi="Calibri" w:eastAsia="Calibri"/>
          <w:color w:val="000000" w:themeColor="text1"/>
          <w:sz w:val="20"/>
          <w:lang w:val="sk-SK"/>
        </w:rPr>
        <w:t>diseminácia</w:t>
      </w:r>
      <w:proofErr w:type="spellEnd"/>
      <w:r w:rsidRPr="007870C8">
        <w:rPr>
          <w:rFonts w:ascii="Calibri" w:hAnsi="Calibri" w:eastAsia="Calibri"/>
          <w:color w:val="000000" w:themeColor="text1"/>
          <w:sz w:val="20"/>
          <w:lang w:val="sk-SK"/>
        </w:rPr>
        <w:t xml:space="preserve"> výsledkov.</w:t>
      </w:r>
    </w:p>
    <w:p w:rsidRPr="007870C8" w:rsidR="00A755DC" w:rsidP="00AB5E0C" w:rsidRDefault="00A755DC" w14:paraId="0D07940A" w14:textId="77777777">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Analytici a architekti – Návrh systémovej architektúry a dátových modelov.</w:t>
      </w:r>
    </w:p>
    <w:p w:rsidRPr="007870C8" w:rsidR="00A755DC" w:rsidP="00AB5E0C" w:rsidRDefault="00A755DC" w14:paraId="4D051C2F" w14:textId="68B72D43">
      <w:pPr>
        <w:pStyle w:val="Odsekzoznamu"/>
        <w:widowControl w:val="0"/>
        <w:numPr>
          <w:ilvl w:val="0"/>
          <w:numId w:val="82"/>
        </w:numPr>
        <w:autoSpaceDE w:val="0"/>
        <w:autoSpaceDN w:val="0"/>
        <w:spacing w:after="120" w:line="240" w:lineRule="auto"/>
        <w:contextualSpacing w:val="0"/>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Integrátori – Prepojenie AI asistenta s univerzitnými systémami a platformami.</w:t>
      </w:r>
    </w:p>
    <w:p w:rsidRPr="007870C8" w:rsidR="00A755DC" w:rsidP="00130967" w:rsidRDefault="00A755DC" w14:paraId="375D9CAA" w14:textId="51F8E3CF">
      <w:pPr>
        <w:spacing w:after="120" w:line="240" w:lineRule="auto"/>
        <w:jc w:val="both"/>
        <w:rPr>
          <w:rFonts w:ascii="Calibri" w:hAnsi="Calibri" w:eastAsia="Calibri"/>
          <w:color w:val="000000" w:themeColor="text1"/>
          <w:sz w:val="20"/>
          <w:lang w:val="sk-SK"/>
        </w:rPr>
      </w:pPr>
      <w:r w:rsidRPr="007870C8">
        <w:rPr>
          <w:rFonts w:ascii="Calibri" w:hAnsi="Calibri" w:eastAsia="Calibri"/>
          <w:color w:val="000000" w:themeColor="text1"/>
          <w:sz w:val="20"/>
          <w:lang w:val="sk-SK"/>
        </w:rPr>
        <w:t>Táto multidisciplinárna skladba tímu zabezpečuje, že AI asistent bude nielen technologicky pokročilý, ale aj reálne použiteľný v akademickom prostredí.</w:t>
      </w:r>
      <w:r w:rsidR="00E77BB9">
        <w:rPr>
          <w:rFonts w:ascii="Calibri" w:hAnsi="Calibri" w:eastAsia="Calibri"/>
          <w:color w:val="000000" w:themeColor="text1"/>
          <w:sz w:val="20"/>
          <w:lang w:val="sk-SK"/>
        </w:rPr>
        <w:t xml:space="preserve"> </w:t>
      </w:r>
      <w:r w:rsidRPr="007870C8">
        <w:rPr>
          <w:rFonts w:ascii="Calibri" w:hAnsi="Calibri" w:eastAsia="Calibri"/>
          <w:color w:val="000000" w:themeColor="text1"/>
          <w:sz w:val="20"/>
          <w:lang w:val="sk-SK"/>
        </w:rPr>
        <w:t>Hoci je do projektu zapojených viacero odborníkov, nie všetci sú využívaní na plnú kapacitu. Niektoré úlohy vyžadujú intenzívnu prácu v určitých fázach projektu, zatiaľ čo v iných obdobiach sa ich zapojenie redukuje. Tento flexibilný model alokácie zdrojov umožňuje optimalizovať náklady na personálne výdavky, pričom sa zabezpečí, že odborníci sú využívaní presne vtedy, keď je to potrebné.</w:t>
      </w:r>
    </w:p>
    <w:p w:rsidRPr="002F66BA" w:rsidR="00130967" w:rsidP="00D25C91" w:rsidRDefault="00130967" w14:paraId="792380BC" w14:textId="3FEA3FB0">
      <w:pPr>
        <w:pStyle w:val="Nadpis1"/>
        <w:rPr>
          <w:lang w:val="sk-SK"/>
        </w:rPr>
      </w:pPr>
      <w:bookmarkStart w:name="_Toc190946838" w:id="22"/>
      <w:r w:rsidRPr="002F66BA">
        <w:rPr>
          <w:rStyle w:val="Nadpis2Char"/>
          <w:rFonts w:cstheme="minorHAnsi"/>
          <w:sz w:val="32"/>
          <w:szCs w:val="32"/>
          <w:lang w:val="sk-SK"/>
        </w:rPr>
        <w:t>Popis cieľovej skupiny</w:t>
      </w:r>
      <w:bookmarkEnd w:id="22"/>
    </w:p>
    <w:p w:rsidRPr="007870C8" w:rsidR="00130967" w:rsidP="00130967" w:rsidRDefault="00130967" w14:paraId="4D7930E4" w14:textId="579DA68C">
      <w:pPr>
        <w:jc w:val="both"/>
        <w:rPr>
          <w:rFonts w:ascii="Calibri" w:hAnsi="Calibri" w:cs="Calibri"/>
          <w:color w:val="000000" w:themeColor="text1"/>
          <w:sz w:val="20"/>
          <w:lang w:val="sk-SK"/>
        </w:rPr>
      </w:pPr>
      <w:r w:rsidRPr="007870C8">
        <w:rPr>
          <w:rFonts w:ascii="Calibri" w:hAnsi="Calibri" w:cs="Calibri"/>
          <w:color w:val="000000" w:themeColor="text1"/>
          <w:sz w:val="20"/>
          <w:lang w:val="sk-SK"/>
        </w:rPr>
        <w:t>Táto časť (Časť 8) je pre výzvu nerelevantná.</w:t>
      </w:r>
    </w:p>
    <w:p w:rsidR="00130967" w:rsidP="00D25C91" w:rsidRDefault="00130967" w14:paraId="040BA26E" w14:textId="4EDB93F6">
      <w:pPr>
        <w:pStyle w:val="Nadpis1"/>
        <w:rPr>
          <w:rStyle w:val="Nadpis2Char"/>
          <w:rFonts w:cstheme="minorHAnsi"/>
          <w:sz w:val="32"/>
          <w:szCs w:val="32"/>
          <w:lang w:val="sk-SK"/>
        </w:rPr>
      </w:pPr>
      <w:bookmarkStart w:name="_Toc190946839" w:id="23"/>
      <w:r w:rsidRPr="00D25C91">
        <w:rPr>
          <w:rStyle w:val="Nadpis2Char"/>
          <w:rFonts w:cstheme="minorHAnsi"/>
          <w:sz w:val="32"/>
          <w:szCs w:val="32"/>
          <w:lang w:val="sk-SK"/>
        </w:rPr>
        <w:t>Harmonogram realizácie aktivít</w:t>
      </w:r>
      <w:bookmarkEnd w:id="23"/>
    </w:p>
    <w:p w:rsidR="00E77BB9" w:rsidP="00E77BB9" w:rsidRDefault="00977871" w14:paraId="2ACBCB36" w14:textId="43F515F8">
      <w:pPr>
        <w:rPr>
          <w:lang w:val="sk-SK"/>
        </w:rPr>
      </w:pPr>
      <w:r>
        <w:rPr>
          <w:noProof/>
        </w:rPr>
        <w:drawing>
          <wp:inline distT="0" distB="0" distL="0" distR="0" wp14:anchorId="2C58B618" wp14:editId="43F7453D">
            <wp:extent cx="6479540" cy="7233178"/>
            <wp:effectExtent l="0" t="0" r="0" b="6350"/>
            <wp:docPr id="1685697059" name="Obrázok 1685697059" descr="Obrázok, na ktorom je text, snímka obrazovky, rad, rovnobežný&#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97059" name="Obrázok 1685697059" descr="Obrázok, na ktorom je text, snímka obrazovky, rad, rovnobežný&#10;&#10;Obsah vygenerovaný umelou inteligenciou môže byť nesprávny."/>
                    <pic:cNvPicPr/>
                  </pic:nvPicPr>
                  <pic:blipFill>
                    <a:blip r:embed="rId13">
                      <a:extLst>
                        <a:ext uri="{28A0092B-C50C-407E-A947-70E740481C1C}">
                          <a14:useLocalDpi xmlns:a14="http://schemas.microsoft.com/office/drawing/2010/main" val="0"/>
                        </a:ext>
                      </a:extLst>
                    </a:blip>
                    <a:stretch>
                      <a:fillRect/>
                    </a:stretch>
                  </pic:blipFill>
                  <pic:spPr>
                    <a:xfrm>
                      <a:off x="0" y="0"/>
                      <a:ext cx="6479540" cy="7233178"/>
                    </a:xfrm>
                    <a:prstGeom prst="rect">
                      <a:avLst/>
                    </a:prstGeom>
                  </pic:spPr>
                </pic:pic>
              </a:graphicData>
            </a:graphic>
          </wp:inline>
        </w:drawing>
      </w:r>
    </w:p>
    <w:p w:rsidR="00E77BB9" w:rsidP="00E77BB9" w:rsidRDefault="00CE752E" w14:paraId="0D16D2DF" w14:textId="13E01E0D">
      <w:pPr>
        <w:pStyle w:val="Nadpis1"/>
        <w:rPr>
          <w:rStyle w:val="Nadpis2Char"/>
          <w:rFonts w:cstheme="minorHAnsi"/>
          <w:sz w:val="32"/>
          <w:szCs w:val="32"/>
          <w:lang w:val="sk-SK"/>
        </w:rPr>
      </w:pPr>
      <w:bookmarkStart w:name="_Toc190946841" w:id="24"/>
      <w:r w:rsidRPr="00D25C91">
        <w:rPr>
          <w:rStyle w:val="Nadpis2Char"/>
          <w:rFonts w:cstheme="minorHAnsi"/>
          <w:sz w:val="32"/>
          <w:szCs w:val="32"/>
          <w:lang w:val="sk-SK"/>
        </w:rPr>
        <w:t>Merateľné ukazovatele projektu</w:t>
      </w:r>
      <w:bookmarkEnd w:id="24"/>
    </w:p>
    <w:p w:rsidR="00E77BB9" w:rsidP="00E77BB9" w:rsidRDefault="00E77BB9" w14:paraId="4002E10A" w14:textId="1689F966">
      <w:pPr>
        <w:pStyle w:val="Nadpis2"/>
        <w:rPr>
          <w:lang w:val="sk-SK"/>
        </w:rPr>
      </w:pPr>
      <w:bookmarkStart w:name="_Toc190946842" w:id="25"/>
      <w:r>
        <w:rPr>
          <w:lang w:val="sk-SK"/>
        </w:rPr>
        <w:t>Projektové ukazovatele výstupové</w:t>
      </w:r>
      <w:bookmarkEnd w:id="25"/>
    </w:p>
    <w:p w:rsidRPr="00E77BB9" w:rsidR="00E77BB9" w:rsidP="00E77BB9" w:rsidRDefault="00E77BB9" w14:paraId="7198432E" w14:textId="2734A8A9">
      <w:pPr>
        <w:pStyle w:val="Nadpis2"/>
        <w:rPr>
          <w:lang w:val="sk-SK"/>
        </w:rPr>
      </w:pPr>
      <w:bookmarkStart w:name="_Toc190946843" w:id="26"/>
      <w:r>
        <w:rPr>
          <w:lang w:val="sk-SK"/>
        </w:rPr>
        <w:t>Projektové ukazovatele výsledkové</w:t>
      </w:r>
      <w:bookmarkEnd w:id="26"/>
    </w:p>
    <w:p w:rsidR="00872B0D" w:rsidP="00D25C91" w:rsidRDefault="00CE752E" w14:paraId="68ED2161" w14:textId="77777777">
      <w:pPr>
        <w:pStyle w:val="Nadpis1"/>
        <w:rPr>
          <w:rStyle w:val="Nadpis2Char"/>
          <w:rFonts w:cstheme="minorHAnsi"/>
          <w:sz w:val="32"/>
          <w:szCs w:val="32"/>
          <w:lang w:val="sk-SK"/>
        </w:rPr>
      </w:pPr>
      <w:bookmarkStart w:name="_Toc190946844" w:id="27"/>
      <w:r w:rsidRPr="00D25C91">
        <w:rPr>
          <w:rStyle w:val="Nadpis2Char"/>
          <w:rFonts w:cstheme="minorHAnsi"/>
          <w:sz w:val="32"/>
          <w:szCs w:val="32"/>
          <w:lang w:val="sk-SK"/>
        </w:rPr>
        <w:t>Rozpočet projektu</w:t>
      </w:r>
      <w:bookmarkEnd w:id="27"/>
    </w:p>
    <w:p w:rsidR="00E77BB9" w:rsidP="00E77BB9" w:rsidRDefault="00E77BB9" w14:paraId="20B1EB1D" w14:textId="239C7038">
      <w:pPr>
        <w:pStyle w:val="Nadpis2"/>
        <w:rPr>
          <w:lang w:val="sk-SK"/>
        </w:rPr>
      </w:pPr>
      <w:bookmarkStart w:name="_Toc190946845" w:id="28"/>
      <w:r>
        <w:rPr>
          <w:lang w:val="sk-SK"/>
        </w:rPr>
        <w:t>Rozpočet žiadateľa</w:t>
      </w:r>
      <w:bookmarkEnd w:id="28"/>
    </w:p>
    <w:p w:rsidR="00E77BB9" w:rsidP="00E77BB9" w:rsidRDefault="00E77BB9" w14:paraId="1B83A9C5" w14:textId="4C95A424">
      <w:pPr>
        <w:pStyle w:val="Nadpis2"/>
        <w:rPr>
          <w:lang w:val="sk-SK"/>
        </w:rPr>
      </w:pPr>
      <w:bookmarkStart w:name="_Toc190946846" w:id="29"/>
      <w:r>
        <w:rPr>
          <w:lang w:val="sk-SK"/>
        </w:rPr>
        <w:t>Rozpočty partnerov</w:t>
      </w:r>
      <w:bookmarkEnd w:id="29"/>
    </w:p>
    <w:p w:rsidRPr="00E77BB9" w:rsidR="00E77BB9" w:rsidP="00E77BB9" w:rsidRDefault="00E77BB9" w14:paraId="1B828AF9" w14:textId="3FA52C7A">
      <w:pPr>
        <w:pStyle w:val="Nadpis2"/>
        <w:rPr>
          <w:lang w:val="sk-SK"/>
        </w:rPr>
      </w:pPr>
      <w:bookmarkStart w:name="_Toc190946847" w:id="30"/>
      <w:r>
        <w:rPr>
          <w:lang w:val="sk-SK"/>
        </w:rPr>
        <w:t>Požadovaná výška NFP</w:t>
      </w:r>
      <w:bookmarkEnd w:id="30"/>
    </w:p>
    <w:p w:rsidRPr="00872B0D" w:rsidR="00872B0D" w:rsidP="00D25C91" w:rsidRDefault="00CE752E" w14:paraId="048D92E7" w14:textId="68330FF1">
      <w:pPr>
        <w:pStyle w:val="Nadpis1"/>
        <w:rPr>
          <w:lang w:val="sk-SK"/>
        </w:rPr>
      </w:pPr>
      <w:bookmarkStart w:name="_Toc190946848" w:id="31"/>
      <w:r w:rsidRPr="00872B0D">
        <w:rPr>
          <w:lang w:val="sk-SK"/>
        </w:rPr>
        <w:t>Verejné obstarávanie</w:t>
      </w:r>
      <w:bookmarkEnd w:id="31"/>
    </w:p>
    <w:p w:rsidRPr="00872B0D" w:rsidR="00CE752E" w:rsidP="00D25C91" w:rsidRDefault="00CE752E" w14:paraId="1D4B036B" w14:textId="3C30278D">
      <w:pPr>
        <w:pStyle w:val="Nadpis1"/>
        <w:rPr>
          <w:lang w:val="sk-SK"/>
        </w:rPr>
      </w:pPr>
      <w:bookmarkStart w:name="_Toc190946849" w:id="32"/>
      <w:r w:rsidRPr="00872B0D">
        <w:rPr>
          <w:lang w:val="sk-SK"/>
        </w:rPr>
        <w:t>Identifikácia rizík a prostriedky na ich elimináciu</w:t>
      </w:r>
      <w:bookmarkEnd w:id="32"/>
    </w:p>
    <w:p w:rsidRPr="007870C8" w:rsidR="00CE752E" w:rsidP="00CE752E" w:rsidRDefault="00CE752E" w14:paraId="5CFA104B" w14:textId="7AE96281">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1</w:t>
      </w:r>
    </w:p>
    <w:p w:rsidRPr="007870C8" w:rsidR="00CE752E" w:rsidP="00CE752E" w:rsidRDefault="00CE752E" w14:paraId="057BC3E3" w14:textId="7AB06AB1">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Nedostatočná adaptácia AI asistenta na vzdelávacie potreby</w:t>
      </w:r>
    </w:p>
    <w:p w:rsidRPr="007870C8" w:rsidR="00CE752E" w:rsidP="00CE752E" w:rsidRDefault="00CE752E" w14:paraId="6BDA1943" w14:textId="0A235F0A">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Riziko, že vyvinutý AI asistent nebude dostatočne reflektovať špecifiká vzdelávacieho procesu a individuálne potreby študentov a učiteľov.</w:t>
      </w:r>
    </w:p>
    <w:p w:rsidRPr="007870C8" w:rsidR="00CE752E" w:rsidP="00CE752E" w:rsidRDefault="00CE752E" w14:paraId="7F18BD50" w14:textId="1DCFB6DE">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Stredná</w:t>
      </w:r>
    </w:p>
    <w:p w:rsidRPr="007870C8" w:rsidR="00CE752E" w:rsidP="00CE752E" w:rsidRDefault="00CE752E" w14:paraId="5D21CC17" w14:textId="18514A0B">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heme="majorEastAsia" w:cstheme="minorHAnsi"/>
          <w:color w:val="000000" w:themeColor="text1"/>
          <w:sz w:val="20"/>
          <w:lang w:val="sk-SK"/>
        </w:rPr>
        <w:t>Vykonanie dôkladného testovania prototypu v pilotných školách, iteratívna optimalizácia na základe spätnej väzby pedagógov a študentov.</w:t>
      </w:r>
    </w:p>
    <w:p w:rsidRPr="007870C8" w:rsidR="00CE752E" w:rsidP="00CE752E" w:rsidRDefault="00CE752E" w14:paraId="4CEECA07" w14:textId="68CC6E40">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2</w:t>
      </w:r>
    </w:p>
    <w:p w:rsidRPr="007870C8" w:rsidR="00CE752E" w:rsidP="00CE752E" w:rsidRDefault="00CE752E" w14:paraId="68D49B67" w14:textId="0C184CAA">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proofErr w:type="spellStart"/>
      <w:r w:rsidRPr="007870C8">
        <w:rPr>
          <w:rFonts w:eastAsia="Times New Roman"/>
          <w:color w:val="000000" w:themeColor="text1"/>
          <w:sz w:val="20"/>
          <w:lang w:val="sk-SK"/>
        </w:rPr>
        <w:t>Neakceptácia</w:t>
      </w:r>
      <w:proofErr w:type="spellEnd"/>
      <w:r w:rsidRPr="007870C8">
        <w:rPr>
          <w:rFonts w:eastAsia="Times New Roman"/>
          <w:color w:val="000000" w:themeColor="text1"/>
          <w:sz w:val="20"/>
          <w:lang w:val="sk-SK"/>
        </w:rPr>
        <w:t xml:space="preserve"> technológie pedagógmi a študentmi</w:t>
      </w:r>
    </w:p>
    <w:p w:rsidRPr="007870C8" w:rsidR="00CE752E" w:rsidP="00CE752E" w:rsidRDefault="00CE752E" w14:paraId="3F5AA106" w14:textId="3D213F4A">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Možný odpor voči implementácii AI riešenia zo strany učiteľov a študentov z dôvodu nedôvery alebo obáv zo zníženia autonómie vyučovania.</w:t>
      </w:r>
    </w:p>
    <w:p w:rsidRPr="007870C8" w:rsidR="00CE752E" w:rsidP="00CE752E" w:rsidRDefault="00CE752E" w14:paraId="12E03E85" w14:textId="77777777">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Stredná</w:t>
      </w:r>
    </w:p>
    <w:p w:rsidRPr="007870C8" w:rsidR="00CE752E" w:rsidP="00CE752E" w:rsidRDefault="00CE752E" w14:paraId="3FCB37E7" w14:textId="2E1B0223">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heme="majorEastAsia" w:cstheme="minorHAnsi"/>
          <w:color w:val="000000" w:themeColor="text1"/>
          <w:sz w:val="20"/>
          <w:lang w:val="sk-SK"/>
        </w:rPr>
        <w:t>Organizácia školení a workshopov na zvýšenie akceptácie, zapojenie učiteľov do vývoja asistenta, prispôsobenie UI rozhrania ich potrebám.</w:t>
      </w:r>
    </w:p>
    <w:p w:rsidRPr="007870C8" w:rsidR="00CE752E" w:rsidP="00CE752E" w:rsidRDefault="00CE752E" w14:paraId="450B7D64" w14:textId="68434901">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3</w:t>
      </w:r>
    </w:p>
    <w:p w:rsidRPr="007870C8" w:rsidR="00CE752E" w:rsidP="00CE752E" w:rsidRDefault="00CE752E" w14:paraId="4BBE2B40" w14:textId="1B41C411">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 xml:space="preserve">Nedostatok kvalitných vzdelávacích </w:t>
      </w:r>
      <w:proofErr w:type="spellStart"/>
      <w:r w:rsidRPr="007870C8">
        <w:rPr>
          <w:rFonts w:eastAsia="Times New Roman"/>
          <w:color w:val="000000" w:themeColor="text1"/>
          <w:sz w:val="20"/>
          <w:lang w:val="sk-SK"/>
        </w:rPr>
        <w:t>datasetov</w:t>
      </w:r>
      <w:proofErr w:type="spellEnd"/>
    </w:p>
    <w:p w:rsidRPr="007870C8" w:rsidR="00CE752E" w:rsidP="00CE752E" w:rsidRDefault="00CE752E" w14:paraId="598E0705" w14:textId="78C7FE56">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Efektivita AI modelov je podmienená dostupnosťou a kvalitou vzdelávacích dát pre trénovanie modelov.</w:t>
      </w:r>
    </w:p>
    <w:p w:rsidRPr="007870C8" w:rsidR="00CE752E" w:rsidP="00CE752E" w:rsidRDefault="00CE752E" w14:paraId="38B043AD" w14:textId="1F8060C2">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Vysoká</w:t>
      </w:r>
    </w:p>
    <w:p w:rsidRPr="007870C8" w:rsidR="00CE752E" w:rsidP="00CE752E" w:rsidRDefault="00CE752E" w14:paraId="5D211D29" w14:textId="1D9050DC">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heme="majorEastAsia" w:cstheme="minorHAnsi"/>
          <w:color w:val="000000" w:themeColor="text1"/>
          <w:sz w:val="20"/>
          <w:lang w:val="sk-SK"/>
        </w:rPr>
        <w:t xml:space="preserve">Spolupráca s relevantnými inštitúciami na zabezpečení anonymizovaných </w:t>
      </w:r>
      <w:proofErr w:type="spellStart"/>
      <w:r w:rsidRPr="007870C8">
        <w:rPr>
          <w:rFonts w:eastAsiaTheme="majorEastAsia" w:cstheme="minorHAnsi"/>
          <w:color w:val="000000" w:themeColor="text1"/>
          <w:sz w:val="20"/>
          <w:lang w:val="sk-SK"/>
        </w:rPr>
        <w:t>datasetov</w:t>
      </w:r>
      <w:proofErr w:type="spellEnd"/>
      <w:r w:rsidRPr="007870C8">
        <w:rPr>
          <w:rFonts w:eastAsiaTheme="majorEastAsia" w:cstheme="minorHAnsi"/>
          <w:color w:val="000000" w:themeColor="text1"/>
          <w:sz w:val="20"/>
          <w:lang w:val="sk-SK"/>
        </w:rPr>
        <w:t>, využitie syntetických údajov na trénovanie modelov.</w:t>
      </w:r>
    </w:p>
    <w:p w:rsidRPr="007870C8" w:rsidR="00CE752E" w:rsidP="00CE752E" w:rsidRDefault="00CE752E" w14:paraId="62387781" w14:textId="49BEB50A">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4</w:t>
      </w:r>
    </w:p>
    <w:p w:rsidRPr="007870C8" w:rsidR="00CE752E" w:rsidP="00CE752E" w:rsidRDefault="00CE752E" w14:paraId="624EA1DB" w14:textId="7854A485">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Regulačné a etické prekážky pri spracovaní údajov</w:t>
      </w:r>
    </w:p>
    <w:p w:rsidRPr="007870C8" w:rsidR="00CE752E" w:rsidP="00CE752E" w:rsidRDefault="00CE752E" w14:paraId="7DA42B17" w14:textId="6FB2FE21">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Riziko nesúladu s GDPR a etickými normami pri spracovaní osobných údajov študentov.</w:t>
      </w:r>
    </w:p>
    <w:p w:rsidRPr="007870C8" w:rsidR="00CE752E" w:rsidP="00CE752E" w:rsidRDefault="00CE752E" w14:paraId="1E161E13" w14:textId="77777777">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Vysoká</w:t>
      </w:r>
    </w:p>
    <w:p w:rsidRPr="007870C8" w:rsidR="00CE752E" w:rsidP="00CE752E" w:rsidRDefault="00CE752E" w14:paraId="518C7706" w14:textId="3DEDF41B">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imes New Roman"/>
          <w:color w:val="000000" w:themeColor="text1"/>
          <w:sz w:val="20"/>
          <w:lang w:val="sk-SK"/>
        </w:rPr>
        <w:t xml:space="preserve">Zabezpečenie dôsledného súladu s legislatívou EÚ, implementácia </w:t>
      </w:r>
      <w:proofErr w:type="spellStart"/>
      <w:r w:rsidRPr="007870C8">
        <w:rPr>
          <w:rFonts w:eastAsia="Times New Roman"/>
          <w:color w:val="000000" w:themeColor="text1"/>
          <w:sz w:val="20"/>
          <w:lang w:val="sk-SK"/>
        </w:rPr>
        <w:t>anonymizácie</w:t>
      </w:r>
      <w:proofErr w:type="spellEnd"/>
      <w:r w:rsidRPr="007870C8">
        <w:rPr>
          <w:rFonts w:eastAsia="Times New Roman"/>
          <w:color w:val="000000" w:themeColor="text1"/>
          <w:sz w:val="20"/>
          <w:lang w:val="sk-SK"/>
        </w:rPr>
        <w:t xml:space="preserve"> údajov, transparentná správa dát v AI systéme.</w:t>
      </w:r>
    </w:p>
    <w:p w:rsidRPr="007870C8" w:rsidR="00CE752E" w:rsidP="00CE752E" w:rsidRDefault="00CE752E" w14:paraId="4B928087" w14:textId="5930F67C">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5</w:t>
      </w:r>
    </w:p>
    <w:p w:rsidRPr="007870C8" w:rsidR="00CE752E" w:rsidP="00CE752E" w:rsidRDefault="00CE752E" w14:paraId="31931D2F" w14:textId="6F8F0B99">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Technická a systémová integrácia s existujúcimi vzdelávacími platformami</w:t>
      </w:r>
    </w:p>
    <w:p w:rsidRPr="007870C8" w:rsidR="00CE752E" w:rsidP="00CE752E" w:rsidRDefault="00CE752E" w14:paraId="73D356FB" w14:textId="100BBFCA">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Problémy pri prepojení AI asistenta s MS </w:t>
      </w:r>
      <w:proofErr w:type="spellStart"/>
      <w:r w:rsidRPr="007870C8">
        <w:rPr>
          <w:rFonts w:eastAsia="Times New Roman"/>
          <w:color w:val="000000" w:themeColor="text1"/>
          <w:sz w:val="20"/>
          <w:lang w:val="sk-SK"/>
        </w:rPr>
        <w:t>Teams</w:t>
      </w:r>
      <w:proofErr w:type="spellEnd"/>
      <w:r w:rsidRPr="007870C8">
        <w:rPr>
          <w:rFonts w:eastAsia="Times New Roman"/>
          <w:color w:val="000000" w:themeColor="text1"/>
          <w:sz w:val="20"/>
          <w:lang w:val="sk-SK"/>
        </w:rPr>
        <w:t xml:space="preserve"> alebo inými vzdelávacími systémami.</w:t>
      </w:r>
    </w:p>
    <w:p w:rsidRPr="007870C8" w:rsidR="00CE752E" w:rsidP="00CE752E" w:rsidRDefault="00CE752E" w14:paraId="0DBCE342" w14:textId="709E9D77">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Stredná</w:t>
      </w:r>
    </w:p>
    <w:p w:rsidRPr="007870C8" w:rsidR="00CE752E" w:rsidP="00CE752E" w:rsidRDefault="00CE752E" w14:paraId="2267090F" w14:textId="02EE0F46">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imes New Roman"/>
          <w:color w:val="000000" w:themeColor="text1"/>
          <w:sz w:val="20"/>
          <w:lang w:val="sk-SK"/>
        </w:rPr>
        <w:t xml:space="preserve">Použitie štandardizovaných API, priebežné testovanie </w:t>
      </w:r>
      <w:proofErr w:type="spellStart"/>
      <w:r w:rsidRPr="007870C8">
        <w:rPr>
          <w:rFonts w:eastAsia="Times New Roman"/>
          <w:color w:val="000000" w:themeColor="text1"/>
          <w:sz w:val="20"/>
          <w:lang w:val="sk-SK"/>
        </w:rPr>
        <w:t>interoperability</w:t>
      </w:r>
      <w:proofErr w:type="spellEnd"/>
      <w:r w:rsidRPr="007870C8">
        <w:rPr>
          <w:rFonts w:eastAsia="Times New Roman"/>
          <w:color w:val="000000" w:themeColor="text1"/>
          <w:sz w:val="20"/>
          <w:lang w:val="sk-SK"/>
        </w:rPr>
        <w:t>, spolupráca s IT administrátormi škôl.</w:t>
      </w:r>
    </w:p>
    <w:p w:rsidRPr="007870C8" w:rsidR="00CE752E" w:rsidP="00CE752E" w:rsidRDefault="00CE752E" w14:paraId="6AB6FDE0" w14:textId="73655A25">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6</w:t>
      </w:r>
    </w:p>
    <w:p w:rsidRPr="007870C8" w:rsidR="00CE752E" w:rsidP="00CE752E" w:rsidRDefault="00CE752E" w14:paraId="09367C14" w14:textId="61241F0B">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Nedostatok odborných kapacít a fluktuácia zamestnancov</w:t>
      </w:r>
    </w:p>
    <w:p w:rsidRPr="007870C8" w:rsidR="00CE752E" w:rsidP="00CE752E" w:rsidRDefault="00CE752E" w14:paraId="0A42CEDB" w14:textId="31E8460C">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Riziko, že projekt nebude mať dostatok kvalifikovaných odborníkov na vývoj AI modelov, integráciu do vzdelávacieho prostredia a podporu implementácie. Vysoká fluktuácia IT a výskumných pracovníkov môže spôsobiť oneskorenia a stratu know-how.</w:t>
      </w:r>
    </w:p>
    <w:p w:rsidRPr="007870C8" w:rsidR="00CE752E" w:rsidP="00CE752E" w:rsidRDefault="00CE752E" w14:paraId="400654E4" w14:textId="6F35832F">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Vysoká</w:t>
      </w:r>
    </w:p>
    <w:p w:rsidRPr="007870C8" w:rsidR="00CE752E" w:rsidP="00CE752E" w:rsidRDefault="00CE752E" w14:paraId="4DF3848C" w14:textId="7D76F496">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imes New Roman"/>
          <w:color w:val="000000" w:themeColor="text1"/>
          <w:sz w:val="20"/>
          <w:lang w:val="sk-SK"/>
        </w:rPr>
        <w:t>Spolupráca s univerzitami a technologickými partnermi, školenia pre interných odborníkov, prilákanie talentov prostredníctvom grantov a stáží, vytvorenie atraktívnych pracovných podmienok na minimalizáciu fluktuácie.</w:t>
      </w:r>
    </w:p>
    <w:p w:rsidRPr="007870C8" w:rsidR="00CE752E" w:rsidP="00CE752E" w:rsidRDefault="00CE752E" w14:paraId="4D8A5C7C" w14:textId="5B5D3297">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7</w:t>
      </w:r>
    </w:p>
    <w:p w:rsidRPr="007870C8" w:rsidR="00CE752E" w:rsidP="00CE752E" w:rsidRDefault="00CE752E" w14:paraId="500AE5C0" w14:textId="38C146D1">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sidR="007870C8">
        <w:rPr>
          <w:rFonts w:eastAsia="Times New Roman"/>
          <w:color w:val="000000" w:themeColor="text1"/>
          <w:sz w:val="20"/>
          <w:lang w:val="sk-SK"/>
        </w:rPr>
        <w:t>Nedostatočná udržateľnosť a škálovateľnosť riešenia</w:t>
      </w:r>
    </w:p>
    <w:p w:rsidRPr="007870C8" w:rsidR="00CE752E" w:rsidP="00CE752E" w:rsidRDefault="00CE752E" w14:paraId="4D1CD562" w14:textId="285E445D">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w:t>
      </w:r>
      <w:r w:rsidRPr="007870C8" w:rsidR="007870C8">
        <w:rPr>
          <w:rFonts w:eastAsia="Times New Roman"/>
          <w:color w:val="000000" w:themeColor="text1"/>
          <w:sz w:val="20"/>
          <w:lang w:val="sk-SK"/>
        </w:rPr>
        <w:t>Riziko, že projekt bude funkčný len počas pilotnej fázy bez možnosti dlhodobej udržateľnosti a rozšírenia.</w:t>
      </w:r>
    </w:p>
    <w:p w:rsidRPr="007870C8" w:rsidR="00CE752E" w:rsidP="00CE752E" w:rsidRDefault="00CE752E" w14:paraId="6632FA40" w14:textId="6B0A1119">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w:t>
      </w:r>
      <w:r w:rsidRPr="007870C8" w:rsidR="007870C8">
        <w:rPr>
          <w:rFonts w:eastAsiaTheme="majorEastAsia" w:cstheme="minorHAnsi"/>
          <w:color w:val="000000" w:themeColor="text1"/>
          <w:sz w:val="20"/>
          <w:lang w:val="sk-SK"/>
        </w:rPr>
        <w:t>Stredná</w:t>
      </w:r>
    </w:p>
    <w:p w:rsidRPr="007870C8" w:rsidR="00CE752E" w:rsidP="00CE752E" w:rsidRDefault="00CE752E" w14:paraId="4CB7476F" w14:textId="455A090A">
      <w:pPr>
        <w:rPr>
          <w:rFonts w:eastAsia="Times New Roman"/>
          <w:color w:val="000000"/>
          <w:sz w:val="20"/>
          <w:lang w:val="sk-SK"/>
        </w:rPr>
      </w:pPr>
      <w:r w:rsidRPr="007870C8">
        <w:rPr>
          <w:rFonts w:eastAsiaTheme="majorEastAsia" w:cstheme="minorHAnsi"/>
          <w:b/>
          <w:bCs/>
          <w:color w:val="000000" w:themeColor="text1"/>
          <w:sz w:val="20"/>
          <w:lang w:val="sk-SK"/>
        </w:rPr>
        <w:t xml:space="preserve">Opatrenia pre elimináciu rizika: </w:t>
      </w:r>
      <w:r w:rsidRPr="007870C8" w:rsidR="007870C8">
        <w:rPr>
          <w:rFonts w:eastAsia="Times New Roman"/>
          <w:color w:val="000000" w:themeColor="text1"/>
          <w:sz w:val="20"/>
          <w:lang w:val="sk-SK"/>
        </w:rPr>
        <w:t>Návrh modulárnej architektúry umožňujúcej rozšírenie, identifikácia možných finančných modelov pre ďalší rozvoj.</w:t>
      </w:r>
    </w:p>
    <w:p w:rsidRPr="007870C8" w:rsidR="007870C8" w:rsidP="007870C8" w:rsidRDefault="007870C8" w14:paraId="182A6334" w14:textId="581F5D07">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8</w:t>
      </w:r>
    </w:p>
    <w:p w:rsidRPr="007870C8" w:rsidR="007870C8" w:rsidP="007870C8" w:rsidRDefault="007870C8" w14:paraId="2D2C700D" w14:textId="7D9F0677">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Nízka presnosť AI modelu pri analýze študijných výkonov</w:t>
      </w:r>
    </w:p>
    <w:p w:rsidRPr="007870C8" w:rsidR="007870C8" w:rsidP="007870C8" w:rsidRDefault="007870C8" w14:paraId="1CD36902" w14:textId="1CB35F3B">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Možnosť, že algoritmy AI asistenta nebudú dostatočne presne analyzovať progres študentov a poskytnú nesprávne odporúčania.</w:t>
      </w:r>
    </w:p>
    <w:p w:rsidRPr="007870C8" w:rsidR="007870C8" w:rsidP="007870C8" w:rsidRDefault="007870C8" w14:paraId="757033BC" w14:textId="77777777">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Stredná</w:t>
      </w:r>
    </w:p>
    <w:p w:rsidRPr="007870C8" w:rsidR="007870C8" w:rsidP="007870C8" w:rsidRDefault="007870C8" w14:paraId="6C7DB479" w14:textId="1B008128">
      <w:pPr>
        <w:rPr>
          <w:rFonts w:eastAsia="Times New Roman"/>
          <w:color w:val="000000" w:themeColor="text1"/>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imes New Roman"/>
          <w:color w:val="000000" w:themeColor="text1"/>
          <w:sz w:val="20"/>
          <w:lang w:val="sk-SK"/>
        </w:rPr>
        <w:t>Priebežné testovanie modelov na reálnych dátach, iteratívne doladenie algoritmov na základe spätnej väzby, validácia odporúčaní odborníkmi.</w:t>
      </w:r>
    </w:p>
    <w:p w:rsidRPr="007870C8" w:rsidR="007870C8" w:rsidP="007870C8" w:rsidRDefault="007870C8" w14:paraId="425810A8" w14:textId="1E67084B">
      <w:pPr>
        <w:rPr>
          <w:rFonts w:eastAsiaTheme="majorEastAsia" w:cstheme="minorHAnsi"/>
          <w:b/>
          <w:bCs/>
          <w:color w:val="000000" w:themeColor="text1"/>
          <w:sz w:val="20"/>
          <w:lang w:val="sk-SK"/>
        </w:rPr>
      </w:pPr>
      <w:r w:rsidRPr="007870C8">
        <w:rPr>
          <w:rFonts w:eastAsiaTheme="majorEastAsia" w:cstheme="minorHAnsi"/>
          <w:b/>
          <w:bCs/>
          <w:color w:val="000000" w:themeColor="text1"/>
          <w:sz w:val="20"/>
          <w:lang w:val="sk-SK"/>
        </w:rPr>
        <w:t>Riziko 9</w:t>
      </w:r>
    </w:p>
    <w:p w:rsidRPr="007870C8" w:rsidR="007870C8" w:rsidP="007870C8" w:rsidRDefault="007870C8" w14:paraId="4783D54C" w14:textId="122EA6A3">
      <w:pPr>
        <w:rPr>
          <w:rFonts w:eastAsia="Times New Roman"/>
          <w:color w:val="000000" w:themeColor="text1"/>
          <w:sz w:val="20"/>
          <w:lang w:val="sk-SK"/>
        </w:rPr>
      </w:pPr>
      <w:r w:rsidRPr="007870C8">
        <w:rPr>
          <w:rFonts w:eastAsiaTheme="majorEastAsia" w:cstheme="minorHAnsi"/>
          <w:b/>
          <w:bCs/>
          <w:color w:val="000000" w:themeColor="text1"/>
          <w:sz w:val="20"/>
          <w:lang w:val="sk-SK"/>
        </w:rPr>
        <w:t>Názov rizika:</w:t>
      </w:r>
      <w:r w:rsidRPr="007870C8">
        <w:rPr>
          <w:rFonts w:eastAsiaTheme="majorEastAsia" w:cstheme="minorHAnsi"/>
          <w:color w:val="000000" w:themeColor="text1"/>
          <w:sz w:val="20"/>
          <w:lang w:val="sk-SK"/>
        </w:rPr>
        <w:t xml:space="preserve"> </w:t>
      </w:r>
      <w:r w:rsidRPr="007870C8">
        <w:rPr>
          <w:rFonts w:eastAsia="Times New Roman"/>
          <w:color w:val="000000" w:themeColor="text1"/>
          <w:sz w:val="20"/>
          <w:lang w:val="sk-SK"/>
        </w:rPr>
        <w:t>Závislosť na externých technologických partneroch</w:t>
      </w:r>
    </w:p>
    <w:p w:rsidRPr="007870C8" w:rsidR="007870C8" w:rsidP="007870C8" w:rsidRDefault="007870C8" w14:paraId="279A9D67" w14:textId="542EAF0E">
      <w:pPr>
        <w:rPr>
          <w:rFonts w:eastAsia="Times New Roman"/>
          <w:color w:val="000000" w:themeColor="text1"/>
          <w:sz w:val="20"/>
          <w:lang w:val="sk-SK"/>
        </w:rPr>
      </w:pPr>
      <w:r w:rsidRPr="007870C8">
        <w:rPr>
          <w:rFonts w:eastAsia="Times New Roman"/>
          <w:b/>
          <w:bCs/>
          <w:color w:val="000000" w:themeColor="text1"/>
          <w:sz w:val="20"/>
          <w:lang w:val="sk-SK"/>
        </w:rPr>
        <w:t>Popis rizika:</w:t>
      </w:r>
      <w:r w:rsidRPr="007870C8">
        <w:rPr>
          <w:rFonts w:eastAsia="Times New Roman"/>
          <w:color w:val="000000" w:themeColor="text1"/>
          <w:sz w:val="20"/>
          <w:lang w:val="sk-SK"/>
        </w:rPr>
        <w:t xml:space="preserve"> Riziko, že AI riešenie bude závislé od služieb veľkých IT spoločností (napr. cloudové služby Microsoft </w:t>
      </w:r>
      <w:proofErr w:type="spellStart"/>
      <w:r w:rsidRPr="007870C8">
        <w:rPr>
          <w:rFonts w:eastAsia="Times New Roman"/>
          <w:color w:val="000000" w:themeColor="text1"/>
          <w:sz w:val="20"/>
          <w:lang w:val="sk-SK"/>
        </w:rPr>
        <w:t>Azure</w:t>
      </w:r>
      <w:proofErr w:type="spellEnd"/>
      <w:r w:rsidRPr="007870C8">
        <w:rPr>
          <w:rFonts w:eastAsia="Times New Roman"/>
          <w:color w:val="000000" w:themeColor="text1"/>
          <w:sz w:val="20"/>
          <w:lang w:val="sk-SK"/>
        </w:rPr>
        <w:t>), čo môže viesť k dodatočným nákladom alebo problémom pri zmene dodávateľa.</w:t>
      </w:r>
    </w:p>
    <w:p w:rsidRPr="007870C8" w:rsidR="007870C8" w:rsidP="007870C8" w:rsidRDefault="007870C8" w14:paraId="71953542" w14:textId="5B35F8D0">
      <w:pPr>
        <w:rPr>
          <w:rFonts w:eastAsiaTheme="majorEastAsia" w:cstheme="minorHAnsi"/>
          <w:color w:val="000000" w:themeColor="text1"/>
          <w:sz w:val="20"/>
          <w:lang w:val="sk-SK"/>
        </w:rPr>
      </w:pPr>
      <w:r w:rsidRPr="007870C8">
        <w:rPr>
          <w:rFonts w:eastAsiaTheme="majorEastAsia" w:cstheme="minorHAnsi"/>
          <w:b/>
          <w:bCs/>
          <w:color w:val="000000" w:themeColor="text1"/>
          <w:sz w:val="20"/>
          <w:lang w:val="sk-SK"/>
        </w:rPr>
        <w:t>Závažnosť:</w:t>
      </w:r>
      <w:r w:rsidRPr="007870C8">
        <w:rPr>
          <w:rFonts w:eastAsiaTheme="majorEastAsia" w:cstheme="minorHAnsi"/>
          <w:color w:val="000000" w:themeColor="text1"/>
          <w:sz w:val="20"/>
          <w:lang w:val="sk-SK"/>
        </w:rPr>
        <w:t xml:space="preserve"> Vysoká</w:t>
      </w:r>
    </w:p>
    <w:p w:rsidRPr="007870C8" w:rsidR="00B823D1" w:rsidP="00DC1068" w:rsidRDefault="007870C8" w14:paraId="5C318A5E" w14:textId="042A5549">
      <w:pPr>
        <w:rPr>
          <w:rFonts w:eastAsia="Times New Roman"/>
          <w:color w:val="000000"/>
          <w:sz w:val="20"/>
          <w:lang w:val="sk-SK"/>
        </w:rPr>
      </w:pPr>
      <w:r w:rsidRPr="007870C8">
        <w:rPr>
          <w:rFonts w:eastAsiaTheme="majorEastAsia" w:cstheme="minorHAnsi"/>
          <w:b/>
          <w:bCs/>
          <w:color w:val="000000" w:themeColor="text1"/>
          <w:sz w:val="20"/>
          <w:lang w:val="sk-SK"/>
        </w:rPr>
        <w:t xml:space="preserve">Opatrenia pre elimináciu rizika: </w:t>
      </w:r>
      <w:r w:rsidRPr="007870C8">
        <w:rPr>
          <w:rFonts w:eastAsia="Times New Roman"/>
          <w:color w:val="000000" w:themeColor="text1"/>
          <w:sz w:val="20"/>
          <w:lang w:val="sk-SK"/>
        </w:rPr>
        <w:t xml:space="preserve">Vyvinúť architektúru, ktorá umožní flexibilitu pri zmene poskytovateľa, hľadať </w:t>
      </w:r>
      <w:proofErr w:type="spellStart"/>
      <w:r w:rsidRPr="007870C8">
        <w:rPr>
          <w:rFonts w:eastAsia="Times New Roman"/>
          <w:color w:val="000000" w:themeColor="text1"/>
          <w:sz w:val="20"/>
          <w:lang w:val="sk-SK"/>
        </w:rPr>
        <w:t>open-source</w:t>
      </w:r>
      <w:proofErr w:type="spellEnd"/>
      <w:r w:rsidRPr="007870C8">
        <w:rPr>
          <w:rFonts w:eastAsia="Times New Roman"/>
          <w:color w:val="000000" w:themeColor="text1"/>
          <w:sz w:val="20"/>
          <w:lang w:val="sk-SK"/>
        </w:rPr>
        <w:t xml:space="preserve"> riešenia tam, kde je to možné, zabezpečiť dlhodobé licenčné podmienky s partnermi.</w:t>
      </w:r>
    </w:p>
    <w:p w:rsidR="007870C8" w:rsidP="007870C8" w:rsidRDefault="007870C8" w14:paraId="379426AB" w14:textId="0028203D">
      <w:pPr>
        <w:rPr>
          <w:rFonts w:eastAsiaTheme="majorEastAsia" w:cstheme="minorHAnsi"/>
          <w:b/>
          <w:bCs/>
          <w:color w:val="2E74B5" w:themeColor="accent1" w:themeShade="BF"/>
          <w:sz w:val="32"/>
          <w:szCs w:val="32"/>
          <w:lang w:val="sk-SK"/>
        </w:rPr>
      </w:pPr>
    </w:p>
    <w:p w:rsidR="007870C8" w:rsidP="007870C8" w:rsidRDefault="007870C8" w14:paraId="18DE8302" w14:textId="73AAA1A9">
      <w:pPr>
        <w:jc w:val="center"/>
        <w:rPr>
          <w:sz w:val="20"/>
          <w:lang w:val="sk-SK"/>
        </w:rPr>
      </w:pPr>
    </w:p>
    <w:sectPr w:rsidR="007870C8" w:rsidSect="002F66BA">
      <w:headerReference w:type="default" r:id="rId16"/>
      <w:footerReference w:type="even" r:id="rId17"/>
      <w:footerReference w:type="default" r:id="rId18"/>
      <w:pgSz w:w="11906" w:h="16838" w:orient="portrait"/>
      <w:pgMar w:top="851" w:right="851" w:bottom="851" w:left="851" w:header="851"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4BFF" w:rsidRDefault="00D44BFF" w14:paraId="27DC213E" w14:textId="77777777">
      <w:pPr>
        <w:spacing w:after="0" w:line="240" w:lineRule="auto"/>
      </w:pPr>
      <w:r>
        <w:separator/>
      </w:r>
    </w:p>
  </w:endnote>
  <w:endnote w:type="continuationSeparator" w:id="0">
    <w:p w:rsidR="00D44BFF" w:rsidRDefault="00D44BFF" w14:paraId="2718E7D8" w14:textId="77777777">
      <w:pPr>
        <w:spacing w:after="0" w:line="240" w:lineRule="auto"/>
      </w:pPr>
      <w:r>
        <w:continuationSeparator/>
      </w:r>
    </w:p>
  </w:endnote>
  <w:endnote w:type="continuationNotice" w:id="1">
    <w:p w:rsidR="00D44BFF" w:rsidRDefault="00D44BFF" w14:paraId="1B45498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766226530"/>
      <w:docPartObj>
        <w:docPartGallery w:val="Page Numbers (Bottom of Page)"/>
        <w:docPartUnique/>
      </w:docPartObj>
    </w:sdtPr>
    <w:sdtEndPr>
      <w:rPr>
        <w:rStyle w:val="slostrany"/>
      </w:rPr>
    </w:sdtEndPr>
    <w:sdtContent>
      <w:p w:rsidR="002F66BA" w:rsidP="00AA6ABE" w:rsidRDefault="002F66BA" w14:paraId="1661E72F" w14:textId="1712E80C">
        <w:pPr>
          <w:pStyle w:val="Pta"/>
          <w:framePr w:wrap="none" w:hAnchor="margin" w:vAnchor="text" w:xAlign="center" w:y="1"/>
          <w:rPr>
            <w:rStyle w:val="slostrany"/>
          </w:rPr>
        </w:pPr>
        <w:r>
          <w:rPr>
            <w:rStyle w:val="slostrany"/>
          </w:rPr>
          <w:fldChar w:fldCharType="begin"/>
        </w:r>
        <w:r>
          <w:rPr>
            <w:rStyle w:val="slostrany"/>
          </w:rPr>
          <w:instrText xml:space="preserve"> PAGE </w:instrText>
        </w:r>
        <w:r>
          <w:rPr>
            <w:rStyle w:val="slostrany"/>
          </w:rPr>
          <w:fldChar w:fldCharType="end"/>
        </w:r>
      </w:p>
    </w:sdtContent>
  </w:sdt>
  <w:p w:rsidR="002F66BA" w:rsidRDefault="002F66BA" w14:paraId="7ADD0B07" w14:textId="77777777">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211722"/>
      <w:docPartObj>
        <w:docPartGallery w:val="Page Numbers (Bottom of Page)"/>
        <w:docPartUnique/>
      </w:docPartObj>
    </w:sdtPr>
    <w:sdtEndPr>
      <w:rPr>
        <w:rStyle w:val="slostrany"/>
      </w:rPr>
    </w:sdtEndPr>
    <w:sdtContent>
      <w:p w:rsidR="002F66BA" w:rsidP="00AA6ABE" w:rsidRDefault="002F66BA" w14:paraId="31FBBC57" w14:textId="4C6930D0">
        <w:pPr>
          <w:pStyle w:val="Pta"/>
          <w:framePr w:wrap="none" w:hAnchor="margin" w:vAnchor="text" w:xAlign="center"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rsidR="00BD3474" w:rsidRDefault="00BD3474" w14:paraId="4053CEC8" w14:textId="77777777">
    <w:pPr>
      <w:pStyle w:val="Pta"/>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4BFF" w:rsidRDefault="00D44BFF" w14:paraId="49980EAD" w14:textId="77777777">
      <w:pPr>
        <w:spacing w:after="0" w:line="240" w:lineRule="auto"/>
      </w:pPr>
      <w:r>
        <w:separator/>
      </w:r>
    </w:p>
  </w:footnote>
  <w:footnote w:type="continuationSeparator" w:id="0">
    <w:p w:rsidR="00D44BFF" w:rsidRDefault="00D44BFF" w14:paraId="3579E7B3" w14:textId="77777777">
      <w:pPr>
        <w:spacing w:after="0" w:line="240" w:lineRule="auto"/>
      </w:pPr>
      <w:r>
        <w:continuationSeparator/>
      </w:r>
    </w:p>
  </w:footnote>
  <w:footnote w:type="continuationNotice" w:id="1">
    <w:p w:rsidR="00D44BFF" w:rsidRDefault="00D44BFF" w14:paraId="2DBD9B3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00"/>
      <w:gridCol w:w="3400"/>
      <w:gridCol w:w="3400"/>
    </w:tblGrid>
    <w:tr w:rsidR="00BD3474" w:rsidTr="00033539" w14:paraId="30E538FF" w14:textId="77777777">
      <w:trPr>
        <w:trHeight w:val="300"/>
      </w:trPr>
      <w:tc>
        <w:tcPr>
          <w:tcW w:w="3400" w:type="dxa"/>
        </w:tcPr>
        <w:p w:rsidR="00BD3474" w:rsidP="00033539" w:rsidRDefault="00BD3474" w14:paraId="3E178817" w14:textId="0C8BE651">
          <w:pPr>
            <w:pStyle w:val="Hlavika"/>
            <w:ind w:left="-115"/>
          </w:pPr>
        </w:p>
      </w:tc>
      <w:tc>
        <w:tcPr>
          <w:tcW w:w="3400" w:type="dxa"/>
        </w:tcPr>
        <w:p w:rsidR="00BD3474" w:rsidP="00033539" w:rsidRDefault="00BD3474" w14:paraId="5D366670" w14:textId="3885AB2C">
          <w:pPr>
            <w:pStyle w:val="Hlavika"/>
            <w:jc w:val="center"/>
          </w:pPr>
        </w:p>
      </w:tc>
      <w:tc>
        <w:tcPr>
          <w:tcW w:w="3400" w:type="dxa"/>
        </w:tcPr>
        <w:p w:rsidR="00BD3474" w:rsidP="00033539" w:rsidRDefault="00BD3474" w14:paraId="0066C3E6" w14:textId="5A08AC0B">
          <w:pPr>
            <w:pStyle w:val="Hlavika"/>
            <w:ind w:right="-115"/>
            <w:jc w:val="right"/>
          </w:pPr>
        </w:p>
      </w:tc>
    </w:tr>
  </w:tbl>
  <w:p w:rsidR="00BD3474" w:rsidP="00033539" w:rsidRDefault="00BD3474" w14:paraId="12BBF4DD" w14:textId="30147263">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198"/>
    <w:multiLevelType w:val="hybridMultilevel"/>
    <w:tmpl w:val="B19E8AFA"/>
    <w:lvl w:ilvl="0" w:tplc="F5E02D78">
      <w:start w:val="1"/>
      <w:numFmt w:val="bullet"/>
      <w:lvlText w:val=""/>
      <w:lvlJc w:val="left"/>
      <w:pPr>
        <w:ind w:left="2160" w:hanging="360"/>
      </w:pPr>
      <w:rPr>
        <w:rFonts w:hint="default" w:ascii="Wingdings" w:hAnsi="Wingdings"/>
      </w:rPr>
    </w:lvl>
    <w:lvl w:ilvl="1" w:tplc="FFFFFFFF" w:tentative="1">
      <w:start w:val="1"/>
      <w:numFmt w:val="lowerLetter"/>
      <w:lvlText w:val="%2."/>
      <w:lvlJc w:val="left"/>
      <w:pPr>
        <w:ind w:left="1776" w:hanging="360"/>
      </w:pPr>
    </w:lvl>
    <w:lvl w:ilvl="2" w:tplc="FFFFFFFF" w:tentative="1">
      <w:start w:val="1"/>
      <w:numFmt w:val="lowerRoman"/>
      <w:lvlText w:val="%3."/>
      <w:lvlJc w:val="right"/>
      <w:pPr>
        <w:ind w:left="2496" w:hanging="180"/>
      </w:pPr>
    </w:lvl>
    <w:lvl w:ilvl="3" w:tplc="FFFFFFFF" w:tentative="1">
      <w:start w:val="1"/>
      <w:numFmt w:val="decimal"/>
      <w:lvlText w:val="%4."/>
      <w:lvlJc w:val="left"/>
      <w:pPr>
        <w:ind w:left="3216" w:hanging="360"/>
      </w:pPr>
    </w:lvl>
    <w:lvl w:ilvl="4" w:tplc="FFFFFFFF" w:tentative="1">
      <w:start w:val="1"/>
      <w:numFmt w:val="lowerLetter"/>
      <w:lvlText w:val="%5."/>
      <w:lvlJc w:val="left"/>
      <w:pPr>
        <w:ind w:left="3936" w:hanging="360"/>
      </w:pPr>
    </w:lvl>
    <w:lvl w:ilvl="5" w:tplc="FFFFFFFF" w:tentative="1">
      <w:start w:val="1"/>
      <w:numFmt w:val="lowerRoman"/>
      <w:lvlText w:val="%6."/>
      <w:lvlJc w:val="right"/>
      <w:pPr>
        <w:ind w:left="4656" w:hanging="180"/>
      </w:pPr>
    </w:lvl>
    <w:lvl w:ilvl="6" w:tplc="FFFFFFFF" w:tentative="1">
      <w:start w:val="1"/>
      <w:numFmt w:val="decimal"/>
      <w:lvlText w:val="%7."/>
      <w:lvlJc w:val="left"/>
      <w:pPr>
        <w:ind w:left="5376" w:hanging="360"/>
      </w:pPr>
    </w:lvl>
    <w:lvl w:ilvl="7" w:tplc="FFFFFFFF" w:tentative="1">
      <w:start w:val="1"/>
      <w:numFmt w:val="lowerLetter"/>
      <w:lvlText w:val="%8."/>
      <w:lvlJc w:val="left"/>
      <w:pPr>
        <w:ind w:left="6096" w:hanging="360"/>
      </w:pPr>
    </w:lvl>
    <w:lvl w:ilvl="8" w:tplc="FFFFFFFF" w:tentative="1">
      <w:start w:val="1"/>
      <w:numFmt w:val="lowerRoman"/>
      <w:lvlText w:val="%9."/>
      <w:lvlJc w:val="right"/>
      <w:pPr>
        <w:ind w:left="6816" w:hanging="180"/>
      </w:pPr>
    </w:lvl>
  </w:abstractNum>
  <w:abstractNum w:abstractNumId="1" w15:restartNumberingAfterBreak="0">
    <w:nsid w:val="02496BAB"/>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2" w15:restartNumberingAfterBreak="0">
    <w:nsid w:val="054273DB"/>
    <w:multiLevelType w:val="multilevel"/>
    <w:tmpl w:val="32E4D824"/>
    <w:styleLink w:val="CurrentList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64F3F7A"/>
    <w:multiLevelType w:val="multilevel"/>
    <w:tmpl w:val="D0A27A64"/>
    <w:lvl w:ilvl="0">
      <w:start w:val="1"/>
      <w:numFmt w:val="decimal"/>
      <w:lvlText w:val="%1."/>
      <w:lvlJc w:val="left"/>
      <w:pPr>
        <w:ind w:left="720" w:hanging="360"/>
      </w:pPr>
    </w:lvl>
    <w:lvl w:ilvl="1">
      <w:start w:val="1"/>
      <w:numFmt w:val="bullet"/>
      <w:lvlText w:val="o"/>
      <w:lvlJc w:val="left"/>
      <w:pPr>
        <w:ind w:left="1440" w:hanging="360"/>
      </w:pPr>
      <w:rPr>
        <w:rFonts w:hint="default" w:ascii="Courier New" w:hAnsi="Courier New"/>
        <w:sz w:val="20"/>
        <w:szCs w:val="20"/>
      </w:rPr>
    </w:lvl>
    <w:lvl w:ilvl="2">
      <w:start w:val="1"/>
      <w:numFmt w:val="bullet"/>
      <w:lvlText w:val="▪"/>
      <w:lvlJc w:val="left"/>
      <w:pPr>
        <w:ind w:left="2160" w:hanging="360"/>
      </w:pPr>
      <w:rPr>
        <w:rFonts w:hint="default" w:ascii="Noto Sans Symbols" w:hAnsi="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A5C0D23"/>
    <w:multiLevelType w:val="hybridMultilevel"/>
    <w:tmpl w:val="19E25EF2"/>
    <w:lvl w:ilvl="0" w:tplc="7700AF4E">
      <w:start w:val="1"/>
      <w:numFmt w:val="bullet"/>
      <w:lvlText w:val=""/>
      <w:lvlJc w:val="left"/>
      <w:pPr>
        <w:ind w:left="720" w:hanging="360"/>
      </w:pPr>
      <w:rPr>
        <w:rFonts w:hint="default" w:ascii="Symbol" w:hAnsi="Symbol"/>
      </w:rPr>
    </w:lvl>
    <w:lvl w:ilvl="1" w:tplc="B060D5DC">
      <w:start w:val="1"/>
      <w:numFmt w:val="bullet"/>
      <w:lvlText w:val="o"/>
      <w:lvlJc w:val="left"/>
      <w:pPr>
        <w:ind w:left="1440" w:hanging="360"/>
      </w:pPr>
      <w:rPr>
        <w:rFonts w:hint="default" w:ascii="Courier New" w:hAnsi="Courier New"/>
      </w:rPr>
    </w:lvl>
    <w:lvl w:ilvl="2" w:tplc="F37458BC">
      <w:start w:val="1"/>
      <w:numFmt w:val="bullet"/>
      <w:lvlText w:val=""/>
      <w:lvlJc w:val="left"/>
      <w:pPr>
        <w:ind w:left="2160" w:hanging="360"/>
      </w:pPr>
      <w:rPr>
        <w:rFonts w:hint="default" w:ascii="Wingdings" w:hAnsi="Wingdings"/>
      </w:rPr>
    </w:lvl>
    <w:lvl w:ilvl="3" w:tplc="874616CA">
      <w:start w:val="1"/>
      <w:numFmt w:val="bullet"/>
      <w:lvlText w:val=""/>
      <w:lvlJc w:val="left"/>
      <w:pPr>
        <w:ind w:left="2880" w:hanging="360"/>
      </w:pPr>
      <w:rPr>
        <w:rFonts w:hint="default" w:ascii="Symbol" w:hAnsi="Symbol"/>
      </w:rPr>
    </w:lvl>
    <w:lvl w:ilvl="4" w:tplc="A0A2D968">
      <w:start w:val="1"/>
      <w:numFmt w:val="bullet"/>
      <w:lvlText w:val="o"/>
      <w:lvlJc w:val="left"/>
      <w:pPr>
        <w:ind w:left="3600" w:hanging="360"/>
      </w:pPr>
      <w:rPr>
        <w:rFonts w:hint="default" w:ascii="Courier New" w:hAnsi="Courier New"/>
      </w:rPr>
    </w:lvl>
    <w:lvl w:ilvl="5" w:tplc="F0B03492">
      <w:start w:val="1"/>
      <w:numFmt w:val="bullet"/>
      <w:lvlText w:val=""/>
      <w:lvlJc w:val="left"/>
      <w:pPr>
        <w:ind w:left="4320" w:hanging="360"/>
      </w:pPr>
      <w:rPr>
        <w:rFonts w:hint="default" w:ascii="Wingdings" w:hAnsi="Wingdings"/>
      </w:rPr>
    </w:lvl>
    <w:lvl w:ilvl="6" w:tplc="27FC35BA">
      <w:start w:val="1"/>
      <w:numFmt w:val="bullet"/>
      <w:lvlText w:val=""/>
      <w:lvlJc w:val="left"/>
      <w:pPr>
        <w:ind w:left="5040" w:hanging="360"/>
      </w:pPr>
      <w:rPr>
        <w:rFonts w:hint="default" w:ascii="Symbol" w:hAnsi="Symbol"/>
      </w:rPr>
    </w:lvl>
    <w:lvl w:ilvl="7" w:tplc="7E389F88">
      <w:start w:val="1"/>
      <w:numFmt w:val="bullet"/>
      <w:lvlText w:val="o"/>
      <w:lvlJc w:val="left"/>
      <w:pPr>
        <w:ind w:left="5760" w:hanging="360"/>
      </w:pPr>
      <w:rPr>
        <w:rFonts w:hint="default" w:ascii="Courier New" w:hAnsi="Courier New"/>
      </w:rPr>
    </w:lvl>
    <w:lvl w:ilvl="8" w:tplc="CA26C1E6">
      <w:start w:val="1"/>
      <w:numFmt w:val="bullet"/>
      <w:lvlText w:val=""/>
      <w:lvlJc w:val="left"/>
      <w:pPr>
        <w:ind w:left="6480" w:hanging="360"/>
      </w:pPr>
      <w:rPr>
        <w:rFonts w:hint="default" w:ascii="Wingdings" w:hAnsi="Wingdings"/>
      </w:rPr>
    </w:lvl>
  </w:abstractNum>
  <w:abstractNum w:abstractNumId="5" w15:restartNumberingAfterBreak="0">
    <w:nsid w:val="0B85A850"/>
    <w:multiLevelType w:val="hybridMultilevel"/>
    <w:tmpl w:val="481A5BF6"/>
    <w:lvl w:ilvl="0" w:tplc="E3444B50">
      <w:start w:val="1"/>
      <w:numFmt w:val="decimal"/>
      <w:lvlText w:val="%1."/>
      <w:lvlJc w:val="left"/>
      <w:pPr>
        <w:ind w:left="720" w:hanging="360"/>
      </w:pPr>
    </w:lvl>
    <w:lvl w:ilvl="1" w:tplc="AB5202B2">
      <w:start w:val="1"/>
      <w:numFmt w:val="lowerLetter"/>
      <w:lvlText w:val="%2."/>
      <w:lvlJc w:val="left"/>
      <w:pPr>
        <w:ind w:left="1440" w:hanging="360"/>
      </w:pPr>
    </w:lvl>
    <w:lvl w:ilvl="2" w:tplc="D53851F4">
      <w:start w:val="1"/>
      <w:numFmt w:val="upperRoman"/>
      <w:lvlText w:val="%3."/>
      <w:lvlJc w:val="right"/>
      <w:pPr>
        <w:ind w:left="2160" w:hanging="360"/>
      </w:pPr>
    </w:lvl>
    <w:lvl w:ilvl="3" w:tplc="8A043644">
      <w:start w:val="1"/>
      <w:numFmt w:val="bullet"/>
      <w:lvlText w:val=""/>
      <w:lvlJc w:val="left"/>
      <w:pPr>
        <w:ind w:left="2880" w:hanging="360"/>
      </w:pPr>
      <w:rPr>
        <w:rFonts w:hint="default" w:ascii="Symbol" w:hAnsi="Symbol"/>
      </w:rPr>
    </w:lvl>
    <w:lvl w:ilvl="4" w:tplc="5380D588">
      <w:start w:val="1"/>
      <w:numFmt w:val="bullet"/>
      <w:lvlText w:val="o"/>
      <w:lvlJc w:val="left"/>
      <w:pPr>
        <w:ind w:left="3600" w:hanging="360"/>
      </w:pPr>
      <w:rPr>
        <w:rFonts w:hint="default" w:ascii="Courier New" w:hAnsi="Courier New"/>
      </w:rPr>
    </w:lvl>
    <w:lvl w:ilvl="5" w:tplc="3B8CED84">
      <w:start w:val="1"/>
      <w:numFmt w:val="bullet"/>
      <w:lvlText w:val=""/>
      <w:lvlJc w:val="left"/>
      <w:pPr>
        <w:ind w:left="4320" w:hanging="360"/>
      </w:pPr>
      <w:rPr>
        <w:rFonts w:hint="default" w:ascii="Wingdings" w:hAnsi="Wingdings"/>
      </w:rPr>
    </w:lvl>
    <w:lvl w:ilvl="6" w:tplc="9B9C3FF2">
      <w:start w:val="1"/>
      <w:numFmt w:val="bullet"/>
      <w:lvlText w:val=""/>
      <w:lvlJc w:val="left"/>
      <w:pPr>
        <w:ind w:left="5040" w:hanging="360"/>
      </w:pPr>
      <w:rPr>
        <w:rFonts w:hint="default" w:ascii="Symbol" w:hAnsi="Symbol"/>
      </w:rPr>
    </w:lvl>
    <w:lvl w:ilvl="7" w:tplc="965A74B2">
      <w:start w:val="1"/>
      <w:numFmt w:val="bullet"/>
      <w:lvlText w:val="o"/>
      <w:lvlJc w:val="left"/>
      <w:pPr>
        <w:ind w:left="5760" w:hanging="360"/>
      </w:pPr>
      <w:rPr>
        <w:rFonts w:hint="default" w:ascii="Courier New" w:hAnsi="Courier New"/>
      </w:rPr>
    </w:lvl>
    <w:lvl w:ilvl="8" w:tplc="3728616A">
      <w:start w:val="1"/>
      <w:numFmt w:val="bullet"/>
      <w:lvlText w:val=""/>
      <w:lvlJc w:val="left"/>
      <w:pPr>
        <w:ind w:left="6480" w:hanging="360"/>
      </w:pPr>
      <w:rPr>
        <w:rFonts w:hint="default" w:ascii="Wingdings" w:hAnsi="Wingdings"/>
      </w:rPr>
    </w:lvl>
  </w:abstractNum>
  <w:abstractNum w:abstractNumId="6" w15:restartNumberingAfterBreak="0">
    <w:nsid w:val="0EBFBB7C"/>
    <w:multiLevelType w:val="hybridMultilevel"/>
    <w:tmpl w:val="D1CAB8E0"/>
    <w:lvl w:ilvl="0" w:tplc="7786D266">
      <w:start w:val="1"/>
      <w:numFmt w:val="upperRoman"/>
      <w:lvlText w:val="%1."/>
      <w:lvlJc w:val="right"/>
      <w:pPr>
        <w:ind w:left="720" w:hanging="360"/>
      </w:pPr>
    </w:lvl>
    <w:lvl w:ilvl="1" w:tplc="2848AF86">
      <w:start w:val="1"/>
      <w:numFmt w:val="lowerLetter"/>
      <w:lvlText w:val="%2."/>
      <w:lvlJc w:val="left"/>
      <w:pPr>
        <w:ind w:left="1440" w:hanging="360"/>
      </w:pPr>
    </w:lvl>
    <w:lvl w:ilvl="2" w:tplc="2B4EB6A4">
      <w:start w:val="1"/>
      <w:numFmt w:val="lowerRoman"/>
      <w:lvlText w:val="%3."/>
      <w:lvlJc w:val="right"/>
      <w:pPr>
        <w:ind w:left="2160" w:hanging="180"/>
      </w:pPr>
    </w:lvl>
    <w:lvl w:ilvl="3" w:tplc="441416B0">
      <w:start w:val="1"/>
      <w:numFmt w:val="decimal"/>
      <w:lvlText w:val="%4."/>
      <w:lvlJc w:val="left"/>
      <w:pPr>
        <w:ind w:left="2880" w:hanging="360"/>
      </w:pPr>
    </w:lvl>
    <w:lvl w:ilvl="4" w:tplc="CD5241CC">
      <w:start w:val="1"/>
      <w:numFmt w:val="lowerLetter"/>
      <w:lvlText w:val="%5."/>
      <w:lvlJc w:val="left"/>
      <w:pPr>
        <w:ind w:left="3600" w:hanging="360"/>
      </w:pPr>
    </w:lvl>
    <w:lvl w:ilvl="5" w:tplc="C330A8D2">
      <w:start w:val="1"/>
      <w:numFmt w:val="lowerRoman"/>
      <w:lvlText w:val="%6."/>
      <w:lvlJc w:val="right"/>
      <w:pPr>
        <w:ind w:left="4320" w:hanging="180"/>
      </w:pPr>
    </w:lvl>
    <w:lvl w:ilvl="6" w:tplc="1450ABB0">
      <w:start w:val="1"/>
      <w:numFmt w:val="decimal"/>
      <w:lvlText w:val="%7."/>
      <w:lvlJc w:val="left"/>
      <w:pPr>
        <w:ind w:left="5040" w:hanging="360"/>
      </w:pPr>
    </w:lvl>
    <w:lvl w:ilvl="7" w:tplc="162047A2">
      <w:start w:val="1"/>
      <w:numFmt w:val="lowerLetter"/>
      <w:lvlText w:val="%8."/>
      <w:lvlJc w:val="left"/>
      <w:pPr>
        <w:ind w:left="5760" w:hanging="360"/>
      </w:pPr>
    </w:lvl>
    <w:lvl w:ilvl="8" w:tplc="7242BBB6">
      <w:start w:val="1"/>
      <w:numFmt w:val="lowerRoman"/>
      <w:lvlText w:val="%9."/>
      <w:lvlJc w:val="right"/>
      <w:pPr>
        <w:ind w:left="6480" w:hanging="180"/>
      </w:pPr>
    </w:lvl>
  </w:abstractNum>
  <w:abstractNum w:abstractNumId="7" w15:restartNumberingAfterBreak="0">
    <w:nsid w:val="11609281"/>
    <w:multiLevelType w:val="hybridMultilevel"/>
    <w:tmpl w:val="05EC6CB0"/>
    <w:lvl w:ilvl="0" w:tplc="C3507918">
      <w:start w:val="1"/>
      <w:numFmt w:val="bullet"/>
      <w:lvlText w:val=""/>
      <w:lvlJc w:val="left"/>
      <w:pPr>
        <w:ind w:left="720" w:hanging="360"/>
      </w:pPr>
      <w:rPr>
        <w:rFonts w:hint="default" w:ascii="Symbol" w:hAnsi="Symbol"/>
      </w:rPr>
    </w:lvl>
    <w:lvl w:ilvl="1" w:tplc="ECDEAC44">
      <w:start w:val="1"/>
      <w:numFmt w:val="bullet"/>
      <w:lvlText w:val="o"/>
      <w:lvlJc w:val="left"/>
      <w:pPr>
        <w:ind w:left="1440" w:hanging="360"/>
      </w:pPr>
      <w:rPr>
        <w:rFonts w:hint="default" w:ascii="Courier New" w:hAnsi="Courier New"/>
      </w:rPr>
    </w:lvl>
    <w:lvl w:ilvl="2" w:tplc="532E74B8">
      <w:start w:val="1"/>
      <w:numFmt w:val="bullet"/>
      <w:lvlText w:val=""/>
      <w:lvlJc w:val="left"/>
      <w:pPr>
        <w:ind w:left="2160" w:hanging="360"/>
      </w:pPr>
      <w:rPr>
        <w:rFonts w:hint="default" w:ascii="Wingdings" w:hAnsi="Wingdings"/>
      </w:rPr>
    </w:lvl>
    <w:lvl w:ilvl="3" w:tplc="4CEA2F52">
      <w:start w:val="1"/>
      <w:numFmt w:val="bullet"/>
      <w:lvlText w:val=""/>
      <w:lvlJc w:val="left"/>
      <w:pPr>
        <w:ind w:left="2880" w:hanging="360"/>
      </w:pPr>
      <w:rPr>
        <w:rFonts w:hint="default" w:ascii="Symbol" w:hAnsi="Symbol"/>
      </w:rPr>
    </w:lvl>
    <w:lvl w:ilvl="4" w:tplc="E1483B12">
      <w:start w:val="1"/>
      <w:numFmt w:val="bullet"/>
      <w:lvlText w:val="o"/>
      <w:lvlJc w:val="left"/>
      <w:pPr>
        <w:ind w:left="3600" w:hanging="360"/>
      </w:pPr>
      <w:rPr>
        <w:rFonts w:hint="default" w:ascii="Courier New" w:hAnsi="Courier New"/>
      </w:rPr>
    </w:lvl>
    <w:lvl w:ilvl="5" w:tplc="AF861DAC">
      <w:start w:val="1"/>
      <w:numFmt w:val="bullet"/>
      <w:lvlText w:val=""/>
      <w:lvlJc w:val="left"/>
      <w:pPr>
        <w:ind w:left="4320" w:hanging="360"/>
      </w:pPr>
      <w:rPr>
        <w:rFonts w:hint="default" w:ascii="Wingdings" w:hAnsi="Wingdings"/>
      </w:rPr>
    </w:lvl>
    <w:lvl w:ilvl="6" w:tplc="CECA96A2">
      <w:start w:val="1"/>
      <w:numFmt w:val="bullet"/>
      <w:lvlText w:val=""/>
      <w:lvlJc w:val="left"/>
      <w:pPr>
        <w:ind w:left="5040" w:hanging="360"/>
      </w:pPr>
      <w:rPr>
        <w:rFonts w:hint="default" w:ascii="Symbol" w:hAnsi="Symbol"/>
      </w:rPr>
    </w:lvl>
    <w:lvl w:ilvl="7" w:tplc="330CAB52">
      <w:start w:val="1"/>
      <w:numFmt w:val="bullet"/>
      <w:lvlText w:val="o"/>
      <w:lvlJc w:val="left"/>
      <w:pPr>
        <w:ind w:left="5760" w:hanging="360"/>
      </w:pPr>
      <w:rPr>
        <w:rFonts w:hint="default" w:ascii="Courier New" w:hAnsi="Courier New"/>
      </w:rPr>
    </w:lvl>
    <w:lvl w:ilvl="8" w:tplc="FB4E977C">
      <w:start w:val="1"/>
      <w:numFmt w:val="bullet"/>
      <w:lvlText w:val=""/>
      <w:lvlJc w:val="left"/>
      <w:pPr>
        <w:ind w:left="6480" w:hanging="360"/>
      </w:pPr>
      <w:rPr>
        <w:rFonts w:hint="default" w:ascii="Wingdings" w:hAnsi="Wingdings"/>
      </w:rPr>
    </w:lvl>
  </w:abstractNum>
  <w:abstractNum w:abstractNumId="8" w15:restartNumberingAfterBreak="0">
    <w:nsid w:val="122A6C1F"/>
    <w:multiLevelType w:val="hybridMultilevel"/>
    <w:tmpl w:val="6672B330"/>
    <w:lvl w:ilvl="0" w:tplc="477CE72A">
      <w:start w:val="1"/>
      <w:numFmt w:val="bullet"/>
      <w:lvlText w:val=""/>
      <w:lvlJc w:val="left"/>
      <w:pPr>
        <w:ind w:left="720" w:hanging="360"/>
      </w:pPr>
      <w:rPr>
        <w:rFonts w:hint="default" w:ascii="Symbol" w:hAnsi="Symbol"/>
      </w:rPr>
    </w:lvl>
    <w:lvl w:ilvl="1" w:tplc="FD10F12C">
      <w:start w:val="1"/>
      <w:numFmt w:val="bullet"/>
      <w:lvlText w:val="o"/>
      <w:lvlJc w:val="left"/>
      <w:pPr>
        <w:ind w:left="1440" w:hanging="360"/>
      </w:pPr>
      <w:rPr>
        <w:rFonts w:hint="default" w:ascii="Courier New" w:hAnsi="Courier New"/>
      </w:rPr>
    </w:lvl>
    <w:lvl w:ilvl="2" w:tplc="AB10038E">
      <w:start w:val="1"/>
      <w:numFmt w:val="bullet"/>
      <w:lvlText w:val=""/>
      <w:lvlJc w:val="left"/>
      <w:pPr>
        <w:ind w:left="2160" w:hanging="360"/>
      </w:pPr>
      <w:rPr>
        <w:rFonts w:hint="default" w:ascii="Wingdings" w:hAnsi="Wingdings"/>
      </w:rPr>
    </w:lvl>
    <w:lvl w:ilvl="3" w:tplc="CB88BC1E">
      <w:start w:val="1"/>
      <w:numFmt w:val="bullet"/>
      <w:lvlText w:val=""/>
      <w:lvlJc w:val="left"/>
      <w:pPr>
        <w:ind w:left="2880" w:hanging="360"/>
      </w:pPr>
      <w:rPr>
        <w:rFonts w:hint="default" w:ascii="Symbol" w:hAnsi="Symbol"/>
      </w:rPr>
    </w:lvl>
    <w:lvl w:ilvl="4" w:tplc="848EE0C8">
      <w:start w:val="1"/>
      <w:numFmt w:val="bullet"/>
      <w:lvlText w:val="o"/>
      <w:lvlJc w:val="left"/>
      <w:pPr>
        <w:ind w:left="3600" w:hanging="360"/>
      </w:pPr>
      <w:rPr>
        <w:rFonts w:hint="default" w:ascii="Courier New" w:hAnsi="Courier New"/>
      </w:rPr>
    </w:lvl>
    <w:lvl w:ilvl="5" w:tplc="F4AC16DE">
      <w:start w:val="1"/>
      <w:numFmt w:val="bullet"/>
      <w:lvlText w:val=""/>
      <w:lvlJc w:val="left"/>
      <w:pPr>
        <w:ind w:left="4320" w:hanging="360"/>
      </w:pPr>
      <w:rPr>
        <w:rFonts w:hint="default" w:ascii="Wingdings" w:hAnsi="Wingdings"/>
      </w:rPr>
    </w:lvl>
    <w:lvl w:ilvl="6" w:tplc="93187ECE">
      <w:start w:val="1"/>
      <w:numFmt w:val="bullet"/>
      <w:lvlText w:val=""/>
      <w:lvlJc w:val="left"/>
      <w:pPr>
        <w:ind w:left="5040" w:hanging="360"/>
      </w:pPr>
      <w:rPr>
        <w:rFonts w:hint="default" w:ascii="Symbol" w:hAnsi="Symbol"/>
      </w:rPr>
    </w:lvl>
    <w:lvl w:ilvl="7" w:tplc="211ED184">
      <w:start w:val="1"/>
      <w:numFmt w:val="bullet"/>
      <w:lvlText w:val="o"/>
      <w:lvlJc w:val="left"/>
      <w:pPr>
        <w:ind w:left="5760" w:hanging="360"/>
      </w:pPr>
      <w:rPr>
        <w:rFonts w:hint="default" w:ascii="Courier New" w:hAnsi="Courier New"/>
      </w:rPr>
    </w:lvl>
    <w:lvl w:ilvl="8" w:tplc="3AAE8416">
      <w:start w:val="1"/>
      <w:numFmt w:val="bullet"/>
      <w:lvlText w:val=""/>
      <w:lvlJc w:val="left"/>
      <w:pPr>
        <w:ind w:left="6480" w:hanging="360"/>
      </w:pPr>
      <w:rPr>
        <w:rFonts w:hint="default" w:ascii="Wingdings" w:hAnsi="Wingdings"/>
      </w:rPr>
    </w:lvl>
  </w:abstractNum>
  <w:abstractNum w:abstractNumId="9" w15:restartNumberingAfterBreak="0">
    <w:nsid w:val="13F5530B"/>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0" w15:restartNumberingAfterBreak="0">
    <w:nsid w:val="164E4856"/>
    <w:multiLevelType w:val="hybridMultilevel"/>
    <w:tmpl w:val="66BE03B2"/>
    <w:lvl w:ilvl="0" w:tplc="33D25EC2">
      <w:start w:val="1"/>
      <w:numFmt w:val="bullet"/>
      <w:lvlText w:val=""/>
      <w:lvlJc w:val="left"/>
      <w:pPr>
        <w:ind w:left="720" w:hanging="360"/>
      </w:pPr>
      <w:rPr>
        <w:rFonts w:hint="default" w:ascii="Symbol" w:hAnsi="Symbol"/>
      </w:rPr>
    </w:lvl>
    <w:lvl w:ilvl="1" w:tplc="A78AE0A4">
      <w:start w:val="1"/>
      <w:numFmt w:val="bullet"/>
      <w:lvlText w:val="o"/>
      <w:lvlJc w:val="left"/>
      <w:pPr>
        <w:ind w:left="1440" w:hanging="360"/>
      </w:pPr>
      <w:rPr>
        <w:rFonts w:hint="default" w:ascii="Courier New" w:hAnsi="Courier New"/>
      </w:rPr>
    </w:lvl>
    <w:lvl w:ilvl="2" w:tplc="A0901F86">
      <w:start w:val="1"/>
      <w:numFmt w:val="bullet"/>
      <w:lvlText w:val=""/>
      <w:lvlJc w:val="left"/>
      <w:pPr>
        <w:ind w:left="2160" w:hanging="360"/>
      </w:pPr>
      <w:rPr>
        <w:rFonts w:hint="default" w:ascii="Wingdings" w:hAnsi="Wingdings"/>
      </w:rPr>
    </w:lvl>
    <w:lvl w:ilvl="3" w:tplc="C34CD7B8">
      <w:start w:val="1"/>
      <w:numFmt w:val="bullet"/>
      <w:lvlText w:val=""/>
      <w:lvlJc w:val="left"/>
      <w:pPr>
        <w:ind w:left="2880" w:hanging="360"/>
      </w:pPr>
      <w:rPr>
        <w:rFonts w:hint="default" w:ascii="Symbol" w:hAnsi="Symbol"/>
      </w:rPr>
    </w:lvl>
    <w:lvl w:ilvl="4" w:tplc="388A5FA4">
      <w:start w:val="1"/>
      <w:numFmt w:val="bullet"/>
      <w:lvlText w:val="o"/>
      <w:lvlJc w:val="left"/>
      <w:pPr>
        <w:ind w:left="3600" w:hanging="360"/>
      </w:pPr>
      <w:rPr>
        <w:rFonts w:hint="default" w:ascii="Courier New" w:hAnsi="Courier New"/>
      </w:rPr>
    </w:lvl>
    <w:lvl w:ilvl="5" w:tplc="B55C3738">
      <w:start w:val="1"/>
      <w:numFmt w:val="bullet"/>
      <w:lvlText w:val=""/>
      <w:lvlJc w:val="left"/>
      <w:pPr>
        <w:ind w:left="4320" w:hanging="360"/>
      </w:pPr>
      <w:rPr>
        <w:rFonts w:hint="default" w:ascii="Wingdings" w:hAnsi="Wingdings"/>
      </w:rPr>
    </w:lvl>
    <w:lvl w:ilvl="6" w:tplc="B8760BDA">
      <w:start w:val="1"/>
      <w:numFmt w:val="bullet"/>
      <w:lvlText w:val=""/>
      <w:lvlJc w:val="left"/>
      <w:pPr>
        <w:ind w:left="5040" w:hanging="360"/>
      </w:pPr>
      <w:rPr>
        <w:rFonts w:hint="default" w:ascii="Symbol" w:hAnsi="Symbol"/>
      </w:rPr>
    </w:lvl>
    <w:lvl w:ilvl="7" w:tplc="1DD85F0E">
      <w:start w:val="1"/>
      <w:numFmt w:val="bullet"/>
      <w:lvlText w:val="o"/>
      <w:lvlJc w:val="left"/>
      <w:pPr>
        <w:ind w:left="5760" w:hanging="360"/>
      </w:pPr>
      <w:rPr>
        <w:rFonts w:hint="default" w:ascii="Courier New" w:hAnsi="Courier New"/>
      </w:rPr>
    </w:lvl>
    <w:lvl w:ilvl="8" w:tplc="EED877EC">
      <w:start w:val="1"/>
      <w:numFmt w:val="bullet"/>
      <w:lvlText w:val=""/>
      <w:lvlJc w:val="left"/>
      <w:pPr>
        <w:ind w:left="6480" w:hanging="360"/>
      </w:pPr>
      <w:rPr>
        <w:rFonts w:hint="default" w:ascii="Wingdings" w:hAnsi="Wingdings"/>
      </w:rPr>
    </w:lvl>
  </w:abstractNum>
  <w:abstractNum w:abstractNumId="11" w15:restartNumberingAfterBreak="0">
    <w:nsid w:val="1798C8A7"/>
    <w:multiLevelType w:val="hybridMultilevel"/>
    <w:tmpl w:val="6478D520"/>
    <w:lvl w:ilvl="0" w:tplc="5896E140">
      <w:start w:val="1"/>
      <w:numFmt w:val="bullet"/>
      <w:lvlText w:val=""/>
      <w:lvlJc w:val="left"/>
      <w:pPr>
        <w:ind w:left="720" w:hanging="360"/>
      </w:pPr>
      <w:rPr>
        <w:rFonts w:hint="default" w:ascii="Symbol" w:hAnsi="Symbol"/>
      </w:rPr>
    </w:lvl>
    <w:lvl w:ilvl="1" w:tplc="D104FE26">
      <w:start w:val="1"/>
      <w:numFmt w:val="bullet"/>
      <w:lvlText w:val="o"/>
      <w:lvlJc w:val="left"/>
      <w:pPr>
        <w:ind w:left="1440" w:hanging="360"/>
      </w:pPr>
      <w:rPr>
        <w:rFonts w:hint="default" w:ascii="Courier New" w:hAnsi="Courier New"/>
      </w:rPr>
    </w:lvl>
    <w:lvl w:ilvl="2" w:tplc="BE7AF01E">
      <w:start w:val="1"/>
      <w:numFmt w:val="bullet"/>
      <w:lvlText w:val=""/>
      <w:lvlJc w:val="left"/>
      <w:pPr>
        <w:ind w:left="2160" w:hanging="360"/>
      </w:pPr>
      <w:rPr>
        <w:rFonts w:hint="default" w:ascii="Wingdings" w:hAnsi="Wingdings"/>
      </w:rPr>
    </w:lvl>
    <w:lvl w:ilvl="3" w:tplc="6CF8D28E">
      <w:start w:val="1"/>
      <w:numFmt w:val="bullet"/>
      <w:lvlText w:val=""/>
      <w:lvlJc w:val="left"/>
      <w:pPr>
        <w:ind w:left="2880" w:hanging="360"/>
      </w:pPr>
      <w:rPr>
        <w:rFonts w:hint="default" w:ascii="Symbol" w:hAnsi="Symbol"/>
      </w:rPr>
    </w:lvl>
    <w:lvl w:ilvl="4" w:tplc="513E174A">
      <w:start w:val="1"/>
      <w:numFmt w:val="bullet"/>
      <w:lvlText w:val="o"/>
      <w:lvlJc w:val="left"/>
      <w:pPr>
        <w:ind w:left="3600" w:hanging="360"/>
      </w:pPr>
      <w:rPr>
        <w:rFonts w:hint="default" w:ascii="Courier New" w:hAnsi="Courier New"/>
      </w:rPr>
    </w:lvl>
    <w:lvl w:ilvl="5" w:tplc="B76882F0">
      <w:start w:val="1"/>
      <w:numFmt w:val="bullet"/>
      <w:lvlText w:val=""/>
      <w:lvlJc w:val="left"/>
      <w:pPr>
        <w:ind w:left="4320" w:hanging="360"/>
      </w:pPr>
      <w:rPr>
        <w:rFonts w:hint="default" w:ascii="Wingdings" w:hAnsi="Wingdings"/>
      </w:rPr>
    </w:lvl>
    <w:lvl w:ilvl="6" w:tplc="B5B2F9EA">
      <w:start w:val="1"/>
      <w:numFmt w:val="bullet"/>
      <w:lvlText w:val=""/>
      <w:lvlJc w:val="left"/>
      <w:pPr>
        <w:ind w:left="5040" w:hanging="360"/>
      </w:pPr>
      <w:rPr>
        <w:rFonts w:hint="default" w:ascii="Symbol" w:hAnsi="Symbol"/>
      </w:rPr>
    </w:lvl>
    <w:lvl w:ilvl="7" w:tplc="1900828E">
      <w:start w:val="1"/>
      <w:numFmt w:val="bullet"/>
      <w:lvlText w:val="o"/>
      <w:lvlJc w:val="left"/>
      <w:pPr>
        <w:ind w:left="5760" w:hanging="360"/>
      </w:pPr>
      <w:rPr>
        <w:rFonts w:hint="default" w:ascii="Courier New" w:hAnsi="Courier New"/>
      </w:rPr>
    </w:lvl>
    <w:lvl w:ilvl="8" w:tplc="EA0213FC">
      <w:start w:val="1"/>
      <w:numFmt w:val="bullet"/>
      <w:lvlText w:val=""/>
      <w:lvlJc w:val="left"/>
      <w:pPr>
        <w:ind w:left="6480" w:hanging="360"/>
      </w:pPr>
      <w:rPr>
        <w:rFonts w:hint="default" w:ascii="Wingdings" w:hAnsi="Wingdings"/>
      </w:rPr>
    </w:lvl>
  </w:abstractNum>
  <w:abstractNum w:abstractNumId="12" w15:restartNumberingAfterBreak="0">
    <w:nsid w:val="186F1507"/>
    <w:multiLevelType w:val="multilevel"/>
    <w:tmpl w:val="5F968BD2"/>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decimal"/>
      <w:lvlText w:val="%1.%2.%3."/>
      <w:lvlJc w:val="left"/>
      <w:pPr>
        <w:ind w:left="1903" w:hanging="18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3" w15:restartNumberingAfterBreak="0">
    <w:nsid w:val="1A4C521C"/>
    <w:multiLevelType w:val="hybridMultilevel"/>
    <w:tmpl w:val="B17EE5DC"/>
    <w:lvl w:ilvl="0" w:tplc="3BB4DE10">
      <w:start w:val="1"/>
      <w:numFmt w:val="upperRoman"/>
      <w:lvlText w:val="%1."/>
      <w:lvlJc w:val="right"/>
      <w:pPr>
        <w:ind w:left="720" w:hanging="360"/>
      </w:pPr>
    </w:lvl>
    <w:lvl w:ilvl="1" w:tplc="9320B472">
      <w:start w:val="1"/>
      <w:numFmt w:val="lowerLetter"/>
      <w:lvlText w:val="%2."/>
      <w:lvlJc w:val="left"/>
      <w:pPr>
        <w:ind w:left="1440" w:hanging="360"/>
      </w:pPr>
    </w:lvl>
    <w:lvl w:ilvl="2" w:tplc="F780B11E">
      <w:start w:val="1"/>
      <w:numFmt w:val="lowerRoman"/>
      <w:lvlText w:val="%3."/>
      <w:lvlJc w:val="right"/>
      <w:pPr>
        <w:ind w:left="2160" w:hanging="180"/>
      </w:pPr>
    </w:lvl>
    <w:lvl w:ilvl="3" w:tplc="468CD34E">
      <w:start w:val="1"/>
      <w:numFmt w:val="decimal"/>
      <w:lvlText w:val="%4."/>
      <w:lvlJc w:val="left"/>
      <w:pPr>
        <w:ind w:left="2880" w:hanging="360"/>
      </w:pPr>
    </w:lvl>
    <w:lvl w:ilvl="4" w:tplc="DE2AADDA">
      <w:start w:val="1"/>
      <w:numFmt w:val="lowerLetter"/>
      <w:lvlText w:val="%5."/>
      <w:lvlJc w:val="left"/>
      <w:pPr>
        <w:ind w:left="3600" w:hanging="360"/>
      </w:pPr>
    </w:lvl>
    <w:lvl w:ilvl="5" w:tplc="10D05A7E">
      <w:start w:val="1"/>
      <w:numFmt w:val="lowerRoman"/>
      <w:lvlText w:val="%6."/>
      <w:lvlJc w:val="right"/>
      <w:pPr>
        <w:ind w:left="4320" w:hanging="180"/>
      </w:pPr>
    </w:lvl>
    <w:lvl w:ilvl="6" w:tplc="184C7218">
      <w:start w:val="1"/>
      <w:numFmt w:val="decimal"/>
      <w:lvlText w:val="%7."/>
      <w:lvlJc w:val="left"/>
      <w:pPr>
        <w:ind w:left="5040" w:hanging="360"/>
      </w:pPr>
    </w:lvl>
    <w:lvl w:ilvl="7" w:tplc="8CB20002">
      <w:start w:val="1"/>
      <w:numFmt w:val="lowerLetter"/>
      <w:lvlText w:val="%8."/>
      <w:lvlJc w:val="left"/>
      <w:pPr>
        <w:ind w:left="5760" w:hanging="360"/>
      </w:pPr>
    </w:lvl>
    <w:lvl w:ilvl="8" w:tplc="9E664B3E">
      <w:start w:val="1"/>
      <w:numFmt w:val="lowerRoman"/>
      <w:lvlText w:val="%9."/>
      <w:lvlJc w:val="right"/>
      <w:pPr>
        <w:ind w:left="6480" w:hanging="180"/>
      </w:pPr>
    </w:lvl>
  </w:abstractNum>
  <w:abstractNum w:abstractNumId="14" w15:restartNumberingAfterBreak="0">
    <w:nsid w:val="1B610CA6"/>
    <w:multiLevelType w:val="hybridMultilevel"/>
    <w:tmpl w:val="C610DA8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1CB74722"/>
    <w:multiLevelType w:val="hybridMultilevel"/>
    <w:tmpl w:val="41EC7E9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1EF298C5"/>
    <w:multiLevelType w:val="hybridMultilevel"/>
    <w:tmpl w:val="ABE60AA6"/>
    <w:lvl w:ilvl="0" w:tplc="5CA454A4">
      <w:start w:val="1"/>
      <w:numFmt w:val="bullet"/>
      <w:lvlText w:val=""/>
      <w:lvlJc w:val="left"/>
      <w:pPr>
        <w:ind w:left="720" w:hanging="360"/>
      </w:pPr>
      <w:rPr>
        <w:rFonts w:hint="default" w:ascii="Symbol" w:hAnsi="Symbol"/>
      </w:rPr>
    </w:lvl>
    <w:lvl w:ilvl="1" w:tplc="75DCEF6C">
      <w:start w:val="1"/>
      <w:numFmt w:val="bullet"/>
      <w:lvlText w:val="o"/>
      <w:lvlJc w:val="left"/>
      <w:pPr>
        <w:ind w:left="1440" w:hanging="360"/>
      </w:pPr>
      <w:rPr>
        <w:rFonts w:hint="default" w:ascii="Courier New" w:hAnsi="Courier New"/>
      </w:rPr>
    </w:lvl>
    <w:lvl w:ilvl="2" w:tplc="97DC5C3A">
      <w:start w:val="1"/>
      <w:numFmt w:val="bullet"/>
      <w:lvlText w:val=""/>
      <w:lvlJc w:val="left"/>
      <w:pPr>
        <w:ind w:left="2160" w:hanging="360"/>
      </w:pPr>
      <w:rPr>
        <w:rFonts w:hint="default" w:ascii="Wingdings" w:hAnsi="Wingdings"/>
      </w:rPr>
    </w:lvl>
    <w:lvl w:ilvl="3" w:tplc="82E2A972">
      <w:start w:val="1"/>
      <w:numFmt w:val="bullet"/>
      <w:lvlText w:val=""/>
      <w:lvlJc w:val="left"/>
      <w:pPr>
        <w:ind w:left="2880" w:hanging="360"/>
      </w:pPr>
      <w:rPr>
        <w:rFonts w:hint="default" w:ascii="Symbol" w:hAnsi="Symbol"/>
      </w:rPr>
    </w:lvl>
    <w:lvl w:ilvl="4" w:tplc="FFACFA52">
      <w:start w:val="1"/>
      <w:numFmt w:val="bullet"/>
      <w:lvlText w:val="o"/>
      <w:lvlJc w:val="left"/>
      <w:pPr>
        <w:ind w:left="3600" w:hanging="360"/>
      </w:pPr>
      <w:rPr>
        <w:rFonts w:hint="default" w:ascii="Courier New" w:hAnsi="Courier New"/>
      </w:rPr>
    </w:lvl>
    <w:lvl w:ilvl="5" w:tplc="D166BB90">
      <w:start w:val="1"/>
      <w:numFmt w:val="bullet"/>
      <w:lvlText w:val=""/>
      <w:lvlJc w:val="left"/>
      <w:pPr>
        <w:ind w:left="4320" w:hanging="360"/>
      </w:pPr>
      <w:rPr>
        <w:rFonts w:hint="default" w:ascii="Wingdings" w:hAnsi="Wingdings"/>
      </w:rPr>
    </w:lvl>
    <w:lvl w:ilvl="6" w:tplc="218AF4B8">
      <w:start w:val="1"/>
      <w:numFmt w:val="bullet"/>
      <w:lvlText w:val=""/>
      <w:lvlJc w:val="left"/>
      <w:pPr>
        <w:ind w:left="5040" w:hanging="360"/>
      </w:pPr>
      <w:rPr>
        <w:rFonts w:hint="default" w:ascii="Symbol" w:hAnsi="Symbol"/>
      </w:rPr>
    </w:lvl>
    <w:lvl w:ilvl="7" w:tplc="F1F4D91A">
      <w:start w:val="1"/>
      <w:numFmt w:val="bullet"/>
      <w:lvlText w:val="o"/>
      <w:lvlJc w:val="left"/>
      <w:pPr>
        <w:ind w:left="5760" w:hanging="360"/>
      </w:pPr>
      <w:rPr>
        <w:rFonts w:hint="default" w:ascii="Courier New" w:hAnsi="Courier New"/>
      </w:rPr>
    </w:lvl>
    <w:lvl w:ilvl="8" w:tplc="36F007DE">
      <w:start w:val="1"/>
      <w:numFmt w:val="bullet"/>
      <w:lvlText w:val=""/>
      <w:lvlJc w:val="left"/>
      <w:pPr>
        <w:ind w:left="6480" w:hanging="360"/>
      </w:pPr>
      <w:rPr>
        <w:rFonts w:hint="default" w:ascii="Wingdings" w:hAnsi="Wingdings"/>
      </w:rPr>
    </w:lvl>
  </w:abstractNum>
  <w:abstractNum w:abstractNumId="17" w15:restartNumberingAfterBreak="0">
    <w:nsid w:val="225F97D2"/>
    <w:multiLevelType w:val="hybridMultilevel"/>
    <w:tmpl w:val="8ED038E2"/>
    <w:lvl w:ilvl="0" w:tplc="C9A200B2">
      <w:start w:val="1"/>
      <w:numFmt w:val="bullet"/>
      <w:lvlText w:val=""/>
      <w:lvlJc w:val="left"/>
      <w:pPr>
        <w:ind w:left="720" w:hanging="360"/>
      </w:pPr>
      <w:rPr>
        <w:rFonts w:hint="default" w:ascii="Symbol" w:hAnsi="Symbol"/>
      </w:rPr>
    </w:lvl>
    <w:lvl w:ilvl="1" w:tplc="2C505FFA">
      <w:start w:val="1"/>
      <w:numFmt w:val="bullet"/>
      <w:lvlText w:val="o"/>
      <w:lvlJc w:val="left"/>
      <w:pPr>
        <w:ind w:left="1440" w:hanging="360"/>
      </w:pPr>
      <w:rPr>
        <w:rFonts w:hint="default" w:ascii="Courier New" w:hAnsi="Courier New"/>
      </w:rPr>
    </w:lvl>
    <w:lvl w:ilvl="2" w:tplc="85D4965A">
      <w:start w:val="1"/>
      <w:numFmt w:val="bullet"/>
      <w:lvlText w:val=""/>
      <w:lvlJc w:val="left"/>
      <w:pPr>
        <w:ind w:left="2160" w:hanging="360"/>
      </w:pPr>
      <w:rPr>
        <w:rFonts w:hint="default" w:ascii="Wingdings" w:hAnsi="Wingdings"/>
      </w:rPr>
    </w:lvl>
    <w:lvl w:ilvl="3" w:tplc="81B46D2C">
      <w:start w:val="1"/>
      <w:numFmt w:val="bullet"/>
      <w:lvlText w:val=""/>
      <w:lvlJc w:val="left"/>
      <w:pPr>
        <w:ind w:left="2880" w:hanging="360"/>
      </w:pPr>
      <w:rPr>
        <w:rFonts w:hint="default" w:ascii="Symbol" w:hAnsi="Symbol"/>
      </w:rPr>
    </w:lvl>
    <w:lvl w:ilvl="4" w:tplc="B622CDB0">
      <w:start w:val="1"/>
      <w:numFmt w:val="bullet"/>
      <w:lvlText w:val="o"/>
      <w:lvlJc w:val="left"/>
      <w:pPr>
        <w:ind w:left="3600" w:hanging="360"/>
      </w:pPr>
      <w:rPr>
        <w:rFonts w:hint="default" w:ascii="Courier New" w:hAnsi="Courier New"/>
      </w:rPr>
    </w:lvl>
    <w:lvl w:ilvl="5" w:tplc="86525960">
      <w:start w:val="1"/>
      <w:numFmt w:val="bullet"/>
      <w:lvlText w:val=""/>
      <w:lvlJc w:val="left"/>
      <w:pPr>
        <w:ind w:left="4320" w:hanging="360"/>
      </w:pPr>
      <w:rPr>
        <w:rFonts w:hint="default" w:ascii="Wingdings" w:hAnsi="Wingdings"/>
      </w:rPr>
    </w:lvl>
    <w:lvl w:ilvl="6" w:tplc="1EEEFFD6">
      <w:start w:val="1"/>
      <w:numFmt w:val="bullet"/>
      <w:lvlText w:val=""/>
      <w:lvlJc w:val="left"/>
      <w:pPr>
        <w:ind w:left="5040" w:hanging="360"/>
      </w:pPr>
      <w:rPr>
        <w:rFonts w:hint="default" w:ascii="Symbol" w:hAnsi="Symbol"/>
      </w:rPr>
    </w:lvl>
    <w:lvl w:ilvl="7" w:tplc="5CFA4AB0">
      <w:start w:val="1"/>
      <w:numFmt w:val="bullet"/>
      <w:lvlText w:val="o"/>
      <w:lvlJc w:val="left"/>
      <w:pPr>
        <w:ind w:left="5760" w:hanging="360"/>
      </w:pPr>
      <w:rPr>
        <w:rFonts w:hint="default" w:ascii="Courier New" w:hAnsi="Courier New"/>
      </w:rPr>
    </w:lvl>
    <w:lvl w:ilvl="8" w:tplc="98E03B9E">
      <w:start w:val="1"/>
      <w:numFmt w:val="bullet"/>
      <w:lvlText w:val=""/>
      <w:lvlJc w:val="left"/>
      <w:pPr>
        <w:ind w:left="6480" w:hanging="360"/>
      </w:pPr>
      <w:rPr>
        <w:rFonts w:hint="default" w:ascii="Wingdings" w:hAnsi="Wingdings"/>
      </w:rPr>
    </w:lvl>
  </w:abstractNum>
  <w:abstractNum w:abstractNumId="18" w15:restartNumberingAfterBreak="0">
    <w:nsid w:val="228F7FE5"/>
    <w:multiLevelType w:val="multilevel"/>
    <w:tmpl w:val="EFBA6220"/>
    <w:styleLink w:val="CurrentList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239BEDD7"/>
    <w:multiLevelType w:val="hybridMultilevel"/>
    <w:tmpl w:val="2E724DE8"/>
    <w:lvl w:ilvl="0" w:tplc="5944EC84">
      <w:start w:val="1"/>
      <w:numFmt w:val="bullet"/>
      <w:lvlText w:val=""/>
      <w:lvlJc w:val="left"/>
      <w:pPr>
        <w:ind w:left="720" w:hanging="360"/>
      </w:pPr>
      <w:rPr>
        <w:rFonts w:hint="default" w:ascii="Symbol" w:hAnsi="Symbol"/>
      </w:rPr>
    </w:lvl>
    <w:lvl w:ilvl="1" w:tplc="3F3A2342">
      <w:start w:val="1"/>
      <w:numFmt w:val="bullet"/>
      <w:lvlText w:val="o"/>
      <w:lvlJc w:val="left"/>
      <w:pPr>
        <w:ind w:left="1440" w:hanging="360"/>
      </w:pPr>
      <w:rPr>
        <w:rFonts w:hint="default" w:ascii="Courier New" w:hAnsi="Courier New"/>
      </w:rPr>
    </w:lvl>
    <w:lvl w:ilvl="2" w:tplc="FAB82CD0">
      <w:start w:val="1"/>
      <w:numFmt w:val="bullet"/>
      <w:lvlText w:val=""/>
      <w:lvlJc w:val="left"/>
      <w:pPr>
        <w:ind w:left="2160" w:hanging="360"/>
      </w:pPr>
      <w:rPr>
        <w:rFonts w:hint="default" w:ascii="Wingdings" w:hAnsi="Wingdings"/>
      </w:rPr>
    </w:lvl>
    <w:lvl w:ilvl="3" w:tplc="B5FE5946">
      <w:start w:val="1"/>
      <w:numFmt w:val="bullet"/>
      <w:lvlText w:val=""/>
      <w:lvlJc w:val="left"/>
      <w:pPr>
        <w:ind w:left="2880" w:hanging="360"/>
      </w:pPr>
      <w:rPr>
        <w:rFonts w:hint="default" w:ascii="Symbol" w:hAnsi="Symbol"/>
      </w:rPr>
    </w:lvl>
    <w:lvl w:ilvl="4" w:tplc="3BBCF5FE">
      <w:start w:val="1"/>
      <w:numFmt w:val="bullet"/>
      <w:lvlText w:val="o"/>
      <w:lvlJc w:val="left"/>
      <w:pPr>
        <w:ind w:left="3600" w:hanging="360"/>
      </w:pPr>
      <w:rPr>
        <w:rFonts w:hint="default" w:ascii="Courier New" w:hAnsi="Courier New"/>
      </w:rPr>
    </w:lvl>
    <w:lvl w:ilvl="5" w:tplc="B030A976">
      <w:start w:val="1"/>
      <w:numFmt w:val="bullet"/>
      <w:lvlText w:val=""/>
      <w:lvlJc w:val="left"/>
      <w:pPr>
        <w:ind w:left="4320" w:hanging="360"/>
      </w:pPr>
      <w:rPr>
        <w:rFonts w:hint="default" w:ascii="Wingdings" w:hAnsi="Wingdings"/>
      </w:rPr>
    </w:lvl>
    <w:lvl w:ilvl="6" w:tplc="AF004040">
      <w:start w:val="1"/>
      <w:numFmt w:val="bullet"/>
      <w:lvlText w:val=""/>
      <w:lvlJc w:val="left"/>
      <w:pPr>
        <w:ind w:left="5040" w:hanging="360"/>
      </w:pPr>
      <w:rPr>
        <w:rFonts w:hint="default" w:ascii="Symbol" w:hAnsi="Symbol"/>
      </w:rPr>
    </w:lvl>
    <w:lvl w:ilvl="7" w:tplc="5900B1F4">
      <w:start w:val="1"/>
      <w:numFmt w:val="bullet"/>
      <w:lvlText w:val="o"/>
      <w:lvlJc w:val="left"/>
      <w:pPr>
        <w:ind w:left="5760" w:hanging="360"/>
      </w:pPr>
      <w:rPr>
        <w:rFonts w:hint="default" w:ascii="Courier New" w:hAnsi="Courier New"/>
      </w:rPr>
    </w:lvl>
    <w:lvl w:ilvl="8" w:tplc="77902B34">
      <w:start w:val="1"/>
      <w:numFmt w:val="bullet"/>
      <w:lvlText w:val=""/>
      <w:lvlJc w:val="left"/>
      <w:pPr>
        <w:ind w:left="6480" w:hanging="360"/>
      </w:pPr>
      <w:rPr>
        <w:rFonts w:hint="default" w:ascii="Wingdings" w:hAnsi="Wingdings"/>
      </w:rPr>
    </w:lvl>
  </w:abstractNum>
  <w:abstractNum w:abstractNumId="20" w15:restartNumberingAfterBreak="0">
    <w:nsid w:val="2422A27D"/>
    <w:multiLevelType w:val="hybridMultilevel"/>
    <w:tmpl w:val="C6CE751C"/>
    <w:lvl w:ilvl="0" w:tplc="1CC2A446">
      <w:start w:val="1"/>
      <w:numFmt w:val="bullet"/>
      <w:lvlText w:val=""/>
      <w:lvlJc w:val="left"/>
      <w:pPr>
        <w:ind w:left="720" w:hanging="360"/>
      </w:pPr>
      <w:rPr>
        <w:rFonts w:hint="default" w:ascii="Symbol" w:hAnsi="Symbol"/>
      </w:rPr>
    </w:lvl>
    <w:lvl w:ilvl="1" w:tplc="A328DCCC">
      <w:start w:val="1"/>
      <w:numFmt w:val="bullet"/>
      <w:lvlText w:val="o"/>
      <w:lvlJc w:val="left"/>
      <w:pPr>
        <w:ind w:left="1440" w:hanging="360"/>
      </w:pPr>
      <w:rPr>
        <w:rFonts w:hint="default" w:ascii="Courier New" w:hAnsi="Courier New"/>
      </w:rPr>
    </w:lvl>
    <w:lvl w:ilvl="2" w:tplc="41AEFA80">
      <w:start w:val="1"/>
      <w:numFmt w:val="bullet"/>
      <w:lvlText w:val=""/>
      <w:lvlJc w:val="left"/>
      <w:pPr>
        <w:ind w:left="2160" w:hanging="360"/>
      </w:pPr>
      <w:rPr>
        <w:rFonts w:hint="default" w:ascii="Wingdings" w:hAnsi="Wingdings"/>
      </w:rPr>
    </w:lvl>
    <w:lvl w:ilvl="3" w:tplc="C36ED3B2">
      <w:start w:val="1"/>
      <w:numFmt w:val="bullet"/>
      <w:lvlText w:val=""/>
      <w:lvlJc w:val="left"/>
      <w:pPr>
        <w:ind w:left="2880" w:hanging="360"/>
      </w:pPr>
      <w:rPr>
        <w:rFonts w:hint="default" w:ascii="Symbol" w:hAnsi="Symbol"/>
      </w:rPr>
    </w:lvl>
    <w:lvl w:ilvl="4" w:tplc="EB081412">
      <w:start w:val="1"/>
      <w:numFmt w:val="bullet"/>
      <w:lvlText w:val="o"/>
      <w:lvlJc w:val="left"/>
      <w:pPr>
        <w:ind w:left="3600" w:hanging="360"/>
      </w:pPr>
      <w:rPr>
        <w:rFonts w:hint="default" w:ascii="Courier New" w:hAnsi="Courier New"/>
      </w:rPr>
    </w:lvl>
    <w:lvl w:ilvl="5" w:tplc="708ABE10">
      <w:start w:val="1"/>
      <w:numFmt w:val="bullet"/>
      <w:lvlText w:val=""/>
      <w:lvlJc w:val="left"/>
      <w:pPr>
        <w:ind w:left="4320" w:hanging="360"/>
      </w:pPr>
      <w:rPr>
        <w:rFonts w:hint="default" w:ascii="Wingdings" w:hAnsi="Wingdings"/>
      </w:rPr>
    </w:lvl>
    <w:lvl w:ilvl="6" w:tplc="0562CB82">
      <w:start w:val="1"/>
      <w:numFmt w:val="bullet"/>
      <w:lvlText w:val=""/>
      <w:lvlJc w:val="left"/>
      <w:pPr>
        <w:ind w:left="5040" w:hanging="360"/>
      </w:pPr>
      <w:rPr>
        <w:rFonts w:hint="default" w:ascii="Symbol" w:hAnsi="Symbol"/>
      </w:rPr>
    </w:lvl>
    <w:lvl w:ilvl="7" w:tplc="F84AF330">
      <w:start w:val="1"/>
      <w:numFmt w:val="bullet"/>
      <w:lvlText w:val="o"/>
      <w:lvlJc w:val="left"/>
      <w:pPr>
        <w:ind w:left="5760" w:hanging="360"/>
      </w:pPr>
      <w:rPr>
        <w:rFonts w:hint="default" w:ascii="Courier New" w:hAnsi="Courier New"/>
      </w:rPr>
    </w:lvl>
    <w:lvl w:ilvl="8" w:tplc="3558F4D8">
      <w:start w:val="1"/>
      <w:numFmt w:val="bullet"/>
      <w:lvlText w:val=""/>
      <w:lvlJc w:val="left"/>
      <w:pPr>
        <w:ind w:left="6480" w:hanging="360"/>
      </w:pPr>
      <w:rPr>
        <w:rFonts w:hint="default" w:ascii="Wingdings" w:hAnsi="Wingdings"/>
      </w:rPr>
    </w:lvl>
  </w:abstractNum>
  <w:abstractNum w:abstractNumId="21" w15:restartNumberingAfterBreak="0">
    <w:nsid w:val="24941B21"/>
    <w:multiLevelType w:val="hybridMultilevel"/>
    <w:tmpl w:val="261422C6"/>
    <w:lvl w:ilvl="0" w:tplc="22B83908">
      <w:start w:val="1"/>
      <w:numFmt w:val="bullet"/>
      <w:lvlText w:val=""/>
      <w:lvlJc w:val="left"/>
      <w:pPr>
        <w:ind w:left="720" w:hanging="360"/>
      </w:pPr>
      <w:rPr>
        <w:rFonts w:hint="default" w:ascii="Symbol" w:hAnsi="Symbol"/>
      </w:rPr>
    </w:lvl>
    <w:lvl w:ilvl="1" w:tplc="3FA283D4">
      <w:start w:val="1"/>
      <w:numFmt w:val="bullet"/>
      <w:lvlText w:val="o"/>
      <w:lvlJc w:val="left"/>
      <w:pPr>
        <w:ind w:left="1440" w:hanging="360"/>
      </w:pPr>
      <w:rPr>
        <w:rFonts w:hint="default" w:ascii="Courier New" w:hAnsi="Courier New"/>
      </w:rPr>
    </w:lvl>
    <w:lvl w:ilvl="2" w:tplc="CB6A3B9A">
      <w:start w:val="1"/>
      <w:numFmt w:val="bullet"/>
      <w:lvlText w:val=""/>
      <w:lvlJc w:val="left"/>
      <w:pPr>
        <w:ind w:left="2160" w:hanging="360"/>
      </w:pPr>
      <w:rPr>
        <w:rFonts w:hint="default" w:ascii="Wingdings" w:hAnsi="Wingdings"/>
      </w:rPr>
    </w:lvl>
    <w:lvl w:ilvl="3" w:tplc="CF32620C">
      <w:start w:val="1"/>
      <w:numFmt w:val="bullet"/>
      <w:lvlText w:val=""/>
      <w:lvlJc w:val="left"/>
      <w:pPr>
        <w:ind w:left="2880" w:hanging="360"/>
      </w:pPr>
      <w:rPr>
        <w:rFonts w:hint="default" w:ascii="Symbol" w:hAnsi="Symbol"/>
      </w:rPr>
    </w:lvl>
    <w:lvl w:ilvl="4" w:tplc="D8389AB2">
      <w:start w:val="1"/>
      <w:numFmt w:val="bullet"/>
      <w:lvlText w:val="o"/>
      <w:lvlJc w:val="left"/>
      <w:pPr>
        <w:ind w:left="3600" w:hanging="360"/>
      </w:pPr>
      <w:rPr>
        <w:rFonts w:hint="default" w:ascii="Courier New" w:hAnsi="Courier New"/>
      </w:rPr>
    </w:lvl>
    <w:lvl w:ilvl="5" w:tplc="37507DCA">
      <w:start w:val="1"/>
      <w:numFmt w:val="bullet"/>
      <w:lvlText w:val=""/>
      <w:lvlJc w:val="left"/>
      <w:pPr>
        <w:ind w:left="4320" w:hanging="360"/>
      </w:pPr>
      <w:rPr>
        <w:rFonts w:hint="default" w:ascii="Wingdings" w:hAnsi="Wingdings"/>
      </w:rPr>
    </w:lvl>
    <w:lvl w:ilvl="6" w:tplc="13CCC876">
      <w:start w:val="1"/>
      <w:numFmt w:val="bullet"/>
      <w:lvlText w:val=""/>
      <w:lvlJc w:val="left"/>
      <w:pPr>
        <w:ind w:left="5040" w:hanging="360"/>
      </w:pPr>
      <w:rPr>
        <w:rFonts w:hint="default" w:ascii="Symbol" w:hAnsi="Symbol"/>
      </w:rPr>
    </w:lvl>
    <w:lvl w:ilvl="7" w:tplc="0CDEE59E">
      <w:start w:val="1"/>
      <w:numFmt w:val="bullet"/>
      <w:lvlText w:val="o"/>
      <w:lvlJc w:val="left"/>
      <w:pPr>
        <w:ind w:left="5760" w:hanging="360"/>
      </w:pPr>
      <w:rPr>
        <w:rFonts w:hint="default" w:ascii="Courier New" w:hAnsi="Courier New"/>
      </w:rPr>
    </w:lvl>
    <w:lvl w:ilvl="8" w:tplc="61E87E88">
      <w:start w:val="1"/>
      <w:numFmt w:val="bullet"/>
      <w:lvlText w:val=""/>
      <w:lvlJc w:val="left"/>
      <w:pPr>
        <w:ind w:left="6480" w:hanging="360"/>
      </w:pPr>
      <w:rPr>
        <w:rFonts w:hint="default" w:ascii="Wingdings" w:hAnsi="Wingdings"/>
      </w:rPr>
    </w:lvl>
  </w:abstractNum>
  <w:abstractNum w:abstractNumId="22" w15:restartNumberingAfterBreak="0">
    <w:nsid w:val="252044D9"/>
    <w:multiLevelType w:val="hybridMultilevel"/>
    <w:tmpl w:val="F64C4F18"/>
    <w:lvl w:ilvl="0" w:tplc="45B83442">
      <w:start w:val="1"/>
      <w:numFmt w:val="upperRoman"/>
      <w:lvlText w:val="%1."/>
      <w:lvlJc w:val="right"/>
      <w:pPr>
        <w:ind w:left="2250" w:hanging="360"/>
      </w:pPr>
    </w:lvl>
    <w:lvl w:ilvl="1" w:tplc="162A9788">
      <w:start w:val="1"/>
      <w:numFmt w:val="lowerLetter"/>
      <w:lvlText w:val="%2."/>
      <w:lvlJc w:val="left"/>
      <w:pPr>
        <w:ind w:left="2970" w:hanging="360"/>
      </w:pPr>
    </w:lvl>
    <w:lvl w:ilvl="2" w:tplc="CE9A5E4E">
      <w:start w:val="1"/>
      <w:numFmt w:val="lowerRoman"/>
      <w:lvlText w:val="%3."/>
      <w:lvlJc w:val="right"/>
      <w:pPr>
        <w:ind w:left="3690" w:hanging="180"/>
      </w:pPr>
    </w:lvl>
    <w:lvl w:ilvl="3" w:tplc="7082B9EE">
      <w:start w:val="1"/>
      <w:numFmt w:val="decimal"/>
      <w:lvlText w:val="%4."/>
      <w:lvlJc w:val="left"/>
      <w:pPr>
        <w:ind w:left="4410" w:hanging="360"/>
      </w:pPr>
    </w:lvl>
    <w:lvl w:ilvl="4" w:tplc="73341434">
      <w:start w:val="1"/>
      <w:numFmt w:val="lowerLetter"/>
      <w:lvlText w:val="%5."/>
      <w:lvlJc w:val="left"/>
      <w:pPr>
        <w:ind w:left="5130" w:hanging="360"/>
      </w:pPr>
    </w:lvl>
    <w:lvl w:ilvl="5" w:tplc="7E087B5E">
      <w:start w:val="1"/>
      <w:numFmt w:val="lowerRoman"/>
      <w:lvlText w:val="%6."/>
      <w:lvlJc w:val="right"/>
      <w:pPr>
        <w:ind w:left="5850" w:hanging="180"/>
      </w:pPr>
    </w:lvl>
    <w:lvl w:ilvl="6" w:tplc="36F4A922">
      <w:start w:val="1"/>
      <w:numFmt w:val="decimal"/>
      <w:lvlText w:val="%7."/>
      <w:lvlJc w:val="left"/>
      <w:pPr>
        <w:ind w:left="6570" w:hanging="360"/>
      </w:pPr>
    </w:lvl>
    <w:lvl w:ilvl="7" w:tplc="0B260F58">
      <w:start w:val="1"/>
      <w:numFmt w:val="lowerLetter"/>
      <w:lvlText w:val="%8."/>
      <w:lvlJc w:val="left"/>
      <w:pPr>
        <w:ind w:left="7290" w:hanging="360"/>
      </w:pPr>
    </w:lvl>
    <w:lvl w:ilvl="8" w:tplc="EE9A29A8">
      <w:start w:val="1"/>
      <w:numFmt w:val="lowerRoman"/>
      <w:lvlText w:val="%9."/>
      <w:lvlJc w:val="right"/>
      <w:pPr>
        <w:ind w:left="8010" w:hanging="180"/>
      </w:pPr>
    </w:lvl>
  </w:abstractNum>
  <w:abstractNum w:abstractNumId="23" w15:restartNumberingAfterBreak="0">
    <w:nsid w:val="25E9C9B2"/>
    <w:multiLevelType w:val="hybridMultilevel"/>
    <w:tmpl w:val="94A625F2"/>
    <w:lvl w:ilvl="0" w:tplc="16BC9A4E">
      <w:start w:val="1"/>
      <w:numFmt w:val="bullet"/>
      <w:lvlText w:val=""/>
      <w:lvlJc w:val="left"/>
      <w:pPr>
        <w:ind w:left="720" w:hanging="360"/>
      </w:pPr>
      <w:rPr>
        <w:rFonts w:hint="default" w:ascii="Symbol" w:hAnsi="Symbol"/>
      </w:rPr>
    </w:lvl>
    <w:lvl w:ilvl="1" w:tplc="24B218EA">
      <w:start w:val="1"/>
      <w:numFmt w:val="bullet"/>
      <w:lvlText w:val="o"/>
      <w:lvlJc w:val="left"/>
      <w:pPr>
        <w:ind w:left="1440" w:hanging="360"/>
      </w:pPr>
      <w:rPr>
        <w:rFonts w:hint="default" w:ascii="Courier New" w:hAnsi="Courier New"/>
      </w:rPr>
    </w:lvl>
    <w:lvl w:ilvl="2" w:tplc="0AF4871C">
      <w:start w:val="1"/>
      <w:numFmt w:val="bullet"/>
      <w:lvlText w:val=""/>
      <w:lvlJc w:val="left"/>
      <w:pPr>
        <w:ind w:left="2160" w:hanging="360"/>
      </w:pPr>
      <w:rPr>
        <w:rFonts w:hint="default" w:ascii="Wingdings" w:hAnsi="Wingdings"/>
      </w:rPr>
    </w:lvl>
    <w:lvl w:ilvl="3" w:tplc="B23C4796">
      <w:start w:val="1"/>
      <w:numFmt w:val="bullet"/>
      <w:lvlText w:val=""/>
      <w:lvlJc w:val="left"/>
      <w:pPr>
        <w:ind w:left="2880" w:hanging="360"/>
      </w:pPr>
      <w:rPr>
        <w:rFonts w:hint="default" w:ascii="Symbol" w:hAnsi="Symbol"/>
      </w:rPr>
    </w:lvl>
    <w:lvl w:ilvl="4" w:tplc="B074D790">
      <w:start w:val="1"/>
      <w:numFmt w:val="bullet"/>
      <w:lvlText w:val="o"/>
      <w:lvlJc w:val="left"/>
      <w:pPr>
        <w:ind w:left="3600" w:hanging="360"/>
      </w:pPr>
      <w:rPr>
        <w:rFonts w:hint="default" w:ascii="Courier New" w:hAnsi="Courier New"/>
      </w:rPr>
    </w:lvl>
    <w:lvl w:ilvl="5" w:tplc="6B368896">
      <w:start w:val="1"/>
      <w:numFmt w:val="bullet"/>
      <w:lvlText w:val=""/>
      <w:lvlJc w:val="left"/>
      <w:pPr>
        <w:ind w:left="4320" w:hanging="360"/>
      </w:pPr>
      <w:rPr>
        <w:rFonts w:hint="default" w:ascii="Wingdings" w:hAnsi="Wingdings"/>
      </w:rPr>
    </w:lvl>
    <w:lvl w:ilvl="6" w:tplc="5DB0C508">
      <w:start w:val="1"/>
      <w:numFmt w:val="bullet"/>
      <w:lvlText w:val=""/>
      <w:lvlJc w:val="left"/>
      <w:pPr>
        <w:ind w:left="5040" w:hanging="360"/>
      </w:pPr>
      <w:rPr>
        <w:rFonts w:hint="default" w:ascii="Symbol" w:hAnsi="Symbol"/>
      </w:rPr>
    </w:lvl>
    <w:lvl w:ilvl="7" w:tplc="6C602ED4">
      <w:start w:val="1"/>
      <w:numFmt w:val="bullet"/>
      <w:lvlText w:val="o"/>
      <w:lvlJc w:val="left"/>
      <w:pPr>
        <w:ind w:left="5760" w:hanging="360"/>
      </w:pPr>
      <w:rPr>
        <w:rFonts w:hint="default" w:ascii="Courier New" w:hAnsi="Courier New"/>
      </w:rPr>
    </w:lvl>
    <w:lvl w:ilvl="8" w:tplc="CD967A2A">
      <w:start w:val="1"/>
      <w:numFmt w:val="bullet"/>
      <w:lvlText w:val=""/>
      <w:lvlJc w:val="left"/>
      <w:pPr>
        <w:ind w:left="6480" w:hanging="360"/>
      </w:pPr>
      <w:rPr>
        <w:rFonts w:hint="default" w:ascii="Wingdings" w:hAnsi="Wingdings"/>
      </w:rPr>
    </w:lvl>
  </w:abstractNum>
  <w:abstractNum w:abstractNumId="24" w15:restartNumberingAfterBreak="0">
    <w:nsid w:val="266353E0"/>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25" w15:restartNumberingAfterBreak="0">
    <w:nsid w:val="268BFF72"/>
    <w:multiLevelType w:val="hybridMultilevel"/>
    <w:tmpl w:val="E9620E68"/>
    <w:lvl w:ilvl="0" w:tplc="BDDAC688">
      <w:start w:val="1"/>
      <w:numFmt w:val="bullet"/>
      <w:lvlText w:val=""/>
      <w:lvlJc w:val="left"/>
      <w:pPr>
        <w:ind w:left="720" w:hanging="360"/>
      </w:pPr>
      <w:rPr>
        <w:rFonts w:hint="default" w:ascii="Symbol" w:hAnsi="Symbol"/>
      </w:rPr>
    </w:lvl>
    <w:lvl w:ilvl="1" w:tplc="C352C416">
      <w:start w:val="1"/>
      <w:numFmt w:val="bullet"/>
      <w:lvlText w:val="o"/>
      <w:lvlJc w:val="left"/>
      <w:pPr>
        <w:ind w:left="1440" w:hanging="360"/>
      </w:pPr>
      <w:rPr>
        <w:rFonts w:hint="default" w:ascii="Courier New" w:hAnsi="Courier New"/>
      </w:rPr>
    </w:lvl>
    <w:lvl w:ilvl="2" w:tplc="F5E02D78">
      <w:start w:val="1"/>
      <w:numFmt w:val="bullet"/>
      <w:lvlText w:val=""/>
      <w:lvlJc w:val="left"/>
      <w:pPr>
        <w:ind w:left="2160" w:hanging="360"/>
      </w:pPr>
      <w:rPr>
        <w:rFonts w:hint="default" w:ascii="Wingdings" w:hAnsi="Wingdings"/>
      </w:rPr>
    </w:lvl>
    <w:lvl w:ilvl="3" w:tplc="C93A56D4">
      <w:start w:val="1"/>
      <w:numFmt w:val="bullet"/>
      <w:lvlText w:val=""/>
      <w:lvlJc w:val="left"/>
      <w:pPr>
        <w:ind w:left="2880" w:hanging="360"/>
      </w:pPr>
      <w:rPr>
        <w:rFonts w:hint="default" w:ascii="Symbol" w:hAnsi="Symbol"/>
      </w:rPr>
    </w:lvl>
    <w:lvl w:ilvl="4" w:tplc="53BEF108">
      <w:start w:val="1"/>
      <w:numFmt w:val="bullet"/>
      <w:lvlText w:val="o"/>
      <w:lvlJc w:val="left"/>
      <w:pPr>
        <w:ind w:left="3600" w:hanging="360"/>
      </w:pPr>
      <w:rPr>
        <w:rFonts w:hint="default" w:ascii="Courier New" w:hAnsi="Courier New"/>
      </w:rPr>
    </w:lvl>
    <w:lvl w:ilvl="5" w:tplc="6E1A5B12">
      <w:start w:val="1"/>
      <w:numFmt w:val="bullet"/>
      <w:lvlText w:val=""/>
      <w:lvlJc w:val="left"/>
      <w:pPr>
        <w:ind w:left="4320" w:hanging="360"/>
      </w:pPr>
      <w:rPr>
        <w:rFonts w:hint="default" w:ascii="Wingdings" w:hAnsi="Wingdings"/>
      </w:rPr>
    </w:lvl>
    <w:lvl w:ilvl="6" w:tplc="1ADE1174">
      <w:start w:val="1"/>
      <w:numFmt w:val="bullet"/>
      <w:lvlText w:val=""/>
      <w:lvlJc w:val="left"/>
      <w:pPr>
        <w:ind w:left="5040" w:hanging="360"/>
      </w:pPr>
      <w:rPr>
        <w:rFonts w:hint="default" w:ascii="Symbol" w:hAnsi="Symbol"/>
      </w:rPr>
    </w:lvl>
    <w:lvl w:ilvl="7" w:tplc="0A3CDC66">
      <w:start w:val="1"/>
      <w:numFmt w:val="bullet"/>
      <w:lvlText w:val="o"/>
      <w:lvlJc w:val="left"/>
      <w:pPr>
        <w:ind w:left="5760" w:hanging="360"/>
      </w:pPr>
      <w:rPr>
        <w:rFonts w:hint="default" w:ascii="Courier New" w:hAnsi="Courier New"/>
      </w:rPr>
    </w:lvl>
    <w:lvl w:ilvl="8" w:tplc="E4203E52">
      <w:start w:val="1"/>
      <w:numFmt w:val="bullet"/>
      <w:lvlText w:val=""/>
      <w:lvlJc w:val="left"/>
      <w:pPr>
        <w:ind w:left="6480" w:hanging="360"/>
      </w:pPr>
      <w:rPr>
        <w:rFonts w:hint="default" w:ascii="Wingdings" w:hAnsi="Wingdings"/>
      </w:rPr>
    </w:lvl>
  </w:abstractNum>
  <w:abstractNum w:abstractNumId="26" w15:restartNumberingAfterBreak="0">
    <w:nsid w:val="27E6522B"/>
    <w:multiLevelType w:val="hybridMultilevel"/>
    <w:tmpl w:val="0916F0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27E81D8B"/>
    <w:multiLevelType w:val="hybridMultilevel"/>
    <w:tmpl w:val="083ADA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8FA29AD"/>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29" w15:restartNumberingAfterBreak="0">
    <w:nsid w:val="293E6D56"/>
    <w:multiLevelType w:val="hybridMultilevel"/>
    <w:tmpl w:val="C17EB9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98E6BB3"/>
    <w:multiLevelType w:val="hybridMultilevel"/>
    <w:tmpl w:val="1A30F1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29A583AC"/>
    <w:multiLevelType w:val="hybridMultilevel"/>
    <w:tmpl w:val="76A079BC"/>
    <w:lvl w:ilvl="0" w:tplc="D8420E02">
      <w:start w:val="1"/>
      <w:numFmt w:val="decimal"/>
      <w:lvlText w:val="%1."/>
      <w:lvlJc w:val="left"/>
      <w:pPr>
        <w:ind w:left="720" w:hanging="360"/>
      </w:pPr>
    </w:lvl>
    <w:lvl w:ilvl="1" w:tplc="C778E444">
      <w:start w:val="1"/>
      <w:numFmt w:val="lowerLetter"/>
      <w:lvlText w:val="%2."/>
      <w:lvlJc w:val="left"/>
      <w:pPr>
        <w:ind w:left="1440" w:hanging="360"/>
      </w:pPr>
    </w:lvl>
    <w:lvl w:ilvl="2" w:tplc="C8062754">
      <w:start w:val="1"/>
      <w:numFmt w:val="lowerRoman"/>
      <w:lvlText w:val="%3."/>
      <w:lvlJc w:val="right"/>
      <w:pPr>
        <w:ind w:left="2160" w:hanging="180"/>
      </w:pPr>
    </w:lvl>
    <w:lvl w:ilvl="3" w:tplc="34809B0A">
      <w:start w:val="1"/>
      <w:numFmt w:val="decimal"/>
      <w:lvlText w:val="%4."/>
      <w:lvlJc w:val="left"/>
      <w:pPr>
        <w:ind w:left="2880" w:hanging="360"/>
      </w:pPr>
    </w:lvl>
    <w:lvl w:ilvl="4" w:tplc="3A949850">
      <w:start w:val="1"/>
      <w:numFmt w:val="lowerLetter"/>
      <w:lvlText w:val="%5."/>
      <w:lvlJc w:val="left"/>
      <w:pPr>
        <w:ind w:left="3600" w:hanging="360"/>
      </w:pPr>
    </w:lvl>
    <w:lvl w:ilvl="5" w:tplc="9D460ECA">
      <w:start w:val="1"/>
      <w:numFmt w:val="lowerRoman"/>
      <w:lvlText w:val="%6."/>
      <w:lvlJc w:val="right"/>
      <w:pPr>
        <w:ind w:left="4320" w:hanging="180"/>
      </w:pPr>
    </w:lvl>
    <w:lvl w:ilvl="6" w:tplc="AC98D914">
      <w:start w:val="1"/>
      <w:numFmt w:val="decimal"/>
      <w:lvlText w:val="%7."/>
      <w:lvlJc w:val="left"/>
      <w:pPr>
        <w:ind w:left="5040" w:hanging="360"/>
      </w:pPr>
    </w:lvl>
    <w:lvl w:ilvl="7" w:tplc="610C96C8">
      <w:start w:val="1"/>
      <w:numFmt w:val="lowerLetter"/>
      <w:lvlText w:val="%8."/>
      <w:lvlJc w:val="left"/>
      <w:pPr>
        <w:ind w:left="5760" w:hanging="360"/>
      </w:pPr>
    </w:lvl>
    <w:lvl w:ilvl="8" w:tplc="14CAD840">
      <w:start w:val="1"/>
      <w:numFmt w:val="lowerRoman"/>
      <w:lvlText w:val="%9."/>
      <w:lvlJc w:val="right"/>
      <w:pPr>
        <w:ind w:left="6480" w:hanging="180"/>
      </w:pPr>
    </w:lvl>
  </w:abstractNum>
  <w:abstractNum w:abstractNumId="32" w15:restartNumberingAfterBreak="0">
    <w:nsid w:val="2AB25B0F"/>
    <w:multiLevelType w:val="hybridMultilevel"/>
    <w:tmpl w:val="D764D948"/>
    <w:lvl w:ilvl="0" w:tplc="9A2E45CC">
      <w:start w:val="1"/>
      <w:numFmt w:val="bullet"/>
      <w:lvlText w:val=""/>
      <w:lvlJc w:val="left"/>
      <w:pPr>
        <w:ind w:left="720" w:hanging="360"/>
      </w:pPr>
      <w:rPr>
        <w:rFonts w:hint="default" w:ascii="Symbol" w:hAnsi="Symbol"/>
      </w:rPr>
    </w:lvl>
    <w:lvl w:ilvl="1" w:tplc="23C227EE">
      <w:start w:val="1"/>
      <w:numFmt w:val="bullet"/>
      <w:lvlText w:val="o"/>
      <w:lvlJc w:val="left"/>
      <w:pPr>
        <w:ind w:left="1440" w:hanging="360"/>
      </w:pPr>
      <w:rPr>
        <w:rFonts w:hint="default" w:ascii="Courier New" w:hAnsi="Courier New"/>
      </w:rPr>
    </w:lvl>
    <w:lvl w:ilvl="2" w:tplc="4F4805A0">
      <w:start w:val="1"/>
      <w:numFmt w:val="bullet"/>
      <w:lvlText w:val=""/>
      <w:lvlJc w:val="left"/>
      <w:pPr>
        <w:ind w:left="2160" w:hanging="360"/>
      </w:pPr>
      <w:rPr>
        <w:rFonts w:hint="default" w:ascii="Wingdings" w:hAnsi="Wingdings"/>
      </w:rPr>
    </w:lvl>
    <w:lvl w:ilvl="3" w:tplc="112641DC">
      <w:start w:val="1"/>
      <w:numFmt w:val="bullet"/>
      <w:lvlText w:val=""/>
      <w:lvlJc w:val="left"/>
      <w:pPr>
        <w:ind w:left="2880" w:hanging="360"/>
      </w:pPr>
      <w:rPr>
        <w:rFonts w:hint="default" w:ascii="Symbol" w:hAnsi="Symbol"/>
      </w:rPr>
    </w:lvl>
    <w:lvl w:ilvl="4" w:tplc="231A0022">
      <w:start w:val="1"/>
      <w:numFmt w:val="bullet"/>
      <w:lvlText w:val="o"/>
      <w:lvlJc w:val="left"/>
      <w:pPr>
        <w:ind w:left="3600" w:hanging="360"/>
      </w:pPr>
      <w:rPr>
        <w:rFonts w:hint="default" w:ascii="Courier New" w:hAnsi="Courier New"/>
      </w:rPr>
    </w:lvl>
    <w:lvl w:ilvl="5" w:tplc="902EB89A">
      <w:start w:val="1"/>
      <w:numFmt w:val="bullet"/>
      <w:lvlText w:val=""/>
      <w:lvlJc w:val="left"/>
      <w:pPr>
        <w:ind w:left="4320" w:hanging="360"/>
      </w:pPr>
      <w:rPr>
        <w:rFonts w:hint="default" w:ascii="Wingdings" w:hAnsi="Wingdings"/>
      </w:rPr>
    </w:lvl>
    <w:lvl w:ilvl="6" w:tplc="95426D12">
      <w:start w:val="1"/>
      <w:numFmt w:val="bullet"/>
      <w:lvlText w:val=""/>
      <w:lvlJc w:val="left"/>
      <w:pPr>
        <w:ind w:left="5040" w:hanging="360"/>
      </w:pPr>
      <w:rPr>
        <w:rFonts w:hint="default" w:ascii="Symbol" w:hAnsi="Symbol"/>
      </w:rPr>
    </w:lvl>
    <w:lvl w:ilvl="7" w:tplc="B074F4D8">
      <w:start w:val="1"/>
      <w:numFmt w:val="bullet"/>
      <w:lvlText w:val="o"/>
      <w:lvlJc w:val="left"/>
      <w:pPr>
        <w:ind w:left="5760" w:hanging="360"/>
      </w:pPr>
      <w:rPr>
        <w:rFonts w:hint="default" w:ascii="Courier New" w:hAnsi="Courier New"/>
      </w:rPr>
    </w:lvl>
    <w:lvl w:ilvl="8" w:tplc="8F52B420">
      <w:start w:val="1"/>
      <w:numFmt w:val="bullet"/>
      <w:lvlText w:val=""/>
      <w:lvlJc w:val="left"/>
      <w:pPr>
        <w:ind w:left="6480" w:hanging="360"/>
      </w:pPr>
      <w:rPr>
        <w:rFonts w:hint="default" w:ascii="Wingdings" w:hAnsi="Wingdings"/>
      </w:rPr>
    </w:lvl>
  </w:abstractNum>
  <w:abstractNum w:abstractNumId="33" w15:restartNumberingAfterBreak="0">
    <w:nsid w:val="2D210C9C"/>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34" w15:restartNumberingAfterBreak="0">
    <w:nsid w:val="2D788D1B"/>
    <w:multiLevelType w:val="hybridMultilevel"/>
    <w:tmpl w:val="5412A754"/>
    <w:lvl w:ilvl="0" w:tplc="D5688B0A">
      <w:start w:val="1"/>
      <w:numFmt w:val="upperRoman"/>
      <w:lvlText w:val="%1."/>
      <w:lvlJc w:val="right"/>
      <w:pPr>
        <w:ind w:left="720" w:hanging="360"/>
      </w:pPr>
    </w:lvl>
    <w:lvl w:ilvl="1" w:tplc="A3603D8C">
      <w:start w:val="1"/>
      <w:numFmt w:val="lowerLetter"/>
      <w:lvlText w:val="%2."/>
      <w:lvlJc w:val="left"/>
      <w:pPr>
        <w:ind w:left="1440" w:hanging="360"/>
      </w:pPr>
    </w:lvl>
    <w:lvl w:ilvl="2" w:tplc="B81C994E">
      <w:start w:val="1"/>
      <w:numFmt w:val="lowerRoman"/>
      <w:lvlText w:val="%3."/>
      <w:lvlJc w:val="right"/>
      <w:pPr>
        <w:ind w:left="2160" w:hanging="180"/>
      </w:pPr>
    </w:lvl>
    <w:lvl w:ilvl="3" w:tplc="C95664C0">
      <w:start w:val="1"/>
      <w:numFmt w:val="decimal"/>
      <w:lvlText w:val="%4."/>
      <w:lvlJc w:val="left"/>
      <w:pPr>
        <w:ind w:left="2880" w:hanging="360"/>
      </w:pPr>
    </w:lvl>
    <w:lvl w:ilvl="4" w:tplc="B01A5A66">
      <w:start w:val="1"/>
      <w:numFmt w:val="lowerLetter"/>
      <w:lvlText w:val="%5."/>
      <w:lvlJc w:val="left"/>
      <w:pPr>
        <w:ind w:left="3600" w:hanging="360"/>
      </w:pPr>
    </w:lvl>
    <w:lvl w:ilvl="5" w:tplc="53D0A478">
      <w:start w:val="1"/>
      <w:numFmt w:val="lowerRoman"/>
      <w:lvlText w:val="%6."/>
      <w:lvlJc w:val="right"/>
      <w:pPr>
        <w:ind w:left="4320" w:hanging="180"/>
      </w:pPr>
    </w:lvl>
    <w:lvl w:ilvl="6" w:tplc="19DC750E">
      <w:start w:val="1"/>
      <w:numFmt w:val="decimal"/>
      <w:lvlText w:val="%7."/>
      <w:lvlJc w:val="left"/>
      <w:pPr>
        <w:ind w:left="5040" w:hanging="360"/>
      </w:pPr>
    </w:lvl>
    <w:lvl w:ilvl="7" w:tplc="0706D5B6">
      <w:start w:val="1"/>
      <w:numFmt w:val="lowerLetter"/>
      <w:lvlText w:val="%8."/>
      <w:lvlJc w:val="left"/>
      <w:pPr>
        <w:ind w:left="5760" w:hanging="360"/>
      </w:pPr>
    </w:lvl>
    <w:lvl w:ilvl="8" w:tplc="24BCA952">
      <w:start w:val="1"/>
      <w:numFmt w:val="lowerRoman"/>
      <w:lvlText w:val="%9."/>
      <w:lvlJc w:val="right"/>
      <w:pPr>
        <w:ind w:left="6480" w:hanging="180"/>
      </w:pPr>
    </w:lvl>
  </w:abstractNum>
  <w:abstractNum w:abstractNumId="35" w15:restartNumberingAfterBreak="0">
    <w:nsid w:val="2DB5415C"/>
    <w:multiLevelType w:val="multilevel"/>
    <w:tmpl w:val="20C699DA"/>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decimal"/>
      <w:lvlText w:val="%1.%2.%3."/>
      <w:lvlJc w:val="left"/>
      <w:pPr>
        <w:ind w:left="1903" w:hanging="18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36" w15:restartNumberingAfterBreak="0">
    <w:nsid w:val="2E175925"/>
    <w:multiLevelType w:val="hybridMultilevel"/>
    <w:tmpl w:val="6DB4FA9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2E6E19CD"/>
    <w:multiLevelType w:val="hybridMultilevel"/>
    <w:tmpl w:val="FFFFFFFF"/>
    <w:lvl w:ilvl="0" w:tplc="B0C052BC">
      <w:start w:val="1"/>
      <w:numFmt w:val="bullet"/>
      <w:lvlText w:val=""/>
      <w:lvlJc w:val="left"/>
      <w:pPr>
        <w:ind w:left="720" w:hanging="360"/>
      </w:pPr>
      <w:rPr>
        <w:rFonts w:hint="default" w:ascii="Symbol" w:hAnsi="Symbol"/>
      </w:rPr>
    </w:lvl>
    <w:lvl w:ilvl="1" w:tplc="85105EE8">
      <w:start w:val="1"/>
      <w:numFmt w:val="bullet"/>
      <w:lvlText w:val="o"/>
      <w:lvlJc w:val="left"/>
      <w:pPr>
        <w:ind w:left="1440" w:hanging="360"/>
      </w:pPr>
      <w:rPr>
        <w:rFonts w:hint="default" w:ascii="Courier New" w:hAnsi="Courier New"/>
      </w:rPr>
    </w:lvl>
    <w:lvl w:ilvl="2" w:tplc="61CC2368">
      <w:start w:val="1"/>
      <w:numFmt w:val="bullet"/>
      <w:lvlText w:val=""/>
      <w:lvlJc w:val="left"/>
      <w:pPr>
        <w:ind w:left="2160" w:hanging="360"/>
      </w:pPr>
      <w:rPr>
        <w:rFonts w:hint="default" w:ascii="Wingdings" w:hAnsi="Wingdings"/>
      </w:rPr>
    </w:lvl>
    <w:lvl w:ilvl="3" w:tplc="D36AFF3A">
      <w:start w:val="1"/>
      <w:numFmt w:val="bullet"/>
      <w:lvlText w:val=""/>
      <w:lvlJc w:val="left"/>
      <w:pPr>
        <w:ind w:left="2880" w:hanging="360"/>
      </w:pPr>
      <w:rPr>
        <w:rFonts w:hint="default" w:ascii="Symbol" w:hAnsi="Symbol"/>
      </w:rPr>
    </w:lvl>
    <w:lvl w:ilvl="4" w:tplc="E9D40DE8">
      <w:start w:val="1"/>
      <w:numFmt w:val="bullet"/>
      <w:lvlText w:val="o"/>
      <w:lvlJc w:val="left"/>
      <w:pPr>
        <w:ind w:left="3600" w:hanging="360"/>
      </w:pPr>
      <w:rPr>
        <w:rFonts w:hint="default" w:ascii="Courier New" w:hAnsi="Courier New"/>
      </w:rPr>
    </w:lvl>
    <w:lvl w:ilvl="5" w:tplc="D47ACBCA">
      <w:start w:val="1"/>
      <w:numFmt w:val="bullet"/>
      <w:lvlText w:val=""/>
      <w:lvlJc w:val="left"/>
      <w:pPr>
        <w:ind w:left="4320" w:hanging="360"/>
      </w:pPr>
      <w:rPr>
        <w:rFonts w:hint="default" w:ascii="Wingdings" w:hAnsi="Wingdings"/>
      </w:rPr>
    </w:lvl>
    <w:lvl w:ilvl="6" w:tplc="B8C4E620">
      <w:start w:val="1"/>
      <w:numFmt w:val="bullet"/>
      <w:lvlText w:val=""/>
      <w:lvlJc w:val="left"/>
      <w:pPr>
        <w:ind w:left="5040" w:hanging="360"/>
      </w:pPr>
      <w:rPr>
        <w:rFonts w:hint="default" w:ascii="Symbol" w:hAnsi="Symbol"/>
      </w:rPr>
    </w:lvl>
    <w:lvl w:ilvl="7" w:tplc="0ED0A690">
      <w:start w:val="1"/>
      <w:numFmt w:val="bullet"/>
      <w:lvlText w:val="o"/>
      <w:lvlJc w:val="left"/>
      <w:pPr>
        <w:ind w:left="5760" w:hanging="360"/>
      </w:pPr>
      <w:rPr>
        <w:rFonts w:hint="default" w:ascii="Courier New" w:hAnsi="Courier New"/>
      </w:rPr>
    </w:lvl>
    <w:lvl w:ilvl="8" w:tplc="7B8C3E8A">
      <w:start w:val="1"/>
      <w:numFmt w:val="bullet"/>
      <w:lvlText w:val=""/>
      <w:lvlJc w:val="left"/>
      <w:pPr>
        <w:ind w:left="6480" w:hanging="360"/>
      </w:pPr>
      <w:rPr>
        <w:rFonts w:hint="default" w:ascii="Wingdings" w:hAnsi="Wingdings"/>
      </w:rPr>
    </w:lvl>
  </w:abstractNum>
  <w:abstractNum w:abstractNumId="38" w15:restartNumberingAfterBreak="0">
    <w:nsid w:val="2FAD1A78"/>
    <w:multiLevelType w:val="hybridMultilevel"/>
    <w:tmpl w:val="A8EC0F4A"/>
    <w:lvl w:ilvl="0" w:tplc="46023B4C">
      <w:start w:val="1"/>
      <w:numFmt w:val="lowerLetter"/>
      <w:lvlText w:val="%1)"/>
      <w:lvlJc w:val="left"/>
      <w:pPr>
        <w:ind w:left="540" w:hanging="360"/>
      </w:pPr>
    </w:lvl>
    <w:lvl w:ilvl="1" w:tplc="2FCE6E98">
      <w:start w:val="1"/>
      <w:numFmt w:val="lowerLetter"/>
      <w:lvlText w:val="%2."/>
      <w:lvlJc w:val="left"/>
      <w:pPr>
        <w:ind w:left="1260" w:hanging="360"/>
      </w:pPr>
    </w:lvl>
    <w:lvl w:ilvl="2" w:tplc="24A2C8B6">
      <w:start w:val="1"/>
      <w:numFmt w:val="lowerRoman"/>
      <w:lvlText w:val="%3."/>
      <w:lvlJc w:val="right"/>
      <w:pPr>
        <w:ind w:left="1980" w:hanging="180"/>
      </w:pPr>
    </w:lvl>
    <w:lvl w:ilvl="3" w:tplc="7A9AF1A8">
      <w:start w:val="1"/>
      <w:numFmt w:val="decimal"/>
      <w:lvlText w:val="%4."/>
      <w:lvlJc w:val="left"/>
      <w:pPr>
        <w:ind w:left="2700" w:hanging="360"/>
      </w:pPr>
    </w:lvl>
    <w:lvl w:ilvl="4" w:tplc="5838B42C">
      <w:start w:val="1"/>
      <w:numFmt w:val="lowerLetter"/>
      <w:lvlText w:val="%5."/>
      <w:lvlJc w:val="left"/>
      <w:pPr>
        <w:ind w:left="3420" w:hanging="360"/>
      </w:pPr>
    </w:lvl>
    <w:lvl w:ilvl="5" w:tplc="8BC0B264">
      <w:start w:val="1"/>
      <w:numFmt w:val="lowerRoman"/>
      <w:lvlText w:val="%6."/>
      <w:lvlJc w:val="right"/>
      <w:pPr>
        <w:ind w:left="4140" w:hanging="180"/>
      </w:pPr>
    </w:lvl>
    <w:lvl w:ilvl="6" w:tplc="2864F80E">
      <w:start w:val="1"/>
      <w:numFmt w:val="decimal"/>
      <w:lvlText w:val="%7."/>
      <w:lvlJc w:val="left"/>
      <w:pPr>
        <w:ind w:left="4860" w:hanging="360"/>
      </w:pPr>
    </w:lvl>
    <w:lvl w:ilvl="7" w:tplc="B3D44DE2">
      <w:start w:val="1"/>
      <w:numFmt w:val="lowerLetter"/>
      <w:lvlText w:val="%8."/>
      <w:lvlJc w:val="left"/>
      <w:pPr>
        <w:ind w:left="5580" w:hanging="360"/>
      </w:pPr>
    </w:lvl>
    <w:lvl w:ilvl="8" w:tplc="6E94B770">
      <w:start w:val="1"/>
      <w:numFmt w:val="lowerRoman"/>
      <w:lvlText w:val="%9."/>
      <w:lvlJc w:val="right"/>
      <w:pPr>
        <w:ind w:left="6300" w:hanging="180"/>
      </w:pPr>
    </w:lvl>
  </w:abstractNum>
  <w:abstractNum w:abstractNumId="39" w15:restartNumberingAfterBreak="0">
    <w:nsid w:val="31071641"/>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40" w15:restartNumberingAfterBreak="0">
    <w:nsid w:val="31B76727"/>
    <w:multiLevelType w:val="multilevel"/>
    <w:tmpl w:val="41CA571E"/>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rPr>
        <w:b w:val="0"/>
        <w:bCs w:val="0"/>
      </w:r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41" w15:restartNumberingAfterBreak="0">
    <w:nsid w:val="3211E985"/>
    <w:multiLevelType w:val="hybridMultilevel"/>
    <w:tmpl w:val="6CA67654"/>
    <w:lvl w:ilvl="0" w:tplc="D3C4A88C">
      <w:start w:val="1"/>
      <w:numFmt w:val="bullet"/>
      <w:lvlText w:val=""/>
      <w:lvlJc w:val="left"/>
      <w:pPr>
        <w:ind w:left="720" w:hanging="360"/>
      </w:pPr>
      <w:rPr>
        <w:rFonts w:hint="default" w:ascii="Symbol" w:hAnsi="Symbol"/>
      </w:rPr>
    </w:lvl>
    <w:lvl w:ilvl="1" w:tplc="A1AA93D6">
      <w:start w:val="1"/>
      <w:numFmt w:val="bullet"/>
      <w:lvlText w:val="o"/>
      <w:lvlJc w:val="left"/>
      <w:pPr>
        <w:ind w:left="1440" w:hanging="360"/>
      </w:pPr>
      <w:rPr>
        <w:rFonts w:hint="default" w:ascii="Courier New" w:hAnsi="Courier New"/>
      </w:rPr>
    </w:lvl>
    <w:lvl w:ilvl="2" w:tplc="F282FAF0">
      <w:start w:val="1"/>
      <w:numFmt w:val="bullet"/>
      <w:lvlText w:val=""/>
      <w:lvlJc w:val="left"/>
      <w:pPr>
        <w:ind w:left="2160" w:hanging="360"/>
      </w:pPr>
      <w:rPr>
        <w:rFonts w:hint="default" w:ascii="Wingdings" w:hAnsi="Wingdings"/>
      </w:rPr>
    </w:lvl>
    <w:lvl w:ilvl="3" w:tplc="84E4AB62">
      <w:start w:val="1"/>
      <w:numFmt w:val="bullet"/>
      <w:lvlText w:val=""/>
      <w:lvlJc w:val="left"/>
      <w:pPr>
        <w:ind w:left="2880" w:hanging="360"/>
      </w:pPr>
      <w:rPr>
        <w:rFonts w:hint="default" w:ascii="Symbol" w:hAnsi="Symbol"/>
      </w:rPr>
    </w:lvl>
    <w:lvl w:ilvl="4" w:tplc="5EA43A82">
      <w:start w:val="1"/>
      <w:numFmt w:val="bullet"/>
      <w:lvlText w:val="o"/>
      <w:lvlJc w:val="left"/>
      <w:pPr>
        <w:ind w:left="3600" w:hanging="360"/>
      </w:pPr>
      <w:rPr>
        <w:rFonts w:hint="default" w:ascii="Courier New" w:hAnsi="Courier New"/>
      </w:rPr>
    </w:lvl>
    <w:lvl w:ilvl="5" w:tplc="1B46D32E">
      <w:start w:val="1"/>
      <w:numFmt w:val="bullet"/>
      <w:lvlText w:val=""/>
      <w:lvlJc w:val="left"/>
      <w:pPr>
        <w:ind w:left="4320" w:hanging="360"/>
      </w:pPr>
      <w:rPr>
        <w:rFonts w:hint="default" w:ascii="Wingdings" w:hAnsi="Wingdings"/>
      </w:rPr>
    </w:lvl>
    <w:lvl w:ilvl="6" w:tplc="066CAFB2">
      <w:start w:val="1"/>
      <w:numFmt w:val="bullet"/>
      <w:lvlText w:val=""/>
      <w:lvlJc w:val="left"/>
      <w:pPr>
        <w:ind w:left="5040" w:hanging="360"/>
      </w:pPr>
      <w:rPr>
        <w:rFonts w:hint="default" w:ascii="Symbol" w:hAnsi="Symbol"/>
      </w:rPr>
    </w:lvl>
    <w:lvl w:ilvl="7" w:tplc="F506AE0C">
      <w:start w:val="1"/>
      <w:numFmt w:val="bullet"/>
      <w:lvlText w:val="o"/>
      <w:lvlJc w:val="left"/>
      <w:pPr>
        <w:ind w:left="5760" w:hanging="360"/>
      </w:pPr>
      <w:rPr>
        <w:rFonts w:hint="default" w:ascii="Courier New" w:hAnsi="Courier New"/>
      </w:rPr>
    </w:lvl>
    <w:lvl w:ilvl="8" w:tplc="7864327E">
      <w:start w:val="1"/>
      <w:numFmt w:val="bullet"/>
      <w:lvlText w:val=""/>
      <w:lvlJc w:val="left"/>
      <w:pPr>
        <w:ind w:left="6480" w:hanging="360"/>
      </w:pPr>
      <w:rPr>
        <w:rFonts w:hint="default" w:ascii="Wingdings" w:hAnsi="Wingdings"/>
      </w:rPr>
    </w:lvl>
  </w:abstractNum>
  <w:abstractNum w:abstractNumId="42" w15:restartNumberingAfterBreak="0">
    <w:nsid w:val="32EC245A"/>
    <w:multiLevelType w:val="hybridMultilevel"/>
    <w:tmpl w:val="553C7490"/>
    <w:lvl w:ilvl="0" w:tplc="79F06002">
      <w:start w:val="1"/>
      <w:numFmt w:val="bullet"/>
      <w:lvlText w:val="·"/>
      <w:lvlJc w:val="left"/>
      <w:pPr>
        <w:ind w:left="720" w:hanging="360"/>
      </w:pPr>
      <w:rPr>
        <w:rFonts w:hint="default" w:ascii="Symbol" w:hAnsi="Symbol"/>
      </w:rPr>
    </w:lvl>
    <w:lvl w:ilvl="1" w:tplc="889C73C0">
      <w:start w:val="1"/>
      <w:numFmt w:val="bullet"/>
      <w:lvlText w:val="o"/>
      <w:lvlJc w:val="left"/>
      <w:pPr>
        <w:ind w:left="1440" w:hanging="360"/>
      </w:pPr>
      <w:rPr>
        <w:rFonts w:hint="default" w:ascii="Courier New" w:hAnsi="Courier New"/>
      </w:rPr>
    </w:lvl>
    <w:lvl w:ilvl="2" w:tplc="27F68264">
      <w:start w:val="1"/>
      <w:numFmt w:val="bullet"/>
      <w:lvlText w:val=""/>
      <w:lvlJc w:val="left"/>
      <w:pPr>
        <w:ind w:left="2160" w:hanging="360"/>
      </w:pPr>
      <w:rPr>
        <w:rFonts w:hint="default" w:ascii="Wingdings" w:hAnsi="Wingdings"/>
      </w:rPr>
    </w:lvl>
    <w:lvl w:ilvl="3" w:tplc="CC962E22">
      <w:start w:val="1"/>
      <w:numFmt w:val="bullet"/>
      <w:lvlText w:val=""/>
      <w:lvlJc w:val="left"/>
      <w:pPr>
        <w:ind w:left="2880" w:hanging="360"/>
      </w:pPr>
      <w:rPr>
        <w:rFonts w:hint="default" w:ascii="Symbol" w:hAnsi="Symbol"/>
      </w:rPr>
    </w:lvl>
    <w:lvl w:ilvl="4" w:tplc="33E2DDE4">
      <w:start w:val="1"/>
      <w:numFmt w:val="bullet"/>
      <w:lvlText w:val="o"/>
      <w:lvlJc w:val="left"/>
      <w:pPr>
        <w:ind w:left="3600" w:hanging="360"/>
      </w:pPr>
      <w:rPr>
        <w:rFonts w:hint="default" w:ascii="Courier New" w:hAnsi="Courier New"/>
      </w:rPr>
    </w:lvl>
    <w:lvl w:ilvl="5" w:tplc="FDEE4FFA">
      <w:start w:val="1"/>
      <w:numFmt w:val="bullet"/>
      <w:lvlText w:val=""/>
      <w:lvlJc w:val="left"/>
      <w:pPr>
        <w:ind w:left="4320" w:hanging="360"/>
      </w:pPr>
      <w:rPr>
        <w:rFonts w:hint="default" w:ascii="Wingdings" w:hAnsi="Wingdings"/>
      </w:rPr>
    </w:lvl>
    <w:lvl w:ilvl="6" w:tplc="A7DC2564">
      <w:start w:val="1"/>
      <w:numFmt w:val="bullet"/>
      <w:lvlText w:val=""/>
      <w:lvlJc w:val="left"/>
      <w:pPr>
        <w:ind w:left="5040" w:hanging="360"/>
      </w:pPr>
      <w:rPr>
        <w:rFonts w:hint="default" w:ascii="Symbol" w:hAnsi="Symbol"/>
      </w:rPr>
    </w:lvl>
    <w:lvl w:ilvl="7" w:tplc="B13CF992">
      <w:start w:val="1"/>
      <w:numFmt w:val="bullet"/>
      <w:lvlText w:val="o"/>
      <w:lvlJc w:val="left"/>
      <w:pPr>
        <w:ind w:left="5760" w:hanging="360"/>
      </w:pPr>
      <w:rPr>
        <w:rFonts w:hint="default" w:ascii="Courier New" w:hAnsi="Courier New"/>
      </w:rPr>
    </w:lvl>
    <w:lvl w:ilvl="8" w:tplc="DDCC91E0">
      <w:start w:val="1"/>
      <w:numFmt w:val="bullet"/>
      <w:lvlText w:val=""/>
      <w:lvlJc w:val="left"/>
      <w:pPr>
        <w:ind w:left="6480" w:hanging="360"/>
      </w:pPr>
      <w:rPr>
        <w:rFonts w:hint="default" w:ascii="Wingdings" w:hAnsi="Wingdings"/>
      </w:rPr>
    </w:lvl>
  </w:abstractNum>
  <w:abstractNum w:abstractNumId="43" w15:restartNumberingAfterBreak="0">
    <w:nsid w:val="34F02C5A"/>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44" w15:restartNumberingAfterBreak="0">
    <w:nsid w:val="35401B2D"/>
    <w:multiLevelType w:val="hybridMultilevel"/>
    <w:tmpl w:val="624461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36F1DF37"/>
    <w:multiLevelType w:val="hybridMultilevel"/>
    <w:tmpl w:val="D74E8B06"/>
    <w:lvl w:ilvl="0" w:tplc="CDEA4746">
      <w:start w:val="1"/>
      <w:numFmt w:val="bullet"/>
      <w:lvlText w:val=""/>
      <w:lvlJc w:val="left"/>
      <w:pPr>
        <w:ind w:left="720" w:hanging="360"/>
      </w:pPr>
      <w:rPr>
        <w:rFonts w:hint="default" w:ascii="Symbol" w:hAnsi="Symbol"/>
      </w:rPr>
    </w:lvl>
    <w:lvl w:ilvl="1" w:tplc="DFE01F18">
      <w:start w:val="1"/>
      <w:numFmt w:val="bullet"/>
      <w:lvlText w:val="o"/>
      <w:lvlJc w:val="left"/>
      <w:pPr>
        <w:ind w:left="1440" w:hanging="360"/>
      </w:pPr>
      <w:rPr>
        <w:rFonts w:hint="default" w:ascii="Courier New" w:hAnsi="Courier New"/>
      </w:rPr>
    </w:lvl>
    <w:lvl w:ilvl="2" w:tplc="62F6CCB4">
      <w:start w:val="1"/>
      <w:numFmt w:val="bullet"/>
      <w:lvlText w:val=""/>
      <w:lvlJc w:val="left"/>
      <w:pPr>
        <w:ind w:left="2160" w:hanging="360"/>
      </w:pPr>
      <w:rPr>
        <w:rFonts w:hint="default" w:ascii="Wingdings" w:hAnsi="Wingdings"/>
      </w:rPr>
    </w:lvl>
    <w:lvl w:ilvl="3" w:tplc="CFA6CE8C">
      <w:start w:val="1"/>
      <w:numFmt w:val="bullet"/>
      <w:lvlText w:val=""/>
      <w:lvlJc w:val="left"/>
      <w:pPr>
        <w:ind w:left="2880" w:hanging="360"/>
      </w:pPr>
      <w:rPr>
        <w:rFonts w:hint="default" w:ascii="Symbol" w:hAnsi="Symbol"/>
      </w:rPr>
    </w:lvl>
    <w:lvl w:ilvl="4" w:tplc="74BCDB42">
      <w:start w:val="1"/>
      <w:numFmt w:val="bullet"/>
      <w:lvlText w:val="o"/>
      <w:lvlJc w:val="left"/>
      <w:pPr>
        <w:ind w:left="3600" w:hanging="360"/>
      </w:pPr>
      <w:rPr>
        <w:rFonts w:hint="default" w:ascii="Courier New" w:hAnsi="Courier New"/>
      </w:rPr>
    </w:lvl>
    <w:lvl w:ilvl="5" w:tplc="087CF2DA">
      <w:start w:val="1"/>
      <w:numFmt w:val="bullet"/>
      <w:lvlText w:val=""/>
      <w:lvlJc w:val="left"/>
      <w:pPr>
        <w:ind w:left="4320" w:hanging="360"/>
      </w:pPr>
      <w:rPr>
        <w:rFonts w:hint="default" w:ascii="Wingdings" w:hAnsi="Wingdings"/>
      </w:rPr>
    </w:lvl>
    <w:lvl w:ilvl="6" w:tplc="44249294">
      <w:start w:val="1"/>
      <w:numFmt w:val="bullet"/>
      <w:lvlText w:val=""/>
      <w:lvlJc w:val="left"/>
      <w:pPr>
        <w:ind w:left="5040" w:hanging="360"/>
      </w:pPr>
      <w:rPr>
        <w:rFonts w:hint="default" w:ascii="Symbol" w:hAnsi="Symbol"/>
      </w:rPr>
    </w:lvl>
    <w:lvl w:ilvl="7" w:tplc="A9665FD2">
      <w:start w:val="1"/>
      <w:numFmt w:val="bullet"/>
      <w:lvlText w:val="o"/>
      <w:lvlJc w:val="left"/>
      <w:pPr>
        <w:ind w:left="5760" w:hanging="360"/>
      </w:pPr>
      <w:rPr>
        <w:rFonts w:hint="default" w:ascii="Courier New" w:hAnsi="Courier New"/>
      </w:rPr>
    </w:lvl>
    <w:lvl w:ilvl="8" w:tplc="74426A7A">
      <w:start w:val="1"/>
      <w:numFmt w:val="bullet"/>
      <w:lvlText w:val=""/>
      <w:lvlJc w:val="left"/>
      <w:pPr>
        <w:ind w:left="6480" w:hanging="360"/>
      </w:pPr>
      <w:rPr>
        <w:rFonts w:hint="default" w:ascii="Wingdings" w:hAnsi="Wingdings"/>
      </w:rPr>
    </w:lvl>
  </w:abstractNum>
  <w:abstractNum w:abstractNumId="46" w15:restartNumberingAfterBreak="0">
    <w:nsid w:val="3747A9D6"/>
    <w:multiLevelType w:val="hybridMultilevel"/>
    <w:tmpl w:val="05001D3A"/>
    <w:lvl w:ilvl="0" w:tplc="1D64F3B8">
      <w:start w:val="1"/>
      <w:numFmt w:val="bullet"/>
      <w:lvlText w:val=""/>
      <w:lvlJc w:val="left"/>
      <w:pPr>
        <w:ind w:left="720" w:hanging="360"/>
      </w:pPr>
      <w:rPr>
        <w:rFonts w:hint="default" w:ascii="Symbol" w:hAnsi="Symbol"/>
      </w:rPr>
    </w:lvl>
    <w:lvl w:ilvl="1" w:tplc="81B0AD2C">
      <w:start w:val="1"/>
      <w:numFmt w:val="bullet"/>
      <w:lvlText w:val="o"/>
      <w:lvlJc w:val="left"/>
      <w:pPr>
        <w:ind w:left="1440" w:hanging="360"/>
      </w:pPr>
      <w:rPr>
        <w:rFonts w:hint="default" w:ascii="Courier New" w:hAnsi="Courier New"/>
      </w:rPr>
    </w:lvl>
    <w:lvl w:ilvl="2" w:tplc="26CE11A0">
      <w:start w:val="1"/>
      <w:numFmt w:val="bullet"/>
      <w:lvlText w:val=""/>
      <w:lvlJc w:val="left"/>
      <w:pPr>
        <w:ind w:left="2160" w:hanging="360"/>
      </w:pPr>
      <w:rPr>
        <w:rFonts w:hint="default" w:ascii="Wingdings" w:hAnsi="Wingdings"/>
      </w:rPr>
    </w:lvl>
    <w:lvl w:ilvl="3" w:tplc="8C7E2D88">
      <w:start w:val="1"/>
      <w:numFmt w:val="bullet"/>
      <w:lvlText w:val=""/>
      <w:lvlJc w:val="left"/>
      <w:pPr>
        <w:ind w:left="2880" w:hanging="360"/>
      </w:pPr>
      <w:rPr>
        <w:rFonts w:hint="default" w:ascii="Symbol" w:hAnsi="Symbol"/>
      </w:rPr>
    </w:lvl>
    <w:lvl w:ilvl="4" w:tplc="10AAA996">
      <w:start w:val="1"/>
      <w:numFmt w:val="bullet"/>
      <w:lvlText w:val="o"/>
      <w:lvlJc w:val="left"/>
      <w:pPr>
        <w:ind w:left="3600" w:hanging="360"/>
      </w:pPr>
      <w:rPr>
        <w:rFonts w:hint="default" w:ascii="Courier New" w:hAnsi="Courier New"/>
      </w:rPr>
    </w:lvl>
    <w:lvl w:ilvl="5" w:tplc="9084C578">
      <w:start w:val="1"/>
      <w:numFmt w:val="bullet"/>
      <w:lvlText w:val=""/>
      <w:lvlJc w:val="left"/>
      <w:pPr>
        <w:ind w:left="4320" w:hanging="360"/>
      </w:pPr>
      <w:rPr>
        <w:rFonts w:hint="default" w:ascii="Wingdings" w:hAnsi="Wingdings"/>
      </w:rPr>
    </w:lvl>
    <w:lvl w:ilvl="6" w:tplc="0EBECA02">
      <w:start w:val="1"/>
      <w:numFmt w:val="bullet"/>
      <w:lvlText w:val=""/>
      <w:lvlJc w:val="left"/>
      <w:pPr>
        <w:ind w:left="5040" w:hanging="360"/>
      </w:pPr>
      <w:rPr>
        <w:rFonts w:hint="default" w:ascii="Symbol" w:hAnsi="Symbol"/>
      </w:rPr>
    </w:lvl>
    <w:lvl w:ilvl="7" w:tplc="47C23184">
      <w:start w:val="1"/>
      <w:numFmt w:val="bullet"/>
      <w:lvlText w:val="o"/>
      <w:lvlJc w:val="left"/>
      <w:pPr>
        <w:ind w:left="5760" w:hanging="360"/>
      </w:pPr>
      <w:rPr>
        <w:rFonts w:hint="default" w:ascii="Courier New" w:hAnsi="Courier New"/>
      </w:rPr>
    </w:lvl>
    <w:lvl w:ilvl="8" w:tplc="1A823B38">
      <w:start w:val="1"/>
      <w:numFmt w:val="bullet"/>
      <w:lvlText w:val=""/>
      <w:lvlJc w:val="left"/>
      <w:pPr>
        <w:ind w:left="6480" w:hanging="360"/>
      </w:pPr>
      <w:rPr>
        <w:rFonts w:hint="default" w:ascii="Wingdings" w:hAnsi="Wingdings"/>
      </w:rPr>
    </w:lvl>
  </w:abstractNum>
  <w:abstractNum w:abstractNumId="47" w15:restartNumberingAfterBreak="0">
    <w:nsid w:val="374E790E"/>
    <w:multiLevelType w:val="hybridMultilevel"/>
    <w:tmpl w:val="B23666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76262A3"/>
    <w:multiLevelType w:val="hybridMultilevel"/>
    <w:tmpl w:val="A5C4C2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7B39D5F"/>
    <w:multiLevelType w:val="hybridMultilevel"/>
    <w:tmpl w:val="FFFFFFFF"/>
    <w:lvl w:ilvl="0" w:tplc="D0B0A0D0">
      <w:start w:val="1"/>
      <w:numFmt w:val="decimal"/>
      <w:lvlText w:val="%1."/>
      <w:lvlJc w:val="left"/>
      <w:pPr>
        <w:ind w:left="720" w:hanging="360"/>
      </w:pPr>
    </w:lvl>
    <w:lvl w:ilvl="1" w:tplc="F802F5AC">
      <w:start w:val="1"/>
      <w:numFmt w:val="lowerLetter"/>
      <w:lvlText w:val="%2."/>
      <w:lvlJc w:val="left"/>
      <w:pPr>
        <w:ind w:left="1440" w:hanging="360"/>
      </w:pPr>
    </w:lvl>
    <w:lvl w:ilvl="2" w:tplc="4F749020">
      <w:start w:val="1"/>
      <w:numFmt w:val="lowerRoman"/>
      <w:lvlText w:val="%3."/>
      <w:lvlJc w:val="right"/>
      <w:pPr>
        <w:ind w:left="2160" w:hanging="180"/>
      </w:pPr>
    </w:lvl>
    <w:lvl w:ilvl="3" w:tplc="9398B35C">
      <w:start w:val="1"/>
      <w:numFmt w:val="decimal"/>
      <w:lvlText w:val="%4."/>
      <w:lvlJc w:val="left"/>
      <w:pPr>
        <w:ind w:left="2880" w:hanging="360"/>
      </w:pPr>
    </w:lvl>
    <w:lvl w:ilvl="4" w:tplc="80C0B2FA">
      <w:start w:val="1"/>
      <w:numFmt w:val="lowerLetter"/>
      <w:lvlText w:val="%5."/>
      <w:lvlJc w:val="left"/>
      <w:pPr>
        <w:ind w:left="3600" w:hanging="360"/>
      </w:pPr>
    </w:lvl>
    <w:lvl w:ilvl="5" w:tplc="CDE8B1C4">
      <w:start w:val="1"/>
      <w:numFmt w:val="lowerRoman"/>
      <w:lvlText w:val="%6."/>
      <w:lvlJc w:val="right"/>
      <w:pPr>
        <w:ind w:left="4320" w:hanging="180"/>
      </w:pPr>
    </w:lvl>
    <w:lvl w:ilvl="6" w:tplc="4FB06252">
      <w:start w:val="1"/>
      <w:numFmt w:val="decimal"/>
      <w:lvlText w:val="%7."/>
      <w:lvlJc w:val="left"/>
      <w:pPr>
        <w:ind w:left="5040" w:hanging="360"/>
      </w:pPr>
    </w:lvl>
    <w:lvl w:ilvl="7" w:tplc="7A72F36C">
      <w:start w:val="1"/>
      <w:numFmt w:val="lowerLetter"/>
      <w:lvlText w:val="%8."/>
      <w:lvlJc w:val="left"/>
      <w:pPr>
        <w:ind w:left="5760" w:hanging="360"/>
      </w:pPr>
    </w:lvl>
    <w:lvl w:ilvl="8" w:tplc="30FED002">
      <w:start w:val="1"/>
      <w:numFmt w:val="lowerRoman"/>
      <w:lvlText w:val="%9."/>
      <w:lvlJc w:val="right"/>
      <w:pPr>
        <w:ind w:left="6480" w:hanging="180"/>
      </w:pPr>
    </w:lvl>
  </w:abstractNum>
  <w:abstractNum w:abstractNumId="50" w15:restartNumberingAfterBreak="0">
    <w:nsid w:val="38943B6B"/>
    <w:multiLevelType w:val="hybridMultilevel"/>
    <w:tmpl w:val="4F42EB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1" w15:restartNumberingAfterBreak="0">
    <w:nsid w:val="3A260E38"/>
    <w:multiLevelType w:val="hybridMultilevel"/>
    <w:tmpl w:val="555AB7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3A877B04"/>
    <w:multiLevelType w:val="hybridMultilevel"/>
    <w:tmpl w:val="372ABE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3" w15:restartNumberingAfterBreak="0">
    <w:nsid w:val="3B740D74"/>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54" w15:restartNumberingAfterBreak="0">
    <w:nsid w:val="3BB9F709"/>
    <w:multiLevelType w:val="hybridMultilevel"/>
    <w:tmpl w:val="8A4E382E"/>
    <w:lvl w:ilvl="0" w:tplc="C41E50AC">
      <w:start w:val="1"/>
      <w:numFmt w:val="bullet"/>
      <w:lvlText w:val=""/>
      <w:lvlJc w:val="left"/>
      <w:pPr>
        <w:ind w:left="720" w:hanging="360"/>
      </w:pPr>
      <w:rPr>
        <w:rFonts w:hint="default" w:ascii="Symbol" w:hAnsi="Symbol"/>
      </w:rPr>
    </w:lvl>
    <w:lvl w:ilvl="1" w:tplc="60C6F2D4">
      <w:start w:val="1"/>
      <w:numFmt w:val="bullet"/>
      <w:lvlText w:val="o"/>
      <w:lvlJc w:val="left"/>
      <w:pPr>
        <w:ind w:left="1440" w:hanging="360"/>
      </w:pPr>
      <w:rPr>
        <w:rFonts w:hint="default" w:ascii="Courier New" w:hAnsi="Courier New"/>
      </w:rPr>
    </w:lvl>
    <w:lvl w:ilvl="2" w:tplc="40600866">
      <w:start w:val="1"/>
      <w:numFmt w:val="bullet"/>
      <w:lvlText w:val=""/>
      <w:lvlJc w:val="left"/>
      <w:pPr>
        <w:ind w:left="2160" w:hanging="360"/>
      </w:pPr>
      <w:rPr>
        <w:rFonts w:hint="default" w:ascii="Wingdings" w:hAnsi="Wingdings"/>
      </w:rPr>
    </w:lvl>
    <w:lvl w:ilvl="3" w:tplc="AFA617EA">
      <w:start w:val="1"/>
      <w:numFmt w:val="bullet"/>
      <w:lvlText w:val=""/>
      <w:lvlJc w:val="left"/>
      <w:pPr>
        <w:ind w:left="2880" w:hanging="360"/>
      </w:pPr>
      <w:rPr>
        <w:rFonts w:hint="default" w:ascii="Symbol" w:hAnsi="Symbol"/>
      </w:rPr>
    </w:lvl>
    <w:lvl w:ilvl="4" w:tplc="C7CC8AFA">
      <w:start w:val="1"/>
      <w:numFmt w:val="bullet"/>
      <w:lvlText w:val="o"/>
      <w:lvlJc w:val="left"/>
      <w:pPr>
        <w:ind w:left="3600" w:hanging="360"/>
      </w:pPr>
      <w:rPr>
        <w:rFonts w:hint="default" w:ascii="Courier New" w:hAnsi="Courier New"/>
      </w:rPr>
    </w:lvl>
    <w:lvl w:ilvl="5" w:tplc="35E4CB38">
      <w:start w:val="1"/>
      <w:numFmt w:val="bullet"/>
      <w:lvlText w:val=""/>
      <w:lvlJc w:val="left"/>
      <w:pPr>
        <w:ind w:left="4320" w:hanging="360"/>
      </w:pPr>
      <w:rPr>
        <w:rFonts w:hint="default" w:ascii="Wingdings" w:hAnsi="Wingdings"/>
      </w:rPr>
    </w:lvl>
    <w:lvl w:ilvl="6" w:tplc="C7F6E40E">
      <w:start w:val="1"/>
      <w:numFmt w:val="bullet"/>
      <w:lvlText w:val=""/>
      <w:lvlJc w:val="left"/>
      <w:pPr>
        <w:ind w:left="5040" w:hanging="360"/>
      </w:pPr>
      <w:rPr>
        <w:rFonts w:hint="default" w:ascii="Symbol" w:hAnsi="Symbol"/>
      </w:rPr>
    </w:lvl>
    <w:lvl w:ilvl="7" w:tplc="AD80870E">
      <w:start w:val="1"/>
      <w:numFmt w:val="bullet"/>
      <w:lvlText w:val="o"/>
      <w:lvlJc w:val="left"/>
      <w:pPr>
        <w:ind w:left="5760" w:hanging="360"/>
      </w:pPr>
      <w:rPr>
        <w:rFonts w:hint="default" w:ascii="Courier New" w:hAnsi="Courier New"/>
      </w:rPr>
    </w:lvl>
    <w:lvl w:ilvl="8" w:tplc="98A80680">
      <w:start w:val="1"/>
      <w:numFmt w:val="bullet"/>
      <w:lvlText w:val=""/>
      <w:lvlJc w:val="left"/>
      <w:pPr>
        <w:ind w:left="6480" w:hanging="360"/>
      </w:pPr>
      <w:rPr>
        <w:rFonts w:hint="default" w:ascii="Wingdings" w:hAnsi="Wingdings"/>
      </w:rPr>
    </w:lvl>
  </w:abstractNum>
  <w:abstractNum w:abstractNumId="55" w15:restartNumberingAfterBreak="0">
    <w:nsid w:val="3BBC52F6"/>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56" w15:restartNumberingAfterBreak="0">
    <w:nsid w:val="3CB3CF1F"/>
    <w:multiLevelType w:val="hybridMultilevel"/>
    <w:tmpl w:val="BC4AF770"/>
    <w:lvl w:ilvl="0" w:tplc="409AAA92">
      <w:start w:val="1"/>
      <w:numFmt w:val="bullet"/>
      <w:lvlText w:val=""/>
      <w:lvlJc w:val="left"/>
      <w:pPr>
        <w:ind w:left="720" w:hanging="360"/>
      </w:pPr>
      <w:rPr>
        <w:rFonts w:hint="default" w:ascii="Symbol" w:hAnsi="Symbol"/>
      </w:rPr>
    </w:lvl>
    <w:lvl w:ilvl="1" w:tplc="56C4272E">
      <w:start w:val="1"/>
      <w:numFmt w:val="bullet"/>
      <w:lvlText w:val="o"/>
      <w:lvlJc w:val="left"/>
      <w:pPr>
        <w:ind w:left="1440" w:hanging="360"/>
      </w:pPr>
      <w:rPr>
        <w:rFonts w:hint="default" w:ascii="Courier New" w:hAnsi="Courier New"/>
      </w:rPr>
    </w:lvl>
    <w:lvl w:ilvl="2" w:tplc="69F8C95E">
      <w:start w:val="1"/>
      <w:numFmt w:val="bullet"/>
      <w:lvlText w:val=""/>
      <w:lvlJc w:val="left"/>
      <w:pPr>
        <w:ind w:left="2160" w:hanging="360"/>
      </w:pPr>
      <w:rPr>
        <w:rFonts w:hint="default" w:ascii="Wingdings" w:hAnsi="Wingdings"/>
      </w:rPr>
    </w:lvl>
    <w:lvl w:ilvl="3" w:tplc="D194DC2A">
      <w:start w:val="1"/>
      <w:numFmt w:val="bullet"/>
      <w:lvlText w:val=""/>
      <w:lvlJc w:val="left"/>
      <w:pPr>
        <w:ind w:left="2880" w:hanging="360"/>
      </w:pPr>
      <w:rPr>
        <w:rFonts w:hint="default" w:ascii="Symbol" w:hAnsi="Symbol"/>
      </w:rPr>
    </w:lvl>
    <w:lvl w:ilvl="4" w:tplc="E2BE30C0">
      <w:start w:val="1"/>
      <w:numFmt w:val="bullet"/>
      <w:lvlText w:val="o"/>
      <w:lvlJc w:val="left"/>
      <w:pPr>
        <w:ind w:left="3600" w:hanging="360"/>
      </w:pPr>
      <w:rPr>
        <w:rFonts w:hint="default" w:ascii="Courier New" w:hAnsi="Courier New"/>
      </w:rPr>
    </w:lvl>
    <w:lvl w:ilvl="5" w:tplc="7B60A11E">
      <w:start w:val="1"/>
      <w:numFmt w:val="bullet"/>
      <w:lvlText w:val=""/>
      <w:lvlJc w:val="left"/>
      <w:pPr>
        <w:ind w:left="4320" w:hanging="360"/>
      </w:pPr>
      <w:rPr>
        <w:rFonts w:hint="default" w:ascii="Wingdings" w:hAnsi="Wingdings"/>
      </w:rPr>
    </w:lvl>
    <w:lvl w:ilvl="6" w:tplc="82EC0C0C">
      <w:start w:val="1"/>
      <w:numFmt w:val="bullet"/>
      <w:lvlText w:val=""/>
      <w:lvlJc w:val="left"/>
      <w:pPr>
        <w:ind w:left="5040" w:hanging="360"/>
      </w:pPr>
      <w:rPr>
        <w:rFonts w:hint="default" w:ascii="Symbol" w:hAnsi="Symbol"/>
      </w:rPr>
    </w:lvl>
    <w:lvl w:ilvl="7" w:tplc="666EF65C">
      <w:start w:val="1"/>
      <w:numFmt w:val="bullet"/>
      <w:lvlText w:val="o"/>
      <w:lvlJc w:val="left"/>
      <w:pPr>
        <w:ind w:left="5760" w:hanging="360"/>
      </w:pPr>
      <w:rPr>
        <w:rFonts w:hint="default" w:ascii="Courier New" w:hAnsi="Courier New"/>
      </w:rPr>
    </w:lvl>
    <w:lvl w:ilvl="8" w:tplc="C7164F2C">
      <w:start w:val="1"/>
      <w:numFmt w:val="bullet"/>
      <w:lvlText w:val=""/>
      <w:lvlJc w:val="left"/>
      <w:pPr>
        <w:ind w:left="6480" w:hanging="360"/>
      </w:pPr>
      <w:rPr>
        <w:rFonts w:hint="default" w:ascii="Wingdings" w:hAnsi="Wingdings"/>
      </w:rPr>
    </w:lvl>
  </w:abstractNum>
  <w:abstractNum w:abstractNumId="57" w15:restartNumberingAfterBreak="0">
    <w:nsid w:val="3E520E1D"/>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58" w15:restartNumberingAfterBreak="0">
    <w:nsid w:val="3F2AB2D3"/>
    <w:multiLevelType w:val="hybridMultilevel"/>
    <w:tmpl w:val="F286B0E0"/>
    <w:lvl w:ilvl="0" w:tplc="811EC382">
      <w:start w:val="1"/>
      <w:numFmt w:val="bullet"/>
      <w:lvlText w:val=""/>
      <w:lvlJc w:val="left"/>
      <w:pPr>
        <w:ind w:left="720" w:hanging="360"/>
      </w:pPr>
      <w:rPr>
        <w:rFonts w:hint="default" w:ascii="Symbol" w:hAnsi="Symbol"/>
      </w:rPr>
    </w:lvl>
    <w:lvl w:ilvl="1" w:tplc="E44480CA">
      <w:start w:val="1"/>
      <w:numFmt w:val="bullet"/>
      <w:lvlText w:val="o"/>
      <w:lvlJc w:val="left"/>
      <w:pPr>
        <w:ind w:left="1440" w:hanging="360"/>
      </w:pPr>
      <w:rPr>
        <w:rFonts w:hint="default" w:ascii="Courier New" w:hAnsi="Courier New"/>
      </w:rPr>
    </w:lvl>
    <w:lvl w:ilvl="2" w:tplc="53C068C6">
      <w:start w:val="1"/>
      <w:numFmt w:val="bullet"/>
      <w:lvlText w:val=""/>
      <w:lvlJc w:val="left"/>
      <w:pPr>
        <w:ind w:left="2160" w:hanging="360"/>
      </w:pPr>
      <w:rPr>
        <w:rFonts w:hint="default" w:ascii="Wingdings" w:hAnsi="Wingdings"/>
      </w:rPr>
    </w:lvl>
    <w:lvl w:ilvl="3" w:tplc="F6581976">
      <w:start w:val="1"/>
      <w:numFmt w:val="bullet"/>
      <w:lvlText w:val=""/>
      <w:lvlJc w:val="left"/>
      <w:pPr>
        <w:ind w:left="2880" w:hanging="360"/>
      </w:pPr>
      <w:rPr>
        <w:rFonts w:hint="default" w:ascii="Symbol" w:hAnsi="Symbol"/>
      </w:rPr>
    </w:lvl>
    <w:lvl w:ilvl="4" w:tplc="06FC664E">
      <w:start w:val="1"/>
      <w:numFmt w:val="bullet"/>
      <w:lvlText w:val="o"/>
      <w:lvlJc w:val="left"/>
      <w:pPr>
        <w:ind w:left="3600" w:hanging="360"/>
      </w:pPr>
      <w:rPr>
        <w:rFonts w:hint="default" w:ascii="Courier New" w:hAnsi="Courier New"/>
      </w:rPr>
    </w:lvl>
    <w:lvl w:ilvl="5" w:tplc="501E2086">
      <w:start w:val="1"/>
      <w:numFmt w:val="bullet"/>
      <w:lvlText w:val=""/>
      <w:lvlJc w:val="left"/>
      <w:pPr>
        <w:ind w:left="4320" w:hanging="360"/>
      </w:pPr>
      <w:rPr>
        <w:rFonts w:hint="default" w:ascii="Wingdings" w:hAnsi="Wingdings"/>
      </w:rPr>
    </w:lvl>
    <w:lvl w:ilvl="6" w:tplc="FDE0FEF6">
      <w:start w:val="1"/>
      <w:numFmt w:val="bullet"/>
      <w:lvlText w:val=""/>
      <w:lvlJc w:val="left"/>
      <w:pPr>
        <w:ind w:left="5040" w:hanging="360"/>
      </w:pPr>
      <w:rPr>
        <w:rFonts w:hint="default" w:ascii="Symbol" w:hAnsi="Symbol"/>
      </w:rPr>
    </w:lvl>
    <w:lvl w:ilvl="7" w:tplc="CDAA8AB6">
      <w:start w:val="1"/>
      <w:numFmt w:val="bullet"/>
      <w:lvlText w:val="o"/>
      <w:lvlJc w:val="left"/>
      <w:pPr>
        <w:ind w:left="5760" w:hanging="360"/>
      </w:pPr>
      <w:rPr>
        <w:rFonts w:hint="default" w:ascii="Courier New" w:hAnsi="Courier New"/>
      </w:rPr>
    </w:lvl>
    <w:lvl w:ilvl="8" w:tplc="F902694C">
      <w:start w:val="1"/>
      <w:numFmt w:val="bullet"/>
      <w:lvlText w:val=""/>
      <w:lvlJc w:val="left"/>
      <w:pPr>
        <w:ind w:left="6480" w:hanging="360"/>
      </w:pPr>
      <w:rPr>
        <w:rFonts w:hint="default" w:ascii="Wingdings" w:hAnsi="Wingdings"/>
      </w:rPr>
    </w:lvl>
  </w:abstractNum>
  <w:abstractNum w:abstractNumId="59" w15:restartNumberingAfterBreak="0">
    <w:nsid w:val="40925EF9"/>
    <w:multiLevelType w:val="hybridMultilevel"/>
    <w:tmpl w:val="0DBAD4C4"/>
    <w:lvl w:ilvl="0" w:tplc="08090001">
      <w:start w:val="1"/>
      <w:numFmt w:val="bullet"/>
      <w:lvlText w:val=""/>
      <w:lvlJc w:val="left"/>
      <w:pPr>
        <w:ind w:left="810" w:hanging="360"/>
      </w:pPr>
      <w:rPr>
        <w:rFonts w:hint="default" w:ascii="Symbol" w:hAnsi="Symbol"/>
      </w:rPr>
    </w:lvl>
    <w:lvl w:ilvl="1" w:tplc="08090003" w:tentative="1">
      <w:start w:val="1"/>
      <w:numFmt w:val="bullet"/>
      <w:lvlText w:val="o"/>
      <w:lvlJc w:val="left"/>
      <w:pPr>
        <w:ind w:left="1530" w:hanging="360"/>
      </w:pPr>
      <w:rPr>
        <w:rFonts w:hint="default" w:ascii="Courier New" w:hAnsi="Courier New" w:cs="Courier New"/>
      </w:rPr>
    </w:lvl>
    <w:lvl w:ilvl="2" w:tplc="08090005" w:tentative="1">
      <w:start w:val="1"/>
      <w:numFmt w:val="bullet"/>
      <w:lvlText w:val=""/>
      <w:lvlJc w:val="left"/>
      <w:pPr>
        <w:ind w:left="2250" w:hanging="360"/>
      </w:pPr>
      <w:rPr>
        <w:rFonts w:hint="default" w:ascii="Wingdings" w:hAnsi="Wingdings"/>
      </w:rPr>
    </w:lvl>
    <w:lvl w:ilvl="3" w:tplc="08090001" w:tentative="1">
      <w:start w:val="1"/>
      <w:numFmt w:val="bullet"/>
      <w:lvlText w:val=""/>
      <w:lvlJc w:val="left"/>
      <w:pPr>
        <w:ind w:left="2970" w:hanging="360"/>
      </w:pPr>
      <w:rPr>
        <w:rFonts w:hint="default" w:ascii="Symbol" w:hAnsi="Symbol"/>
      </w:rPr>
    </w:lvl>
    <w:lvl w:ilvl="4" w:tplc="08090003" w:tentative="1">
      <w:start w:val="1"/>
      <w:numFmt w:val="bullet"/>
      <w:lvlText w:val="o"/>
      <w:lvlJc w:val="left"/>
      <w:pPr>
        <w:ind w:left="3690" w:hanging="360"/>
      </w:pPr>
      <w:rPr>
        <w:rFonts w:hint="default" w:ascii="Courier New" w:hAnsi="Courier New" w:cs="Courier New"/>
      </w:rPr>
    </w:lvl>
    <w:lvl w:ilvl="5" w:tplc="08090005" w:tentative="1">
      <w:start w:val="1"/>
      <w:numFmt w:val="bullet"/>
      <w:lvlText w:val=""/>
      <w:lvlJc w:val="left"/>
      <w:pPr>
        <w:ind w:left="4410" w:hanging="360"/>
      </w:pPr>
      <w:rPr>
        <w:rFonts w:hint="default" w:ascii="Wingdings" w:hAnsi="Wingdings"/>
      </w:rPr>
    </w:lvl>
    <w:lvl w:ilvl="6" w:tplc="08090001" w:tentative="1">
      <w:start w:val="1"/>
      <w:numFmt w:val="bullet"/>
      <w:lvlText w:val=""/>
      <w:lvlJc w:val="left"/>
      <w:pPr>
        <w:ind w:left="5130" w:hanging="360"/>
      </w:pPr>
      <w:rPr>
        <w:rFonts w:hint="default" w:ascii="Symbol" w:hAnsi="Symbol"/>
      </w:rPr>
    </w:lvl>
    <w:lvl w:ilvl="7" w:tplc="08090003" w:tentative="1">
      <w:start w:val="1"/>
      <w:numFmt w:val="bullet"/>
      <w:lvlText w:val="o"/>
      <w:lvlJc w:val="left"/>
      <w:pPr>
        <w:ind w:left="5850" w:hanging="360"/>
      </w:pPr>
      <w:rPr>
        <w:rFonts w:hint="default" w:ascii="Courier New" w:hAnsi="Courier New" w:cs="Courier New"/>
      </w:rPr>
    </w:lvl>
    <w:lvl w:ilvl="8" w:tplc="08090005" w:tentative="1">
      <w:start w:val="1"/>
      <w:numFmt w:val="bullet"/>
      <w:lvlText w:val=""/>
      <w:lvlJc w:val="left"/>
      <w:pPr>
        <w:ind w:left="6570" w:hanging="360"/>
      </w:pPr>
      <w:rPr>
        <w:rFonts w:hint="default" w:ascii="Wingdings" w:hAnsi="Wingdings"/>
      </w:rPr>
    </w:lvl>
  </w:abstractNum>
  <w:abstractNum w:abstractNumId="60" w15:restartNumberingAfterBreak="0">
    <w:nsid w:val="41BD273A"/>
    <w:multiLevelType w:val="hybridMultilevel"/>
    <w:tmpl w:val="30BC0A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1" w15:restartNumberingAfterBreak="0">
    <w:nsid w:val="42FEC55D"/>
    <w:multiLevelType w:val="hybridMultilevel"/>
    <w:tmpl w:val="621EAA8E"/>
    <w:lvl w:ilvl="0" w:tplc="9E0CB964">
      <w:start w:val="1"/>
      <w:numFmt w:val="decimal"/>
      <w:lvlText w:val="%1."/>
      <w:lvlJc w:val="left"/>
      <w:pPr>
        <w:ind w:left="720" w:hanging="360"/>
      </w:pPr>
    </w:lvl>
    <w:lvl w:ilvl="1" w:tplc="DBBE8400">
      <w:start w:val="1"/>
      <w:numFmt w:val="lowerLetter"/>
      <w:lvlText w:val="%2."/>
      <w:lvlJc w:val="left"/>
      <w:pPr>
        <w:ind w:left="1440" w:hanging="360"/>
      </w:pPr>
    </w:lvl>
    <w:lvl w:ilvl="2" w:tplc="541E683E">
      <w:start w:val="1"/>
      <w:numFmt w:val="lowerRoman"/>
      <w:lvlText w:val="%3."/>
      <w:lvlJc w:val="right"/>
      <w:pPr>
        <w:ind w:left="2160" w:hanging="180"/>
      </w:pPr>
    </w:lvl>
    <w:lvl w:ilvl="3" w:tplc="8D74387C">
      <w:start w:val="1"/>
      <w:numFmt w:val="decimal"/>
      <w:lvlText w:val="%4."/>
      <w:lvlJc w:val="left"/>
      <w:pPr>
        <w:ind w:left="2880" w:hanging="360"/>
      </w:pPr>
    </w:lvl>
    <w:lvl w:ilvl="4" w:tplc="5E58A912">
      <w:start w:val="1"/>
      <w:numFmt w:val="lowerLetter"/>
      <w:lvlText w:val="%5."/>
      <w:lvlJc w:val="left"/>
      <w:pPr>
        <w:ind w:left="3600" w:hanging="360"/>
      </w:pPr>
    </w:lvl>
    <w:lvl w:ilvl="5" w:tplc="B4BC2824">
      <w:start w:val="1"/>
      <w:numFmt w:val="lowerRoman"/>
      <w:lvlText w:val="%6."/>
      <w:lvlJc w:val="right"/>
      <w:pPr>
        <w:ind w:left="4320" w:hanging="180"/>
      </w:pPr>
    </w:lvl>
    <w:lvl w:ilvl="6" w:tplc="30FA69A4">
      <w:start w:val="1"/>
      <w:numFmt w:val="decimal"/>
      <w:lvlText w:val="%7."/>
      <w:lvlJc w:val="left"/>
      <w:pPr>
        <w:ind w:left="5040" w:hanging="360"/>
      </w:pPr>
    </w:lvl>
    <w:lvl w:ilvl="7" w:tplc="174898AA">
      <w:start w:val="1"/>
      <w:numFmt w:val="lowerLetter"/>
      <w:lvlText w:val="%8."/>
      <w:lvlJc w:val="left"/>
      <w:pPr>
        <w:ind w:left="5760" w:hanging="360"/>
      </w:pPr>
    </w:lvl>
    <w:lvl w:ilvl="8" w:tplc="2028E000">
      <w:start w:val="1"/>
      <w:numFmt w:val="lowerRoman"/>
      <w:lvlText w:val="%9."/>
      <w:lvlJc w:val="right"/>
      <w:pPr>
        <w:ind w:left="6480" w:hanging="180"/>
      </w:pPr>
    </w:lvl>
  </w:abstractNum>
  <w:abstractNum w:abstractNumId="62" w15:restartNumberingAfterBreak="0">
    <w:nsid w:val="4437F057"/>
    <w:multiLevelType w:val="hybridMultilevel"/>
    <w:tmpl w:val="73BEAB26"/>
    <w:lvl w:ilvl="0" w:tplc="BD585558">
      <w:start w:val="1"/>
      <w:numFmt w:val="bullet"/>
      <w:lvlText w:val=""/>
      <w:lvlJc w:val="left"/>
      <w:pPr>
        <w:ind w:left="720" w:hanging="360"/>
      </w:pPr>
      <w:rPr>
        <w:rFonts w:hint="default" w:ascii="Symbol" w:hAnsi="Symbol"/>
      </w:rPr>
    </w:lvl>
    <w:lvl w:ilvl="1" w:tplc="8FC4EA14">
      <w:start w:val="1"/>
      <w:numFmt w:val="bullet"/>
      <w:lvlText w:val="o"/>
      <w:lvlJc w:val="left"/>
      <w:pPr>
        <w:ind w:left="1440" w:hanging="360"/>
      </w:pPr>
      <w:rPr>
        <w:rFonts w:hint="default" w:ascii="Courier New" w:hAnsi="Courier New"/>
      </w:rPr>
    </w:lvl>
    <w:lvl w:ilvl="2" w:tplc="BFAEFFEE">
      <w:start w:val="1"/>
      <w:numFmt w:val="bullet"/>
      <w:lvlText w:val=""/>
      <w:lvlJc w:val="left"/>
      <w:pPr>
        <w:ind w:left="2160" w:hanging="360"/>
      </w:pPr>
      <w:rPr>
        <w:rFonts w:hint="default" w:ascii="Wingdings" w:hAnsi="Wingdings"/>
      </w:rPr>
    </w:lvl>
    <w:lvl w:ilvl="3" w:tplc="D5524FCC">
      <w:start w:val="1"/>
      <w:numFmt w:val="bullet"/>
      <w:lvlText w:val=""/>
      <w:lvlJc w:val="left"/>
      <w:pPr>
        <w:ind w:left="2880" w:hanging="360"/>
      </w:pPr>
      <w:rPr>
        <w:rFonts w:hint="default" w:ascii="Symbol" w:hAnsi="Symbol"/>
      </w:rPr>
    </w:lvl>
    <w:lvl w:ilvl="4" w:tplc="D7743DF6">
      <w:start w:val="1"/>
      <w:numFmt w:val="bullet"/>
      <w:lvlText w:val="o"/>
      <w:lvlJc w:val="left"/>
      <w:pPr>
        <w:ind w:left="3600" w:hanging="360"/>
      </w:pPr>
      <w:rPr>
        <w:rFonts w:hint="default" w:ascii="Courier New" w:hAnsi="Courier New"/>
      </w:rPr>
    </w:lvl>
    <w:lvl w:ilvl="5" w:tplc="791EE1B0">
      <w:start w:val="1"/>
      <w:numFmt w:val="bullet"/>
      <w:lvlText w:val=""/>
      <w:lvlJc w:val="left"/>
      <w:pPr>
        <w:ind w:left="4320" w:hanging="360"/>
      </w:pPr>
      <w:rPr>
        <w:rFonts w:hint="default" w:ascii="Wingdings" w:hAnsi="Wingdings"/>
      </w:rPr>
    </w:lvl>
    <w:lvl w:ilvl="6" w:tplc="AFBE8F70">
      <w:start w:val="1"/>
      <w:numFmt w:val="bullet"/>
      <w:lvlText w:val=""/>
      <w:lvlJc w:val="left"/>
      <w:pPr>
        <w:ind w:left="5040" w:hanging="360"/>
      </w:pPr>
      <w:rPr>
        <w:rFonts w:hint="default" w:ascii="Symbol" w:hAnsi="Symbol"/>
      </w:rPr>
    </w:lvl>
    <w:lvl w:ilvl="7" w:tplc="28861A46">
      <w:start w:val="1"/>
      <w:numFmt w:val="bullet"/>
      <w:lvlText w:val="o"/>
      <w:lvlJc w:val="left"/>
      <w:pPr>
        <w:ind w:left="5760" w:hanging="360"/>
      </w:pPr>
      <w:rPr>
        <w:rFonts w:hint="default" w:ascii="Courier New" w:hAnsi="Courier New"/>
      </w:rPr>
    </w:lvl>
    <w:lvl w:ilvl="8" w:tplc="3D0AF1FA">
      <w:start w:val="1"/>
      <w:numFmt w:val="bullet"/>
      <w:lvlText w:val=""/>
      <w:lvlJc w:val="left"/>
      <w:pPr>
        <w:ind w:left="6480" w:hanging="360"/>
      </w:pPr>
      <w:rPr>
        <w:rFonts w:hint="default" w:ascii="Wingdings" w:hAnsi="Wingdings"/>
      </w:rPr>
    </w:lvl>
  </w:abstractNum>
  <w:abstractNum w:abstractNumId="63" w15:restartNumberingAfterBreak="0">
    <w:nsid w:val="4448ADAA"/>
    <w:multiLevelType w:val="hybridMultilevel"/>
    <w:tmpl w:val="83DC29DE"/>
    <w:lvl w:ilvl="0" w:tplc="9D16F51E">
      <w:start w:val="1"/>
      <w:numFmt w:val="bullet"/>
      <w:lvlText w:val=""/>
      <w:lvlJc w:val="left"/>
      <w:pPr>
        <w:ind w:left="720" w:hanging="360"/>
      </w:pPr>
      <w:rPr>
        <w:rFonts w:hint="default" w:ascii="Symbol" w:hAnsi="Symbol"/>
      </w:rPr>
    </w:lvl>
    <w:lvl w:ilvl="1" w:tplc="0C14D9C8">
      <w:start w:val="1"/>
      <w:numFmt w:val="bullet"/>
      <w:lvlText w:val="o"/>
      <w:lvlJc w:val="left"/>
      <w:pPr>
        <w:ind w:left="1440" w:hanging="360"/>
      </w:pPr>
      <w:rPr>
        <w:rFonts w:hint="default" w:ascii="Courier New" w:hAnsi="Courier New"/>
      </w:rPr>
    </w:lvl>
    <w:lvl w:ilvl="2" w:tplc="6ABE5AFA">
      <w:start w:val="1"/>
      <w:numFmt w:val="bullet"/>
      <w:lvlText w:val=""/>
      <w:lvlJc w:val="left"/>
      <w:pPr>
        <w:ind w:left="2160" w:hanging="360"/>
      </w:pPr>
      <w:rPr>
        <w:rFonts w:hint="default" w:ascii="Wingdings" w:hAnsi="Wingdings"/>
      </w:rPr>
    </w:lvl>
    <w:lvl w:ilvl="3" w:tplc="96AA8A10">
      <w:start w:val="1"/>
      <w:numFmt w:val="bullet"/>
      <w:lvlText w:val=""/>
      <w:lvlJc w:val="left"/>
      <w:pPr>
        <w:ind w:left="2880" w:hanging="360"/>
      </w:pPr>
      <w:rPr>
        <w:rFonts w:hint="default" w:ascii="Symbol" w:hAnsi="Symbol"/>
      </w:rPr>
    </w:lvl>
    <w:lvl w:ilvl="4" w:tplc="18FCBAA8">
      <w:start w:val="1"/>
      <w:numFmt w:val="bullet"/>
      <w:lvlText w:val="o"/>
      <w:lvlJc w:val="left"/>
      <w:pPr>
        <w:ind w:left="3600" w:hanging="360"/>
      </w:pPr>
      <w:rPr>
        <w:rFonts w:hint="default" w:ascii="Courier New" w:hAnsi="Courier New"/>
      </w:rPr>
    </w:lvl>
    <w:lvl w:ilvl="5" w:tplc="36F0F63C">
      <w:start w:val="1"/>
      <w:numFmt w:val="bullet"/>
      <w:lvlText w:val=""/>
      <w:lvlJc w:val="left"/>
      <w:pPr>
        <w:ind w:left="4320" w:hanging="360"/>
      </w:pPr>
      <w:rPr>
        <w:rFonts w:hint="default" w:ascii="Wingdings" w:hAnsi="Wingdings"/>
      </w:rPr>
    </w:lvl>
    <w:lvl w:ilvl="6" w:tplc="1554760E">
      <w:start w:val="1"/>
      <w:numFmt w:val="bullet"/>
      <w:lvlText w:val=""/>
      <w:lvlJc w:val="left"/>
      <w:pPr>
        <w:ind w:left="5040" w:hanging="360"/>
      </w:pPr>
      <w:rPr>
        <w:rFonts w:hint="default" w:ascii="Symbol" w:hAnsi="Symbol"/>
      </w:rPr>
    </w:lvl>
    <w:lvl w:ilvl="7" w:tplc="709A4866">
      <w:start w:val="1"/>
      <w:numFmt w:val="bullet"/>
      <w:lvlText w:val="o"/>
      <w:lvlJc w:val="left"/>
      <w:pPr>
        <w:ind w:left="5760" w:hanging="360"/>
      </w:pPr>
      <w:rPr>
        <w:rFonts w:hint="default" w:ascii="Courier New" w:hAnsi="Courier New"/>
      </w:rPr>
    </w:lvl>
    <w:lvl w:ilvl="8" w:tplc="E94001BA">
      <w:start w:val="1"/>
      <w:numFmt w:val="bullet"/>
      <w:lvlText w:val=""/>
      <w:lvlJc w:val="left"/>
      <w:pPr>
        <w:ind w:left="6480" w:hanging="360"/>
      </w:pPr>
      <w:rPr>
        <w:rFonts w:hint="default" w:ascii="Wingdings" w:hAnsi="Wingdings"/>
      </w:rPr>
    </w:lvl>
  </w:abstractNum>
  <w:abstractNum w:abstractNumId="64" w15:restartNumberingAfterBreak="0">
    <w:nsid w:val="45AA4B79"/>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65" w15:restartNumberingAfterBreak="0">
    <w:nsid w:val="46105CB4"/>
    <w:multiLevelType w:val="hybridMultilevel"/>
    <w:tmpl w:val="6D84ECCC"/>
    <w:lvl w:ilvl="0" w:tplc="0E507F72">
      <w:start w:val="1"/>
      <w:numFmt w:val="bullet"/>
      <w:lvlText w:val=""/>
      <w:lvlJc w:val="left"/>
      <w:pPr>
        <w:ind w:left="720" w:hanging="360"/>
      </w:pPr>
      <w:rPr>
        <w:rFonts w:hint="default" w:ascii="Symbol" w:hAnsi="Symbol"/>
      </w:rPr>
    </w:lvl>
    <w:lvl w:ilvl="1" w:tplc="9C666D88">
      <w:start w:val="1"/>
      <w:numFmt w:val="bullet"/>
      <w:lvlText w:val="o"/>
      <w:lvlJc w:val="left"/>
      <w:pPr>
        <w:ind w:left="1440" w:hanging="360"/>
      </w:pPr>
      <w:rPr>
        <w:rFonts w:hint="default" w:ascii="Courier New" w:hAnsi="Courier New"/>
      </w:rPr>
    </w:lvl>
    <w:lvl w:ilvl="2" w:tplc="54E2E404">
      <w:start w:val="1"/>
      <w:numFmt w:val="bullet"/>
      <w:lvlText w:val=""/>
      <w:lvlJc w:val="left"/>
      <w:pPr>
        <w:ind w:left="2160" w:hanging="360"/>
      </w:pPr>
      <w:rPr>
        <w:rFonts w:hint="default" w:ascii="Wingdings" w:hAnsi="Wingdings"/>
      </w:rPr>
    </w:lvl>
    <w:lvl w:ilvl="3" w:tplc="1A523598">
      <w:start w:val="1"/>
      <w:numFmt w:val="bullet"/>
      <w:lvlText w:val=""/>
      <w:lvlJc w:val="left"/>
      <w:pPr>
        <w:ind w:left="2880" w:hanging="360"/>
      </w:pPr>
      <w:rPr>
        <w:rFonts w:hint="default" w:ascii="Symbol" w:hAnsi="Symbol"/>
      </w:rPr>
    </w:lvl>
    <w:lvl w:ilvl="4" w:tplc="955C54A4">
      <w:start w:val="1"/>
      <w:numFmt w:val="bullet"/>
      <w:lvlText w:val="o"/>
      <w:lvlJc w:val="left"/>
      <w:pPr>
        <w:ind w:left="3600" w:hanging="360"/>
      </w:pPr>
      <w:rPr>
        <w:rFonts w:hint="default" w:ascii="Courier New" w:hAnsi="Courier New"/>
      </w:rPr>
    </w:lvl>
    <w:lvl w:ilvl="5" w:tplc="ADB0E8E2">
      <w:start w:val="1"/>
      <w:numFmt w:val="bullet"/>
      <w:lvlText w:val=""/>
      <w:lvlJc w:val="left"/>
      <w:pPr>
        <w:ind w:left="4320" w:hanging="360"/>
      </w:pPr>
      <w:rPr>
        <w:rFonts w:hint="default" w:ascii="Wingdings" w:hAnsi="Wingdings"/>
      </w:rPr>
    </w:lvl>
    <w:lvl w:ilvl="6" w:tplc="A82E8510">
      <w:start w:val="1"/>
      <w:numFmt w:val="bullet"/>
      <w:lvlText w:val=""/>
      <w:lvlJc w:val="left"/>
      <w:pPr>
        <w:ind w:left="5040" w:hanging="360"/>
      </w:pPr>
      <w:rPr>
        <w:rFonts w:hint="default" w:ascii="Symbol" w:hAnsi="Symbol"/>
      </w:rPr>
    </w:lvl>
    <w:lvl w:ilvl="7" w:tplc="24704C12">
      <w:start w:val="1"/>
      <w:numFmt w:val="bullet"/>
      <w:lvlText w:val="o"/>
      <w:lvlJc w:val="left"/>
      <w:pPr>
        <w:ind w:left="5760" w:hanging="360"/>
      </w:pPr>
      <w:rPr>
        <w:rFonts w:hint="default" w:ascii="Courier New" w:hAnsi="Courier New"/>
      </w:rPr>
    </w:lvl>
    <w:lvl w:ilvl="8" w:tplc="C20CEE48">
      <w:start w:val="1"/>
      <w:numFmt w:val="bullet"/>
      <w:lvlText w:val=""/>
      <w:lvlJc w:val="left"/>
      <w:pPr>
        <w:ind w:left="6480" w:hanging="360"/>
      </w:pPr>
      <w:rPr>
        <w:rFonts w:hint="default" w:ascii="Wingdings" w:hAnsi="Wingdings"/>
      </w:rPr>
    </w:lvl>
  </w:abstractNum>
  <w:abstractNum w:abstractNumId="66" w15:restartNumberingAfterBreak="0">
    <w:nsid w:val="46B4F434"/>
    <w:multiLevelType w:val="hybridMultilevel"/>
    <w:tmpl w:val="FFFFFFFF"/>
    <w:lvl w:ilvl="0" w:tplc="867E26AC">
      <w:start w:val="1"/>
      <w:numFmt w:val="bullet"/>
      <w:lvlText w:val=""/>
      <w:lvlJc w:val="left"/>
      <w:pPr>
        <w:ind w:left="720" w:hanging="360"/>
      </w:pPr>
      <w:rPr>
        <w:rFonts w:hint="default" w:ascii="Symbol" w:hAnsi="Symbol"/>
      </w:rPr>
    </w:lvl>
    <w:lvl w:ilvl="1" w:tplc="EE7818BE">
      <w:start w:val="1"/>
      <w:numFmt w:val="bullet"/>
      <w:lvlText w:val="o"/>
      <w:lvlJc w:val="left"/>
      <w:pPr>
        <w:ind w:left="1440" w:hanging="360"/>
      </w:pPr>
      <w:rPr>
        <w:rFonts w:hint="default" w:ascii="Courier New" w:hAnsi="Courier New"/>
      </w:rPr>
    </w:lvl>
    <w:lvl w:ilvl="2" w:tplc="AFDE735C">
      <w:start w:val="1"/>
      <w:numFmt w:val="bullet"/>
      <w:lvlText w:val=""/>
      <w:lvlJc w:val="left"/>
      <w:pPr>
        <w:ind w:left="2160" w:hanging="360"/>
      </w:pPr>
      <w:rPr>
        <w:rFonts w:hint="default" w:ascii="Wingdings" w:hAnsi="Wingdings"/>
      </w:rPr>
    </w:lvl>
    <w:lvl w:ilvl="3" w:tplc="F35E279C">
      <w:start w:val="1"/>
      <w:numFmt w:val="bullet"/>
      <w:lvlText w:val=""/>
      <w:lvlJc w:val="left"/>
      <w:pPr>
        <w:ind w:left="2880" w:hanging="360"/>
      </w:pPr>
      <w:rPr>
        <w:rFonts w:hint="default" w:ascii="Symbol" w:hAnsi="Symbol"/>
      </w:rPr>
    </w:lvl>
    <w:lvl w:ilvl="4" w:tplc="0016C9D2">
      <w:start w:val="1"/>
      <w:numFmt w:val="bullet"/>
      <w:lvlText w:val="o"/>
      <w:lvlJc w:val="left"/>
      <w:pPr>
        <w:ind w:left="3600" w:hanging="360"/>
      </w:pPr>
      <w:rPr>
        <w:rFonts w:hint="default" w:ascii="Courier New" w:hAnsi="Courier New"/>
      </w:rPr>
    </w:lvl>
    <w:lvl w:ilvl="5" w:tplc="FD14A218">
      <w:start w:val="1"/>
      <w:numFmt w:val="bullet"/>
      <w:lvlText w:val=""/>
      <w:lvlJc w:val="left"/>
      <w:pPr>
        <w:ind w:left="4320" w:hanging="360"/>
      </w:pPr>
      <w:rPr>
        <w:rFonts w:hint="default" w:ascii="Wingdings" w:hAnsi="Wingdings"/>
      </w:rPr>
    </w:lvl>
    <w:lvl w:ilvl="6" w:tplc="118A2E0E">
      <w:start w:val="1"/>
      <w:numFmt w:val="bullet"/>
      <w:lvlText w:val=""/>
      <w:lvlJc w:val="left"/>
      <w:pPr>
        <w:ind w:left="5040" w:hanging="360"/>
      </w:pPr>
      <w:rPr>
        <w:rFonts w:hint="default" w:ascii="Symbol" w:hAnsi="Symbol"/>
      </w:rPr>
    </w:lvl>
    <w:lvl w:ilvl="7" w:tplc="3CAC056A">
      <w:start w:val="1"/>
      <w:numFmt w:val="bullet"/>
      <w:lvlText w:val="o"/>
      <w:lvlJc w:val="left"/>
      <w:pPr>
        <w:ind w:left="5760" w:hanging="360"/>
      </w:pPr>
      <w:rPr>
        <w:rFonts w:hint="default" w:ascii="Courier New" w:hAnsi="Courier New"/>
      </w:rPr>
    </w:lvl>
    <w:lvl w:ilvl="8" w:tplc="3476FF02">
      <w:start w:val="1"/>
      <w:numFmt w:val="bullet"/>
      <w:lvlText w:val=""/>
      <w:lvlJc w:val="left"/>
      <w:pPr>
        <w:ind w:left="6480" w:hanging="360"/>
      </w:pPr>
      <w:rPr>
        <w:rFonts w:hint="default" w:ascii="Wingdings" w:hAnsi="Wingdings"/>
      </w:rPr>
    </w:lvl>
  </w:abstractNum>
  <w:abstractNum w:abstractNumId="67" w15:restartNumberingAfterBreak="0">
    <w:nsid w:val="4734327E"/>
    <w:multiLevelType w:val="hybridMultilevel"/>
    <w:tmpl w:val="D7DC8AE8"/>
    <w:lvl w:ilvl="0" w:tplc="8C16A836">
      <w:start w:val="1"/>
      <w:numFmt w:val="bullet"/>
      <w:lvlText w:val=""/>
      <w:lvlJc w:val="left"/>
      <w:pPr>
        <w:ind w:left="720" w:hanging="360"/>
      </w:pPr>
      <w:rPr>
        <w:rFonts w:hint="default" w:ascii="Symbol" w:hAnsi="Symbol"/>
      </w:rPr>
    </w:lvl>
    <w:lvl w:ilvl="1" w:tplc="BED69910">
      <w:start w:val="1"/>
      <w:numFmt w:val="bullet"/>
      <w:lvlText w:val="o"/>
      <w:lvlJc w:val="left"/>
      <w:pPr>
        <w:ind w:left="1440" w:hanging="360"/>
      </w:pPr>
      <w:rPr>
        <w:rFonts w:hint="default" w:ascii="Courier New" w:hAnsi="Courier New"/>
      </w:rPr>
    </w:lvl>
    <w:lvl w:ilvl="2" w:tplc="A630094C">
      <w:start w:val="1"/>
      <w:numFmt w:val="bullet"/>
      <w:lvlText w:val=""/>
      <w:lvlJc w:val="left"/>
      <w:pPr>
        <w:ind w:left="2160" w:hanging="360"/>
      </w:pPr>
      <w:rPr>
        <w:rFonts w:hint="default" w:ascii="Wingdings" w:hAnsi="Wingdings"/>
      </w:rPr>
    </w:lvl>
    <w:lvl w:ilvl="3" w:tplc="0050435C">
      <w:start w:val="1"/>
      <w:numFmt w:val="bullet"/>
      <w:lvlText w:val=""/>
      <w:lvlJc w:val="left"/>
      <w:pPr>
        <w:ind w:left="2880" w:hanging="360"/>
      </w:pPr>
      <w:rPr>
        <w:rFonts w:hint="default" w:ascii="Symbol" w:hAnsi="Symbol"/>
      </w:rPr>
    </w:lvl>
    <w:lvl w:ilvl="4" w:tplc="AC42F1D0">
      <w:start w:val="1"/>
      <w:numFmt w:val="bullet"/>
      <w:lvlText w:val="o"/>
      <w:lvlJc w:val="left"/>
      <w:pPr>
        <w:ind w:left="3600" w:hanging="360"/>
      </w:pPr>
      <w:rPr>
        <w:rFonts w:hint="default" w:ascii="Courier New" w:hAnsi="Courier New"/>
      </w:rPr>
    </w:lvl>
    <w:lvl w:ilvl="5" w:tplc="6DD64990">
      <w:start w:val="1"/>
      <w:numFmt w:val="bullet"/>
      <w:lvlText w:val=""/>
      <w:lvlJc w:val="left"/>
      <w:pPr>
        <w:ind w:left="4320" w:hanging="360"/>
      </w:pPr>
      <w:rPr>
        <w:rFonts w:hint="default" w:ascii="Wingdings" w:hAnsi="Wingdings"/>
      </w:rPr>
    </w:lvl>
    <w:lvl w:ilvl="6" w:tplc="6C98702E">
      <w:start w:val="1"/>
      <w:numFmt w:val="bullet"/>
      <w:lvlText w:val=""/>
      <w:lvlJc w:val="left"/>
      <w:pPr>
        <w:ind w:left="5040" w:hanging="360"/>
      </w:pPr>
      <w:rPr>
        <w:rFonts w:hint="default" w:ascii="Symbol" w:hAnsi="Symbol"/>
      </w:rPr>
    </w:lvl>
    <w:lvl w:ilvl="7" w:tplc="37122F76">
      <w:start w:val="1"/>
      <w:numFmt w:val="bullet"/>
      <w:lvlText w:val="o"/>
      <w:lvlJc w:val="left"/>
      <w:pPr>
        <w:ind w:left="5760" w:hanging="360"/>
      </w:pPr>
      <w:rPr>
        <w:rFonts w:hint="default" w:ascii="Courier New" w:hAnsi="Courier New"/>
      </w:rPr>
    </w:lvl>
    <w:lvl w:ilvl="8" w:tplc="51583828">
      <w:start w:val="1"/>
      <w:numFmt w:val="bullet"/>
      <w:lvlText w:val=""/>
      <w:lvlJc w:val="left"/>
      <w:pPr>
        <w:ind w:left="6480" w:hanging="360"/>
      </w:pPr>
      <w:rPr>
        <w:rFonts w:hint="default" w:ascii="Wingdings" w:hAnsi="Wingdings"/>
      </w:rPr>
    </w:lvl>
  </w:abstractNum>
  <w:abstractNum w:abstractNumId="68" w15:restartNumberingAfterBreak="0">
    <w:nsid w:val="4776B788"/>
    <w:multiLevelType w:val="hybridMultilevel"/>
    <w:tmpl w:val="FFFFFFFF"/>
    <w:lvl w:ilvl="0" w:tplc="49468330">
      <w:start w:val="1"/>
      <w:numFmt w:val="lowerLetter"/>
      <w:lvlText w:val="%1)"/>
      <w:lvlJc w:val="left"/>
      <w:pPr>
        <w:ind w:left="720" w:hanging="360"/>
      </w:pPr>
    </w:lvl>
    <w:lvl w:ilvl="1" w:tplc="3D961986">
      <w:start w:val="1"/>
      <w:numFmt w:val="lowerLetter"/>
      <w:lvlText w:val="%2."/>
      <w:lvlJc w:val="left"/>
      <w:pPr>
        <w:ind w:left="1440" w:hanging="360"/>
      </w:pPr>
    </w:lvl>
    <w:lvl w:ilvl="2" w:tplc="744C23DE">
      <w:start w:val="1"/>
      <w:numFmt w:val="lowerRoman"/>
      <w:lvlText w:val="%3."/>
      <w:lvlJc w:val="right"/>
      <w:pPr>
        <w:ind w:left="2160" w:hanging="180"/>
      </w:pPr>
    </w:lvl>
    <w:lvl w:ilvl="3" w:tplc="56461240">
      <w:start w:val="1"/>
      <w:numFmt w:val="decimal"/>
      <w:lvlText w:val="%4."/>
      <w:lvlJc w:val="left"/>
      <w:pPr>
        <w:ind w:left="2880" w:hanging="360"/>
      </w:pPr>
    </w:lvl>
    <w:lvl w:ilvl="4" w:tplc="6882D9DE">
      <w:start w:val="1"/>
      <w:numFmt w:val="lowerLetter"/>
      <w:lvlText w:val="%5."/>
      <w:lvlJc w:val="left"/>
      <w:pPr>
        <w:ind w:left="3600" w:hanging="360"/>
      </w:pPr>
    </w:lvl>
    <w:lvl w:ilvl="5" w:tplc="B1F82282">
      <w:start w:val="1"/>
      <w:numFmt w:val="lowerRoman"/>
      <w:lvlText w:val="%6."/>
      <w:lvlJc w:val="right"/>
      <w:pPr>
        <w:ind w:left="4320" w:hanging="180"/>
      </w:pPr>
    </w:lvl>
    <w:lvl w:ilvl="6" w:tplc="3C18E53E">
      <w:start w:val="1"/>
      <w:numFmt w:val="decimal"/>
      <w:lvlText w:val="%7."/>
      <w:lvlJc w:val="left"/>
      <w:pPr>
        <w:ind w:left="5040" w:hanging="360"/>
      </w:pPr>
    </w:lvl>
    <w:lvl w:ilvl="7" w:tplc="F6BC0B56">
      <w:start w:val="1"/>
      <w:numFmt w:val="lowerLetter"/>
      <w:lvlText w:val="%8."/>
      <w:lvlJc w:val="left"/>
      <w:pPr>
        <w:ind w:left="5760" w:hanging="360"/>
      </w:pPr>
    </w:lvl>
    <w:lvl w:ilvl="8" w:tplc="23A86F68">
      <w:start w:val="1"/>
      <w:numFmt w:val="lowerRoman"/>
      <w:lvlText w:val="%9."/>
      <w:lvlJc w:val="right"/>
      <w:pPr>
        <w:ind w:left="6480" w:hanging="180"/>
      </w:pPr>
    </w:lvl>
  </w:abstractNum>
  <w:abstractNum w:abstractNumId="69" w15:restartNumberingAfterBreak="0">
    <w:nsid w:val="48B808D5"/>
    <w:multiLevelType w:val="hybridMultilevel"/>
    <w:tmpl w:val="1728BB8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0" w15:restartNumberingAfterBreak="0">
    <w:nsid w:val="49F02D69"/>
    <w:multiLevelType w:val="multilevel"/>
    <w:tmpl w:val="41CA571E"/>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rPr>
        <w:b w:val="0"/>
        <w:bCs w:val="0"/>
      </w:r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71" w15:restartNumberingAfterBreak="0">
    <w:nsid w:val="4A1309B4"/>
    <w:multiLevelType w:val="hybridMultilevel"/>
    <w:tmpl w:val="BA8ABF7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4AD54D0C"/>
    <w:multiLevelType w:val="hybridMultilevel"/>
    <w:tmpl w:val="37CE5342"/>
    <w:lvl w:ilvl="0" w:tplc="A468BDFC">
      <w:start w:val="1"/>
      <w:numFmt w:val="bullet"/>
      <w:lvlText w:val=""/>
      <w:lvlJc w:val="left"/>
      <w:pPr>
        <w:ind w:left="720" w:hanging="360"/>
      </w:pPr>
      <w:rPr>
        <w:rFonts w:hint="default" w:ascii="Symbol" w:hAnsi="Symbol"/>
      </w:rPr>
    </w:lvl>
    <w:lvl w:ilvl="1" w:tplc="1AD25D72">
      <w:start w:val="1"/>
      <w:numFmt w:val="bullet"/>
      <w:lvlText w:val="o"/>
      <w:lvlJc w:val="left"/>
      <w:pPr>
        <w:ind w:left="1440" w:hanging="360"/>
      </w:pPr>
      <w:rPr>
        <w:rFonts w:hint="default" w:ascii="Courier New" w:hAnsi="Courier New"/>
      </w:rPr>
    </w:lvl>
    <w:lvl w:ilvl="2" w:tplc="693CBCE6">
      <w:start w:val="1"/>
      <w:numFmt w:val="bullet"/>
      <w:lvlText w:val=""/>
      <w:lvlJc w:val="left"/>
      <w:pPr>
        <w:ind w:left="2160" w:hanging="360"/>
      </w:pPr>
      <w:rPr>
        <w:rFonts w:hint="default" w:ascii="Wingdings" w:hAnsi="Wingdings"/>
      </w:rPr>
    </w:lvl>
    <w:lvl w:ilvl="3" w:tplc="702E275E">
      <w:start w:val="1"/>
      <w:numFmt w:val="bullet"/>
      <w:lvlText w:val=""/>
      <w:lvlJc w:val="left"/>
      <w:pPr>
        <w:ind w:left="2880" w:hanging="360"/>
      </w:pPr>
      <w:rPr>
        <w:rFonts w:hint="default" w:ascii="Symbol" w:hAnsi="Symbol"/>
      </w:rPr>
    </w:lvl>
    <w:lvl w:ilvl="4" w:tplc="CA2813C6">
      <w:start w:val="1"/>
      <w:numFmt w:val="bullet"/>
      <w:lvlText w:val="o"/>
      <w:lvlJc w:val="left"/>
      <w:pPr>
        <w:ind w:left="3600" w:hanging="360"/>
      </w:pPr>
      <w:rPr>
        <w:rFonts w:hint="default" w:ascii="Courier New" w:hAnsi="Courier New"/>
      </w:rPr>
    </w:lvl>
    <w:lvl w:ilvl="5" w:tplc="0EE00792">
      <w:start w:val="1"/>
      <w:numFmt w:val="bullet"/>
      <w:lvlText w:val=""/>
      <w:lvlJc w:val="left"/>
      <w:pPr>
        <w:ind w:left="4320" w:hanging="360"/>
      </w:pPr>
      <w:rPr>
        <w:rFonts w:hint="default" w:ascii="Wingdings" w:hAnsi="Wingdings"/>
      </w:rPr>
    </w:lvl>
    <w:lvl w:ilvl="6" w:tplc="C0449B96">
      <w:start w:val="1"/>
      <w:numFmt w:val="bullet"/>
      <w:lvlText w:val=""/>
      <w:lvlJc w:val="left"/>
      <w:pPr>
        <w:ind w:left="5040" w:hanging="360"/>
      </w:pPr>
      <w:rPr>
        <w:rFonts w:hint="default" w:ascii="Symbol" w:hAnsi="Symbol"/>
      </w:rPr>
    </w:lvl>
    <w:lvl w:ilvl="7" w:tplc="6CBE3644">
      <w:start w:val="1"/>
      <w:numFmt w:val="bullet"/>
      <w:lvlText w:val="o"/>
      <w:lvlJc w:val="left"/>
      <w:pPr>
        <w:ind w:left="5760" w:hanging="360"/>
      </w:pPr>
      <w:rPr>
        <w:rFonts w:hint="default" w:ascii="Courier New" w:hAnsi="Courier New"/>
      </w:rPr>
    </w:lvl>
    <w:lvl w:ilvl="8" w:tplc="37F8885E">
      <w:start w:val="1"/>
      <w:numFmt w:val="bullet"/>
      <w:lvlText w:val=""/>
      <w:lvlJc w:val="left"/>
      <w:pPr>
        <w:ind w:left="6480" w:hanging="360"/>
      </w:pPr>
      <w:rPr>
        <w:rFonts w:hint="default" w:ascii="Wingdings" w:hAnsi="Wingdings"/>
      </w:rPr>
    </w:lvl>
  </w:abstractNum>
  <w:abstractNum w:abstractNumId="73" w15:restartNumberingAfterBreak="0">
    <w:nsid w:val="4B5E3C2C"/>
    <w:multiLevelType w:val="hybridMultilevel"/>
    <w:tmpl w:val="F48C5DC8"/>
    <w:lvl w:ilvl="0" w:tplc="7156642E">
      <w:start w:val="2"/>
      <w:numFmt w:val="decimal"/>
      <w:lvlText w:val="%1."/>
      <w:lvlJc w:val="left"/>
      <w:pPr>
        <w:ind w:left="720" w:hanging="360"/>
      </w:pPr>
    </w:lvl>
    <w:lvl w:ilvl="1" w:tplc="AC6C48D2">
      <w:start w:val="1"/>
      <w:numFmt w:val="lowerLetter"/>
      <w:lvlText w:val="%2."/>
      <w:lvlJc w:val="left"/>
      <w:pPr>
        <w:ind w:left="1440" w:hanging="360"/>
      </w:pPr>
    </w:lvl>
    <w:lvl w:ilvl="2" w:tplc="03563F22">
      <w:start w:val="1"/>
      <w:numFmt w:val="lowerRoman"/>
      <w:lvlText w:val="%3."/>
      <w:lvlJc w:val="right"/>
      <w:pPr>
        <w:ind w:left="2160" w:hanging="180"/>
      </w:pPr>
    </w:lvl>
    <w:lvl w:ilvl="3" w:tplc="74E4B7B0">
      <w:start w:val="1"/>
      <w:numFmt w:val="decimal"/>
      <w:lvlText w:val="%4."/>
      <w:lvlJc w:val="left"/>
      <w:pPr>
        <w:ind w:left="2880" w:hanging="360"/>
      </w:pPr>
    </w:lvl>
    <w:lvl w:ilvl="4" w:tplc="4C0E243C">
      <w:start w:val="1"/>
      <w:numFmt w:val="lowerLetter"/>
      <w:lvlText w:val="%5."/>
      <w:lvlJc w:val="left"/>
      <w:pPr>
        <w:ind w:left="3600" w:hanging="360"/>
      </w:pPr>
    </w:lvl>
    <w:lvl w:ilvl="5" w:tplc="975E55D8">
      <w:start w:val="1"/>
      <w:numFmt w:val="lowerRoman"/>
      <w:lvlText w:val="%6."/>
      <w:lvlJc w:val="right"/>
      <w:pPr>
        <w:ind w:left="4320" w:hanging="180"/>
      </w:pPr>
    </w:lvl>
    <w:lvl w:ilvl="6" w:tplc="9198EF14">
      <w:start w:val="1"/>
      <w:numFmt w:val="decimal"/>
      <w:lvlText w:val="%7."/>
      <w:lvlJc w:val="left"/>
      <w:pPr>
        <w:ind w:left="5040" w:hanging="360"/>
      </w:pPr>
    </w:lvl>
    <w:lvl w:ilvl="7" w:tplc="6BC62BCE">
      <w:start w:val="1"/>
      <w:numFmt w:val="lowerLetter"/>
      <w:lvlText w:val="%8."/>
      <w:lvlJc w:val="left"/>
      <w:pPr>
        <w:ind w:left="5760" w:hanging="360"/>
      </w:pPr>
    </w:lvl>
    <w:lvl w:ilvl="8" w:tplc="EF2AA8EE">
      <w:start w:val="1"/>
      <w:numFmt w:val="lowerRoman"/>
      <w:lvlText w:val="%9."/>
      <w:lvlJc w:val="right"/>
      <w:pPr>
        <w:ind w:left="6480" w:hanging="180"/>
      </w:pPr>
    </w:lvl>
  </w:abstractNum>
  <w:abstractNum w:abstractNumId="74" w15:restartNumberingAfterBreak="0">
    <w:nsid w:val="4BD9714D"/>
    <w:multiLevelType w:val="hybridMultilevel"/>
    <w:tmpl w:val="6826FE48"/>
    <w:lvl w:ilvl="0" w:tplc="6F801DF2">
      <w:start w:val="1"/>
      <w:numFmt w:val="upperRoman"/>
      <w:lvlText w:val="%1."/>
      <w:lvlJc w:val="right"/>
      <w:pPr>
        <w:ind w:left="720" w:hanging="360"/>
      </w:pPr>
    </w:lvl>
    <w:lvl w:ilvl="1" w:tplc="231A1D86">
      <w:start w:val="1"/>
      <w:numFmt w:val="lowerLetter"/>
      <w:lvlText w:val="%2."/>
      <w:lvlJc w:val="left"/>
      <w:pPr>
        <w:ind w:left="1440" w:hanging="360"/>
      </w:pPr>
    </w:lvl>
    <w:lvl w:ilvl="2" w:tplc="218689E6">
      <w:start w:val="1"/>
      <w:numFmt w:val="lowerRoman"/>
      <w:lvlText w:val="%3."/>
      <w:lvlJc w:val="right"/>
      <w:pPr>
        <w:ind w:left="2160" w:hanging="180"/>
      </w:pPr>
    </w:lvl>
    <w:lvl w:ilvl="3" w:tplc="D23E3CDE">
      <w:start w:val="1"/>
      <w:numFmt w:val="decimal"/>
      <w:lvlText w:val="%4."/>
      <w:lvlJc w:val="left"/>
      <w:pPr>
        <w:ind w:left="2880" w:hanging="360"/>
      </w:pPr>
    </w:lvl>
    <w:lvl w:ilvl="4" w:tplc="7F8805C4">
      <w:start w:val="1"/>
      <w:numFmt w:val="lowerLetter"/>
      <w:lvlText w:val="%5."/>
      <w:lvlJc w:val="left"/>
      <w:pPr>
        <w:ind w:left="3600" w:hanging="360"/>
      </w:pPr>
    </w:lvl>
    <w:lvl w:ilvl="5" w:tplc="83E8E29E">
      <w:start w:val="1"/>
      <w:numFmt w:val="lowerRoman"/>
      <w:lvlText w:val="%6."/>
      <w:lvlJc w:val="right"/>
      <w:pPr>
        <w:ind w:left="4320" w:hanging="180"/>
      </w:pPr>
    </w:lvl>
    <w:lvl w:ilvl="6" w:tplc="82EADB6A">
      <w:start w:val="1"/>
      <w:numFmt w:val="decimal"/>
      <w:lvlText w:val="%7."/>
      <w:lvlJc w:val="left"/>
      <w:pPr>
        <w:ind w:left="5040" w:hanging="360"/>
      </w:pPr>
    </w:lvl>
    <w:lvl w:ilvl="7" w:tplc="EB7EDB0C">
      <w:start w:val="1"/>
      <w:numFmt w:val="lowerLetter"/>
      <w:lvlText w:val="%8."/>
      <w:lvlJc w:val="left"/>
      <w:pPr>
        <w:ind w:left="5760" w:hanging="360"/>
      </w:pPr>
    </w:lvl>
    <w:lvl w:ilvl="8" w:tplc="1C728C96">
      <w:start w:val="1"/>
      <w:numFmt w:val="lowerRoman"/>
      <w:lvlText w:val="%9."/>
      <w:lvlJc w:val="right"/>
      <w:pPr>
        <w:ind w:left="6480" w:hanging="180"/>
      </w:pPr>
    </w:lvl>
  </w:abstractNum>
  <w:abstractNum w:abstractNumId="75" w15:restartNumberingAfterBreak="0">
    <w:nsid w:val="4C332F13"/>
    <w:multiLevelType w:val="hybridMultilevel"/>
    <w:tmpl w:val="88546574"/>
    <w:lvl w:ilvl="0" w:tplc="A5902808">
      <w:start w:val="1"/>
      <w:numFmt w:val="bullet"/>
      <w:lvlText w:val=""/>
      <w:lvlJc w:val="left"/>
      <w:pPr>
        <w:ind w:left="720" w:hanging="360"/>
      </w:pPr>
      <w:rPr>
        <w:rFonts w:hint="default" w:ascii="Symbol" w:hAnsi="Symbol"/>
      </w:rPr>
    </w:lvl>
    <w:lvl w:ilvl="1" w:tplc="0F5EDF3C">
      <w:start w:val="1"/>
      <w:numFmt w:val="bullet"/>
      <w:lvlText w:val="o"/>
      <w:lvlJc w:val="left"/>
      <w:pPr>
        <w:ind w:left="1440" w:hanging="360"/>
      </w:pPr>
      <w:rPr>
        <w:rFonts w:hint="default" w:ascii="Courier New" w:hAnsi="Courier New"/>
      </w:rPr>
    </w:lvl>
    <w:lvl w:ilvl="2" w:tplc="9AAAE66A">
      <w:start w:val="1"/>
      <w:numFmt w:val="bullet"/>
      <w:lvlText w:val=""/>
      <w:lvlJc w:val="left"/>
      <w:pPr>
        <w:ind w:left="2160" w:hanging="360"/>
      </w:pPr>
      <w:rPr>
        <w:rFonts w:hint="default" w:ascii="Wingdings" w:hAnsi="Wingdings"/>
      </w:rPr>
    </w:lvl>
    <w:lvl w:ilvl="3" w:tplc="1890CA8E">
      <w:start w:val="1"/>
      <w:numFmt w:val="bullet"/>
      <w:lvlText w:val=""/>
      <w:lvlJc w:val="left"/>
      <w:pPr>
        <w:ind w:left="2880" w:hanging="360"/>
      </w:pPr>
      <w:rPr>
        <w:rFonts w:hint="default" w:ascii="Symbol" w:hAnsi="Symbol"/>
      </w:rPr>
    </w:lvl>
    <w:lvl w:ilvl="4" w:tplc="65C6CD00">
      <w:start w:val="1"/>
      <w:numFmt w:val="bullet"/>
      <w:lvlText w:val="o"/>
      <w:lvlJc w:val="left"/>
      <w:pPr>
        <w:ind w:left="3600" w:hanging="360"/>
      </w:pPr>
      <w:rPr>
        <w:rFonts w:hint="default" w:ascii="Courier New" w:hAnsi="Courier New"/>
      </w:rPr>
    </w:lvl>
    <w:lvl w:ilvl="5" w:tplc="2FB0D5E8">
      <w:start w:val="1"/>
      <w:numFmt w:val="bullet"/>
      <w:lvlText w:val=""/>
      <w:lvlJc w:val="left"/>
      <w:pPr>
        <w:ind w:left="4320" w:hanging="360"/>
      </w:pPr>
      <w:rPr>
        <w:rFonts w:hint="default" w:ascii="Wingdings" w:hAnsi="Wingdings"/>
      </w:rPr>
    </w:lvl>
    <w:lvl w:ilvl="6" w:tplc="E71E1914">
      <w:start w:val="1"/>
      <w:numFmt w:val="bullet"/>
      <w:lvlText w:val=""/>
      <w:lvlJc w:val="left"/>
      <w:pPr>
        <w:ind w:left="5040" w:hanging="360"/>
      </w:pPr>
      <w:rPr>
        <w:rFonts w:hint="default" w:ascii="Symbol" w:hAnsi="Symbol"/>
      </w:rPr>
    </w:lvl>
    <w:lvl w:ilvl="7" w:tplc="8C88A550">
      <w:start w:val="1"/>
      <w:numFmt w:val="bullet"/>
      <w:lvlText w:val="o"/>
      <w:lvlJc w:val="left"/>
      <w:pPr>
        <w:ind w:left="5760" w:hanging="360"/>
      </w:pPr>
      <w:rPr>
        <w:rFonts w:hint="default" w:ascii="Courier New" w:hAnsi="Courier New"/>
      </w:rPr>
    </w:lvl>
    <w:lvl w:ilvl="8" w:tplc="9A2868DE">
      <w:start w:val="1"/>
      <w:numFmt w:val="bullet"/>
      <w:lvlText w:val=""/>
      <w:lvlJc w:val="left"/>
      <w:pPr>
        <w:ind w:left="6480" w:hanging="360"/>
      </w:pPr>
      <w:rPr>
        <w:rFonts w:hint="default" w:ascii="Wingdings" w:hAnsi="Wingdings"/>
      </w:rPr>
    </w:lvl>
  </w:abstractNum>
  <w:abstractNum w:abstractNumId="76" w15:restartNumberingAfterBreak="0">
    <w:nsid w:val="4DC71CB2"/>
    <w:multiLevelType w:val="multilevel"/>
    <w:tmpl w:val="20C699DA"/>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decimal"/>
      <w:lvlText w:val="%1.%2.%3."/>
      <w:lvlJc w:val="left"/>
      <w:pPr>
        <w:ind w:left="1903" w:hanging="18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77" w15:restartNumberingAfterBreak="0">
    <w:nsid w:val="4EA732D3"/>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78" w15:restartNumberingAfterBreak="0">
    <w:nsid w:val="4EC5F8EE"/>
    <w:multiLevelType w:val="hybridMultilevel"/>
    <w:tmpl w:val="FBD6F1DE"/>
    <w:lvl w:ilvl="0" w:tplc="30E2B428">
      <w:start w:val="1"/>
      <w:numFmt w:val="lowerLetter"/>
      <w:lvlText w:val="%1)"/>
      <w:lvlJc w:val="left"/>
      <w:pPr>
        <w:ind w:left="540" w:hanging="360"/>
      </w:pPr>
    </w:lvl>
    <w:lvl w:ilvl="1" w:tplc="E662ECDE">
      <w:start w:val="1"/>
      <w:numFmt w:val="lowerLetter"/>
      <w:lvlText w:val="%2."/>
      <w:lvlJc w:val="left"/>
      <w:pPr>
        <w:ind w:left="1260" w:hanging="360"/>
      </w:pPr>
    </w:lvl>
    <w:lvl w:ilvl="2" w:tplc="BF6E97A8">
      <w:start w:val="1"/>
      <w:numFmt w:val="lowerRoman"/>
      <w:lvlText w:val="%3."/>
      <w:lvlJc w:val="right"/>
      <w:pPr>
        <w:ind w:left="1980" w:hanging="180"/>
      </w:pPr>
    </w:lvl>
    <w:lvl w:ilvl="3" w:tplc="8232555E">
      <w:start w:val="1"/>
      <w:numFmt w:val="decimal"/>
      <w:lvlText w:val="%4."/>
      <w:lvlJc w:val="left"/>
      <w:pPr>
        <w:ind w:left="2700" w:hanging="360"/>
      </w:pPr>
    </w:lvl>
    <w:lvl w:ilvl="4" w:tplc="7D9893FC">
      <w:start w:val="1"/>
      <w:numFmt w:val="lowerLetter"/>
      <w:lvlText w:val="%5."/>
      <w:lvlJc w:val="left"/>
      <w:pPr>
        <w:ind w:left="3420" w:hanging="360"/>
      </w:pPr>
    </w:lvl>
    <w:lvl w:ilvl="5" w:tplc="9FEA69C6">
      <w:start w:val="1"/>
      <w:numFmt w:val="lowerRoman"/>
      <w:lvlText w:val="%6."/>
      <w:lvlJc w:val="right"/>
      <w:pPr>
        <w:ind w:left="4140" w:hanging="180"/>
      </w:pPr>
    </w:lvl>
    <w:lvl w:ilvl="6" w:tplc="2B884814">
      <w:start w:val="1"/>
      <w:numFmt w:val="decimal"/>
      <w:lvlText w:val="%7."/>
      <w:lvlJc w:val="left"/>
      <w:pPr>
        <w:ind w:left="4860" w:hanging="360"/>
      </w:pPr>
    </w:lvl>
    <w:lvl w:ilvl="7" w:tplc="BCACCB6A">
      <w:start w:val="1"/>
      <w:numFmt w:val="lowerLetter"/>
      <w:lvlText w:val="%8."/>
      <w:lvlJc w:val="left"/>
      <w:pPr>
        <w:ind w:left="5580" w:hanging="360"/>
      </w:pPr>
    </w:lvl>
    <w:lvl w:ilvl="8" w:tplc="1AF69ECA">
      <w:start w:val="1"/>
      <w:numFmt w:val="lowerRoman"/>
      <w:lvlText w:val="%9."/>
      <w:lvlJc w:val="right"/>
      <w:pPr>
        <w:ind w:left="6300" w:hanging="180"/>
      </w:pPr>
    </w:lvl>
  </w:abstractNum>
  <w:abstractNum w:abstractNumId="79" w15:restartNumberingAfterBreak="0">
    <w:nsid w:val="4EC9F573"/>
    <w:multiLevelType w:val="hybridMultilevel"/>
    <w:tmpl w:val="3CCCD686"/>
    <w:lvl w:ilvl="0" w:tplc="A0C8A10A">
      <w:start w:val="1"/>
      <w:numFmt w:val="upperLetter"/>
      <w:lvlText w:val="%1)"/>
      <w:lvlJc w:val="left"/>
      <w:pPr>
        <w:ind w:left="480" w:hanging="360"/>
      </w:pPr>
    </w:lvl>
    <w:lvl w:ilvl="1" w:tplc="6FFC9D60">
      <w:start w:val="1"/>
      <w:numFmt w:val="lowerLetter"/>
      <w:lvlText w:val="%2."/>
      <w:lvlJc w:val="left"/>
      <w:pPr>
        <w:ind w:left="1200" w:hanging="360"/>
      </w:pPr>
    </w:lvl>
    <w:lvl w:ilvl="2" w:tplc="D16CCBFE">
      <w:start w:val="1"/>
      <w:numFmt w:val="lowerRoman"/>
      <w:lvlText w:val="%3."/>
      <w:lvlJc w:val="right"/>
      <w:pPr>
        <w:ind w:left="1920" w:hanging="180"/>
      </w:pPr>
    </w:lvl>
    <w:lvl w:ilvl="3" w:tplc="67B036E8">
      <w:start w:val="1"/>
      <w:numFmt w:val="decimal"/>
      <w:lvlText w:val="%4."/>
      <w:lvlJc w:val="left"/>
      <w:pPr>
        <w:ind w:left="2640" w:hanging="360"/>
      </w:pPr>
    </w:lvl>
    <w:lvl w:ilvl="4" w:tplc="C67C0C9E">
      <w:start w:val="1"/>
      <w:numFmt w:val="lowerLetter"/>
      <w:lvlText w:val="%5."/>
      <w:lvlJc w:val="left"/>
      <w:pPr>
        <w:ind w:left="3360" w:hanging="360"/>
      </w:pPr>
    </w:lvl>
    <w:lvl w:ilvl="5" w:tplc="66C2B24E">
      <w:start w:val="1"/>
      <w:numFmt w:val="lowerRoman"/>
      <w:lvlText w:val="%6."/>
      <w:lvlJc w:val="right"/>
      <w:pPr>
        <w:ind w:left="4080" w:hanging="180"/>
      </w:pPr>
    </w:lvl>
    <w:lvl w:ilvl="6" w:tplc="E0D28C78">
      <w:start w:val="1"/>
      <w:numFmt w:val="decimal"/>
      <w:lvlText w:val="%7."/>
      <w:lvlJc w:val="left"/>
      <w:pPr>
        <w:ind w:left="4800" w:hanging="360"/>
      </w:pPr>
    </w:lvl>
    <w:lvl w:ilvl="7" w:tplc="7802498E">
      <w:start w:val="1"/>
      <w:numFmt w:val="lowerLetter"/>
      <w:lvlText w:val="%8."/>
      <w:lvlJc w:val="left"/>
      <w:pPr>
        <w:ind w:left="5520" w:hanging="360"/>
      </w:pPr>
    </w:lvl>
    <w:lvl w:ilvl="8" w:tplc="60145EEE">
      <w:start w:val="1"/>
      <w:numFmt w:val="lowerRoman"/>
      <w:lvlText w:val="%9."/>
      <w:lvlJc w:val="right"/>
      <w:pPr>
        <w:ind w:left="6240" w:hanging="180"/>
      </w:pPr>
    </w:lvl>
  </w:abstractNum>
  <w:abstractNum w:abstractNumId="80" w15:restartNumberingAfterBreak="0">
    <w:nsid w:val="4FFA8376"/>
    <w:multiLevelType w:val="hybridMultilevel"/>
    <w:tmpl w:val="1826B7C8"/>
    <w:lvl w:ilvl="0" w:tplc="077A0F1E">
      <w:start w:val="1"/>
      <w:numFmt w:val="lowerLetter"/>
      <w:lvlText w:val="%1)"/>
      <w:lvlJc w:val="left"/>
      <w:pPr>
        <w:ind w:left="540" w:hanging="360"/>
      </w:pPr>
    </w:lvl>
    <w:lvl w:ilvl="1" w:tplc="3E0CC4C4">
      <w:start w:val="1"/>
      <w:numFmt w:val="lowerLetter"/>
      <w:lvlText w:val="%2."/>
      <w:lvlJc w:val="left"/>
      <w:pPr>
        <w:ind w:left="1260" w:hanging="360"/>
      </w:pPr>
    </w:lvl>
    <w:lvl w:ilvl="2" w:tplc="465E06D0">
      <w:start w:val="1"/>
      <w:numFmt w:val="lowerRoman"/>
      <w:lvlText w:val="%3."/>
      <w:lvlJc w:val="right"/>
      <w:pPr>
        <w:ind w:left="1980" w:hanging="180"/>
      </w:pPr>
    </w:lvl>
    <w:lvl w:ilvl="3" w:tplc="92287C34">
      <w:start w:val="1"/>
      <w:numFmt w:val="decimal"/>
      <w:lvlText w:val="%4."/>
      <w:lvlJc w:val="left"/>
      <w:pPr>
        <w:ind w:left="2700" w:hanging="360"/>
      </w:pPr>
    </w:lvl>
    <w:lvl w:ilvl="4" w:tplc="6DACC50E">
      <w:start w:val="1"/>
      <w:numFmt w:val="lowerLetter"/>
      <w:lvlText w:val="%5."/>
      <w:lvlJc w:val="left"/>
      <w:pPr>
        <w:ind w:left="3420" w:hanging="360"/>
      </w:pPr>
    </w:lvl>
    <w:lvl w:ilvl="5" w:tplc="64BE4E90">
      <w:start w:val="1"/>
      <w:numFmt w:val="lowerRoman"/>
      <w:lvlText w:val="%6."/>
      <w:lvlJc w:val="right"/>
      <w:pPr>
        <w:ind w:left="4140" w:hanging="180"/>
      </w:pPr>
    </w:lvl>
    <w:lvl w:ilvl="6" w:tplc="73225226">
      <w:start w:val="1"/>
      <w:numFmt w:val="decimal"/>
      <w:lvlText w:val="%7."/>
      <w:lvlJc w:val="left"/>
      <w:pPr>
        <w:ind w:left="4860" w:hanging="360"/>
      </w:pPr>
    </w:lvl>
    <w:lvl w:ilvl="7" w:tplc="146A674A">
      <w:start w:val="1"/>
      <w:numFmt w:val="lowerLetter"/>
      <w:lvlText w:val="%8."/>
      <w:lvlJc w:val="left"/>
      <w:pPr>
        <w:ind w:left="5580" w:hanging="360"/>
      </w:pPr>
    </w:lvl>
    <w:lvl w:ilvl="8" w:tplc="FEC2F4FE">
      <w:start w:val="1"/>
      <w:numFmt w:val="lowerRoman"/>
      <w:lvlText w:val="%9."/>
      <w:lvlJc w:val="right"/>
      <w:pPr>
        <w:ind w:left="6300" w:hanging="180"/>
      </w:pPr>
    </w:lvl>
  </w:abstractNum>
  <w:abstractNum w:abstractNumId="81" w15:restartNumberingAfterBreak="0">
    <w:nsid w:val="5233EA66"/>
    <w:multiLevelType w:val="hybridMultilevel"/>
    <w:tmpl w:val="753611B6"/>
    <w:lvl w:ilvl="0" w:tplc="08DC2634">
      <w:start w:val="1"/>
      <w:numFmt w:val="bullet"/>
      <w:lvlText w:val=""/>
      <w:lvlJc w:val="left"/>
      <w:pPr>
        <w:ind w:left="720" w:hanging="360"/>
      </w:pPr>
      <w:rPr>
        <w:rFonts w:hint="default" w:ascii="Symbol" w:hAnsi="Symbol"/>
      </w:rPr>
    </w:lvl>
    <w:lvl w:ilvl="1" w:tplc="F154AA7A">
      <w:start w:val="1"/>
      <w:numFmt w:val="bullet"/>
      <w:lvlText w:val="o"/>
      <w:lvlJc w:val="left"/>
      <w:pPr>
        <w:ind w:left="1440" w:hanging="360"/>
      </w:pPr>
      <w:rPr>
        <w:rFonts w:hint="default" w:ascii="Courier New" w:hAnsi="Courier New"/>
      </w:rPr>
    </w:lvl>
    <w:lvl w:ilvl="2" w:tplc="AD4E3B1E">
      <w:start w:val="1"/>
      <w:numFmt w:val="bullet"/>
      <w:lvlText w:val=""/>
      <w:lvlJc w:val="left"/>
      <w:pPr>
        <w:ind w:left="2160" w:hanging="360"/>
      </w:pPr>
      <w:rPr>
        <w:rFonts w:hint="default" w:ascii="Wingdings" w:hAnsi="Wingdings"/>
      </w:rPr>
    </w:lvl>
    <w:lvl w:ilvl="3" w:tplc="54A0FA32">
      <w:start w:val="1"/>
      <w:numFmt w:val="bullet"/>
      <w:lvlText w:val=""/>
      <w:lvlJc w:val="left"/>
      <w:pPr>
        <w:ind w:left="2880" w:hanging="360"/>
      </w:pPr>
      <w:rPr>
        <w:rFonts w:hint="default" w:ascii="Symbol" w:hAnsi="Symbol"/>
      </w:rPr>
    </w:lvl>
    <w:lvl w:ilvl="4" w:tplc="E1DC3116">
      <w:start w:val="1"/>
      <w:numFmt w:val="bullet"/>
      <w:lvlText w:val="o"/>
      <w:lvlJc w:val="left"/>
      <w:pPr>
        <w:ind w:left="3600" w:hanging="360"/>
      </w:pPr>
      <w:rPr>
        <w:rFonts w:hint="default" w:ascii="Courier New" w:hAnsi="Courier New"/>
      </w:rPr>
    </w:lvl>
    <w:lvl w:ilvl="5" w:tplc="9958586A">
      <w:start w:val="1"/>
      <w:numFmt w:val="bullet"/>
      <w:lvlText w:val=""/>
      <w:lvlJc w:val="left"/>
      <w:pPr>
        <w:ind w:left="4320" w:hanging="360"/>
      </w:pPr>
      <w:rPr>
        <w:rFonts w:hint="default" w:ascii="Wingdings" w:hAnsi="Wingdings"/>
      </w:rPr>
    </w:lvl>
    <w:lvl w:ilvl="6" w:tplc="691A6B22">
      <w:start w:val="1"/>
      <w:numFmt w:val="bullet"/>
      <w:lvlText w:val=""/>
      <w:lvlJc w:val="left"/>
      <w:pPr>
        <w:ind w:left="5040" w:hanging="360"/>
      </w:pPr>
      <w:rPr>
        <w:rFonts w:hint="default" w:ascii="Symbol" w:hAnsi="Symbol"/>
      </w:rPr>
    </w:lvl>
    <w:lvl w:ilvl="7" w:tplc="58181D5E">
      <w:start w:val="1"/>
      <w:numFmt w:val="bullet"/>
      <w:lvlText w:val="o"/>
      <w:lvlJc w:val="left"/>
      <w:pPr>
        <w:ind w:left="5760" w:hanging="360"/>
      </w:pPr>
      <w:rPr>
        <w:rFonts w:hint="default" w:ascii="Courier New" w:hAnsi="Courier New"/>
      </w:rPr>
    </w:lvl>
    <w:lvl w:ilvl="8" w:tplc="E3525E16">
      <w:start w:val="1"/>
      <w:numFmt w:val="bullet"/>
      <w:lvlText w:val=""/>
      <w:lvlJc w:val="left"/>
      <w:pPr>
        <w:ind w:left="6480" w:hanging="360"/>
      </w:pPr>
      <w:rPr>
        <w:rFonts w:hint="default" w:ascii="Wingdings" w:hAnsi="Wingdings"/>
      </w:rPr>
    </w:lvl>
  </w:abstractNum>
  <w:abstractNum w:abstractNumId="82" w15:restartNumberingAfterBreak="0">
    <w:nsid w:val="582DED78"/>
    <w:multiLevelType w:val="hybridMultilevel"/>
    <w:tmpl w:val="F9ACC3E0"/>
    <w:lvl w:ilvl="0" w:tplc="AEC07410">
      <w:start w:val="1"/>
      <w:numFmt w:val="upperRoman"/>
      <w:lvlText w:val="%1."/>
      <w:lvlJc w:val="right"/>
      <w:pPr>
        <w:ind w:left="720" w:hanging="360"/>
      </w:pPr>
    </w:lvl>
    <w:lvl w:ilvl="1" w:tplc="EC7A8AFA">
      <w:start w:val="1"/>
      <w:numFmt w:val="lowerLetter"/>
      <w:lvlText w:val="%2."/>
      <w:lvlJc w:val="left"/>
      <w:pPr>
        <w:ind w:left="1440" w:hanging="360"/>
      </w:pPr>
    </w:lvl>
    <w:lvl w:ilvl="2" w:tplc="FCD2C7C2">
      <w:start w:val="1"/>
      <w:numFmt w:val="lowerRoman"/>
      <w:lvlText w:val="%3."/>
      <w:lvlJc w:val="right"/>
      <w:pPr>
        <w:ind w:left="2160" w:hanging="180"/>
      </w:pPr>
    </w:lvl>
    <w:lvl w:ilvl="3" w:tplc="16C62538">
      <w:start w:val="1"/>
      <w:numFmt w:val="decimal"/>
      <w:lvlText w:val="%4."/>
      <w:lvlJc w:val="left"/>
      <w:pPr>
        <w:ind w:left="2880" w:hanging="360"/>
      </w:pPr>
    </w:lvl>
    <w:lvl w:ilvl="4" w:tplc="2B70F272">
      <w:start w:val="1"/>
      <w:numFmt w:val="lowerLetter"/>
      <w:lvlText w:val="%5."/>
      <w:lvlJc w:val="left"/>
      <w:pPr>
        <w:ind w:left="3600" w:hanging="360"/>
      </w:pPr>
    </w:lvl>
    <w:lvl w:ilvl="5" w:tplc="A92A5982">
      <w:start w:val="1"/>
      <w:numFmt w:val="lowerRoman"/>
      <w:lvlText w:val="%6."/>
      <w:lvlJc w:val="right"/>
      <w:pPr>
        <w:ind w:left="4320" w:hanging="180"/>
      </w:pPr>
    </w:lvl>
    <w:lvl w:ilvl="6" w:tplc="357094CA">
      <w:start w:val="1"/>
      <w:numFmt w:val="decimal"/>
      <w:lvlText w:val="%7."/>
      <w:lvlJc w:val="left"/>
      <w:pPr>
        <w:ind w:left="5040" w:hanging="360"/>
      </w:pPr>
    </w:lvl>
    <w:lvl w:ilvl="7" w:tplc="B83AFDE4">
      <w:start w:val="1"/>
      <w:numFmt w:val="lowerLetter"/>
      <w:lvlText w:val="%8."/>
      <w:lvlJc w:val="left"/>
      <w:pPr>
        <w:ind w:left="5760" w:hanging="360"/>
      </w:pPr>
    </w:lvl>
    <w:lvl w:ilvl="8" w:tplc="AF22580A">
      <w:start w:val="1"/>
      <w:numFmt w:val="lowerRoman"/>
      <w:lvlText w:val="%9."/>
      <w:lvlJc w:val="right"/>
      <w:pPr>
        <w:ind w:left="6480" w:hanging="180"/>
      </w:pPr>
    </w:lvl>
  </w:abstractNum>
  <w:abstractNum w:abstractNumId="83" w15:restartNumberingAfterBreak="0">
    <w:nsid w:val="591A0C77"/>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84" w15:restartNumberingAfterBreak="0">
    <w:nsid w:val="5A41371C"/>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85" w15:restartNumberingAfterBreak="0">
    <w:nsid w:val="5A90066D"/>
    <w:multiLevelType w:val="multilevel"/>
    <w:tmpl w:val="4664ED9E"/>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decimal"/>
      <w:lvlText w:val="%1.%2.%3."/>
      <w:lvlJc w:val="left"/>
      <w:pPr>
        <w:ind w:left="1903" w:hanging="18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86" w15:restartNumberingAfterBreak="0">
    <w:nsid w:val="5C4BCF9B"/>
    <w:multiLevelType w:val="hybridMultilevel"/>
    <w:tmpl w:val="B262CDB4"/>
    <w:lvl w:ilvl="0" w:tplc="97762D36">
      <w:start w:val="1"/>
      <w:numFmt w:val="bullet"/>
      <w:lvlText w:val=""/>
      <w:lvlJc w:val="left"/>
      <w:pPr>
        <w:ind w:left="720" w:hanging="360"/>
      </w:pPr>
      <w:rPr>
        <w:rFonts w:hint="default" w:ascii="Symbol" w:hAnsi="Symbol"/>
      </w:rPr>
    </w:lvl>
    <w:lvl w:ilvl="1" w:tplc="BC06AE8E">
      <w:start w:val="1"/>
      <w:numFmt w:val="bullet"/>
      <w:lvlText w:val="o"/>
      <w:lvlJc w:val="left"/>
      <w:pPr>
        <w:ind w:left="1440" w:hanging="360"/>
      </w:pPr>
      <w:rPr>
        <w:rFonts w:hint="default" w:ascii="Courier New" w:hAnsi="Courier New"/>
      </w:rPr>
    </w:lvl>
    <w:lvl w:ilvl="2" w:tplc="ECAAC268">
      <w:start w:val="1"/>
      <w:numFmt w:val="bullet"/>
      <w:lvlText w:val=""/>
      <w:lvlJc w:val="left"/>
      <w:pPr>
        <w:ind w:left="2160" w:hanging="360"/>
      </w:pPr>
      <w:rPr>
        <w:rFonts w:hint="default" w:ascii="Wingdings" w:hAnsi="Wingdings"/>
      </w:rPr>
    </w:lvl>
    <w:lvl w:ilvl="3" w:tplc="A4664F6A">
      <w:start w:val="1"/>
      <w:numFmt w:val="bullet"/>
      <w:lvlText w:val=""/>
      <w:lvlJc w:val="left"/>
      <w:pPr>
        <w:ind w:left="2880" w:hanging="360"/>
      </w:pPr>
      <w:rPr>
        <w:rFonts w:hint="default" w:ascii="Symbol" w:hAnsi="Symbol"/>
      </w:rPr>
    </w:lvl>
    <w:lvl w:ilvl="4" w:tplc="250EF00A">
      <w:start w:val="1"/>
      <w:numFmt w:val="bullet"/>
      <w:lvlText w:val="o"/>
      <w:lvlJc w:val="left"/>
      <w:pPr>
        <w:ind w:left="3600" w:hanging="360"/>
      </w:pPr>
      <w:rPr>
        <w:rFonts w:hint="default" w:ascii="Courier New" w:hAnsi="Courier New"/>
      </w:rPr>
    </w:lvl>
    <w:lvl w:ilvl="5" w:tplc="4E86E686">
      <w:start w:val="1"/>
      <w:numFmt w:val="bullet"/>
      <w:lvlText w:val=""/>
      <w:lvlJc w:val="left"/>
      <w:pPr>
        <w:ind w:left="4320" w:hanging="360"/>
      </w:pPr>
      <w:rPr>
        <w:rFonts w:hint="default" w:ascii="Wingdings" w:hAnsi="Wingdings"/>
      </w:rPr>
    </w:lvl>
    <w:lvl w:ilvl="6" w:tplc="607E25E2">
      <w:start w:val="1"/>
      <w:numFmt w:val="bullet"/>
      <w:lvlText w:val=""/>
      <w:lvlJc w:val="left"/>
      <w:pPr>
        <w:ind w:left="5040" w:hanging="360"/>
      </w:pPr>
      <w:rPr>
        <w:rFonts w:hint="default" w:ascii="Symbol" w:hAnsi="Symbol"/>
      </w:rPr>
    </w:lvl>
    <w:lvl w:ilvl="7" w:tplc="CD386852">
      <w:start w:val="1"/>
      <w:numFmt w:val="bullet"/>
      <w:lvlText w:val="o"/>
      <w:lvlJc w:val="left"/>
      <w:pPr>
        <w:ind w:left="5760" w:hanging="360"/>
      </w:pPr>
      <w:rPr>
        <w:rFonts w:hint="default" w:ascii="Courier New" w:hAnsi="Courier New"/>
      </w:rPr>
    </w:lvl>
    <w:lvl w:ilvl="8" w:tplc="76340DA0">
      <w:start w:val="1"/>
      <w:numFmt w:val="bullet"/>
      <w:lvlText w:val=""/>
      <w:lvlJc w:val="left"/>
      <w:pPr>
        <w:ind w:left="6480" w:hanging="360"/>
      </w:pPr>
      <w:rPr>
        <w:rFonts w:hint="default" w:ascii="Wingdings" w:hAnsi="Wingdings"/>
      </w:rPr>
    </w:lvl>
  </w:abstractNum>
  <w:abstractNum w:abstractNumId="87" w15:restartNumberingAfterBreak="0">
    <w:nsid w:val="5C703CD1"/>
    <w:multiLevelType w:val="hybridMultilevel"/>
    <w:tmpl w:val="A18E49F0"/>
    <w:lvl w:ilvl="0" w:tplc="777C4414">
      <w:start w:val="1"/>
      <w:numFmt w:val="decimal"/>
      <w:lvlText w:val="%1."/>
      <w:lvlJc w:val="left"/>
      <w:pPr>
        <w:ind w:left="720" w:hanging="360"/>
      </w:pPr>
    </w:lvl>
    <w:lvl w:ilvl="1" w:tplc="3C8AC57A">
      <w:start w:val="1"/>
      <w:numFmt w:val="lowerLetter"/>
      <w:lvlText w:val="%2."/>
      <w:lvlJc w:val="left"/>
      <w:pPr>
        <w:ind w:left="1440" w:hanging="360"/>
      </w:pPr>
    </w:lvl>
    <w:lvl w:ilvl="2" w:tplc="7436A0D6">
      <w:start w:val="1"/>
      <w:numFmt w:val="lowerRoman"/>
      <w:lvlText w:val="%3."/>
      <w:lvlJc w:val="right"/>
      <w:pPr>
        <w:ind w:left="2160" w:hanging="180"/>
      </w:pPr>
    </w:lvl>
    <w:lvl w:ilvl="3" w:tplc="D0587EF2">
      <w:start w:val="1"/>
      <w:numFmt w:val="decimal"/>
      <w:lvlText w:val="%4."/>
      <w:lvlJc w:val="left"/>
      <w:pPr>
        <w:ind w:left="2880" w:hanging="360"/>
      </w:pPr>
    </w:lvl>
    <w:lvl w:ilvl="4" w:tplc="9F8E7C30">
      <w:start w:val="1"/>
      <w:numFmt w:val="lowerLetter"/>
      <w:lvlText w:val="%5."/>
      <w:lvlJc w:val="left"/>
      <w:pPr>
        <w:ind w:left="3600" w:hanging="360"/>
      </w:pPr>
    </w:lvl>
    <w:lvl w:ilvl="5" w:tplc="E2F8E792">
      <w:start w:val="1"/>
      <w:numFmt w:val="lowerRoman"/>
      <w:lvlText w:val="%6."/>
      <w:lvlJc w:val="right"/>
      <w:pPr>
        <w:ind w:left="4320" w:hanging="180"/>
      </w:pPr>
    </w:lvl>
    <w:lvl w:ilvl="6" w:tplc="6E04EC10">
      <w:start w:val="1"/>
      <w:numFmt w:val="decimal"/>
      <w:lvlText w:val="%7."/>
      <w:lvlJc w:val="left"/>
      <w:pPr>
        <w:ind w:left="5040" w:hanging="360"/>
      </w:pPr>
    </w:lvl>
    <w:lvl w:ilvl="7" w:tplc="A110553E">
      <w:start w:val="1"/>
      <w:numFmt w:val="lowerLetter"/>
      <w:lvlText w:val="%8."/>
      <w:lvlJc w:val="left"/>
      <w:pPr>
        <w:ind w:left="5760" w:hanging="360"/>
      </w:pPr>
    </w:lvl>
    <w:lvl w:ilvl="8" w:tplc="92740C00">
      <w:start w:val="1"/>
      <w:numFmt w:val="lowerRoman"/>
      <w:lvlText w:val="%9."/>
      <w:lvlJc w:val="right"/>
      <w:pPr>
        <w:ind w:left="6480" w:hanging="180"/>
      </w:pPr>
    </w:lvl>
  </w:abstractNum>
  <w:abstractNum w:abstractNumId="88" w15:restartNumberingAfterBreak="0">
    <w:nsid w:val="5F3967DC"/>
    <w:multiLevelType w:val="multilevel"/>
    <w:tmpl w:val="41CA571E"/>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rPr>
        <w:b w:val="0"/>
        <w:bCs w:val="0"/>
      </w:r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89" w15:restartNumberingAfterBreak="0">
    <w:nsid w:val="5FA15C96"/>
    <w:multiLevelType w:val="hybridMultilevel"/>
    <w:tmpl w:val="5008DA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0" w15:restartNumberingAfterBreak="0">
    <w:nsid w:val="60116E36"/>
    <w:multiLevelType w:val="hybridMultilevel"/>
    <w:tmpl w:val="964AFA04"/>
    <w:lvl w:ilvl="0" w:tplc="4A2CDD86">
      <w:start w:val="1"/>
      <w:numFmt w:val="bullet"/>
      <w:lvlText w:val=""/>
      <w:lvlJc w:val="left"/>
      <w:pPr>
        <w:ind w:left="720" w:hanging="360"/>
      </w:pPr>
      <w:rPr>
        <w:rFonts w:hint="default" w:ascii="Symbol" w:hAnsi="Symbol"/>
      </w:rPr>
    </w:lvl>
    <w:lvl w:ilvl="1" w:tplc="0FB280D8">
      <w:start w:val="1"/>
      <w:numFmt w:val="bullet"/>
      <w:lvlText w:val="o"/>
      <w:lvlJc w:val="left"/>
      <w:pPr>
        <w:ind w:left="1440" w:hanging="360"/>
      </w:pPr>
      <w:rPr>
        <w:rFonts w:hint="default" w:ascii="Courier New" w:hAnsi="Courier New"/>
      </w:rPr>
    </w:lvl>
    <w:lvl w:ilvl="2" w:tplc="584247EE">
      <w:start w:val="1"/>
      <w:numFmt w:val="bullet"/>
      <w:lvlText w:val=""/>
      <w:lvlJc w:val="left"/>
      <w:pPr>
        <w:ind w:left="2160" w:hanging="360"/>
      </w:pPr>
      <w:rPr>
        <w:rFonts w:hint="default" w:ascii="Wingdings" w:hAnsi="Wingdings"/>
      </w:rPr>
    </w:lvl>
    <w:lvl w:ilvl="3" w:tplc="E5522618">
      <w:start w:val="1"/>
      <w:numFmt w:val="bullet"/>
      <w:lvlText w:val=""/>
      <w:lvlJc w:val="left"/>
      <w:pPr>
        <w:ind w:left="2880" w:hanging="360"/>
      </w:pPr>
      <w:rPr>
        <w:rFonts w:hint="default" w:ascii="Symbol" w:hAnsi="Symbol"/>
      </w:rPr>
    </w:lvl>
    <w:lvl w:ilvl="4" w:tplc="DB90AB7E">
      <w:start w:val="1"/>
      <w:numFmt w:val="bullet"/>
      <w:lvlText w:val="o"/>
      <w:lvlJc w:val="left"/>
      <w:pPr>
        <w:ind w:left="3600" w:hanging="360"/>
      </w:pPr>
      <w:rPr>
        <w:rFonts w:hint="default" w:ascii="Courier New" w:hAnsi="Courier New"/>
      </w:rPr>
    </w:lvl>
    <w:lvl w:ilvl="5" w:tplc="87460176">
      <w:start w:val="1"/>
      <w:numFmt w:val="bullet"/>
      <w:lvlText w:val=""/>
      <w:lvlJc w:val="left"/>
      <w:pPr>
        <w:ind w:left="4320" w:hanging="360"/>
      </w:pPr>
      <w:rPr>
        <w:rFonts w:hint="default" w:ascii="Wingdings" w:hAnsi="Wingdings"/>
      </w:rPr>
    </w:lvl>
    <w:lvl w:ilvl="6" w:tplc="5FD83B28">
      <w:start w:val="1"/>
      <w:numFmt w:val="bullet"/>
      <w:lvlText w:val=""/>
      <w:lvlJc w:val="left"/>
      <w:pPr>
        <w:ind w:left="5040" w:hanging="360"/>
      </w:pPr>
      <w:rPr>
        <w:rFonts w:hint="default" w:ascii="Symbol" w:hAnsi="Symbol"/>
      </w:rPr>
    </w:lvl>
    <w:lvl w:ilvl="7" w:tplc="E550BC1E">
      <w:start w:val="1"/>
      <w:numFmt w:val="bullet"/>
      <w:lvlText w:val="o"/>
      <w:lvlJc w:val="left"/>
      <w:pPr>
        <w:ind w:left="5760" w:hanging="360"/>
      </w:pPr>
      <w:rPr>
        <w:rFonts w:hint="default" w:ascii="Courier New" w:hAnsi="Courier New"/>
      </w:rPr>
    </w:lvl>
    <w:lvl w:ilvl="8" w:tplc="746278E8">
      <w:start w:val="1"/>
      <w:numFmt w:val="bullet"/>
      <w:lvlText w:val=""/>
      <w:lvlJc w:val="left"/>
      <w:pPr>
        <w:ind w:left="6480" w:hanging="360"/>
      </w:pPr>
      <w:rPr>
        <w:rFonts w:hint="default" w:ascii="Wingdings" w:hAnsi="Wingdings"/>
      </w:rPr>
    </w:lvl>
  </w:abstractNum>
  <w:abstractNum w:abstractNumId="91" w15:restartNumberingAfterBreak="0">
    <w:nsid w:val="6090BF92"/>
    <w:multiLevelType w:val="hybridMultilevel"/>
    <w:tmpl w:val="2BD63E8E"/>
    <w:lvl w:ilvl="0" w:tplc="38381074">
      <w:start w:val="1"/>
      <w:numFmt w:val="upperRoman"/>
      <w:lvlText w:val="%1."/>
      <w:lvlJc w:val="right"/>
      <w:pPr>
        <w:ind w:left="720" w:hanging="360"/>
      </w:pPr>
    </w:lvl>
    <w:lvl w:ilvl="1" w:tplc="991E940E">
      <w:start w:val="1"/>
      <w:numFmt w:val="lowerLetter"/>
      <w:lvlText w:val="%2."/>
      <w:lvlJc w:val="left"/>
      <w:pPr>
        <w:ind w:left="1440" w:hanging="360"/>
      </w:pPr>
    </w:lvl>
    <w:lvl w:ilvl="2" w:tplc="4C5CB7AE">
      <w:start w:val="1"/>
      <w:numFmt w:val="lowerRoman"/>
      <w:lvlText w:val="%3."/>
      <w:lvlJc w:val="right"/>
      <w:pPr>
        <w:ind w:left="2160" w:hanging="180"/>
      </w:pPr>
    </w:lvl>
    <w:lvl w:ilvl="3" w:tplc="38F80506">
      <w:start w:val="1"/>
      <w:numFmt w:val="decimal"/>
      <w:lvlText w:val="%4."/>
      <w:lvlJc w:val="left"/>
      <w:pPr>
        <w:ind w:left="2880" w:hanging="360"/>
      </w:pPr>
    </w:lvl>
    <w:lvl w:ilvl="4" w:tplc="0F9C3BD8">
      <w:start w:val="1"/>
      <w:numFmt w:val="lowerLetter"/>
      <w:lvlText w:val="%5."/>
      <w:lvlJc w:val="left"/>
      <w:pPr>
        <w:ind w:left="3600" w:hanging="360"/>
      </w:pPr>
    </w:lvl>
    <w:lvl w:ilvl="5" w:tplc="1D824AD6">
      <w:start w:val="1"/>
      <w:numFmt w:val="lowerRoman"/>
      <w:lvlText w:val="%6."/>
      <w:lvlJc w:val="right"/>
      <w:pPr>
        <w:ind w:left="4320" w:hanging="180"/>
      </w:pPr>
    </w:lvl>
    <w:lvl w:ilvl="6" w:tplc="695688AC">
      <w:start w:val="1"/>
      <w:numFmt w:val="decimal"/>
      <w:lvlText w:val="%7."/>
      <w:lvlJc w:val="left"/>
      <w:pPr>
        <w:ind w:left="5040" w:hanging="360"/>
      </w:pPr>
    </w:lvl>
    <w:lvl w:ilvl="7" w:tplc="AE9044D2">
      <w:start w:val="1"/>
      <w:numFmt w:val="lowerLetter"/>
      <w:lvlText w:val="%8."/>
      <w:lvlJc w:val="left"/>
      <w:pPr>
        <w:ind w:left="5760" w:hanging="360"/>
      </w:pPr>
    </w:lvl>
    <w:lvl w:ilvl="8" w:tplc="B3D68F56">
      <w:start w:val="1"/>
      <w:numFmt w:val="lowerRoman"/>
      <w:lvlText w:val="%9."/>
      <w:lvlJc w:val="right"/>
      <w:pPr>
        <w:ind w:left="6480" w:hanging="180"/>
      </w:pPr>
    </w:lvl>
  </w:abstractNum>
  <w:abstractNum w:abstractNumId="92" w15:restartNumberingAfterBreak="0">
    <w:nsid w:val="60957C00"/>
    <w:multiLevelType w:val="multilevel"/>
    <w:tmpl w:val="A5FC2D3E"/>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3" w15:restartNumberingAfterBreak="0">
    <w:nsid w:val="622696A6"/>
    <w:multiLevelType w:val="hybridMultilevel"/>
    <w:tmpl w:val="86C6C52C"/>
    <w:lvl w:ilvl="0" w:tplc="8A4298FC">
      <w:start w:val="1"/>
      <w:numFmt w:val="bullet"/>
      <w:lvlText w:val=""/>
      <w:lvlJc w:val="left"/>
      <w:pPr>
        <w:ind w:left="720" w:hanging="360"/>
      </w:pPr>
      <w:rPr>
        <w:rFonts w:hint="default" w:ascii="Symbol" w:hAnsi="Symbol"/>
      </w:rPr>
    </w:lvl>
    <w:lvl w:ilvl="1" w:tplc="8E42190A">
      <w:start w:val="1"/>
      <w:numFmt w:val="bullet"/>
      <w:lvlText w:val="o"/>
      <w:lvlJc w:val="left"/>
      <w:pPr>
        <w:ind w:left="1440" w:hanging="360"/>
      </w:pPr>
      <w:rPr>
        <w:rFonts w:hint="default" w:ascii="Courier New" w:hAnsi="Courier New"/>
      </w:rPr>
    </w:lvl>
    <w:lvl w:ilvl="2" w:tplc="085AC92E">
      <w:start w:val="1"/>
      <w:numFmt w:val="bullet"/>
      <w:lvlText w:val=""/>
      <w:lvlJc w:val="left"/>
      <w:pPr>
        <w:ind w:left="2160" w:hanging="360"/>
      </w:pPr>
      <w:rPr>
        <w:rFonts w:hint="default" w:ascii="Wingdings" w:hAnsi="Wingdings"/>
      </w:rPr>
    </w:lvl>
    <w:lvl w:ilvl="3" w:tplc="646CEFD0">
      <w:start w:val="1"/>
      <w:numFmt w:val="bullet"/>
      <w:lvlText w:val=""/>
      <w:lvlJc w:val="left"/>
      <w:pPr>
        <w:ind w:left="2880" w:hanging="360"/>
      </w:pPr>
      <w:rPr>
        <w:rFonts w:hint="default" w:ascii="Symbol" w:hAnsi="Symbol"/>
      </w:rPr>
    </w:lvl>
    <w:lvl w:ilvl="4" w:tplc="B6CE7B6C">
      <w:start w:val="1"/>
      <w:numFmt w:val="bullet"/>
      <w:lvlText w:val="o"/>
      <w:lvlJc w:val="left"/>
      <w:pPr>
        <w:ind w:left="3600" w:hanging="360"/>
      </w:pPr>
      <w:rPr>
        <w:rFonts w:hint="default" w:ascii="Courier New" w:hAnsi="Courier New"/>
      </w:rPr>
    </w:lvl>
    <w:lvl w:ilvl="5" w:tplc="68EA694C">
      <w:start w:val="1"/>
      <w:numFmt w:val="bullet"/>
      <w:lvlText w:val=""/>
      <w:lvlJc w:val="left"/>
      <w:pPr>
        <w:ind w:left="4320" w:hanging="360"/>
      </w:pPr>
      <w:rPr>
        <w:rFonts w:hint="default" w:ascii="Wingdings" w:hAnsi="Wingdings"/>
      </w:rPr>
    </w:lvl>
    <w:lvl w:ilvl="6" w:tplc="FEAA5860">
      <w:start w:val="1"/>
      <w:numFmt w:val="bullet"/>
      <w:lvlText w:val=""/>
      <w:lvlJc w:val="left"/>
      <w:pPr>
        <w:ind w:left="5040" w:hanging="360"/>
      </w:pPr>
      <w:rPr>
        <w:rFonts w:hint="default" w:ascii="Symbol" w:hAnsi="Symbol"/>
      </w:rPr>
    </w:lvl>
    <w:lvl w:ilvl="7" w:tplc="DF86D77E">
      <w:start w:val="1"/>
      <w:numFmt w:val="bullet"/>
      <w:lvlText w:val="o"/>
      <w:lvlJc w:val="left"/>
      <w:pPr>
        <w:ind w:left="5760" w:hanging="360"/>
      </w:pPr>
      <w:rPr>
        <w:rFonts w:hint="default" w:ascii="Courier New" w:hAnsi="Courier New"/>
      </w:rPr>
    </w:lvl>
    <w:lvl w:ilvl="8" w:tplc="AE3A976A">
      <w:start w:val="1"/>
      <w:numFmt w:val="bullet"/>
      <w:lvlText w:val=""/>
      <w:lvlJc w:val="left"/>
      <w:pPr>
        <w:ind w:left="6480" w:hanging="360"/>
      </w:pPr>
      <w:rPr>
        <w:rFonts w:hint="default" w:ascii="Wingdings" w:hAnsi="Wingdings"/>
      </w:rPr>
    </w:lvl>
  </w:abstractNum>
  <w:abstractNum w:abstractNumId="94" w15:restartNumberingAfterBreak="0">
    <w:nsid w:val="633EC0C4"/>
    <w:multiLevelType w:val="hybridMultilevel"/>
    <w:tmpl w:val="C804DDBE"/>
    <w:lvl w:ilvl="0" w:tplc="7EC6FDF2">
      <w:start w:val="1"/>
      <w:numFmt w:val="decimal"/>
      <w:lvlText w:val="%1."/>
      <w:lvlJc w:val="left"/>
      <w:pPr>
        <w:ind w:left="720" w:hanging="360"/>
      </w:pPr>
    </w:lvl>
    <w:lvl w:ilvl="1" w:tplc="D51ADE6C">
      <w:start w:val="1"/>
      <w:numFmt w:val="lowerLetter"/>
      <w:lvlText w:val="%2."/>
      <w:lvlJc w:val="left"/>
      <w:pPr>
        <w:ind w:left="1440" w:hanging="360"/>
      </w:pPr>
    </w:lvl>
    <w:lvl w:ilvl="2" w:tplc="7124D2A0">
      <w:start w:val="1"/>
      <w:numFmt w:val="lowerRoman"/>
      <w:lvlText w:val="%3."/>
      <w:lvlJc w:val="right"/>
      <w:pPr>
        <w:ind w:left="2160" w:hanging="180"/>
      </w:pPr>
    </w:lvl>
    <w:lvl w:ilvl="3" w:tplc="E0EAF18A">
      <w:start w:val="1"/>
      <w:numFmt w:val="decimal"/>
      <w:lvlText w:val="%4."/>
      <w:lvlJc w:val="left"/>
      <w:pPr>
        <w:ind w:left="2880" w:hanging="360"/>
      </w:pPr>
    </w:lvl>
    <w:lvl w:ilvl="4" w:tplc="C42AFD7A">
      <w:start w:val="1"/>
      <w:numFmt w:val="lowerLetter"/>
      <w:lvlText w:val="%5."/>
      <w:lvlJc w:val="left"/>
      <w:pPr>
        <w:ind w:left="3600" w:hanging="360"/>
      </w:pPr>
    </w:lvl>
    <w:lvl w:ilvl="5" w:tplc="F18AEB70">
      <w:start w:val="1"/>
      <w:numFmt w:val="lowerRoman"/>
      <w:lvlText w:val="%6."/>
      <w:lvlJc w:val="right"/>
      <w:pPr>
        <w:ind w:left="4320" w:hanging="180"/>
      </w:pPr>
    </w:lvl>
    <w:lvl w:ilvl="6" w:tplc="C6B255D2">
      <w:start w:val="1"/>
      <w:numFmt w:val="decimal"/>
      <w:lvlText w:val="%7."/>
      <w:lvlJc w:val="left"/>
      <w:pPr>
        <w:ind w:left="5040" w:hanging="360"/>
      </w:pPr>
    </w:lvl>
    <w:lvl w:ilvl="7" w:tplc="D8A4915E">
      <w:start w:val="1"/>
      <w:numFmt w:val="lowerLetter"/>
      <w:lvlText w:val="%8."/>
      <w:lvlJc w:val="left"/>
      <w:pPr>
        <w:ind w:left="5760" w:hanging="360"/>
      </w:pPr>
    </w:lvl>
    <w:lvl w:ilvl="8" w:tplc="46F8180A">
      <w:start w:val="1"/>
      <w:numFmt w:val="lowerRoman"/>
      <w:lvlText w:val="%9."/>
      <w:lvlJc w:val="right"/>
      <w:pPr>
        <w:ind w:left="6480" w:hanging="180"/>
      </w:pPr>
    </w:lvl>
  </w:abstractNum>
  <w:abstractNum w:abstractNumId="95" w15:restartNumberingAfterBreak="0">
    <w:nsid w:val="64C9D878"/>
    <w:multiLevelType w:val="hybridMultilevel"/>
    <w:tmpl w:val="171042D0"/>
    <w:lvl w:ilvl="0" w:tplc="7A4AE418">
      <w:start w:val="1"/>
      <w:numFmt w:val="decimal"/>
      <w:lvlText w:val="%1."/>
      <w:lvlJc w:val="left"/>
      <w:pPr>
        <w:ind w:left="720" w:hanging="360"/>
      </w:pPr>
    </w:lvl>
    <w:lvl w:ilvl="1" w:tplc="20048408">
      <w:start w:val="1"/>
      <w:numFmt w:val="lowerLetter"/>
      <w:lvlText w:val="%2."/>
      <w:lvlJc w:val="left"/>
      <w:pPr>
        <w:ind w:left="1440" w:hanging="360"/>
      </w:pPr>
    </w:lvl>
    <w:lvl w:ilvl="2" w:tplc="9C7CF1FA">
      <w:start w:val="1"/>
      <w:numFmt w:val="lowerRoman"/>
      <w:lvlText w:val="%3."/>
      <w:lvlJc w:val="right"/>
      <w:pPr>
        <w:ind w:left="2160" w:hanging="180"/>
      </w:pPr>
    </w:lvl>
    <w:lvl w:ilvl="3" w:tplc="879E2950">
      <w:start w:val="1"/>
      <w:numFmt w:val="decimal"/>
      <w:lvlText w:val="%4."/>
      <w:lvlJc w:val="left"/>
      <w:pPr>
        <w:ind w:left="2880" w:hanging="360"/>
      </w:pPr>
    </w:lvl>
    <w:lvl w:ilvl="4" w:tplc="5C967EDA">
      <w:start w:val="1"/>
      <w:numFmt w:val="lowerLetter"/>
      <w:lvlText w:val="%5."/>
      <w:lvlJc w:val="left"/>
      <w:pPr>
        <w:ind w:left="3600" w:hanging="360"/>
      </w:pPr>
    </w:lvl>
    <w:lvl w:ilvl="5" w:tplc="07FE122A">
      <w:start w:val="1"/>
      <w:numFmt w:val="lowerRoman"/>
      <w:lvlText w:val="%6."/>
      <w:lvlJc w:val="right"/>
      <w:pPr>
        <w:ind w:left="4320" w:hanging="180"/>
      </w:pPr>
    </w:lvl>
    <w:lvl w:ilvl="6" w:tplc="29002F94">
      <w:start w:val="1"/>
      <w:numFmt w:val="decimal"/>
      <w:lvlText w:val="%7."/>
      <w:lvlJc w:val="left"/>
      <w:pPr>
        <w:ind w:left="5040" w:hanging="360"/>
      </w:pPr>
    </w:lvl>
    <w:lvl w:ilvl="7" w:tplc="91CA6F54">
      <w:start w:val="1"/>
      <w:numFmt w:val="lowerLetter"/>
      <w:lvlText w:val="%8."/>
      <w:lvlJc w:val="left"/>
      <w:pPr>
        <w:ind w:left="5760" w:hanging="360"/>
      </w:pPr>
    </w:lvl>
    <w:lvl w:ilvl="8" w:tplc="4EBE3CEA">
      <w:start w:val="1"/>
      <w:numFmt w:val="lowerRoman"/>
      <w:lvlText w:val="%9."/>
      <w:lvlJc w:val="right"/>
      <w:pPr>
        <w:ind w:left="6480" w:hanging="180"/>
      </w:pPr>
    </w:lvl>
  </w:abstractNum>
  <w:abstractNum w:abstractNumId="96" w15:restartNumberingAfterBreak="0">
    <w:nsid w:val="64D0581F"/>
    <w:multiLevelType w:val="hybridMultilevel"/>
    <w:tmpl w:val="E7B230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7" w15:restartNumberingAfterBreak="0">
    <w:nsid w:val="64D50481"/>
    <w:multiLevelType w:val="hybridMultilevel"/>
    <w:tmpl w:val="DF0C5D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8" w15:restartNumberingAfterBreak="0">
    <w:nsid w:val="66BD50B6"/>
    <w:multiLevelType w:val="hybridMultilevel"/>
    <w:tmpl w:val="3198F990"/>
    <w:lvl w:ilvl="0" w:tplc="5C20B6DC">
      <w:start w:val="1"/>
      <w:numFmt w:val="decimal"/>
      <w:lvlText w:val="%1."/>
      <w:lvlJc w:val="left"/>
      <w:pPr>
        <w:ind w:left="1440" w:hanging="360"/>
      </w:pPr>
    </w:lvl>
    <w:lvl w:ilvl="1" w:tplc="89586018">
      <w:start w:val="1"/>
      <w:numFmt w:val="lowerLetter"/>
      <w:lvlText w:val="%2."/>
      <w:lvlJc w:val="left"/>
      <w:pPr>
        <w:ind w:left="2160" w:hanging="360"/>
      </w:pPr>
    </w:lvl>
    <w:lvl w:ilvl="2" w:tplc="0B7A9FCE">
      <w:start w:val="1"/>
      <w:numFmt w:val="lowerRoman"/>
      <w:lvlText w:val="%3."/>
      <w:lvlJc w:val="right"/>
      <w:pPr>
        <w:ind w:left="2880" w:hanging="180"/>
      </w:pPr>
    </w:lvl>
    <w:lvl w:ilvl="3" w:tplc="4418D53C">
      <w:start w:val="1"/>
      <w:numFmt w:val="decimal"/>
      <w:lvlText w:val="%4."/>
      <w:lvlJc w:val="left"/>
      <w:pPr>
        <w:ind w:left="3600" w:hanging="360"/>
      </w:pPr>
    </w:lvl>
    <w:lvl w:ilvl="4" w:tplc="17AC9C5A">
      <w:start w:val="1"/>
      <w:numFmt w:val="lowerLetter"/>
      <w:lvlText w:val="%5."/>
      <w:lvlJc w:val="left"/>
      <w:pPr>
        <w:ind w:left="4320" w:hanging="360"/>
      </w:pPr>
    </w:lvl>
    <w:lvl w:ilvl="5" w:tplc="ABEABFA6">
      <w:start w:val="1"/>
      <w:numFmt w:val="lowerRoman"/>
      <w:lvlText w:val="%6."/>
      <w:lvlJc w:val="right"/>
      <w:pPr>
        <w:ind w:left="5040" w:hanging="180"/>
      </w:pPr>
    </w:lvl>
    <w:lvl w:ilvl="6" w:tplc="E6A04648">
      <w:start w:val="1"/>
      <w:numFmt w:val="decimal"/>
      <w:lvlText w:val="%7."/>
      <w:lvlJc w:val="left"/>
      <w:pPr>
        <w:ind w:left="5760" w:hanging="360"/>
      </w:pPr>
    </w:lvl>
    <w:lvl w:ilvl="7" w:tplc="BBF09B6C">
      <w:start w:val="1"/>
      <w:numFmt w:val="lowerLetter"/>
      <w:lvlText w:val="%8."/>
      <w:lvlJc w:val="left"/>
      <w:pPr>
        <w:ind w:left="6480" w:hanging="360"/>
      </w:pPr>
    </w:lvl>
    <w:lvl w:ilvl="8" w:tplc="E89C4D40">
      <w:start w:val="1"/>
      <w:numFmt w:val="lowerRoman"/>
      <w:lvlText w:val="%9."/>
      <w:lvlJc w:val="right"/>
      <w:pPr>
        <w:ind w:left="7200" w:hanging="180"/>
      </w:pPr>
    </w:lvl>
  </w:abstractNum>
  <w:abstractNum w:abstractNumId="99" w15:restartNumberingAfterBreak="0">
    <w:nsid w:val="6772CAA3"/>
    <w:multiLevelType w:val="hybridMultilevel"/>
    <w:tmpl w:val="9724A980"/>
    <w:lvl w:ilvl="0" w:tplc="B338FE14">
      <w:start w:val="1"/>
      <w:numFmt w:val="bullet"/>
      <w:lvlText w:val=""/>
      <w:lvlJc w:val="left"/>
      <w:pPr>
        <w:ind w:left="720" w:hanging="360"/>
      </w:pPr>
      <w:rPr>
        <w:rFonts w:hint="default" w:ascii="Symbol" w:hAnsi="Symbol"/>
      </w:rPr>
    </w:lvl>
    <w:lvl w:ilvl="1" w:tplc="095EB13C">
      <w:start w:val="1"/>
      <w:numFmt w:val="bullet"/>
      <w:lvlText w:val="o"/>
      <w:lvlJc w:val="left"/>
      <w:pPr>
        <w:ind w:left="1440" w:hanging="360"/>
      </w:pPr>
      <w:rPr>
        <w:rFonts w:hint="default" w:ascii="Courier New" w:hAnsi="Courier New"/>
      </w:rPr>
    </w:lvl>
    <w:lvl w:ilvl="2" w:tplc="F056C678">
      <w:start w:val="1"/>
      <w:numFmt w:val="bullet"/>
      <w:lvlText w:val=""/>
      <w:lvlJc w:val="left"/>
      <w:pPr>
        <w:ind w:left="2160" w:hanging="360"/>
      </w:pPr>
      <w:rPr>
        <w:rFonts w:hint="default" w:ascii="Wingdings" w:hAnsi="Wingdings"/>
      </w:rPr>
    </w:lvl>
    <w:lvl w:ilvl="3" w:tplc="98962A00">
      <w:start w:val="1"/>
      <w:numFmt w:val="bullet"/>
      <w:lvlText w:val=""/>
      <w:lvlJc w:val="left"/>
      <w:pPr>
        <w:ind w:left="2880" w:hanging="360"/>
      </w:pPr>
      <w:rPr>
        <w:rFonts w:hint="default" w:ascii="Symbol" w:hAnsi="Symbol"/>
      </w:rPr>
    </w:lvl>
    <w:lvl w:ilvl="4" w:tplc="CBB6A0CC">
      <w:start w:val="1"/>
      <w:numFmt w:val="bullet"/>
      <w:lvlText w:val="o"/>
      <w:lvlJc w:val="left"/>
      <w:pPr>
        <w:ind w:left="3600" w:hanging="360"/>
      </w:pPr>
      <w:rPr>
        <w:rFonts w:hint="default" w:ascii="Courier New" w:hAnsi="Courier New"/>
      </w:rPr>
    </w:lvl>
    <w:lvl w:ilvl="5" w:tplc="596E5798">
      <w:start w:val="1"/>
      <w:numFmt w:val="bullet"/>
      <w:lvlText w:val=""/>
      <w:lvlJc w:val="left"/>
      <w:pPr>
        <w:ind w:left="4320" w:hanging="360"/>
      </w:pPr>
      <w:rPr>
        <w:rFonts w:hint="default" w:ascii="Wingdings" w:hAnsi="Wingdings"/>
      </w:rPr>
    </w:lvl>
    <w:lvl w:ilvl="6" w:tplc="F29E257A">
      <w:start w:val="1"/>
      <w:numFmt w:val="bullet"/>
      <w:lvlText w:val=""/>
      <w:lvlJc w:val="left"/>
      <w:pPr>
        <w:ind w:left="5040" w:hanging="360"/>
      </w:pPr>
      <w:rPr>
        <w:rFonts w:hint="default" w:ascii="Symbol" w:hAnsi="Symbol"/>
      </w:rPr>
    </w:lvl>
    <w:lvl w:ilvl="7" w:tplc="2F16C4D6">
      <w:start w:val="1"/>
      <w:numFmt w:val="bullet"/>
      <w:lvlText w:val="o"/>
      <w:lvlJc w:val="left"/>
      <w:pPr>
        <w:ind w:left="5760" w:hanging="360"/>
      </w:pPr>
      <w:rPr>
        <w:rFonts w:hint="default" w:ascii="Courier New" w:hAnsi="Courier New"/>
      </w:rPr>
    </w:lvl>
    <w:lvl w:ilvl="8" w:tplc="E7787D4E">
      <w:start w:val="1"/>
      <w:numFmt w:val="bullet"/>
      <w:lvlText w:val=""/>
      <w:lvlJc w:val="left"/>
      <w:pPr>
        <w:ind w:left="6480" w:hanging="360"/>
      </w:pPr>
      <w:rPr>
        <w:rFonts w:hint="default" w:ascii="Wingdings" w:hAnsi="Wingdings"/>
      </w:rPr>
    </w:lvl>
  </w:abstractNum>
  <w:abstractNum w:abstractNumId="100" w15:restartNumberingAfterBreak="0">
    <w:nsid w:val="68AE1A49"/>
    <w:multiLevelType w:val="multilevel"/>
    <w:tmpl w:val="41CA571E"/>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rPr>
        <w:b w:val="0"/>
        <w:bCs w:val="0"/>
      </w:r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01" w15:restartNumberingAfterBreak="0">
    <w:nsid w:val="69B47BD7"/>
    <w:multiLevelType w:val="hybridMultilevel"/>
    <w:tmpl w:val="98349E1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2" w15:restartNumberingAfterBreak="0">
    <w:nsid w:val="6A1F92B5"/>
    <w:multiLevelType w:val="hybridMultilevel"/>
    <w:tmpl w:val="FFFFFFFF"/>
    <w:lvl w:ilvl="0" w:tplc="349812B8">
      <w:start w:val="1"/>
      <w:numFmt w:val="lowerLetter"/>
      <w:lvlText w:val="%1)"/>
      <w:lvlJc w:val="left"/>
      <w:pPr>
        <w:ind w:left="540" w:hanging="360"/>
      </w:pPr>
    </w:lvl>
    <w:lvl w:ilvl="1" w:tplc="8660B916">
      <w:start w:val="1"/>
      <w:numFmt w:val="lowerLetter"/>
      <w:lvlText w:val="%2."/>
      <w:lvlJc w:val="left"/>
      <w:pPr>
        <w:ind w:left="1260" w:hanging="360"/>
      </w:pPr>
    </w:lvl>
    <w:lvl w:ilvl="2" w:tplc="FF7CD576">
      <w:start w:val="1"/>
      <w:numFmt w:val="lowerRoman"/>
      <w:lvlText w:val="%3."/>
      <w:lvlJc w:val="right"/>
      <w:pPr>
        <w:ind w:left="1980" w:hanging="180"/>
      </w:pPr>
    </w:lvl>
    <w:lvl w:ilvl="3" w:tplc="99ACEB30">
      <w:start w:val="1"/>
      <w:numFmt w:val="decimal"/>
      <w:lvlText w:val="%4."/>
      <w:lvlJc w:val="left"/>
      <w:pPr>
        <w:ind w:left="2700" w:hanging="360"/>
      </w:pPr>
    </w:lvl>
    <w:lvl w:ilvl="4" w:tplc="4F5876AA">
      <w:start w:val="1"/>
      <w:numFmt w:val="lowerLetter"/>
      <w:lvlText w:val="%5."/>
      <w:lvlJc w:val="left"/>
      <w:pPr>
        <w:ind w:left="3420" w:hanging="360"/>
      </w:pPr>
    </w:lvl>
    <w:lvl w:ilvl="5" w:tplc="CF580986">
      <w:start w:val="1"/>
      <w:numFmt w:val="lowerRoman"/>
      <w:lvlText w:val="%6."/>
      <w:lvlJc w:val="right"/>
      <w:pPr>
        <w:ind w:left="4140" w:hanging="180"/>
      </w:pPr>
    </w:lvl>
    <w:lvl w:ilvl="6" w:tplc="9C781EF8">
      <w:start w:val="1"/>
      <w:numFmt w:val="decimal"/>
      <w:lvlText w:val="%7."/>
      <w:lvlJc w:val="left"/>
      <w:pPr>
        <w:ind w:left="4860" w:hanging="360"/>
      </w:pPr>
    </w:lvl>
    <w:lvl w:ilvl="7" w:tplc="599C242C">
      <w:start w:val="1"/>
      <w:numFmt w:val="lowerLetter"/>
      <w:lvlText w:val="%8."/>
      <w:lvlJc w:val="left"/>
      <w:pPr>
        <w:ind w:left="5580" w:hanging="360"/>
      </w:pPr>
    </w:lvl>
    <w:lvl w:ilvl="8" w:tplc="38102B0A">
      <w:start w:val="1"/>
      <w:numFmt w:val="lowerRoman"/>
      <w:lvlText w:val="%9."/>
      <w:lvlJc w:val="right"/>
      <w:pPr>
        <w:ind w:left="6300" w:hanging="180"/>
      </w:pPr>
    </w:lvl>
  </w:abstractNum>
  <w:abstractNum w:abstractNumId="103" w15:restartNumberingAfterBreak="0">
    <w:nsid w:val="6F80CE82"/>
    <w:multiLevelType w:val="hybridMultilevel"/>
    <w:tmpl w:val="FFFFFFFF"/>
    <w:lvl w:ilvl="0" w:tplc="847273E0">
      <w:start w:val="1"/>
      <w:numFmt w:val="bullet"/>
      <w:lvlText w:val=""/>
      <w:lvlJc w:val="left"/>
      <w:pPr>
        <w:ind w:left="720" w:hanging="360"/>
      </w:pPr>
      <w:rPr>
        <w:rFonts w:hint="default" w:ascii="Symbol" w:hAnsi="Symbol"/>
      </w:rPr>
    </w:lvl>
    <w:lvl w:ilvl="1" w:tplc="F234379E">
      <w:start w:val="1"/>
      <w:numFmt w:val="bullet"/>
      <w:lvlText w:val="o"/>
      <w:lvlJc w:val="left"/>
      <w:pPr>
        <w:ind w:left="1440" w:hanging="360"/>
      </w:pPr>
      <w:rPr>
        <w:rFonts w:hint="default" w:ascii="Courier New" w:hAnsi="Courier New"/>
      </w:rPr>
    </w:lvl>
    <w:lvl w:ilvl="2" w:tplc="FFC835AA">
      <w:start w:val="1"/>
      <w:numFmt w:val="bullet"/>
      <w:lvlText w:val=""/>
      <w:lvlJc w:val="left"/>
      <w:pPr>
        <w:ind w:left="2160" w:hanging="360"/>
      </w:pPr>
      <w:rPr>
        <w:rFonts w:hint="default" w:ascii="Wingdings" w:hAnsi="Wingdings"/>
      </w:rPr>
    </w:lvl>
    <w:lvl w:ilvl="3" w:tplc="47306D7A">
      <w:start w:val="1"/>
      <w:numFmt w:val="bullet"/>
      <w:lvlText w:val=""/>
      <w:lvlJc w:val="left"/>
      <w:pPr>
        <w:ind w:left="2880" w:hanging="360"/>
      </w:pPr>
      <w:rPr>
        <w:rFonts w:hint="default" w:ascii="Symbol" w:hAnsi="Symbol"/>
      </w:rPr>
    </w:lvl>
    <w:lvl w:ilvl="4" w:tplc="671CFC6E">
      <w:start w:val="1"/>
      <w:numFmt w:val="bullet"/>
      <w:lvlText w:val="o"/>
      <w:lvlJc w:val="left"/>
      <w:pPr>
        <w:ind w:left="3600" w:hanging="360"/>
      </w:pPr>
      <w:rPr>
        <w:rFonts w:hint="default" w:ascii="Courier New" w:hAnsi="Courier New"/>
      </w:rPr>
    </w:lvl>
    <w:lvl w:ilvl="5" w:tplc="A09E61AA">
      <w:start w:val="1"/>
      <w:numFmt w:val="bullet"/>
      <w:lvlText w:val=""/>
      <w:lvlJc w:val="left"/>
      <w:pPr>
        <w:ind w:left="4320" w:hanging="360"/>
      </w:pPr>
      <w:rPr>
        <w:rFonts w:hint="default" w:ascii="Wingdings" w:hAnsi="Wingdings"/>
      </w:rPr>
    </w:lvl>
    <w:lvl w:ilvl="6" w:tplc="1820CA72">
      <w:start w:val="1"/>
      <w:numFmt w:val="bullet"/>
      <w:lvlText w:val=""/>
      <w:lvlJc w:val="left"/>
      <w:pPr>
        <w:ind w:left="5040" w:hanging="360"/>
      </w:pPr>
      <w:rPr>
        <w:rFonts w:hint="default" w:ascii="Symbol" w:hAnsi="Symbol"/>
      </w:rPr>
    </w:lvl>
    <w:lvl w:ilvl="7" w:tplc="1138ED08">
      <w:start w:val="1"/>
      <w:numFmt w:val="bullet"/>
      <w:lvlText w:val="o"/>
      <w:lvlJc w:val="left"/>
      <w:pPr>
        <w:ind w:left="5760" w:hanging="360"/>
      </w:pPr>
      <w:rPr>
        <w:rFonts w:hint="default" w:ascii="Courier New" w:hAnsi="Courier New"/>
      </w:rPr>
    </w:lvl>
    <w:lvl w:ilvl="8" w:tplc="CDF4BD9E">
      <w:start w:val="1"/>
      <w:numFmt w:val="bullet"/>
      <w:lvlText w:val=""/>
      <w:lvlJc w:val="left"/>
      <w:pPr>
        <w:ind w:left="6480" w:hanging="360"/>
      </w:pPr>
      <w:rPr>
        <w:rFonts w:hint="default" w:ascii="Wingdings" w:hAnsi="Wingdings"/>
      </w:rPr>
    </w:lvl>
  </w:abstractNum>
  <w:abstractNum w:abstractNumId="104" w15:restartNumberingAfterBreak="0">
    <w:nsid w:val="6F8C19E4"/>
    <w:multiLevelType w:val="hybridMultilevel"/>
    <w:tmpl w:val="036474C4"/>
    <w:lvl w:ilvl="0" w:tplc="30D8307E">
      <w:start w:val="1"/>
      <w:numFmt w:val="upperLetter"/>
      <w:lvlText w:val="%1)"/>
      <w:lvlJc w:val="left"/>
      <w:pPr>
        <w:ind w:left="720" w:hanging="360"/>
      </w:pPr>
    </w:lvl>
    <w:lvl w:ilvl="1" w:tplc="D1F08F5C">
      <w:start w:val="1"/>
      <w:numFmt w:val="lowerLetter"/>
      <w:lvlText w:val="%2."/>
      <w:lvlJc w:val="left"/>
      <w:pPr>
        <w:ind w:left="1440" w:hanging="360"/>
      </w:pPr>
    </w:lvl>
    <w:lvl w:ilvl="2" w:tplc="2F68319C">
      <w:start w:val="1"/>
      <w:numFmt w:val="lowerRoman"/>
      <w:lvlText w:val="%3."/>
      <w:lvlJc w:val="right"/>
      <w:pPr>
        <w:ind w:left="2160" w:hanging="180"/>
      </w:pPr>
    </w:lvl>
    <w:lvl w:ilvl="3" w:tplc="B5E21498">
      <w:start w:val="1"/>
      <w:numFmt w:val="decimal"/>
      <w:lvlText w:val="%4."/>
      <w:lvlJc w:val="left"/>
      <w:pPr>
        <w:ind w:left="2880" w:hanging="360"/>
      </w:pPr>
    </w:lvl>
    <w:lvl w:ilvl="4" w:tplc="790411F4">
      <w:start w:val="1"/>
      <w:numFmt w:val="lowerLetter"/>
      <w:lvlText w:val="%5."/>
      <w:lvlJc w:val="left"/>
      <w:pPr>
        <w:ind w:left="3600" w:hanging="360"/>
      </w:pPr>
    </w:lvl>
    <w:lvl w:ilvl="5" w:tplc="2D5CA5B4">
      <w:start w:val="1"/>
      <w:numFmt w:val="lowerRoman"/>
      <w:lvlText w:val="%6."/>
      <w:lvlJc w:val="right"/>
      <w:pPr>
        <w:ind w:left="4320" w:hanging="180"/>
      </w:pPr>
    </w:lvl>
    <w:lvl w:ilvl="6" w:tplc="66647E64">
      <w:start w:val="1"/>
      <w:numFmt w:val="decimal"/>
      <w:lvlText w:val="%7."/>
      <w:lvlJc w:val="left"/>
      <w:pPr>
        <w:ind w:left="5040" w:hanging="360"/>
      </w:pPr>
    </w:lvl>
    <w:lvl w:ilvl="7" w:tplc="311C8930">
      <w:start w:val="1"/>
      <w:numFmt w:val="lowerLetter"/>
      <w:lvlText w:val="%8."/>
      <w:lvlJc w:val="left"/>
      <w:pPr>
        <w:ind w:left="5760" w:hanging="360"/>
      </w:pPr>
    </w:lvl>
    <w:lvl w:ilvl="8" w:tplc="9656CC70">
      <w:start w:val="1"/>
      <w:numFmt w:val="lowerRoman"/>
      <w:lvlText w:val="%9."/>
      <w:lvlJc w:val="right"/>
      <w:pPr>
        <w:ind w:left="6480" w:hanging="180"/>
      </w:pPr>
    </w:lvl>
  </w:abstractNum>
  <w:abstractNum w:abstractNumId="105" w15:restartNumberingAfterBreak="0">
    <w:nsid w:val="704AF2B0"/>
    <w:multiLevelType w:val="hybridMultilevel"/>
    <w:tmpl w:val="BA9C94C8"/>
    <w:lvl w:ilvl="0" w:tplc="643A7860">
      <w:start w:val="1"/>
      <w:numFmt w:val="bullet"/>
      <w:lvlText w:val="·"/>
      <w:lvlJc w:val="left"/>
      <w:pPr>
        <w:ind w:left="720" w:hanging="360"/>
      </w:pPr>
      <w:rPr>
        <w:rFonts w:hint="default" w:ascii="Symbol" w:hAnsi="Symbol"/>
      </w:rPr>
    </w:lvl>
    <w:lvl w:ilvl="1" w:tplc="83BC4A3E">
      <w:start w:val="1"/>
      <w:numFmt w:val="bullet"/>
      <w:lvlText w:val="o"/>
      <w:lvlJc w:val="left"/>
      <w:pPr>
        <w:ind w:left="1440" w:hanging="360"/>
      </w:pPr>
      <w:rPr>
        <w:rFonts w:hint="default" w:ascii="Courier New" w:hAnsi="Courier New"/>
      </w:rPr>
    </w:lvl>
    <w:lvl w:ilvl="2" w:tplc="986281BC">
      <w:start w:val="1"/>
      <w:numFmt w:val="bullet"/>
      <w:lvlText w:val=""/>
      <w:lvlJc w:val="left"/>
      <w:pPr>
        <w:ind w:left="2160" w:hanging="360"/>
      </w:pPr>
      <w:rPr>
        <w:rFonts w:hint="default" w:ascii="Wingdings" w:hAnsi="Wingdings"/>
      </w:rPr>
    </w:lvl>
    <w:lvl w:ilvl="3" w:tplc="8580E6D6">
      <w:start w:val="1"/>
      <w:numFmt w:val="bullet"/>
      <w:lvlText w:val=""/>
      <w:lvlJc w:val="left"/>
      <w:pPr>
        <w:ind w:left="2880" w:hanging="360"/>
      </w:pPr>
      <w:rPr>
        <w:rFonts w:hint="default" w:ascii="Symbol" w:hAnsi="Symbol"/>
      </w:rPr>
    </w:lvl>
    <w:lvl w:ilvl="4" w:tplc="246CA91A">
      <w:start w:val="1"/>
      <w:numFmt w:val="bullet"/>
      <w:lvlText w:val="o"/>
      <w:lvlJc w:val="left"/>
      <w:pPr>
        <w:ind w:left="3600" w:hanging="360"/>
      </w:pPr>
      <w:rPr>
        <w:rFonts w:hint="default" w:ascii="Courier New" w:hAnsi="Courier New"/>
      </w:rPr>
    </w:lvl>
    <w:lvl w:ilvl="5" w:tplc="D52806B8">
      <w:start w:val="1"/>
      <w:numFmt w:val="bullet"/>
      <w:lvlText w:val=""/>
      <w:lvlJc w:val="left"/>
      <w:pPr>
        <w:ind w:left="4320" w:hanging="360"/>
      </w:pPr>
      <w:rPr>
        <w:rFonts w:hint="default" w:ascii="Wingdings" w:hAnsi="Wingdings"/>
      </w:rPr>
    </w:lvl>
    <w:lvl w:ilvl="6" w:tplc="29EE0D30">
      <w:start w:val="1"/>
      <w:numFmt w:val="bullet"/>
      <w:lvlText w:val=""/>
      <w:lvlJc w:val="left"/>
      <w:pPr>
        <w:ind w:left="5040" w:hanging="360"/>
      </w:pPr>
      <w:rPr>
        <w:rFonts w:hint="default" w:ascii="Symbol" w:hAnsi="Symbol"/>
      </w:rPr>
    </w:lvl>
    <w:lvl w:ilvl="7" w:tplc="6FA4625C">
      <w:start w:val="1"/>
      <w:numFmt w:val="bullet"/>
      <w:lvlText w:val="o"/>
      <w:lvlJc w:val="left"/>
      <w:pPr>
        <w:ind w:left="5760" w:hanging="360"/>
      </w:pPr>
      <w:rPr>
        <w:rFonts w:hint="default" w:ascii="Courier New" w:hAnsi="Courier New"/>
      </w:rPr>
    </w:lvl>
    <w:lvl w:ilvl="8" w:tplc="E3C235C4">
      <w:start w:val="1"/>
      <w:numFmt w:val="bullet"/>
      <w:lvlText w:val=""/>
      <w:lvlJc w:val="left"/>
      <w:pPr>
        <w:ind w:left="6480" w:hanging="360"/>
      </w:pPr>
      <w:rPr>
        <w:rFonts w:hint="default" w:ascii="Wingdings" w:hAnsi="Wingdings"/>
      </w:rPr>
    </w:lvl>
  </w:abstractNum>
  <w:abstractNum w:abstractNumId="106" w15:restartNumberingAfterBreak="0">
    <w:nsid w:val="70F12F77"/>
    <w:multiLevelType w:val="hybridMultilevel"/>
    <w:tmpl w:val="5246D42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7" w15:restartNumberingAfterBreak="0">
    <w:nsid w:val="7130F233"/>
    <w:multiLevelType w:val="hybridMultilevel"/>
    <w:tmpl w:val="FFFFFFFF"/>
    <w:lvl w:ilvl="0" w:tplc="90548DEE">
      <w:start w:val="1"/>
      <w:numFmt w:val="bullet"/>
      <w:lvlText w:val=""/>
      <w:lvlJc w:val="left"/>
      <w:pPr>
        <w:ind w:left="720" w:hanging="360"/>
      </w:pPr>
      <w:rPr>
        <w:rFonts w:hint="default" w:ascii="Symbol" w:hAnsi="Symbol"/>
      </w:rPr>
    </w:lvl>
    <w:lvl w:ilvl="1" w:tplc="7CEE4FA2">
      <w:start w:val="1"/>
      <w:numFmt w:val="bullet"/>
      <w:lvlText w:val="o"/>
      <w:lvlJc w:val="left"/>
      <w:pPr>
        <w:ind w:left="1440" w:hanging="360"/>
      </w:pPr>
      <w:rPr>
        <w:rFonts w:hint="default" w:ascii="Courier New" w:hAnsi="Courier New"/>
      </w:rPr>
    </w:lvl>
    <w:lvl w:ilvl="2" w:tplc="6F385478">
      <w:start w:val="1"/>
      <w:numFmt w:val="bullet"/>
      <w:lvlText w:val=""/>
      <w:lvlJc w:val="left"/>
      <w:pPr>
        <w:ind w:left="2160" w:hanging="360"/>
      </w:pPr>
      <w:rPr>
        <w:rFonts w:hint="default" w:ascii="Wingdings" w:hAnsi="Wingdings"/>
      </w:rPr>
    </w:lvl>
    <w:lvl w:ilvl="3" w:tplc="1A34B828">
      <w:start w:val="1"/>
      <w:numFmt w:val="bullet"/>
      <w:lvlText w:val=""/>
      <w:lvlJc w:val="left"/>
      <w:pPr>
        <w:ind w:left="2880" w:hanging="360"/>
      </w:pPr>
      <w:rPr>
        <w:rFonts w:hint="default" w:ascii="Symbol" w:hAnsi="Symbol"/>
      </w:rPr>
    </w:lvl>
    <w:lvl w:ilvl="4" w:tplc="598484AC">
      <w:start w:val="1"/>
      <w:numFmt w:val="bullet"/>
      <w:lvlText w:val="o"/>
      <w:lvlJc w:val="left"/>
      <w:pPr>
        <w:ind w:left="3600" w:hanging="360"/>
      </w:pPr>
      <w:rPr>
        <w:rFonts w:hint="default" w:ascii="Courier New" w:hAnsi="Courier New"/>
      </w:rPr>
    </w:lvl>
    <w:lvl w:ilvl="5" w:tplc="1EC00A5E">
      <w:start w:val="1"/>
      <w:numFmt w:val="bullet"/>
      <w:lvlText w:val=""/>
      <w:lvlJc w:val="left"/>
      <w:pPr>
        <w:ind w:left="4320" w:hanging="360"/>
      </w:pPr>
      <w:rPr>
        <w:rFonts w:hint="default" w:ascii="Wingdings" w:hAnsi="Wingdings"/>
      </w:rPr>
    </w:lvl>
    <w:lvl w:ilvl="6" w:tplc="FB4A06AA">
      <w:start w:val="1"/>
      <w:numFmt w:val="bullet"/>
      <w:lvlText w:val=""/>
      <w:lvlJc w:val="left"/>
      <w:pPr>
        <w:ind w:left="5040" w:hanging="360"/>
      </w:pPr>
      <w:rPr>
        <w:rFonts w:hint="default" w:ascii="Symbol" w:hAnsi="Symbol"/>
      </w:rPr>
    </w:lvl>
    <w:lvl w:ilvl="7" w:tplc="255A791A">
      <w:start w:val="1"/>
      <w:numFmt w:val="bullet"/>
      <w:lvlText w:val="o"/>
      <w:lvlJc w:val="left"/>
      <w:pPr>
        <w:ind w:left="5760" w:hanging="360"/>
      </w:pPr>
      <w:rPr>
        <w:rFonts w:hint="default" w:ascii="Courier New" w:hAnsi="Courier New"/>
      </w:rPr>
    </w:lvl>
    <w:lvl w:ilvl="8" w:tplc="52944974">
      <w:start w:val="1"/>
      <w:numFmt w:val="bullet"/>
      <w:lvlText w:val=""/>
      <w:lvlJc w:val="left"/>
      <w:pPr>
        <w:ind w:left="6480" w:hanging="360"/>
      </w:pPr>
      <w:rPr>
        <w:rFonts w:hint="default" w:ascii="Wingdings" w:hAnsi="Wingdings"/>
      </w:rPr>
    </w:lvl>
  </w:abstractNum>
  <w:abstractNum w:abstractNumId="108" w15:restartNumberingAfterBreak="0">
    <w:nsid w:val="726737DC"/>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09" w15:restartNumberingAfterBreak="0">
    <w:nsid w:val="74351F3E"/>
    <w:multiLevelType w:val="hybridMultilevel"/>
    <w:tmpl w:val="C4A467D6"/>
    <w:lvl w:ilvl="0" w:tplc="901882FA">
      <w:start w:val="1"/>
      <w:numFmt w:val="bullet"/>
      <w:lvlText w:val=""/>
      <w:lvlJc w:val="left"/>
      <w:pPr>
        <w:ind w:left="720" w:hanging="360"/>
      </w:pPr>
      <w:rPr>
        <w:rFonts w:hint="default" w:ascii="Symbol" w:hAnsi="Symbol"/>
      </w:rPr>
    </w:lvl>
    <w:lvl w:ilvl="1" w:tplc="287A19D8">
      <w:start w:val="1"/>
      <w:numFmt w:val="bullet"/>
      <w:lvlText w:val="o"/>
      <w:lvlJc w:val="left"/>
      <w:pPr>
        <w:ind w:left="1440" w:hanging="360"/>
      </w:pPr>
      <w:rPr>
        <w:rFonts w:hint="default" w:ascii="Courier New" w:hAnsi="Courier New"/>
      </w:rPr>
    </w:lvl>
    <w:lvl w:ilvl="2" w:tplc="EAB6ED4E">
      <w:start w:val="1"/>
      <w:numFmt w:val="bullet"/>
      <w:lvlText w:val=""/>
      <w:lvlJc w:val="left"/>
      <w:pPr>
        <w:ind w:left="2160" w:hanging="360"/>
      </w:pPr>
      <w:rPr>
        <w:rFonts w:hint="default" w:ascii="Wingdings" w:hAnsi="Wingdings"/>
      </w:rPr>
    </w:lvl>
    <w:lvl w:ilvl="3" w:tplc="4D4CD0C4">
      <w:start w:val="1"/>
      <w:numFmt w:val="bullet"/>
      <w:lvlText w:val=""/>
      <w:lvlJc w:val="left"/>
      <w:pPr>
        <w:ind w:left="2880" w:hanging="360"/>
      </w:pPr>
      <w:rPr>
        <w:rFonts w:hint="default" w:ascii="Symbol" w:hAnsi="Symbol"/>
      </w:rPr>
    </w:lvl>
    <w:lvl w:ilvl="4" w:tplc="6E040A52">
      <w:start w:val="1"/>
      <w:numFmt w:val="bullet"/>
      <w:lvlText w:val="o"/>
      <w:lvlJc w:val="left"/>
      <w:pPr>
        <w:ind w:left="3600" w:hanging="360"/>
      </w:pPr>
      <w:rPr>
        <w:rFonts w:hint="default" w:ascii="Courier New" w:hAnsi="Courier New"/>
      </w:rPr>
    </w:lvl>
    <w:lvl w:ilvl="5" w:tplc="3CEEFCA2">
      <w:start w:val="1"/>
      <w:numFmt w:val="bullet"/>
      <w:lvlText w:val=""/>
      <w:lvlJc w:val="left"/>
      <w:pPr>
        <w:ind w:left="4320" w:hanging="360"/>
      </w:pPr>
      <w:rPr>
        <w:rFonts w:hint="default" w:ascii="Wingdings" w:hAnsi="Wingdings"/>
      </w:rPr>
    </w:lvl>
    <w:lvl w:ilvl="6" w:tplc="56F45B98">
      <w:start w:val="1"/>
      <w:numFmt w:val="bullet"/>
      <w:lvlText w:val=""/>
      <w:lvlJc w:val="left"/>
      <w:pPr>
        <w:ind w:left="5040" w:hanging="360"/>
      </w:pPr>
      <w:rPr>
        <w:rFonts w:hint="default" w:ascii="Symbol" w:hAnsi="Symbol"/>
      </w:rPr>
    </w:lvl>
    <w:lvl w:ilvl="7" w:tplc="55004434">
      <w:start w:val="1"/>
      <w:numFmt w:val="bullet"/>
      <w:lvlText w:val="o"/>
      <w:lvlJc w:val="left"/>
      <w:pPr>
        <w:ind w:left="5760" w:hanging="360"/>
      </w:pPr>
      <w:rPr>
        <w:rFonts w:hint="default" w:ascii="Courier New" w:hAnsi="Courier New"/>
      </w:rPr>
    </w:lvl>
    <w:lvl w:ilvl="8" w:tplc="F18057B0">
      <w:start w:val="1"/>
      <w:numFmt w:val="bullet"/>
      <w:lvlText w:val=""/>
      <w:lvlJc w:val="left"/>
      <w:pPr>
        <w:ind w:left="6480" w:hanging="360"/>
      </w:pPr>
      <w:rPr>
        <w:rFonts w:hint="default" w:ascii="Wingdings" w:hAnsi="Wingdings"/>
      </w:rPr>
    </w:lvl>
  </w:abstractNum>
  <w:abstractNum w:abstractNumId="110" w15:restartNumberingAfterBreak="0">
    <w:nsid w:val="74579A10"/>
    <w:multiLevelType w:val="hybridMultilevel"/>
    <w:tmpl w:val="9684BE72"/>
    <w:lvl w:ilvl="0" w:tplc="AE92B658">
      <w:start w:val="1"/>
      <w:numFmt w:val="decimal"/>
      <w:lvlText w:val="%1."/>
      <w:lvlJc w:val="left"/>
      <w:pPr>
        <w:ind w:left="720" w:hanging="360"/>
      </w:pPr>
    </w:lvl>
    <w:lvl w:ilvl="1" w:tplc="DFDA3E12">
      <w:start w:val="1"/>
      <w:numFmt w:val="lowerLetter"/>
      <w:lvlText w:val="%2."/>
      <w:lvlJc w:val="left"/>
      <w:pPr>
        <w:ind w:left="1440" w:hanging="360"/>
      </w:pPr>
    </w:lvl>
    <w:lvl w:ilvl="2" w:tplc="9CB2CB62">
      <w:start w:val="1"/>
      <w:numFmt w:val="lowerRoman"/>
      <w:lvlText w:val="%3."/>
      <w:lvlJc w:val="right"/>
      <w:pPr>
        <w:ind w:left="2160" w:hanging="180"/>
      </w:pPr>
    </w:lvl>
    <w:lvl w:ilvl="3" w:tplc="F1F00736">
      <w:start w:val="1"/>
      <w:numFmt w:val="decimal"/>
      <w:lvlText w:val="%4."/>
      <w:lvlJc w:val="left"/>
      <w:pPr>
        <w:ind w:left="2880" w:hanging="360"/>
      </w:pPr>
    </w:lvl>
    <w:lvl w:ilvl="4" w:tplc="210AE946">
      <w:start w:val="1"/>
      <w:numFmt w:val="lowerLetter"/>
      <w:lvlText w:val="%5."/>
      <w:lvlJc w:val="left"/>
      <w:pPr>
        <w:ind w:left="3600" w:hanging="360"/>
      </w:pPr>
    </w:lvl>
    <w:lvl w:ilvl="5" w:tplc="E63C51E0">
      <w:start w:val="1"/>
      <w:numFmt w:val="lowerRoman"/>
      <w:lvlText w:val="%6."/>
      <w:lvlJc w:val="right"/>
      <w:pPr>
        <w:ind w:left="4320" w:hanging="180"/>
      </w:pPr>
    </w:lvl>
    <w:lvl w:ilvl="6" w:tplc="82D220A0">
      <w:start w:val="1"/>
      <w:numFmt w:val="decimal"/>
      <w:lvlText w:val="%7."/>
      <w:lvlJc w:val="left"/>
      <w:pPr>
        <w:ind w:left="5040" w:hanging="360"/>
      </w:pPr>
    </w:lvl>
    <w:lvl w:ilvl="7" w:tplc="0EE26C7C">
      <w:start w:val="1"/>
      <w:numFmt w:val="lowerLetter"/>
      <w:lvlText w:val="%8."/>
      <w:lvlJc w:val="left"/>
      <w:pPr>
        <w:ind w:left="5760" w:hanging="360"/>
      </w:pPr>
    </w:lvl>
    <w:lvl w:ilvl="8" w:tplc="5E8EC476">
      <w:start w:val="1"/>
      <w:numFmt w:val="lowerRoman"/>
      <w:lvlText w:val="%9."/>
      <w:lvlJc w:val="right"/>
      <w:pPr>
        <w:ind w:left="6480" w:hanging="180"/>
      </w:pPr>
    </w:lvl>
  </w:abstractNum>
  <w:abstractNum w:abstractNumId="111" w15:restartNumberingAfterBreak="0">
    <w:nsid w:val="74621A16"/>
    <w:multiLevelType w:val="hybridMultilevel"/>
    <w:tmpl w:val="C7B629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2" w15:restartNumberingAfterBreak="0">
    <w:nsid w:val="74F40679"/>
    <w:multiLevelType w:val="multilevel"/>
    <w:tmpl w:val="C6FE761A"/>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862"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13" w15:restartNumberingAfterBreak="0">
    <w:nsid w:val="75C19593"/>
    <w:multiLevelType w:val="hybridMultilevel"/>
    <w:tmpl w:val="602E30A8"/>
    <w:lvl w:ilvl="0" w:tplc="EB4A0308">
      <w:start w:val="1"/>
      <w:numFmt w:val="bullet"/>
      <w:lvlText w:val=""/>
      <w:lvlJc w:val="left"/>
      <w:pPr>
        <w:ind w:left="720" w:hanging="360"/>
      </w:pPr>
      <w:rPr>
        <w:rFonts w:hint="default" w:ascii="Symbol" w:hAnsi="Symbol"/>
      </w:rPr>
    </w:lvl>
    <w:lvl w:ilvl="1" w:tplc="B01EE76A">
      <w:start w:val="1"/>
      <w:numFmt w:val="bullet"/>
      <w:lvlText w:val="o"/>
      <w:lvlJc w:val="left"/>
      <w:pPr>
        <w:ind w:left="1440" w:hanging="360"/>
      </w:pPr>
      <w:rPr>
        <w:rFonts w:hint="default" w:ascii="Courier New" w:hAnsi="Courier New"/>
      </w:rPr>
    </w:lvl>
    <w:lvl w:ilvl="2" w:tplc="4BB24630">
      <w:start w:val="1"/>
      <w:numFmt w:val="bullet"/>
      <w:lvlText w:val=""/>
      <w:lvlJc w:val="left"/>
      <w:pPr>
        <w:ind w:left="2160" w:hanging="360"/>
      </w:pPr>
      <w:rPr>
        <w:rFonts w:hint="default" w:ascii="Wingdings" w:hAnsi="Wingdings"/>
      </w:rPr>
    </w:lvl>
    <w:lvl w:ilvl="3" w:tplc="2E8C353E">
      <w:start w:val="1"/>
      <w:numFmt w:val="bullet"/>
      <w:lvlText w:val=""/>
      <w:lvlJc w:val="left"/>
      <w:pPr>
        <w:ind w:left="2880" w:hanging="360"/>
      </w:pPr>
      <w:rPr>
        <w:rFonts w:hint="default" w:ascii="Symbol" w:hAnsi="Symbol"/>
      </w:rPr>
    </w:lvl>
    <w:lvl w:ilvl="4" w:tplc="D1E60F8C">
      <w:start w:val="1"/>
      <w:numFmt w:val="bullet"/>
      <w:lvlText w:val="o"/>
      <w:lvlJc w:val="left"/>
      <w:pPr>
        <w:ind w:left="3600" w:hanging="360"/>
      </w:pPr>
      <w:rPr>
        <w:rFonts w:hint="default" w:ascii="Courier New" w:hAnsi="Courier New"/>
      </w:rPr>
    </w:lvl>
    <w:lvl w:ilvl="5" w:tplc="AC667472">
      <w:start w:val="1"/>
      <w:numFmt w:val="bullet"/>
      <w:lvlText w:val=""/>
      <w:lvlJc w:val="left"/>
      <w:pPr>
        <w:ind w:left="4320" w:hanging="360"/>
      </w:pPr>
      <w:rPr>
        <w:rFonts w:hint="default" w:ascii="Wingdings" w:hAnsi="Wingdings"/>
      </w:rPr>
    </w:lvl>
    <w:lvl w:ilvl="6" w:tplc="B7328940">
      <w:start w:val="1"/>
      <w:numFmt w:val="bullet"/>
      <w:lvlText w:val=""/>
      <w:lvlJc w:val="left"/>
      <w:pPr>
        <w:ind w:left="5040" w:hanging="360"/>
      </w:pPr>
      <w:rPr>
        <w:rFonts w:hint="default" w:ascii="Symbol" w:hAnsi="Symbol"/>
      </w:rPr>
    </w:lvl>
    <w:lvl w:ilvl="7" w:tplc="02188F58">
      <w:start w:val="1"/>
      <w:numFmt w:val="bullet"/>
      <w:lvlText w:val="o"/>
      <w:lvlJc w:val="left"/>
      <w:pPr>
        <w:ind w:left="5760" w:hanging="360"/>
      </w:pPr>
      <w:rPr>
        <w:rFonts w:hint="default" w:ascii="Courier New" w:hAnsi="Courier New"/>
      </w:rPr>
    </w:lvl>
    <w:lvl w:ilvl="8" w:tplc="B3985A44">
      <w:start w:val="1"/>
      <w:numFmt w:val="bullet"/>
      <w:lvlText w:val=""/>
      <w:lvlJc w:val="left"/>
      <w:pPr>
        <w:ind w:left="6480" w:hanging="360"/>
      </w:pPr>
      <w:rPr>
        <w:rFonts w:hint="default" w:ascii="Wingdings" w:hAnsi="Wingdings"/>
      </w:rPr>
    </w:lvl>
  </w:abstractNum>
  <w:abstractNum w:abstractNumId="114" w15:restartNumberingAfterBreak="0">
    <w:nsid w:val="76B541FF"/>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15" w15:restartNumberingAfterBreak="0">
    <w:nsid w:val="788F9A98"/>
    <w:multiLevelType w:val="hybridMultilevel"/>
    <w:tmpl w:val="2F02C584"/>
    <w:lvl w:ilvl="0" w:tplc="0E80C774">
      <w:start w:val="1"/>
      <w:numFmt w:val="lowerLetter"/>
      <w:lvlText w:val="%1)"/>
      <w:lvlJc w:val="left"/>
      <w:pPr>
        <w:ind w:left="540" w:hanging="360"/>
      </w:pPr>
    </w:lvl>
    <w:lvl w:ilvl="1" w:tplc="3E14DE26">
      <w:start w:val="1"/>
      <w:numFmt w:val="lowerLetter"/>
      <w:lvlText w:val="%2."/>
      <w:lvlJc w:val="left"/>
      <w:pPr>
        <w:ind w:left="1260" w:hanging="360"/>
      </w:pPr>
    </w:lvl>
    <w:lvl w:ilvl="2" w:tplc="1898E440">
      <w:start w:val="1"/>
      <w:numFmt w:val="lowerRoman"/>
      <w:lvlText w:val="%3."/>
      <w:lvlJc w:val="right"/>
      <w:pPr>
        <w:ind w:left="1980" w:hanging="180"/>
      </w:pPr>
    </w:lvl>
    <w:lvl w:ilvl="3" w:tplc="19460A9A">
      <w:start w:val="1"/>
      <w:numFmt w:val="decimal"/>
      <w:lvlText w:val="%4."/>
      <w:lvlJc w:val="left"/>
      <w:pPr>
        <w:ind w:left="2700" w:hanging="360"/>
      </w:pPr>
    </w:lvl>
    <w:lvl w:ilvl="4" w:tplc="2396BD96">
      <w:start w:val="1"/>
      <w:numFmt w:val="lowerLetter"/>
      <w:lvlText w:val="%5."/>
      <w:lvlJc w:val="left"/>
      <w:pPr>
        <w:ind w:left="3420" w:hanging="360"/>
      </w:pPr>
    </w:lvl>
    <w:lvl w:ilvl="5" w:tplc="DC367E4E">
      <w:start w:val="1"/>
      <w:numFmt w:val="lowerRoman"/>
      <w:lvlText w:val="%6."/>
      <w:lvlJc w:val="right"/>
      <w:pPr>
        <w:ind w:left="4140" w:hanging="180"/>
      </w:pPr>
    </w:lvl>
    <w:lvl w:ilvl="6" w:tplc="FB64C702">
      <w:start w:val="1"/>
      <w:numFmt w:val="decimal"/>
      <w:lvlText w:val="%7."/>
      <w:lvlJc w:val="left"/>
      <w:pPr>
        <w:ind w:left="4860" w:hanging="360"/>
      </w:pPr>
    </w:lvl>
    <w:lvl w:ilvl="7" w:tplc="145697BC">
      <w:start w:val="1"/>
      <w:numFmt w:val="lowerLetter"/>
      <w:lvlText w:val="%8."/>
      <w:lvlJc w:val="left"/>
      <w:pPr>
        <w:ind w:left="5580" w:hanging="360"/>
      </w:pPr>
    </w:lvl>
    <w:lvl w:ilvl="8" w:tplc="98CEA0C0">
      <w:start w:val="1"/>
      <w:numFmt w:val="lowerRoman"/>
      <w:lvlText w:val="%9."/>
      <w:lvlJc w:val="right"/>
      <w:pPr>
        <w:ind w:left="6300" w:hanging="180"/>
      </w:pPr>
    </w:lvl>
  </w:abstractNum>
  <w:abstractNum w:abstractNumId="116" w15:restartNumberingAfterBreak="0">
    <w:nsid w:val="79FC0BA0"/>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17" w15:restartNumberingAfterBreak="0">
    <w:nsid w:val="7AD93B23"/>
    <w:multiLevelType w:val="multilevel"/>
    <w:tmpl w:val="41CA571E"/>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rPr>
        <w:b w:val="0"/>
        <w:bCs w:val="0"/>
      </w:r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18" w15:restartNumberingAfterBreak="0">
    <w:nsid w:val="7C18398D"/>
    <w:multiLevelType w:val="hybridMultilevel"/>
    <w:tmpl w:val="0D6AE100"/>
    <w:lvl w:ilvl="0" w:tplc="93ACA5E0">
      <w:start w:val="1"/>
      <w:numFmt w:val="upperRoman"/>
      <w:lvlText w:val="%1."/>
      <w:lvlJc w:val="right"/>
      <w:pPr>
        <w:ind w:left="2250" w:hanging="360"/>
      </w:pPr>
    </w:lvl>
    <w:lvl w:ilvl="1" w:tplc="2266E56A">
      <w:start w:val="1"/>
      <w:numFmt w:val="lowerLetter"/>
      <w:lvlText w:val="%2."/>
      <w:lvlJc w:val="left"/>
      <w:pPr>
        <w:ind w:left="2970" w:hanging="360"/>
      </w:pPr>
    </w:lvl>
    <w:lvl w:ilvl="2" w:tplc="9000BB3C">
      <w:start w:val="1"/>
      <w:numFmt w:val="lowerRoman"/>
      <w:lvlText w:val="%3."/>
      <w:lvlJc w:val="right"/>
      <w:pPr>
        <w:ind w:left="3690" w:hanging="180"/>
      </w:pPr>
    </w:lvl>
    <w:lvl w:ilvl="3" w:tplc="9BB4C39E">
      <w:start w:val="1"/>
      <w:numFmt w:val="decimal"/>
      <w:lvlText w:val="%4."/>
      <w:lvlJc w:val="left"/>
      <w:pPr>
        <w:ind w:left="4410" w:hanging="360"/>
      </w:pPr>
    </w:lvl>
    <w:lvl w:ilvl="4" w:tplc="103636E4">
      <w:start w:val="1"/>
      <w:numFmt w:val="lowerLetter"/>
      <w:lvlText w:val="%5."/>
      <w:lvlJc w:val="left"/>
      <w:pPr>
        <w:ind w:left="5130" w:hanging="360"/>
      </w:pPr>
    </w:lvl>
    <w:lvl w:ilvl="5" w:tplc="4DB6A9AA">
      <w:start w:val="1"/>
      <w:numFmt w:val="lowerRoman"/>
      <w:lvlText w:val="%6."/>
      <w:lvlJc w:val="right"/>
      <w:pPr>
        <w:ind w:left="5850" w:hanging="180"/>
      </w:pPr>
    </w:lvl>
    <w:lvl w:ilvl="6" w:tplc="6AE0887A">
      <w:start w:val="1"/>
      <w:numFmt w:val="decimal"/>
      <w:lvlText w:val="%7."/>
      <w:lvlJc w:val="left"/>
      <w:pPr>
        <w:ind w:left="6570" w:hanging="360"/>
      </w:pPr>
    </w:lvl>
    <w:lvl w:ilvl="7" w:tplc="4EEC039A">
      <w:start w:val="1"/>
      <w:numFmt w:val="lowerLetter"/>
      <w:lvlText w:val="%8."/>
      <w:lvlJc w:val="left"/>
      <w:pPr>
        <w:ind w:left="7290" w:hanging="360"/>
      </w:pPr>
    </w:lvl>
    <w:lvl w:ilvl="8" w:tplc="73D4171A">
      <w:start w:val="1"/>
      <w:numFmt w:val="lowerRoman"/>
      <w:lvlText w:val="%9."/>
      <w:lvlJc w:val="right"/>
      <w:pPr>
        <w:ind w:left="8010" w:hanging="180"/>
      </w:pPr>
    </w:lvl>
  </w:abstractNum>
  <w:abstractNum w:abstractNumId="119" w15:restartNumberingAfterBreak="0">
    <w:nsid w:val="7D09D14B"/>
    <w:multiLevelType w:val="hybridMultilevel"/>
    <w:tmpl w:val="FFFFFFFF"/>
    <w:lvl w:ilvl="0" w:tplc="3C8419EC">
      <w:start w:val="1"/>
      <w:numFmt w:val="lowerLetter"/>
      <w:lvlText w:val="%1)"/>
      <w:lvlJc w:val="left"/>
      <w:pPr>
        <w:ind w:left="720" w:hanging="360"/>
      </w:pPr>
    </w:lvl>
    <w:lvl w:ilvl="1" w:tplc="E6A27DD6">
      <w:start w:val="1"/>
      <w:numFmt w:val="lowerLetter"/>
      <w:lvlText w:val="%2."/>
      <w:lvlJc w:val="left"/>
      <w:pPr>
        <w:ind w:left="1440" w:hanging="360"/>
      </w:pPr>
    </w:lvl>
    <w:lvl w:ilvl="2" w:tplc="E320F320">
      <w:start w:val="1"/>
      <w:numFmt w:val="lowerRoman"/>
      <w:lvlText w:val="%3."/>
      <w:lvlJc w:val="right"/>
      <w:pPr>
        <w:ind w:left="2160" w:hanging="180"/>
      </w:pPr>
    </w:lvl>
    <w:lvl w:ilvl="3" w:tplc="B090F2B6">
      <w:start w:val="1"/>
      <w:numFmt w:val="decimal"/>
      <w:lvlText w:val="%4."/>
      <w:lvlJc w:val="left"/>
      <w:pPr>
        <w:ind w:left="2880" w:hanging="360"/>
      </w:pPr>
    </w:lvl>
    <w:lvl w:ilvl="4" w:tplc="E44001AA">
      <w:start w:val="1"/>
      <w:numFmt w:val="lowerLetter"/>
      <w:lvlText w:val="%5."/>
      <w:lvlJc w:val="left"/>
      <w:pPr>
        <w:ind w:left="3600" w:hanging="360"/>
      </w:pPr>
    </w:lvl>
    <w:lvl w:ilvl="5" w:tplc="250EE66E">
      <w:start w:val="1"/>
      <w:numFmt w:val="lowerRoman"/>
      <w:lvlText w:val="%6."/>
      <w:lvlJc w:val="right"/>
      <w:pPr>
        <w:ind w:left="4320" w:hanging="180"/>
      </w:pPr>
    </w:lvl>
    <w:lvl w:ilvl="6" w:tplc="A73E88CC">
      <w:start w:val="1"/>
      <w:numFmt w:val="decimal"/>
      <w:lvlText w:val="%7."/>
      <w:lvlJc w:val="left"/>
      <w:pPr>
        <w:ind w:left="5040" w:hanging="360"/>
      </w:pPr>
    </w:lvl>
    <w:lvl w:ilvl="7" w:tplc="98847324">
      <w:start w:val="1"/>
      <w:numFmt w:val="lowerLetter"/>
      <w:lvlText w:val="%8."/>
      <w:lvlJc w:val="left"/>
      <w:pPr>
        <w:ind w:left="5760" w:hanging="360"/>
      </w:pPr>
    </w:lvl>
    <w:lvl w:ilvl="8" w:tplc="A36609A6">
      <w:start w:val="1"/>
      <w:numFmt w:val="lowerRoman"/>
      <w:lvlText w:val="%9."/>
      <w:lvlJc w:val="right"/>
      <w:pPr>
        <w:ind w:left="6480" w:hanging="180"/>
      </w:pPr>
    </w:lvl>
  </w:abstractNum>
  <w:abstractNum w:abstractNumId="120" w15:restartNumberingAfterBreak="0">
    <w:nsid w:val="7DD5215F"/>
    <w:multiLevelType w:val="multilevel"/>
    <w:tmpl w:val="D7C095C0"/>
    <w:lvl w:ilvl="0">
      <w:start w:val="1"/>
      <w:numFmt w:val="decimal"/>
      <w:lvlText w:val="%1."/>
      <w:lvlJc w:val="left"/>
      <w:pPr>
        <w:ind w:left="463" w:hanging="360"/>
      </w:pPr>
      <w:rPr>
        <w:rFonts w:hint="default" w:cs="Times New Roman"/>
        <w:b w:val="0"/>
        <w:i w:val="0"/>
        <w:sz w:val="20"/>
        <w:vertAlign w:val="baseline"/>
      </w:rPr>
    </w:lvl>
    <w:lvl w:ilvl="1">
      <w:start w:val="1"/>
      <w:numFmt w:val="lowerLetter"/>
      <w:lvlText w:val="%2."/>
      <w:lvlJc w:val="left"/>
      <w:pPr>
        <w:ind w:left="1183" w:hanging="360"/>
      </w:pPr>
    </w:lvl>
    <w:lvl w:ilvl="2">
      <w:start w:val="1"/>
      <w:numFmt w:val="lowerRoman"/>
      <w:lvlText w:val="%3."/>
      <w:lvlJc w:val="right"/>
      <w:pPr>
        <w:ind w:left="2083" w:hanging="360"/>
      </w:pPr>
    </w:lvl>
    <w:lvl w:ilvl="3">
      <w:start w:val="1"/>
      <w:numFmt w:val="decimal"/>
      <w:lvlText w:val="%1.%2.%3.%4."/>
      <w:lvlJc w:val="left"/>
      <w:pPr>
        <w:ind w:left="2623" w:hanging="360"/>
      </w:pPr>
    </w:lvl>
    <w:lvl w:ilvl="4">
      <w:start w:val="1"/>
      <w:numFmt w:val="decimal"/>
      <w:lvlText w:val="%1.%2.%3.%4.%5."/>
      <w:lvlJc w:val="left"/>
      <w:pPr>
        <w:ind w:left="3343" w:hanging="360"/>
      </w:pPr>
    </w:lvl>
    <w:lvl w:ilvl="5">
      <w:start w:val="1"/>
      <w:numFmt w:val="decimal"/>
      <w:lvlText w:val="%1.%2.%3.%4.%5.%6."/>
      <w:lvlJc w:val="left"/>
      <w:pPr>
        <w:ind w:left="4063" w:hanging="180"/>
      </w:pPr>
    </w:lvl>
    <w:lvl w:ilvl="6">
      <w:start w:val="1"/>
      <w:numFmt w:val="decimal"/>
      <w:lvlText w:val="%1.%2.%3.%4.%5.%6.%7."/>
      <w:lvlJc w:val="left"/>
      <w:pPr>
        <w:ind w:left="4783" w:hanging="360"/>
      </w:pPr>
    </w:lvl>
    <w:lvl w:ilvl="7">
      <w:start w:val="1"/>
      <w:numFmt w:val="decimal"/>
      <w:lvlText w:val="%1.%2.%3.%4.%5.%6.%7.%8."/>
      <w:lvlJc w:val="left"/>
      <w:pPr>
        <w:ind w:left="5503" w:hanging="360"/>
      </w:pPr>
    </w:lvl>
    <w:lvl w:ilvl="8">
      <w:start w:val="1"/>
      <w:numFmt w:val="decimal"/>
      <w:lvlText w:val="%1.%2.%3.%4.%5.%6.%7.%8.%9."/>
      <w:lvlJc w:val="left"/>
      <w:pPr>
        <w:ind w:left="6223" w:hanging="180"/>
      </w:pPr>
    </w:lvl>
  </w:abstractNum>
  <w:abstractNum w:abstractNumId="121" w15:restartNumberingAfterBreak="0">
    <w:nsid w:val="7DF07D8E"/>
    <w:multiLevelType w:val="hybridMultilevel"/>
    <w:tmpl w:val="FE3AAD3E"/>
    <w:lvl w:ilvl="0" w:tplc="CDE0C73E">
      <w:start w:val="1"/>
      <w:numFmt w:val="bullet"/>
      <w:lvlText w:val=""/>
      <w:lvlJc w:val="left"/>
      <w:pPr>
        <w:ind w:left="720" w:hanging="360"/>
      </w:pPr>
      <w:rPr>
        <w:rFonts w:hint="default" w:ascii="Symbol" w:hAnsi="Symbol"/>
      </w:rPr>
    </w:lvl>
    <w:lvl w:ilvl="1" w:tplc="2D1E6456">
      <w:start w:val="1"/>
      <w:numFmt w:val="bullet"/>
      <w:lvlText w:val="o"/>
      <w:lvlJc w:val="left"/>
      <w:pPr>
        <w:ind w:left="1440" w:hanging="360"/>
      </w:pPr>
      <w:rPr>
        <w:rFonts w:hint="default" w:ascii="Courier New" w:hAnsi="Courier New"/>
      </w:rPr>
    </w:lvl>
    <w:lvl w:ilvl="2" w:tplc="CB52AA40">
      <w:start w:val="1"/>
      <w:numFmt w:val="bullet"/>
      <w:lvlText w:val=""/>
      <w:lvlJc w:val="left"/>
      <w:pPr>
        <w:ind w:left="2160" w:hanging="360"/>
      </w:pPr>
      <w:rPr>
        <w:rFonts w:hint="default" w:ascii="Wingdings" w:hAnsi="Wingdings"/>
      </w:rPr>
    </w:lvl>
    <w:lvl w:ilvl="3" w:tplc="EB68A0F8">
      <w:start w:val="1"/>
      <w:numFmt w:val="bullet"/>
      <w:lvlText w:val=""/>
      <w:lvlJc w:val="left"/>
      <w:pPr>
        <w:ind w:left="2880" w:hanging="360"/>
      </w:pPr>
      <w:rPr>
        <w:rFonts w:hint="default" w:ascii="Symbol" w:hAnsi="Symbol"/>
      </w:rPr>
    </w:lvl>
    <w:lvl w:ilvl="4" w:tplc="E432ED74">
      <w:start w:val="1"/>
      <w:numFmt w:val="bullet"/>
      <w:lvlText w:val="o"/>
      <w:lvlJc w:val="left"/>
      <w:pPr>
        <w:ind w:left="3600" w:hanging="360"/>
      </w:pPr>
      <w:rPr>
        <w:rFonts w:hint="default" w:ascii="Courier New" w:hAnsi="Courier New"/>
      </w:rPr>
    </w:lvl>
    <w:lvl w:ilvl="5" w:tplc="055C0A6E">
      <w:start w:val="1"/>
      <w:numFmt w:val="bullet"/>
      <w:lvlText w:val=""/>
      <w:lvlJc w:val="left"/>
      <w:pPr>
        <w:ind w:left="4320" w:hanging="360"/>
      </w:pPr>
      <w:rPr>
        <w:rFonts w:hint="default" w:ascii="Wingdings" w:hAnsi="Wingdings"/>
      </w:rPr>
    </w:lvl>
    <w:lvl w:ilvl="6" w:tplc="7BDE8136">
      <w:start w:val="1"/>
      <w:numFmt w:val="bullet"/>
      <w:lvlText w:val=""/>
      <w:lvlJc w:val="left"/>
      <w:pPr>
        <w:ind w:left="5040" w:hanging="360"/>
      </w:pPr>
      <w:rPr>
        <w:rFonts w:hint="default" w:ascii="Symbol" w:hAnsi="Symbol"/>
      </w:rPr>
    </w:lvl>
    <w:lvl w:ilvl="7" w:tplc="70D64720">
      <w:start w:val="1"/>
      <w:numFmt w:val="bullet"/>
      <w:lvlText w:val="o"/>
      <w:lvlJc w:val="left"/>
      <w:pPr>
        <w:ind w:left="5760" w:hanging="360"/>
      </w:pPr>
      <w:rPr>
        <w:rFonts w:hint="default" w:ascii="Courier New" w:hAnsi="Courier New"/>
      </w:rPr>
    </w:lvl>
    <w:lvl w:ilvl="8" w:tplc="F4B8DB3C">
      <w:start w:val="1"/>
      <w:numFmt w:val="bullet"/>
      <w:lvlText w:val=""/>
      <w:lvlJc w:val="left"/>
      <w:pPr>
        <w:ind w:left="6480" w:hanging="360"/>
      </w:pPr>
      <w:rPr>
        <w:rFonts w:hint="default" w:ascii="Wingdings" w:hAnsi="Wingdings"/>
      </w:rPr>
    </w:lvl>
  </w:abstractNum>
  <w:num w:numId="1" w16cid:durableId="1567060257">
    <w:abstractNumId w:val="121"/>
  </w:num>
  <w:num w:numId="2" w16cid:durableId="55737701">
    <w:abstractNumId w:val="113"/>
  </w:num>
  <w:num w:numId="3" w16cid:durableId="1449666942">
    <w:abstractNumId w:val="17"/>
  </w:num>
  <w:num w:numId="4" w16cid:durableId="132720091">
    <w:abstractNumId w:val="72"/>
  </w:num>
  <w:num w:numId="5" w16cid:durableId="1729911375">
    <w:abstractNumId w:val="49"/>
  </w:num>
  <w:num w:numId="6" w16cid:durableId="1446119388">
    <w:abstractNumId w:val="37"/>
  </w:num>
  <w:num w:numId="7" w16cid:durableId="1994599616">
    <w:abstractNumId w:val="12"/>
  </w:num>
  <w:num w:numId="8" w16cid:durableId="1076126214">
    <w:abstractNumId w:val="52"/>
  </w:num>
  <w:num w:numId="9" w16cid:durableId="1214272528">
    <w:abstractNumId w:val="51"/>
  </w:num>
  <w:num w:numId="10" w16cid:durableId="851577060">
    <w:abstractNumId w:val="50"/>
  </w:num>
  <w:num w:numId="11" w16cid:durableId="1485971511">
    <w:abstractNumId w:val="26"/>
  </w:num>
  <w:num w:numId="12" w16cid:durableId="1241478974">
    <w:abstractNumId w:val="97"/>
  </w:num>
  <w:num w:numId="13" w16cid:durableId="305016257">
    <w:abstractNumId w:val="111"/>
  </w:num>
  <w:num w:numId="14" w16cid:durableId="1189097634">
    <w:abstractNumId w:val="96"/>
  </w:num>
  <w:num w:numId="15" w16cid:durableId="467823698">
    <w:abstractNumId w:val="69"/>
  </w:num>
  <w:num w:numId="16" w16cid:durableId="631984424">
    <w:abstractNumId w:val="44"/>
  </w:num>
  <w:num w:numId="17" w16cid:durableId="273102950">
    <w:abstractNumId w:val="106"/>
  </w:num>
  <w:num w:numId="18" w16cid:durableId="798914633">
    <w:abstractNumId w:val="85"/>
  </w:num>
  <w:num w:numId="19" w16cid:durableId="1263419647">
    <w:abstractNumId w:val="35"/>
  </w:num>
  <w:num w:numId="20" w16cid:durableId="1624532417">
    <w:abstractNumId w:val="101"/>
  </w:num>
  <w:num w:numId="21" w16cid:durableId="917404885">
    <w:abstractNumId w:val="76"/>
  </w:num>
  <w:num w:numId="22" w16cid:durableId="1157766613">
    <w:abstractNumId w:val="36"/>
  </w:num>
  <w:num w:numId="23" w16cid:durableId="1753968868">
    <w:abstractNumId w:val="27"/>
  </w:num>
  <w:num w:numId="24" w16cid:durableId="752622800">
    <w:abstractNumId w:val="68"/>
  </w:num>
  <w:num w:numId="25" w16cid:durableId="465467109">
    <w:abstractNumId w:val="119"/>
  </w:num>
  <w:num w:numId="26" w16cid:durableId="1731879497">
    <w:abstractNumId w:val="65"/>
  </w:num>
  <w:num w:numId="27" w16cid:durableId="1446804236">
    <w:abstractNumId w:val="54"/>
  </w:num>
  <w:num w:numId="28" w16cid:durableId="113864980">
    <w:abstractNumId w:val="79"/>
  </w:num>
  <w:num w:numId="29" w16cid:durableId="966621544">
    <w:abstractNumId w:val="90"/>
  </w:num>
  <w:num w:numId="30" w16cid:durableId="897396688">
    <w:abstractNumId w:val="46"/>
  </w:num>
  <w:num w:numId="31" w16cid:durableId="1540779894">
    <w:abstractNumId w:val="104"/>
  </w:num>
  <w:num w:numId="32" w16cid:durableId="706837508">
    <w:abstractNumId w:val="94"/>
  </w:num>
  <w:num w:numId="33" w16cid:durableId="2124104999">
    <w:abstractNumId w:val="31"/>
  </w:num>
  <w:num w:numId="34" w16cid:durableId="1673098429">
    <w:abstractNumId w:val="56"/>
  </w:num>
  <w:num w:numId="35" w16cid:durableId="1789205667">
    <w:abstractNumId w:val="81"/>
  </w:num>
  <w:num w:numId="36" w16cid:durableId="1199077501">
    <w:abstractNumId w:val="45"/>
  </w:num>
  <w:num w:numId="37" w16cid:durableId="594704292">
    <w:abstractNumId w:val="23"/>
  </w:num>
  <w:num w:numId="38" w16cid:durableId="1709406752">
    <w:abstractNumId w:val="61"/>
  </w:num>
  <w:num w:numId="39" w16cid:durableId="29041679">
    <w:abstractNumId w:val="63"/>
  </w:num>
  <w:num w:numId="40" w16cid:durableId="42218599">
    <w:abstractNumId w:val="25"/>
  </w:num>
  <w:num w:numId="41" w16cid:durableId="1437022945">
    <w:abstractNumId w:val="109"/>
  </w:num>
  <w:num w:numId="42" w16cid:durableId="2094936624">
    <w:abstractNumId w:val="20"/>
  </w:num>
  <w:num w:numId="43" w16cid:durableId="137259897">
    <w:abstractNumId w:val="87"/>
  </w:num>
  <w:num w:numId="44" w16cid:durableId="535897042">
    <w:abstractNumId w:val="67"/>
  </w:num>
  <w:num w:numId="45" w16cid:durableId="702749986">
    <w:abstractNumId w:val="58"/>
  </w:num>
  <w:num w:numId="46" w16cid:durableId="648873513">
    <w:abstractNumId w:val="41"/>
  </w:num>
  <w:num w:numId="47" w16cid:durableId="1593319745">
    <w:abstractNumId w:val="7"/>
  </w:num>
  <w:num w:numId="48" w16cid:durableId="2067559790">
    <w:abstractNumId w:val="95"/>
  </w:num>
  <w:num w:numId="49" w16cid:durableId="2010525056">
    <w:abstractNumId w:val="75"/>
  </w:num>
  <w:num w:numId="50" w16cid:durableId="582689253">
    <w:abstractNumId w:val="22"/>
  </w:num>
  <w:num w:numId="51" w16cid:durableId="1251892836">
    <w:abstractNumId w:val="118"/>
  </w:num>
  <w:num w:numId="52" w16cid:durableId="2143033956">
    <w:abstractNumId w:val="34"/>
  </w:num>
  <w:num w:numId="53" w16cid:durableId="1624077144">
    <w:abstractNumId w:val="13"/>
  </w:num>
  <w:num w:numId="54" w16cid:durableId="240212253">
    <w:abstractNumId w:val="74"/>
  </w:num>
  <w:num w:numId="55" w16cid:durableId="1305158367">
    <w:abstractNumId w:val="91"/>
  </w:num>
  <w:num w:numId="56" w16cid:durableId="1251693905">
    <w:abstractNumId w:val="6"/>
  </w:num>
  <w:num w:numId="57" w16cid:durableId="2031637058">
    <w:abstractNumId w:val="82"/>
  </w:num>
  <w:num w:numId="58" w16cid:durableId="1320380806">
    <w:abstractNumId w:val="98"/>
  </w:num>
  <w:num w:numId="59" w16cid:durableId="831868622">
    <w:abstractNumId w:val="80"/>
  </w:num>
  <w:num w:numId="60" w16cid:durableId="2090689161">
    <w:abstractNumId w:val="38"/>
  </w:num>
  <w:num w:numId="61" w16cid:durableId="1277173107">
    <w:abstractNumId w:val="115"/>
  </w:num>
  <w:num w:numId="62" w16cid:durableId="1670795147">
    <w:abstractNumId w:val="10"/>
  </w:num>
  <w:num w:numId="63" w16cid:durableId="1420710476">
    <w:abstractNumId w:val="62"/>
  </w:num>
  <w:num w:numId="64" w16cid:durableId="655763483">
    <w:abstractNumId w:val="8"/>
  </w:num>
  <w:num w:numId="65" w16cid:durableId="1714185002">
    <w:abstractNumId w:val="32"/>
  </w:num>
  <w:num w:numId="66" w16cid:durableId="1832983300">
    <w:abstractNumId w:val="86"/>
  </w:num>
  <w:num w:numId="67" w16cid:durableId="833573588">
    <w:abstractNumId w:val="99"/>
  </w:num>
  <w:num w:numId="68" w16cid:durableId="1825850630">
    <w:abstractNumId w:val="16"/>
  </w:num>
  <w:num w:numId="69" w16cid:durableId="1119840228">
    <w:abstractNumId w:val="93"/>
  </w:num>
  <w:num w:numId="70" w16cid:durableId="973871866">
    <w:abstractNumId w:val="19"/>
  </w:num>
  <w:num w:numId="71" w16cid:durableId="1479373245">
    <w:abstractNumId w:val="110"/>
  </w:num>
  <w:num w:numId="72" w16cid:durableId="217325530">
    <w:abstractNumId w:val="73"/>
  </w:num>
  <w:num w:numId="73" w16cid:durableId="2043748181">
    <w:abstractNumId w:val="5"/>
  </w:num>
  <w:num w:numId="74" w16cid:durableId="733508410">
    <w:abstractNumId w:val="42"/>
  </w:num>
  <w:num w:numId="75" w16cid:durableId="1339039579">
    <w:abstractNumId w:val="105"/>
  </w:num>
  <w:num w:numId="76" w16cid:durableId="634531162">
    <w:abstractNumId w:val="11"/>
  </w:num>
  <w:num w:numId="77" w16cid:durableId="1102535849">
    <w:abstractNumId w:val="21"/>
  </w:num>
  <w:num w:numId="78" w16cid:durableId="1451313830">
    <w:abstractNumId w:val="4"/>
  </w:num>
  <w:num w:numId="79" w16cid:durableId="604073688">
    <w:abstractNumId w:val="3"/>
  </w:num>
  <w:num w:numId="80" w16cid:durableId="2061132155">
    <w:abstractNumId w:val="78"/>
  </w:num>
  <w:num w:numId="81" w16cid:durableId="1115901246">
    <w:abstractNumId w:val="102"/>
  </w:num>
  <w:num w:numId="82" w16cid:durableId="337930428">
    <w:abstractNumId w:val="103"/>
  </w:num>
  <w:num w:numId="83" w16cid:durableId="1890721647">
    <w:abstractNumId w:val="66"/>
  </w:num>
  <w:num w:numId="84" w16cid:durableId="58746621">
    <w:abstractNumId w:val="107"/>
  </w:num>
  <w:num w:numId="85" w16cid:durableId="1851066332">
    <w:abstractNumId w:val="60"/>
  </w:num>
  <w:num w:numId="86" w16cid:durableId="1812478922">
    <w:abstractNumId w:val="114"/>
  </w:num>
  <w:num w:numId="87" w16cid:durableId="2086027347">
    <w:abstractNumId w:val="108"/>
  </w:num>
  <w:num w:numId="88" w16cid:durableId="1405908837">
    <w:abstractNumId w:val="55"/>
  </w:num>
  <w:num w:numId="89" w16cid:durableId="684598962">
    <w:abstractNumId w:val="33"/>
  </w:num>
  <w:num w:numId="90" w16cid:durableId="189924616">
    <w:abstractNumId w:val="57"/>
  </w:num>
  <w:num w:numId="91" w16cid:durableId="197815321">
    <w:abstractNumId w:val="71"/>
  </w:num>
  <w:num w:numId="92" w16cid:durableId="1462309341">
    <w:abstractNumId w:val="116"/>
  </w:num>
  <w:num w:numId="93" w16cid:durableId="558514861">
    <w:abstractNumId w:val="14"/>
  </w:num>
  <w:num w:numId="94" w16cid:durableId="1073742746">
    <w:abstractNumId w:val="77"/>
  </w:num>
  <w:num w:numId="95" w16cid:durableId="538249752">
    <w:abstractNumId w:val="84"/>
  </w:num>
  <w:num w:numId="96" w16cid:durableId="782186643">
    <w:abstractNumId w:val="15"/>
  </w:num>
  <w:num w:numId="97" w16cid:durableId="2129885732">
    <w:abstractNumId w:val="1"/>
  </w:num>
  <w:num w:numId="98" w16cid:durableId="961767869">
    <w:abstractNumId w:val="64"/>
  </w:num>
  <w:num w:numId="99" w16cid:durableId="1789154770">
    <w:abstractNumId w:val="29"/>
  </w:num>
  <w:num w:numId="100" w16cid:durableId="1584339949">
    <w:abstractNumId w:val="9"/>
  </w:num>
  <w:num w:numId="101" w16cid:durableId="1068915565">
    <w:abstractNumId w:val="24"/>
  </w:num>
  <w:num w:numId="102" w16cid:durableId="730541363">
    <w:abstractNumId w:val="39"/>
  </w:num>
  <w:num w:numId="103" w16cid:durableId="228734318">
    <w:abstractNumId w:val="120"/>
  </w:num>
  <w:num w:numId="104" w16cid:durableId="2018800892">
    <w:abstractNumId w:val="53"/>
  </w:num>
  <w:num w:numId="105" w16cid:durableId="799692132">
    <w:abstractNumId w:val="28"/>
  </w:num>
  <w:num w:numId="106" w16cid:durableId="781346074">
    <w:abstractNumId w:val="83"/>
  </w:num>
  <w:num w:numId="107" w16cid:durableId="1105344603">
    <w:abstractNumId w:val="43"/>
  </w:num>
  <w:num w:numId="108" w16cid:durableId="1880631466">
    <w:abstractNumId w:val="70"/>
  </w:num>
  <w:num w:numId="109" w16cid:durableId="539899119">
    <w:abstractNumId w:val="117"/>
  </w:num>
  <w:num w:numId="110" w16cid:durableId="1207180261">
    <w:abstractNumId w:val="100"/>
  </w:num>
  <w:num w:numId="111" w16cid:durableId="1118185448">
    <w:abstractNumId w:val="40"/>
  </w:num>
  <w:num w:numId="112" w16cid:durableId="1308514295">
    <w:abstractNumId w:val="88"/>
  </w:num>
  <w:num w:numId="113" w16cid:durableId="1097864477">
    <w:abstractNumId w:val="48"/>
  </w:num>
  <w:num w:numId="114" w16cid:durableId="548033726">
    <w:abstractNumId w:val="47"/>
  </w:num>
  <w:num w:numId="115" w16cid:durableId="1234008207">
    <w:abstractNumId w:val="89"/>
  </w:num>
  <w:num w:numId="116" w16cid:durableId="705519159">
    <w:abstractNumId w:val="59"/>
  </w:num>
  <w:num w:numId="117" w16cid:durableId="704643796">
    <w:abstractNumId w:val="30"/>
  </w:num>
  <w:num w:numId="118" w16cid:durableId="1639648328">
    <w:abstractNumId w:val="0"/>
  </w:num>
  <w:num w:numId="119" w16cid:durableId="405107402">
    <w:abstractNumId w:val="112"/>
  </w:num>
  <w:num w:numId="120" w16cid:durableId="1344278866">
    <w:abstractNumId w:val="92"/>
  </w:num>
  <w:num w:numId="121" w16cid:durableId="1625964704">
    <w:abstractNumId w:val="2"/>
  </w:num>
  <w:num w:numId="122" w16cid:durableId="997340419">
    <w:abstractNumId w:val="18"/>
  </w:num>
  <w:numIdMacAtCleanup w:val="1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wMTYxMbA0tzAwMbdQ0lEKTi0uzszPAykwqQUAZe9dTywAAAA="/>
  </w:docVars>
  <w:rsids>
    <w:rsidRoot w:val="006F03D9"/>
    <w:rsid w:val="0000099C"/>
    <w:rsid w:val="00001C5F"/>
    <w:rsid w:val="0000235E"/>
    <w:rsid w:val="00002AE0"/>
    <w:rsid w:val="000035AD"/>
    <w:rsid w:val="00003C86"/>
    <w:rsid w:val="000041BA"/>
    <w:rsid w:val="00004CCF"/>
    <w:rsid w:val="00006C32"/>
    <w:rsid w:val="000071FD"/>
    <w:rsid w:val="00007B25"/>
    <w:rsid w:val="00007B30"/>
    <w:rsid w:val="00007B75"/>
    <w:rsid w:val="00007B97"/>
    <w:rsid w:val="000135B3"/>
    <w:rsid w:val="0001441E"/>
    <w:rsid w:val="00014973"/>
    <w:rsid w:val="00015991"/>
    <w:rsid w:val="0001633F"/>
    <w:rsid w:val="00016B9C"/>
    <w:rsid w:val="00017B06"/>
    <w:rsid w:val="00017F06"/>
    <w:rsid w:val="0002057A"/>
    <w:rsid w:val="00020838"/>
    <w:rsid w:val="00021E45"/>
    <w:rsid w:val="000226DD"/>
    <w:rsid w:val="000234D0"/>
    <w:rsid w:val="00023552"/>
    <w:rsid w:val="0002401B"/>
    <w:rsid w:val="0002464E"/>
    <w:rsid w:val="0002537E"/>
    <w:rsid w:val="00025C37"/>
    <w:rsid w:val="000263B6"/>
    <w:rsid w:val="0002651C"/>
    <w:rsid w:val="000276A4"/>
    <w:rsid w:val="000279C0"/>
    <w:rsid w:val="00027D31"/>
    <w:rsid w:val="0003049B"/>
    <w:rsid w:val="00030B67"/>
    <w:rsid w:val="00030CDF"/>
    <w:rsid w:val="000311A7"/>
    <w:rsid w:val="0003120E"/>
    <w:rsid w:val="000315DD"/>
    <w:rsid w:val="0003236B"/>
    <w:rsid w:val="00032E99"/>
    <w:rsid w:val="00033539"/>
    <w:rsid w:val="00034300"/>
    <w:rsid w:val="000348CF"/>
    <w:rsid w:val="00034AA1"/>
    <w:rsid w:val="0003544F"/>
    <w:rsid w:val="000408E5"/>
    <w:rsid w:val="00041C51"/>
    <w:rsid w:val="000435C4"/>
    <w:rsid w:val="00043607"/>
    <w:rsid w:val="00043BCF"/>
    <w:rsid w:val="00043C1E"/>
    <w:rsid w:val="000444D3"/>
    <w:rsid w:val="00044793"/>
    <w:rsid w:val="00044DA6"/>
    <w:rsid w:val="00045697"/>
    <w:rsid w:val="0004DEED"/>
    <w:rsid w:val="00050264"/>
    <w:rsid w:val="000515AB"/>
    <w:rsid w:val="00051772"/>
    <w:rsid w:val="00051DB8"/>
    <w:rsid w:val="000524DF"/>
    <w:rsid w:val="000536AD"/>
    <w:rsid w:val="00053C49"/>
    <w:rsid w:val="00053EB4"/>
    <w:rsid w:val="0005537E"/>
    <w:rsid w:val="00055635"/>
    <w:rsid w:val="00056037"/>
    <w:rsid w:val="0005637C"/>
    <w:rsid w:val="00057D69"/>
    <w:rsid w:val="00057E09"/>
    <w:rsid w:val="00057F14"/>
    <w:rsid w:val="000605B5"/>
    <w:rsid w:val="000606F4"/>
    <w:rsid w:val="00061E6D"/>
    <w:rsid w:val="00061F73"/>
    <w:rsid w:val="000630E7"/>
    <w:rsid w:val="00063963"/>
    <w:rsid w:val="00063C59"/>
    <w:rsid w:val="00063D95"/>
    <w:rsid w:val="000646A9"/>
    <w:rsid w:val="00064EF4"/>
    <w:rsid w:val="000665B3"/>
    <w:rsid w:val="00066787"/>
    <w:rsid w:val="000668DD"/>
    <w:rsid w:val="00066C9E"/>
    <w:rsid w:val="0006788B"/>
    <w:rsid w:val="00067BAA"/>
    <w:rsid w:val="00067E05"/>
    <w:rsid w:val="00072A45"/>
    <w:rsid w:val="00075A39"/>
    <w:rsid w:val="00076227"/>
    <w:rsid w:val="00076298"/>
    <w:rsid w:val="0007717A"/>
    <w:rsid w:val="0007726E"/>
    <w:rsid w:val="00077E17"/>
    <w:rsid w:val="00080019"/>
    <w:rsid w:val="000801CA"/>
    <w:rsid w:val="00080AC4"/>
    <w:rsid w:val="000827DE"/>
    <w:rsid w:val="00082AB3"/>
    <w:rsid w:val="000831A8"/>
    <w:rsid w:val="00083B39"/>
    <w:rsid w:val="00084CC2"/>
    <w:rsid w:val="00084DA3"/>
    <w:rsid w:val="00084E4F"/>
    <w:rsid w:val="00085017"/>
    <w:rsid w:val="00085155"/>
    <w:rsid w:val="000851C8"/>
    <w:rsid w:val="0008536A"/>
    <w:rsid w:val="000867C4"/>
    <w:rsid w:val="00087114"/>
    <w:rsid w:val="00087566"/>
    <w:rsid w:val="000875CF"/>
    <w:rsid w:val="00090370"/>
    <w:rsid w:val="000903B1"/>
    <w:rsid w:val="00090549"/>
    <w:rsid w:val="000905B7"/>
    <w:rsid w:val="00090607"/>
    <w:rsid w:val="00090685"/>
    <w:rsid w:val="0009123B"/>
    <w:rsid w:val="00091BD5"/>
    <w:rsid w:val="00091F97"/>
    <w:rsid w:val="00092051"/>
    <w:rsid w:val="0009239E"/>
    <w:rsid w:val="000928D2"/>
    <w:rsid w:val="00092CF7"/>
    <w:rsid w:val="00092E08"/>
    <w:rsid w:val="00093B6E"/>
    <w:rsid w:val="00094418"/>
    <w:rsid w:val="000944B1"/>
    <w:rsid w:val="000944D4"/>
    <w:rsid w:val="0009482C"/>
    <w:rsid w:val="00094AEC"/>
    <w:rsid w:val="00096B0E"/>
    <w:rsid w:val="00097463"/>
    <w:rsid w:val="00097CB6"/>
    <w:rsid w:val="000A02A9"/>
    <w:rsid w:val="000A02B5"/>
    <w:rsid w:val="000A08A0"/>
    <w:rsid w:val="000A097B"/>
    <w:rsid w:val="000A17AB"/>
    <w:rsid w:val="000A1BE5"/>
    <w:rsid w:val="000A2DB8"/>
    <w:rsid w:val="000A3677"/>
    <w:rsid w:val="000A41B0"/>
    <w:rsid w:val="000A5112"/>
    <w:rsid w:val="000A530D"/>
    <w:rsid w:val="000A5D07"/>
    <w:rsid w:val="000A5EFD"/>
    <w:rsid w:val="000A6337"/>
    <w:rsid w:val="000A644B"/>
    <w:rsid w:val="000A6898"/>
    <w:rsid w:val="000A74AF"/>
    <w:rsid w:val="000A7561"/>
    <w:rsid w:val="000B012A"/>
    <w:rsid w:val="000B0A21"/>
    <w:rsid w:val="000B1146"/>
    <w:rsid w:val="000B2652"/>
    <w:rsid w:val="000B36FE"/>
    <w:rsid w:val="000B3DA3"/>
    <w:rsid w:val="000B4F53"/>
    <w:rsid w:val="000B5AF6"/>
    <w:rsid w:val="000B5FD3"/>
    <w:rsid w:val="000C036E"/>
    <w:rsid w:val="000C09ED"/>
    <w:rsid w:val="000C0DE4"/>
    <w:rsid w:val="000C16AC"/>
    <w:rsid w:val="000C23F2"/>
    <w:rsid w:val="000C268E"/>
    <w:rsid w:val="000C319D"/>
    <w:rsid w:val="000C40CF"/>
    <w:rsid w:val="000C436E"/>
    <w:rsid w:val="000C45C5"/>
    <w:rsid w:val="000C4873"/>
    <w:rsid w:val="000C4A4E"/>
    <w:rsid w:val="000C5024"/>
    <w:rsid w:val="000C5850"/>
    <w:rsid w:val="000C6389"/>
    <w:rsid w:val="000C6732"/>
    <w:rsid w:val="000C6A32"/>
    <w:rsid w:val="000C6D94"/>
    <w:rsid w:val="000C74E7"/>
    <w:rsid w:val="000C7CF8"/>
    <w:rsid w:val="000C7D77"/>
    <w:rsid w:val="000D1002"/>
    <w:rsid w:val="000D27FF"/>
    <w:rsid w:val="000D3FB0"/>
    <w:rsid w:val="000D4A66"/>
    <w:rsid w:val="000D4D16"/>
    <w:rsid w:val="000D558E"/>
    <w:rsid w:val="000D6D2B"/>
    <w:rsid w:val="000D704B"/>
    <w:rsid w:val="000D765C"/>
    <w:rsid w:val="000D7F37"/>
    <w:rsid w:val="000D7F8A"/>
    <w:rsid w:val="000E0141"/>
    <w:rsid w:val="000E032A"/>
    <w:rsid w:val="000E0997"/>
    <w:rsid w:val="000E0FBF"/>
    <w:rsid w:val="000E1064"/>
    <w:rsid w:val="000E1691"/>
    <w:rsid w:val="000E1B25"/>
    <w:rsid w:val="000E1E08"/>
    <w:rsid w:val="000E25CF"/>
    <w:rsid w:val="000E2BE0"/>
    <w:rsid w:val="000E2D78"/>
    <w:rsid w:val="000E69EA"/>
    <w:rsid w:val="000E73D7"/>
    <w:rsid w:val="000F0239"/>
    <w:rsid w:val="000F03D9"/>
    <w:rsid w:val="000F06AE"/>
    <w:rsid w:val="000F06B5"/>
    <w:rsid w:val="000F1CB0"/>
    <w:rsid w:val="000F308B"/>
    <w:rsid w:val="000F3668"/>
    <w:rsid w:val="000F4569"/>
    <w:rsid w:val="000F5C4E"/>
    <w:rsid w:val="000F6A93"/>
    <w:rsid w:val="000F71C2"/>
    <w:rsid w:val="0010128F"/>
    <w:rsid w:val="00101AB5"/>
    <w:rsid w:val="0010213F"/>
    <w:rsid w:val="001023B8"/>
    <w:rsid w:val="00102D71"/>
    <w:rsid w:val="00103A0D"/>
    <w:rsid w:val="00107E4C"/>
    <w:rsid w:val="00111DDE"/>
    <w:rsid w:val="0011295C"/>
    <w:rsid w:val="00112A72"/>
    <w:rsid w:val="00112DCD"/>
    <w:rsid w:val="001135D2"/>
    <w:rsid w:val="00114394"/>
    <w:rsid w:val="00114C87"/>
    <w:rsid w:val="0011544E"/>
    <w:rsid w:val="00116609"/>
    <w:rsid w:val="001166C3"/>
    <w:rsid w:val="00117584"/>
    <w:rsid w:val="00117BCF"/>
    <w:rsid w:val="00117EDA"/>
    <w:rsid w:val="0012041A"/>
    <w:rsid w:val="0012179B"/>
    <w:rsid w:val="00121D5F"/>
    <w:rsid w:val="00122DF6"/>
    <w:rsid w:val="00123C46"/>
    <w:rsid w:val="001243C3"/>
    <w:rsid w:val="00124E60"/>
    <w:rsid w:val="00125A60"/>
    <w:rsid w:val="001266A6"/>
    <w:rsid w:val="00127490"/>
    <w:rsid w:val="00127BD7"/>
    <w:rsid w:val="00127DC0"/>
    <w:rsid w:val="00130105"/>
    <w:rsid w:val="001301A1"/>
    <w:rsid w:val="00130221"/>
    <w:rsid w:val="0013035A"/>
    <w:rsid w:val="00130967"/>
    <w:rsid w:val="00130FB6"/>
    <w:rsid w:val="00131361"/>
    <w:rsid w:val="0013220A"/>
    <w:rsid w:val="00132E66"/>
    <w:rsid w:val="00133DA1"/>
    <w:rsid w:val="0013480D"/>
    <w:rsid w:val="00134E20"/>
    <w:rsid w:val="00135515"/>
    <w:rsid w:val="001356B7"/>
    <w:rsid w:val="00135D5B"/>
    <w:rsid w:val="00136632"/>
    <w:rsid w:val="00136D53"/>
    <w:rsid w:val="00140679"/>
    <w:rsid w:val="00143211"/>
    <w:rsid w:val="001432D5"/>
    <w:rsid w:val="00144C90"/>
    <w:rsid w:val="00145478"/>
    <w:rsid w:val="00145971"/>
    <w:rsid w:val="00146C67"/>
    <w:rsid w:val="001478A9"/>
    <w:rsid w:val="00147968"/>
    <w:rsid w:val="00150BB1"/>
    <w:rsid w:val="001516AA"/>
    <w:rsid w:val="00151CB4"/>
    <w:rsid w:val="00151CEF"/>
    <w:rsid w:val="0015200B"/>
    <w:rsid w:val="00152691"/>
    <w:rsid w:val="00153059"/>
    <w:rsid w:val="001534EC"/>
    <w:rsid w:val="0015372A"/>
    <w:rsid w:val="001538AC"/>
    <w:rsid w:val="00153D09"/>
    <w:rsid w:val="001540A7"/>
    <w:rsid w:val="0015445C"/>
    <w:rsid w:val="00154E1D"/>
    <w:rsid w:val="001550EF"/>
    <w:rsid w:val="001551C2"/>
    <w:rsid w:val="00155B02"/>
    <w:rsid w:val="00155E04"/>
    <w:rsid w:val="00156641"/>
    <w:rsid w:val="001566AE"/>
    <w:rsid w:val="00156C15"/>
    <w:rsid w:val="00157BC4"/>
    <w:rsid w:val="00160C7F"/>
    <w:rsid w:val="00160E01"/>
    <w:rsid w:val="00161209"/>
    <w:rsid w:val="001618F5"/>
    <w:rsid w:val="00161B7F"/>
    <w:rsid w:val="00162922"/>
    <w:rsid w:val="00162D72"/>
    <w:rsid w:val="0016351A"/>
    <w:rsid w:val="00163C98"/>
    <w:rsid w:val="00164367"/>
    <w:rsid w:val="00164669"/>
    <w:rsid w:val="00164867"/>
    <w:rsid w:val="00165B19"/>
    <w:rsid w:val="00165ECA"/>
    <w:rsid w:val="00166396"/>
    <w:rsid w:val="00166DE7"/>
    <w:rsid w:val="00166FDE"/>
    <w:rsid w:val="00167B69"/>
    <w:rsid w:val="0017018A"/>
    <w:rsid w:val="0017032E"/>
    <w:rsid w:val="0017042B"/>
    <w:rsid w:val="00170A97"/>
    <w:rsid w:val="00170B8E"/>
    <w:rsid w:val="00171822"/>
    <w:rsid w:val="001721F7"/>
    <w:rsid w:val="001748E4"/>
    <w:rsid w:val="00174B19"/>
    <w:rsid w:val="001752A9"/>
    <w:rsid w:val="001761E4"/>
    <w:rsid w:val="001762A4"/>
    <w:rsid w:val="001772D5"/>
    <w:rsid w:val="0017799D"/>
    <w:rsid w:val="00177E83"/>
    <w:rsid w:val="0017E850"/>
    <w:rsid w:val="001800A5"/>
    <w:rsid w:val="001808CD"/>
    <w:rsid w:val="00180A6F"/>
    <w:rsid w:val="00181700"/>
    <w:rsid w:val="001819D3"/>
    <w:rsid w:val="00181B31"/>
    <w:rsid w:val="00181B6D"/>
    <w:rsid w:val="0018309C"/>
    <w:rsid w:val="00183800"/>
    <w:rsid w:val="0018537C"/>
    <w:rsid w:val="00185559"/>
    <w:rsid w:val="001856B8"/>
    <w:rsid w:val="00185B3A"/>
    <w:rsid w:val="0018634E"/>
    <w:rsid w:val="001865D8"/>
    <w:rsid w:val="001865EB"/>
    <w:rsid w:val="00187592"/>
    <w:rsid w:val="001916D5"/>
    <w:rsid w:val="0019248F"/>
    <w:rsid w:val="00192A1D"/>
    <w:rsid w:val="0019333C"/>
    <w:rsid w:val="00193A1D"/>
    <w:rsid w:val="00194329"/>
    <w:rsid w:val="00194453"/>
    <w:rsid w:val="00196A9D"/>
    <w:rsid w:val="001970FB"/>
    <w:rsid w:val="001971C9"/>
    <w:rsid w:val="00197251"/>
    <w:rsid w:val="00197E38"/>
    <w:rsid w:val="001A047F"/>
    <w:rsid w:val="001A0604"/>
    <w:rsid w:val="001A1666"/>
    <w:rsid w:val="001A1EF5"/>
    <w:rsid w:val="001A20DD"/>
    <w:rsid w:val="001A2497"/>
    <w:rsid w:val="001A26B2"/>
    <w:rsid w:val="001A2AA3"/>
    <w:rsid w:val="001A2D07"/>
    <w:rsid w:val="001A3BD6"/>
    <w:rsid w:val="001A5DC6"/>
    <w:rsid w:val="001A6824"/>
    <w:rsid w:val="001A7C72"/>
    <w:rsid w:val="001B039F"/>
    <w:rsid w:val="001B04F3"/>
    <w:rsid w:val="001B08A2"/>
    <w:rsid w:val="001B10B4"/>
    <w:rsid w:val="001B2287"/>
    <w:rsid w:val="001B247F"/>
    <w:rsid w:val="001B2EDA"/>
    <w:rsid w:val="001B3651"/>
    <w:rsid w:val="001B3DCC"/>
    <w:rsid w:val="001B3E5E"/>
    <w:rsid w:val="001B48BB"/>
    <w:rsid w:val="001C004D"/>
    <w:rsid w:val="001C04BE"/>
    <w:rsid w:val="001C1980"/>
    <w:rsid w:val="001C1A5D"/>
    <w:rsid w:val="001C20DB"/>
    <w:rsid w:val="001C25EF"/>
    <w:rsid w:val="001C2749"/>
    <w:rsid w:val="001C2A38"/>
    <w:rsid w:val="001C3C68"/>
    <w:rsid w:val="001C4D43"/>
    <w:rsid w:val="001C514D"/>
    <w:rsid w:val="001C56AF"/>
    <w:rsid w:val="001C582A"/>
    <w:rsid w:val="001C63C8"/>
    <w:rsid w:val="001C6683"/>
    <w:rsid w:val="001C6E1F"/>
    <w:rsid w:val="001C7137"/>
    <w:rsid w:val="001C71C8"/>
    <w:rsid w:val="001C7589"/>
    <w:rsid w:val="001C7717"/>
    <w:rsid w:val="001D006F"/>
    <w:rsid w:val="001D0AC8"/>
    <w:rsid w:val="001D0BBF"/>
    <w:rsid w:val="001D232D"/>
    <w:rsid w:val="001D269F"/>
    <w:rsid w:val="001D3520"/>
    <w:rsid w:val="001D43A4"/>
    <w:rsid w:val="001D531D"/>
    <w:rsid w:val="001D5370"/>
    <w:rsid w:val="001D6B6A"/>
    <w:rsid w:val="001D726E"/>
    <w:rsid w:val="001D7C72"/>
    <w:rsid w:val="001E0504"/>
    <w:rsid w:val="001E1C2D"/>
    <w:rsid w:val="001E1F33"/>
    <w:rsid w:val="001E29B4"/>
    <w:rsid w:val="001E2BF2"/>
    <w:rsid w:val="001E37C7"/>
    <w:rsid w:val="001E3D30"/>
    <w:rsid w:val="001E407F"/>
    <w:rsid w:val="001E46DC"/>
    <w:rsid w:val="001E6C6E"/>
    <w:rsid w:val="001E7C35"/>
    <w:rsid w:val="001E7DDE"/>
    <w:rsid w:val="001F00CA"/>
    <w:rsid w:val="001F0BE2"/>
    <w:rsid w:val="001F1089"/>
    <w:rsid w:val="001F1F2C"/>
    <w:rsid w:val="001F2682"/>
    <w:rsid w:val="001F291A"/>
    <w:rsid w:val="001F2D1E"/>
    <w:rsid w:val="001F43DB"/>
    <w:rsid w:val="001F4521"/>
    <w:rsid w:val="001F481F"/>
    <w:rsid w:val="001F4B98"/>
    <w:rsid w:val="001F4CE9"/>
    <w:rsid w:val="001F5BFE"/>
    <w:rsid w:val="001F5E21"/>
    <w:rsid w:val="001F6734"/>
    <w:rsid w:val="001F6B83"/>
    <w:rsid w:val="001F6D6D"/>
    <w:rsid w:val="001F7051"/>
    <w:rsid w:val="00200048"/>
    <w:rsid w:val="00200A58"/>
    <w:rsid w:val="0020176B"/>
    <w:rsid w:val="00201DE6"/>
    <w:rsid w:val="00203282"/>
    <w:rsid w:val="00203788"/>
    <w:rsid w:val="00203B5A"/>
    <w:rsid w:val="0020489B"/>
    <w:rsid w:val="0020577A"/>
    <w:rsid w:val="0020723C"/>
    <w:rsid w:val="0021009F"/>
    <w:rsid w:val="002106B5"/>
    <w:rsid w:val="002108F1"/>
    <w:rsid w:val="00211B24"/>
    <w:rsid w:val="0021260A"/>
    <w:rsid w:val="002129EB"/>
    <w:rsid w:val="002131DF"/>
    <w:rsid w:val="002131F6"/>
    <w:rsid w:val="00213E13"/>
    <w:rsid w:val="00214316"/>
    <w:rsid w:val="00214B38"/>
    <w:rsid w:val="002153F6"/>
    <w:rsid w:val="0021614A"/>
    <w:rsid w:val="0021685C"/>
    <w:rsid w:val="00216D0E"/>
    <w:rsid w:val="0021706F"/>
    <w:rsid w:val="002178D4"/>
    <w:rsid w:val="002203AC"/>
    <w:rsid w:val="00220AD4"/>
    <w:rsid w:val="00220DCF"/>
    <w:rsid w:val="0022120B"/>
    <w:rsid w:val="00221CE5"/>
    <w:rsid w:val="00221D34"/>
    <w:rsid w:val="00222778"/>
    <w:rsid w:val="002229E9"/>
    <w:rsid w:val="00222A8A"/>
    <w:rsid w:val="0022328D"/>
    <w:rsid w:val="002233DD"/>
    <w:rsid w:val="00223A41"/>
    <w:rsid w:val="00223AB9"/>
    <w:rsid w:val="00224D57"/>
    <w:rsid w:val="00224D76"/>
    <w:rsid w:val="00224E9A"/>
    <w:rsid w:val="002260DB"/>
    <w:rsid w:val="002269D0"/>
    <w:rsid w:val="00226B8D"/>
    <w:rsid w:val="002271FF"/>
    <w:rsid w:val="002279E0"/>
    <w:rsid w:val="00230437"/>
    <w:rsid w:val="002307FC"/>
    <w:rsid w:val="00230CC0"/>
    <w:rsid w:val="002313F6"/>
    <w:rsid w:val="002331FC"/>
    <w:rsid w:val="002337A4"/>
    <w:rsid w:val="00233A8B"/>
    <w:rsid w:val="00235D01"/>
    <w:rsid w:val="0023608A"/>
    <w:rsid w:val="002403A0"/>
    <w:rsid w:val="00240BF2"/>
    <w:rsid w:val="00240E55"/>
    <w:rsid w:val="00240E6F"/>
    <w:rsid w:val="0024140E"/>
    <w:rsid w:val="00241469"/>
    <w:rsid w:val="002423E4"/>
    <w:rsid w:val="00242EA4"/>
    <w:rsid w:val="002435C4"/>
    <w:rsid w:val="00243888"/>
    <w:rsid w:val="00244546"/>
    <w:rsid w:val="0024454A"/>
    <w:rsid w:val="0024471D"/>
    <w:rsid w:val="00244ABF"/>
    <w:rsid w:val="00245222"/>
    <w:rsid w:val="002452B6"/>
    <w:rsid w:val="00245D0B"/>
    <w:rsid w:val="00245FA6"/>
    <w:rsid w:val="00250F4D"/>
    <w:rsid w:val="00251C16"/>
    <w:rsid w:val="00253EC3"/>
    <w:rsid w:val="00254285"/>
    <w:rsid w:val="002545B2"/>
    <w:rsid w:val="00254D02"/>
    <w:rsid w:val="00256589"/>
    <w:rsid w:val="00256E0C"/>
    <w:rsid w:val="00257D7D"/>
    <w:rsid w:val="00260656"/>
    <w:rsid w:val="00260739"/>
    <w:rsid w:val="00260DE4"/>
    <w:rsid w:val="00261083"/>
    <w:rsid w:val="002613B0"/>
    <w:rsid w:val="002614A6"/>
    <w:rsid w:val="00261EA2"/>
    <w:rsid w:val="002625CC"/>
    <w:rsid w:val="00262B4F"/>
    <w:rsid w:val="00263782"/>
    <w:rsid w:val="00263AFC"/>
    <w:rsid w:val="00263D5F"/>
    <w:rsid w:val="00263DCF"/>
    <w:rsid w:val="0026456D"/>
    <w:rsid w:val="00266039"/>
    <w:rsid w:val="00266CBF"/>
    <w:rsid w:val="00267363"/>
    <w:rsid w:val="00267F1D"/>
    <w:rsid w:val="00267F3F"/>
    <w:rsid w:val="00270F3B"/>
    <w:rsid w:val="0027102A"/>
    <w:rsid w:val="00271CE7"/>
    <w:rsid w:val="0027255B"/>
    <w:rsid w:val="00272A7F"/>
    <w:rsid w:val="00273AE2"/>
    <w:rsid w:val="00273F4E"/>
    <w:rsid w:val="0027408D"/>
    <w:rsid w:val="00274498"/>
    <w:rsid w:val="002746ED"/>
    <w:rsid w:val="00274A40"/>
    <w:rsid w:val="00276104"/>
    <w:rsid w:val="002767DD"/>
    <w:rsid w:val="00276A2E"/>
    <w:rsid w:val="00276BB4"/>
    <w:rsid w:val="00276FF8"/>
    <w:rsid w:val="00277B0C"/>
    <w:rsid w:val="00280FE2"/>
    <w:rsid w:val="00281CF8"/>
    <w:rsid w:val="00282CD0"/>
    <w:rsid w:val="00282D77"/>
    <w:rsid w:val="002835DC"/>
    <w:rsid w:val="00283788"/>
    <w:rsid w:val="002838C3"/>
    <w:rsid w:val="00283C34"/>
    <w:rsid w:val="00283DE9"/>
    <w:rsid w:val="00284D53"/>
    <w:rsid w:val="002862C0"/>
    <w:rsid w:val="00287473"/>
    <w:rsid w:val="00287602"/>
    <w:rsid w:val="002876DC"/>
    <w:rsid w:val="00290652"/>
    <w:rsid w:val="00292272"/>
    <w:rsid w:val="00292AAB"/>
    <w:rsid w:val="00292C9F"/>
    <w:rsid w:val="0029322C"/>
    <w:rsid w:val="00293569"/>
    <w:rsid w:val="002975D4"/>
    <w:rsid w:val="00297D19"/>
    <w:rsid w:val="00297D27"/>
    <w:rsid w:val="002A05F7"/>
    <w:rsid w:val="002A0FB9"/>
    <w:rsid w:val="002A159E"/>
    <w:rsid w:val="002A3111"/>
    <w:rsid w:val="002A4256"/>
    <w:rsid w:val="002A4757"/>
    <w:rsid w:val="002A4E07"/>
    <w:rsid w:val="002A5470"/>
    <w:rsid w:val="002A7BF8"/>
    <w:rsid w:val="002B0356"/>
    <w:rsid w:val="002B0DAA"/>
    <w:rsid w:val="002B0ED2"/>
    <w:rsid w:val="002B0F66"/>
    <w:rsid w:val="002B1909"/>
    <w:rsid w:val="002B1A7C"/>
    <w:rsid w:val="002B1E45"/>
    <w:rsid w:val="002B2638"/>
    <w:rsid w:val="002B2B27"/>
    <w:rsid w:val="002B355C"/>
    <w:rsid w:val="002B359A"/>
    <w:rsid w:val="002B4562"/>
    <w:rsid w:val="002B4D5D"/>
    <w:rsid w:val="002B6157"/>
    <w:rsid w:val="002B6221"/>
    <w:rsid w:val="002B7AB1"/>
    <w:rsid w:val="002C044A"/>
    <w:rsid w:val="002C06DB"/>
    <w:rsid w:val="002C0835"/>
    <w:rsid w:val="002C0A98"/>
    <w:rsid w:val="002C0E4A"/>
    <w:rsid w:val="002C10B5"/>
    <w:rsid w:val="002C14AB"/>
    <w:rsid w:val="002C177C"/>
    <w:rsid w:val="002C18ED"/>
    <w:rsid w:val="002C22F0"/>
    <w:rsid w:val="002C2502"/>
    <w:rsid w:val="002C259B"/>
    <w:rsid w:val="002C2881"/>
    <w:rsid w:val="002C36B8"/>
    <w:rsid w:val="002C3827"/>
    <w:rsid w:val="002C38CA"/>
    <w:rsid w:val="002C3A81"/>
    <w:rsid w:val="002C4579"/>
    <w:rsid w:val="002C485F"/>
    <w:rsid w:val="002C5C20"/>
    <w:rsid w:val="002C6C47"/>
    <w:rsid w:val="002C6DAC"/>
    <w:rsid w:val="002C770B"/>
    <w:rsid w:val="002C7829"/>
    <w:rsid w:val="002C7DD9"/>
    <w:rsid w:val="002D021E"/>
    <w:rsid w:val="002D0627"/>
    <w:rsid w:val="002D065B"/>
    <w:rsid w:val="002D0F31"/>
    <w:rsid w:val="002D1799"/>
    <w:rsid w:val="002D1C9E"/>
    <w:rsid w:val="002D2789"/>
    <w:rsid w:val="002D2F80"/>
    <w:rsid w:val="002D3AB5"/>
    <w:rsid w:val="002D42BC"/>
    <w:rsid w:val="002D50E6"/>
    <w:rsid w:val="002D5FC5"/>
    <w:rsid w:val="002D7C2B"/>
    <w:rsid w:val="002E0201"/>
    <w:rsid w:val="002E04BE"/>
    <w:rsid w:val="002E0598"/>
    <w:rsid w:val="002E0941"/>
    <w:rsid w:val="002E2485"/>
    <w:rsid w:val="002E2D23"/>
    <w:rsid w:val="002E32E9"/>
    <w:rsid w:val="002E3809"/>
    <w:rsid w:val="002E4206"/>
    <w:rsid w:val="002E51CB"/>
    <w:rsid w:val="002E5E19"/>
    <w:rsid w:val="002E7D66"/>
    <w:rsid w:val="002E7FE1"/>
    <w:rsid w:val="002F041D"/>
    <w:rsid w:val="002F0913"/>
    <w:rsid w:val="002F0DA9"/>
    <w:rsid w:val="002F1414"/>
    <w:rsid w:val="002F1610"/>
    <w:rsid w:val="002F275D"/>
    <w:rsid w:val="002F33D1"/>
    <w:rsid w:val="002F3754"/>
    <w:rsid w:val="002F3E14"/>
    <w:rsid w:val="002F48E9"/>
    <w:rsid w:val="002F5249"/>
    <w:rsid w:val="002F56A6"/>
    <w:rsid w:val="002F66BA"/>
    <w:rsid w:val="002F6D9B"/>
    <w:rsid w:val="002F795C"/>
    <w:rsid w:val="00300784"/>
    <w:rsid w:val="00300F3F"/>
    <w:rsid w:val="00301EE3"/>
    <w:rsid w:val="00301F64"/>
    <w:rsid w:val="0030232C"/>
    <w:rsid w:val="00302413"/>
    <w:rsid w:val="0030424C"/>
    <w:rsid w:val="003043AA"/>
    <w:rsid w:val="00305237"/>
    <w:rsid w:val="00305816"/>
    <w:rsid w:val="00305D52"/>
    <w:rsid w:val="00306229"/>
    <w:rsid w:val="0030647D"/>
    <w:rsid w:val="003068A1"/>
    <w:rsid w:val="0030745A"/>
    <w:rsid w:val="003077B3"/>
    <w:rsid w:val="00307C8D"/>
    <w:rsid w:val="00310B0F"/>
    <w:rsid w:val="00311061"/>
    <w:rsid w:val="003110D2"/>
    <w:rsid w:val="003121E2"/>
    <w:rsid w:val="0031280D"/>
    <w:rsid w:val="003128B8"/>
    <w:rsid w:val="003134BB"/>
    <w:rsid w:val="00313C56"/>
    <w:rsid w:val="0031483E"/>
    <w:rsid w:val="0031552A"/>
    <w:rsid w:val="0031591E"/>
    <w:rsid w:val="003164B7"/>
    <w:rsid w:val="00316F4E"/>
    <w:rsid w:val="0031770D"/>
    <w:rsid w:val="00317D9D"/>
    <w:rsid w:val="00320E45"/>
    <w:rsid w:val="00321158"/>
    <w:rsid w:val="003215F5"/>
    <w:rsid w:val="003233B9"/>
    <w:rsid w:val="00323BE2"/>
    <w:rsid w:val="003252AF"/>
    <w:rsid w:val="0032544C"/>
    <w:rsid w:val="00325656"/>
    <w:rsid w:val="0032581D"/>
    <w:rsid w:val="00325968"/>
    <w:rsid w:val="00326A1E"/>
    <w:rsid w:val="003270B8"/>
    <w:rsid w:val="00327FA6"/>
    <w:rsid w:val="00330506"/>
    <w:rsid w:val="00330679"/>
    <w:rsid w:val="00330A67"/>
    <w:rsid w:val="00330D41"/>
    <w:rsid w:val="0033185E"/>
    <w:rsid w:val="00331CE4"/>
    <w:rsid w:val="00333AB0"/>
    <w:rsid w:val="00333F0D"/>
    <w:rsid w:val="00333FE4"/>
    <w:rsid w:val="003349EB"/>
    <w:rsid w:val="00334D6D"/>
    <w:rsid w:val="00334E0F"/>
    <w:rsid w:val="00334EF5"/>
    <w:rsid w:val="00335802"/>
    <w:rsid w:val="00340E41"/>
    <w:rsid w:val="003422AD"/>
    <w:rsid w:val="003427DE"/>
    <w:rsid w:val="003435E0"/>
    <w:rsid w:val="00343D2D"/>
    <w:rsid w:val="003454FF"/>
    <w:rsid w:val="00347241"/>
    <w:rsid w:val="00347302"/>
    <w:rsid w:val="003502D8"/>
    <w:rsid w:val="00350F73"/>
    <w:rsid w:val="003510D0"/>
    <w:rsid w:val="00351ABB"/>
    <w:rsid w:val="00351C8D"/>
    <w:rsid w:val="00352E52"/>
    <w:rsid w:val="00353A09"/>
    <w:rsid w:val="00353FDA"/>
    <w:rsid w:val="003543A8"/>
    <w:rsid w:val="003547AE"/>
    <w:rsid w:val="00354C54"/>
    <w:rsid w:val="00354CEA"/>
    <w:rsid w:val="00354DA2"/>
    <w:rsid w:val="0035582E"/>
    <w:rsid w:val="00355BBA"/>
    <w:rsid w:val="00355F76"/>
    <w:rsid w:val="003560BE"/>
    <w:rsid w:val="00356571"/>
    <w:rsid w:val="003567A5"/>
    <w:rsid w:val="003572F2"/>
    <w:rsid w:val="00357DAB"/>
    <w:rsid w:val="003602D5"/>
    <w:rsid w:val="0036040F"/>
    <w:rsid w:val="003604D8"/>
    <w:rsid w:val="0036081D"/>
    <w:rsid w:val="003609E2"/>
    <w:rsid w:val="0036102B"/>
    <w:rsid w:val="00362092"/>
    <w:rsid w:val="00362A5C"/>
    <w:rsid w:val="00362EFA"/>
    <w:rsid w:val="00363D20"/>
    <w:rsid w:val="003648F9"/>
    <w:rsid w:val="00364AE4"/>
    <w:rsid w:val="0036557F"/>
    <w:rsid w:val="00365798"/>
    <w:rsid w:val="00365866"/>
    <w:rsid w:val="00367716"/>
    <w:rsid w:val="0036783A"/>
    <w:rsid w:val="003702DC"/>
    <w:rsid w:val="0037079B"/>
    <w:rsid w:val="00370CF0"/>
    <w:rsid w:val="00370EEA"/>
    <w:rsid w:val="003717E3"/>
    <w:rsid w:val="003724F8"/>
    <w:rsid w:val="003727B0"/>
    <w:rsid w:val="00373C67"/>
    <w:rsid w:val="00373E5E"/>
    <w:rsid w:val="0037578E"/>
    <w:rsid w:val="00375E00"/>
    <w:rsid w:val="0037671D"/>
    <w:rsid w:val="0037766C"/>
    <w:rsid w:val="003776EF"/>
    <w:rsid w:val="00380596"/>
    <w:rsid w:val="00380F3B"/>
    <w:rsid w:val="00381211"/>
    <w:rsid w:val="003813F1"/>
    <w:rsid w:val="00381661"/>
    <w:rsid w:val="00381B0A"/>
    <w:rsid w:val="003836F7"/>
    <w:rsid w:val="00383F1B"/>
    <w:rsid w:val="003843A3"/>
    <w:rsid w:val="003849BC"/>
    <w:rsid w:val="00384C1C"/>
    <w:rsid w:val="00384CE4"/>
    <w:rsid w:val="00384E80"/>
    <w:rsid w:val="0038525C"/>
    <w:rsid w:val="00385E67"/>
    <w:rsid w:val="003863D3"/>
    <w:rsid w:val="00386F44"/>
    <w:rsid w:val="003878DF"/>
    <w:rsid w:val="00390E80"/>
    <w:rsid w:val="00391BA8"/>
    <w:rsid w:val="00391EFF"/>
    <w:rsid w:val="00391F15"/>
    <w:rsid w:val="003925E9"/>
    <w:rsid w:val="00392624"/>
    <w:rsid w:val="00392A3E"/>
    <w:rsid w:val="00392C38"/>
    <w:rsid w:val="00393B07"/>
    <w:rsid w:val="00394103"/>
    <w:rsid w:val="00395854"/>
    <w:rsid w:val="00395975"/>
    <w:rsid w:val="003968F9"/>
    <w:rsid w:val="003975D5"/>
    <w:rsid w:val="003A021D"/>
    <w:rsid w:val="003A046C"/>
    <w:rsid w:val="003A0698"/>
    <w:rsid w:val="003A13FE"/>
    <w:rsid w:val="003A14FC"/>
    <w:rsid w:val="003A15CA"/>
    <w:rsid w:val="003A1729"/>
    <w:rsid w:val="003A2DDF"/>
    <w:rsid w:val="003A3094"/>
    <w:rsid w:val="003A38BF"/>
    <w:rsid w:val="003A3D24"/>
    <w:rsid w:val="003A41E4"/>
    <w:rsid w:val="003A48F5"/>
    <w:rsid w:val="003A4AD4"/>
    <w:rsid w:val="003A5C7C"/>
    <w:rsid w:val="003A6210"/>
    <w:rsid w:val="003A6268"/>
    <w:rsid w:val="003A6606"/>
    <w:rsid w:val="003A6CB5"/>
    <w:rsid w:val="003A70C9"/>
    <w:rsid w:val="003B070B"/>
    <w:rsid w:val="003B166D"/>
    <w:rsid w:val="003B2699"/>
    <w:rsid w:val="003B2754"/>
    <w:rsid w:val="003B3106"/>
    <w:rsid w:val="003B33FA"/>
    <w:rsid w:val="003B6028"/>
    <w:rsid w:val="003B643B"/>
    <w:rsid w:val="003C1A43"/>
    <w:rsid w:val="003C240A"/>
    <w:rsid w:val="003C24CA"/>
    <w:rsid w:val="003C257F"/>
    <w:rsid w:val="003C272D"/>
    <w:rsid w:val="003C349F"/>
    <w:rsid w:val="003C3632"/>
    <w:rsid w:val="003C378D"/>
    <w:rsid w:val="003C42D4"/>
    <w:rsid w:val="003C485F"/>
    <w:rsid w:val="003C4E25"/>
    <w:rsid w:val="003C4FC1"/>
    <w:rsid w:val="003C5412"/>
    <w:rsid w:val="003C6179"/>
    <w:rsid w:val="003C6428"/>
    <w:rsid w:val="003C64EB"/>
    <w:rsid w:val="003C7B87"/>
    <w:rsid w:val="003C7C35"/>
    <w:rsid w:val="003D076A"/>
    <w:rsid w:val="003D10B6"/>
    <w:rsid w:val="003D1FD4"/>
    <w:rsid w:val="003D2AB8"/>
    <w:rsid w:val="003D3CF5"/>
    <w:rsid w:val="003D4237"/>
    <w:rsid w:val="003D4258"/>
    <w:rsid w:val="003D44CF"/>
    <w:rsid w:val="003D54CF"/>
    <w:rsid w:val="003D5990"/>
    <w:rsid w:val="003D6954"/>
    <w:rsid w:val="003D6ABA"/>
    <w:rsid w:val="003D72E7"/>
    <w:rsid w:val="003D75BA"/>
    <w:rsid w:val="003D780B"/>
    <w:rsid w:val="003E0014"/>
    <w:rsid w:val="003E05DD"/>
    <w:rsid w:val="003E223E"/>
    <w:rsid w:val="003E2FDD"/>
    <w:rsid w:val="003E3CB3"/>
    <w:rsid w:val="003E4A91"/>
    <w:rsid w:val="003E4AA2"/>
    <w:rsid w:val="003E54AE"/>
    <w:rsid w:val="003E5667"/>
    <w:rsid w:val="003E5FC9"/>
    <w:rsid w:val="003E683E"/>
    <w:rsid w:val="003E69C3"/>
    <w:rsid w:val="003E6E52"/>
    <w:rsid w:val="003F05FB"/>
    <w:rsid w:val="003F1B09"/>
    <w:rsid w:val="003F1F80"/>
    <w:rsid w:val="003F369E"/>
    <w:rsid w:val="003F460C"/>
    <w:rsid w:val="003F4CCB"/>
    <w:rsid w:val="003F5EAF"/>
    <w:rsid w:val="003F6361"/>
    <w:rsid w:val="003F685F"/>
    <w:rsid w:val="003F7292"/>
    <w:rsid w:val="00400011"/>
    <w:rsid w:val="0040068A"/>
    <w:rsid w:val="00401B24"/>
    <w:rsid w:val="004024E3"/>
    <w:rsid w:val="00403981"/>
    <w:rsid w:val="0040399E"/>
    <w:rsid w:val="00403F3F"/>
    <w:rsid w:val="0040401C"/>
    <w:rsid w:val="0040455D"/>
    <w:rsid w:val="004052D1"/>
    <w:rsid w:val="00405440"/>
    <w:rsid w:val="004054FC"/>
    <w:rsid w:val="00406D56"/>
    <w:rsid w:val="00406F02"/>
    <w:rsid w:val="00410146"/>
    <w:rsid w:val="004105DF"/>
    <w:rsid w:val="00410ED9"/>
    <w:rsid w:val="00411277"/>
    <w:rsid w:val="0041136B"/>
    <w:rsid w:val="0041240D"/>
    <w:rsid w:val="004129F4"/>
    <w:rsid w:val="00412B43"/>
    <w:rsid w:val="00412E49"/>
    <w:rsid w:val="00412FB7"/>
    <w:rsid w:val="00413072"/>
    <w:rsid w:val="0041450C"/>
    <w:rsid w:val="004158EC"/>
    <w:rsid w:val="00415CAB"/>
    <w:rsid w:val="00416887"/>
    <w:rsid w:val="00416FD1"/>
    <w:rsid w:val="004171BE"/>
    <w:rsid w:val="00417C56"/>
    <w:rsid w:val="00417C9A"/>
    <w:rsid w:val="00417E36"/>
    <w:rsid w:val="00420F4C"/>
    <w:rsid w:val="00420FB5"/>
    <w:rsid w:val="0042174B"/>
    <w:rsid w:val="004217EE"/>
    <w:rsid w:val="00421B07"/>
    <w:rsid w:val="00421EAA"/>
    <w:rsid w:val="00422952"/>
    <w:rsid w:val="00422BC7"/>
    <w:rsid w:val="00422D22"/>
    <w:rsid w:val="004234E8"/>
    <w:rsid w:val="00424003"/>
    <w:rsid w:val="00424FEC"/>
    <w:rsid w:val="00425579"/>
    <w:rsid w:val="00425DEA"/>
    <w:rsid w:val="00426AD3"/>
    <w:rsid w:val="0042740B"/>
    <w:rsid w:val="004302E1"/>
    <w:rsid w:val="0043129B"/>
    <w:rsid w:val="0043131D"/>
    <w:rsid w:val="00431B57"/>
    <w:rsid w:val="00431C1F"/>
    <w:rsid w:val="00431D6D"/>
    <w:rsid w:val="00431F18"/>
    <w:rsid w:val="00432199"/>
    <w:rsid w:val="0043256F"/>
    <w:rsid w:val="004329CC"/>
    <w:rsid w:val="00432B9D"/>
    <w:rsid w:val="00432FDE"/>
    <w:rsid w:val="00433811"/>
    <w:rsid w:val="00434068"/>
    <w:rsid w:val="00435BFF"/>
    <w:rsid w:val="0043682C"/>
    <w:rsid w:val="00436920"/>
    <w:rsid w:val="00436CF6"/>
    <w:rsid w:val="0043729E"/>
    <w:rsid w:val="00437BD4"/>
    <w:rsid w:val="00437FF2"/>
    <w:rsid w:val="00441E4B"/>
    <w:rsid w:val="004420CB"/>
    <w:rsid w:val="00442B0E"/>
    <w:rsid w:val="00442EBE"/>
    <w:rsid w:val="004434C7"/>
    <w:rsid w:val="004436B0"/>
    <w:rsid w:val="00445C41"/>
    <w:rsid w:val="004465D2"/>
    <w:rsid w:val="00447198"/>
    <w:rsid w:val="00447E6E"/>
    <w:rsid w:val="00451CF7"/>
    <w:rsid w:val="00452299"/>
    <w:rsid w:val="00453E76"/>
    <w:rsid w:val="00454229"/>
    <w:rsid w:val="004558DB"/>
    <w:rsid w:val="00455A36"/>
    <w:rsid w:val="0045738D"/>
    <w:rsid w:val="00457D1C"/>
    <w:rsid w:val="00460005"/>
    <w:rsid w:val="004604B5"/>
    <w:rsid w:val="0046066F"/>
    <w:rsid w:val="00460F32"/>
    <w:rsid w:val="00462200"/>
    <w:rsid w:val="0046262B"/>
    <w:rsid w:val="00462968"/>
    <w:rsid w:val="00462B43"/>
    <w:rsid w:val="00462C67"/>
    <w:rsid w:val="004632FB"/>
    <w:rsid w:val="0046366F"/>
    <w:rsid w:val="00464B0C"/>
    <w:rsid w:val="00464DDE"/>
    <w:rsid w:val="00465302"/>
    <w:rsid w:val="004658BB"/>
    <w:rsid w:val="00466AAC"/>
    <w:rsid w:val="00466BF1"/>
    <w:rsid w:val="00466F13"/>
    <w:rsid w:val="00470276"/>
    <w:rsid w:val="00470318"/>
    <w:rsid w:val="0047032F"/>
    <w:rsid w:val="00470A9E"/>
    <w:rsid w:val="004715D2"/>
    <w:rsid w:val="004718EE"/>
    <w:rsid w:val="00471965"/>
    <w:rsid w:val="0047289A"/>
    <w:rsid w:val="0047295B"/>
    <w:rsid w:val="00473DFD"/>
    <w:rsid w:val="00474094"/>
    <w:rsid w:val="00474277"/>
    <w:rsid w:val="0047466F"/>
    <w:rsid w:val="00474A3C"/>
    <w:rsid w:val="00475809"/>
    <w:rsid w:val="0047603A"/>
    <w:rsid w:val="004761CC"/>
    <w:rsid w:val="0047699B"/>
    <w:rsid w:val="00476A16"/>
    <w:rsid w:val="00476E35"/>
    <w:rsid w:val="00477876"/>
    <w:rsid w:val="00477EEF"/>
    <w:rsid w:val="00481D3C"/>
    <w:rsid w:val="00482108"/>
    <w:rsid w:val="00482343"/>
    <w:rsid w:val="00482461"/>
    <w:rsid w:val="004838A4"/>
    <w:rsid w:val="0048396D"/>
    <w:rsid w:val="00483A0B"/>
    <w:rsid w:val="00483A40"/>
    <w:rsid w:val="00484167"/>
    <w:rsid w:val="00484398"/>
    <w:rsid w:val="0048545F"/>
    <w:rsid w:val="00485BFE"/>
    <w:rsid w:val="00486042"/>
    <w:rsid w:val="0048621B"/>
    <w:rsid w:val="0048659C"/>
    <w:rsid w:val="004865B1"/>
    <w:rsid w:val="004874AB"/>
    <w:rsid w:val="004877FD"/>
    <w:rsid w:val="00490AEC"/>
    <w:rsid w:val="00490D7B"/>
    <w:rsid w:val="00490DEE"/>
    <w:rsid w:val="0049127C"/>
    <w:rsid w:val="004912AE"/>
    <w:rsid w:val="00491D3D"/>
    <w:rsid w:val="004936C2"/>
    <w:rsid w:val="00493D9A"/>
    <w:rsid w:val="00493F8D"/>
    <w:rsid w:val="00494B2B"/>
    <w:rsid w:val="00494CAD"/>
    <w:rsid w:val="00495480"/>
    <w:rsid w:val="00495BDB"/>
    <w:rsid w:val="00496C65"/>
    <w:rsid w:val="00497112"/>
    <w:rsid w:val="004974A8"/>
    <w:rsid w:val="00497B82"/>
    <w:rsid w:val="00497DFD"/>
    <w:rsid w:val="004A013D"/>
    <w:rsid w:val="004A06A0"/>
    <w:rsid w:val="004A188B"/>
    <w:rsid w:val="004A1BEC"/>
    <w:rsid w:val="004A1E0C"/>
    <w:rsid w:val="004A3E4A"/>
    <w:rsid w:val="004A5F78"/>
    <w:rsid w:val="004A630A"/>
    <w:rsid w:val="004A67C3"/>
    <w:rsid w:val="004A6BA5"/>
    <w:rsid w:val="004A794E"/>
    <w:rsid w:val="004B00FE"/>
    <w:rsid w:val="004B1391"/>
    <w:rsid w:val="004B18FF"/>
    <w:rsid w:val="004B24EA"/>
    <w:rsid w:val="004B2CC4"/>
    <w:rsid w:val="004B38B8"/>
    <w:rsid w:val="004B4F48"/>
    <w:rsid w:val="004B5245"/>
    <w:rsid w:val="004B5A22"/>
    <w:rsid w:val="004B6F01"/>
    <w:rsid w:val="004B7C70"/>
    <w:rsid w:val="004B7EA3"/>
    <w:rsid w:val="004C0354"/>
    <w:rsid w:val="004C08C0"/>
    <w:rsid w:val="004C0BA5"/>
    <w:rsid w:val="004C0D5A"/>
    <w:rsid w:val="004C1006"/>
    <w:rsid w:val="004C1999"/>
    <w:rsid w:val="004C24C9"/>
    <w:rsid w:val="004C2DBB"/>
    <w:rsid w:val="004C394D"/>
    <w:rsid w:val="004C51CF"/>
    <w:rsid w:val="004C565E"/>
    <w:rsid w:val="004C57E6"/>
    <w:rsid w:val="004C5ACE"/>
    <w:rsid w:val="004C619C"/>
    <w:rsid w:val="004C7545"/>
    <w:rsid w:val="004C7620"/>
    <w:rsid w:val="004D11B8"/>
    <w:rsid w:val="004D1674"/>
    <w:rsid w:val="004D175A"/>
    <w:rsid w:val="004D217A"/>
    <w:rsid w:val="004D2336"/>
    <w:rsid w:val="004D26A8"/>
    <w:rsid w:val="004D2D3A"/>
    <w:rsid w:val="004D32C4"/>
    <w:rsid w:val="004D3661"/>
    <w:rsid w:val="004D43F3"/>
    <w:rsid w:val="004D44E3"/>
    <w:rsid w:val="004D48F6"/>
    <w:rsid w:val="004D4EB0"/>
    <w:rsid w:val="004D542E"/>
    <w:rsid w:val="004D6ECF"/>
    <w:rsid w:val="004D776A"/>
    <w:rsid w:val="004D7AFB"/>
    <w:rsid w:val="004E10C9"/>
    <w:rsid w:val="004E1489"/>
    <w:rsid w:val="004E18F9"/>
    <w:rsid w:val="004E278D"/>
    <w:rsid w:val="004E33A2"/>
    <w:rsid w:val="004E36A1"/>
    <w:rsid w:val="004E47B4"/>
    <w:rsid w:val="004E5AE5"/>
    <w:rsid w:val="004E6157"/>
    <w:rsid w:val="004E6479"/>
    <w:rsid w:val="004F1273"/>
    <w:rsid w:val="004F3EC0"/>
    <w:rsid w:val="004F4398"/>
    <w:rsid w:val="004F474C"/>
    <w:rsid w:val="004F48B4"/>
    <w:rsid w:val="004F4C0D"/>
    <w:rsid w:val="004F505D"/>
    <w:rsid w:val="004F59C1"/>
    <w:rsid w:val="004F5F85"/>
    <w:rsid w:val="004F6668"/>
    <w:rsid w:val="004F6CB8"/>
    <w:rsid w:val="004F6F12"/>
    <w:rsid w:val="004F7654"/>
    <w:rsid w:val="004F7675"/>
    <w:rsid w:val="004F7704"/>
    <w:rsid w:val="004F7D76"/>
    <w:rsid w:val="004F7F3F"/>
    <w:rsid w:val="0050016A"/>
    <w:rsid w:val="005006C2"/>
    <w:rsid w:val="00501756"/>
    <w:rsid w:val="005019B6"/>
    <w:rsid w:val="00502E77"/>
    <w:rsid w:val="00502F66"/>
    <w:rsid w:val="00504757"/>
    <w:rsid w:val="0050634E"/>
    <w:rsid w:val="005101AD"/>
    <w:rsid w:val="005105E0"/>
    <w:rsid w:val="0051088C"/>
    <w:rsid w:val="00510A01"/>
    <w:rsid w:val="00510AD2"/>
    <w:rsid w:val="005115DD"/>
    <w:rsid w:val="00511A63"/>
    <w:rsid w:val="00513D1F"/>
    <w:rsid w:val="0051402E"/>
    <w:rsid w:val="005158AC"/>
    <w:rsid w:val="00515A78"/>
    <w:rsid w:val="00515EEE"/>
    <w:rsid w:val="005166D2"/>
    <w:rsid w:val="00516AED"/>
    <w:rsid w:val="00516E8B"/>
    <w:rsid w:val="005171B4"/>
    <w:rsid w:val="0052020F"/>
    <w:rsid w:val="00520251"/>
    <w:rsid w:val="00521691"/>
    <w:rsid w:val="00521B19"/>
    <w:rsid w:val="00521E64"/>
    <w:rsid w:val="00521EEB"/>
    <w:rsid w:val="0052314E"/>
    <w:rsid w:val="005231A4"/>
    <w:rsid w:val="005238EA"/>
    <w:rsid w:val="005239EF"/>
    <w:rsid w:val="00523A7E"/>
    <w:rsid w:val="00524F66"/>
    <w:rsid w:val="005268D2"/>
    <w:rsid w:val="005278BD"/>
    <w:rsid w:val="00527CEA"/>
    <w:rsid w:val="0053078B"/>
    <w:rsid w:val="0053115D"/>
    <w:rsid w:val="005311E8"/>
    <w:rsid w:val="00531691"/>
    <w:rsid w:val="005320A2"/>
    <w:rsid w:val="00532E0C"/>
    <w:rsid w:val="00533E1D"/>
    <w:rsid w:val="00534D23"/>
    <w:rsid w:val="00535421"/>
    <w:rsid w:val="005356F3"/>
    <w:rsid w:val="0053581F"/>
    <w:rsid w:val="005358C7"/>
    <w:rsid w:val="0053616A"/>
    <w:rsid w:val="005374A5"/>
    <w:rsid w:val="0053780D"/>
    <w:rsid w:val="00537D43"/>
    <w:rsid w:val="0054002C"/>
    <w:rsid w:val="005404D7"/>
    <w:rsid w:val="00541A71"/>
    <w:rsid w:val="00541C28"/>
    <w:rsid w:val="00541CA0"/>
    <w:rsid w:val="00542DE9"/>
    <w:rsid w:val="00543D56"/>
    <w:rsid w:val="005453D9"/>
    <w:rsid w:val="005455A8"/>
    <w:rsid w:val="00545C50"/>
    <w:rsid w:val="0054607F"/>
    <w:rsid w:val="005475A9"/>
    <w:rsid w:val="00547809"/>
    <w:rsid w:val="005501A0"/>
    <w:rsid w:val="00550449"/>
    <w:rsid w:val="00551D0D"/>
    <w:rsid w:val="0055220A"/>
    <w:rsid w:val="00552FC2"/>
    <w:rsid w:val="00552FEB"/>
    <w:rsid w:val="005534B5"/>
    <w:rsid w:val="005536CE"/>
    <w:rsid w:val="0055413E"/>
    <w:rsid w:val="00555616"/>
    <w:rsid w:val="00556F01"/>
    <w:rsid w:val="00557CF7"/>
    <w:rsid w:val="0056020A"/>
    <w:rsid w:val="0056082B"/>
    <w:rsid w:val="00560FCC"/>
    <w:rsid w:val="005619C3"/>
    <w:rsid w:val="0056232B"/>
    <w:rsid w:val="0056295D"/>
    <w:rsid w:val="00563FAC"/>
    <w:rsid w:val="00564774"/>
    <w:rsid w:val="00566F02"/>
    <w:rsid w:val="00566F5B"/>
    <w:rsid w:val="00567DEA"/>
    <w:rsid w:val="005709DB"/>
    <w:rsid w:val="00570A94"/>
    <w:rsid w:val="00570D33"/>
    <w:rsid w:val="005711B6"/>
    <w:rsid w:val="00572416"/>
    <w:rsid w:val="00573627"/>
    <w:rsid w:val="0057395F"/>
    <w:rsid w:val="00574330"/>
    <w:rsid w:val="00575BBA"/>
    <w:rsid w:val="00575E8B"/>
    <w:rsid w:val="005767E3"/>
    <w:rsid w:val="005776E0"/>
    <w:rsid w:val="00577C57"/>
    <w:rsid w:val="00577FBC"/>
    <w:rsid w:val="005800F7"/>
    <w:rsid w:val="00581485"/>
    <w:rsid w:val="00582A80"/>
    <w:rsid w:val="0058332B"/>
    <w:rsid w:val="0058557A"/>
    <w:rsid w:val="0058592E"/>
    <w:rsid w:val="00585BD4"/>
    <w:rsid w:val="005861D8"/>
    <w:rsid w:val="00586845"/>
    <w:rsid w:val="00586F35"/>
    <w:rsid w:val="0058728A"/>
    <w:rsid w:val="00587E48"/>
    <w:rsid w:val="00590F94"/>
    <w:rsid w:val="00591CD1"/>
    <w:rsid w:val="00592BA6"/>
    <w:rsid w:val="00592D3E"/>
    <w:rsid w:val="0059382A"/>
    <w:rsid w:val="0059431E"/>
    <w:rsid w:val="00594352"/>
    <w:rsid w:val="00595483"/>
    <w:rsid w:val="00595D77"/>
    <w:rsid w:val="0059621F"/>
    <w:rsid w:val="005963A2"/>
    <w:rsid w:val="00597473"/>
    <w:rsid w:val="00597F18"/>
    <w:rsid w:val="005A0024"/>
    <w:rsid w:val="005A01B9"/>
    <w:rsid w:val="005A01DD"/>
    <w:rsid w:val="005A0FEC"/>
    <w:rsid w:val="005A10DD"/>
    <w:rsid w:val="005A1C6C"/>
    <w:rsid w:val="005A25BA"/>
    <w:rsid w:val="005A379B"/>
    <w:rsid w:val="005A3C56"/>
    <w:rsid w:val="005A3F8C"/>
    <w:rsid w:val="005A5096"/>
    <w:rsid w:val="005A587B"/>
    <w:rsid w:val="005A5A36"/>
    <w:rsid w:val="005A60F9"/>
    <w:rsid w:val="005A6599"/>
    <w:rsid w:val="005A69B4"/>
    <w:rsid w:val="005A6CD9"/>
    <w:rsid w:val="005A7088"/>
    <w:rsid w:val="005A7C81"/>
    <w:rsid w:val="005B09C7"/>
    <w:rsid w:val="005B1654"/>
    <w:rsid w:val="005B191F"/>
    <w:rsid w:val="005B1AF8"/>
    <w:rsid w:val="005B1B65"/>
    <w:rsid w:val="005B2EB3"/>
    <w:rsid w:val="005B3688"/>
    <w:rsid w:val="005B4D9D"/>
    <w:rsid w:val="005B4ECE"/>
    <w:rsid w:val="005B6D54"/>
    <w:rsid w:val="005B6E4D"/>
    <w:rsid w:val="005B7DC9"/>
    <w:rsid w:val="005B7F73"/>
    <w:rsid w:val="005C2269"/>
    <w:rsid w:val="005C2A3A"/>
    <w:rsid w:val="005C2B6A"/>
    <w:rsid w:val="005C3515"/>
    <w:rsid w:val="005C370B"/>
    <w:rsid w:val="005C3BCE"/>
    <w:rsid w:val="005C4B6E"/>
    <w:rsid w:val="005C6CA3"/>
    <w:rsid w:val="005C7CE4"/>
    <w:rsid w:val="005C7D4D"/>
    <w:rsid w:val="005D1AC0"/>
    <w:rsid w:val="005D331B"/>
    <w:rsid w:val="005D3532"/>
    <w:rsid w:val="005D3DB6"/>
    <w:rsid w:val="005D4E65"/>
    <w:rsid w:val="005D5CCF"/>
    <w:rsid w:val="005D6B98"/>
    <w:rsid w:val="005D71A7"/>
    <w:rsid w:val="005D729F"/>
    <w:rsid w:val="005D74D9"/>
    <w:rsid w:val="005D7662"/>
    <w:rsid w:val="005D76F3"/>
    <w:rsid w:val="005D79E0"/>
    <w:rsid w:val="005E0BD0"/>
    <w:rsid w:val="005E1262"/>
    <w:rsid w:val="005E1BDF"/>
    <w:rsid w:val="005E20DD"/>
    <w:rsid w:val="005E2553"/>
    <w:rsid w:val="005E4BC9"/>
    <w:rsid w:val="005E4CD8"/>
    <w:rsid w:val="005E56A1"/>
    <w:rsid w:val="005E581E"/>
    <w:rsid w:val="005E667A"/>
    <w:rsid w:val="005E6DDF"/>
    <w:rsid w:val="005F0498"/>
    <w:rsid w:val="005F0E65"/>
    <w:rsid w:val="005F2615"/>
    <w:rsid w:val="005F38D5"/>
    <w:rsid w:val="005F3AA3"/>
    <w:rsid w:val="005F448D"/>
    <w:rsid w:val="006004F9"/>
    <w:rsid w:val="00600590"/>
    <w:rsid w:val="00600767"/>
    <w:rsid w:val="006021B6"/>
    <w:rsid w:val="00602621"/>
    <w:rsid w:val="00603A3C"/>
    <w:rsid w:val="00604761"/>
    <w:rsid w:val="006053D5"/>
    <w:rsid w:val="00605AD1"/>
    <w:rsid w:val="00606BE4"/>
    <w:rsid w:val="00606F1F"/>
    <w:rsid w:val="006072F0"/>
    <w:rsid w:val="00607300"/>
    <w:rsid w:val="0061016F"/>
    <w:rsid w:val="00610C38"/>
    <w:rsid w:val="00610C40"/>
    <w:rsid w:val="0061201C"/>
    <w:rsid w:val="006130EF"/>
    <w:rsid w:val="0061337F"/>
    <w:rsid w:val="0061374F"/>
    <w:rsid w:val="0061395B"/>
    <w:rsid w:val="00613AB1"/>
    <w:rsid w:val="00614834"/>
    <w:rsid w:val="006151A9"/>
    <w:rsid w:val="00615E1A"/>
    <w:rsid w:val="0061610F"/>
    <w:rsid w:val="00616347"/>
    <w:rsid w:val="00616770"/>
    <w:rsid w:val="0061692E"/>
    <w:rsid w:val="00616BEE"/>
    <w:rsid w:val="00616D7A"/>
    <w:rsid w:val="00617534"/>
    <w:rsid w:val="0061767A"/>
    <w:rsid w:val="00617E60"/>
    <w:rsid w:val="00620EF4"/>
    <w:rsid w:val="006211AB"/>
    <w:rsid w:val="00621AF9"/>
    <w:rsid w:val="00622D6F"/>
    <w:rsid w:val="0062309A"/>
    <w:rsid w:val="00623CA3"/>
    <w:rsid w:val="006243EF"/>
    <w:rsid w:val="00625085"/>
    <w:rsid w:val="00625647"/>
    <w:rsid w:val="006257EE"/>
    <w:rsid w:val="00625A57"/>
    <w:rsid w:val="00625C13"/>
    <w:rsid w:val="006262CF"/>
    <w:rsid w:val="00626659"/>
    <w:rsid w:val="0062730A"/>
    <w:rsid w:val="006279B1"/>
    <w:rsid w:val="00627CCA"/>
    <w:rsid w:val="0063075D"/>
    <w:rsid w:val="00630854"/>
    <w:rsid w:val="006319D2"/>
    <w:rsid w:val="006329E8"/>
    <w:rsid w:val="00632CDC"/>
    <w:rsid w:val="00632E1E"/>
    <w:rsid w:val="0063438F"/>
    <w:rsid w:val="0063461C"/>
    <w:rsid w:val="006353FB"/>
    <w:rsid w:val="00635E97"/>
    <w:rsid w:val="00636EDA"/>
    <w:rsid w:val="006377A2"/>
    <w:rsid w:val="0063784C"/>
    <w:rsid w:val="00637B72"/>
    <w:rsid w:val="00637FE2"/>
    <w:rsid w:val="0064025C"/>
    <w:rsid w:val="00640CF9"/>
    <w:rsid w:val="00640EBB"/>
    <w:rsid w:val="00641AC4"/>
    <w:rsid w:val="006421C0"/>
    <w:rsid w:val="00642881"/>
    <w:rsid w:val="00642CD4"/>
    <w:rsid w:val="006434AA"/>
    <w:rsid w:val="006435CB"/>
    <w:rsid w:val="0064397D"/>
    <w:rsid w:val="00643A11"/>
    <w:rsid w:val="0064401A"/>
    <w:rsid w:val="0064459E"/>
    <w:rsid w:val="00645714"/>
    <w:rsid w:val="006457E5"/>
    <w:rsid w:val="006459F2"/>
    <w:rsid w:val="00645C38"/>
    <w:rsid w:val="00645F80"/>
    <w:rsid w:val="00647C79"/>
    <w:rsid w:val="006506D2"/>
    <w:rsid w:val="00650951"/>
    <w:rsid w:val="00652764"/>
    <w:rsid w:val="00652AAF"/>
    <w:rsid w:val="0065343B"/>
    <w:rsid w:val="00654C49"/>
    <w:rsid w:val="00654EFE"/>
    <w:rsid w:val="0065588C"/>
    <w:rsid w:val="00655EC0"/>
    <w:rsid w:val="006561C4"/>
    <w:rsid w:val="00657096"/>
    <w:rsid w:val="00657819"/>
    <w:rsid w:val="00657892"/>
    <w:rsid w:val="00660A69"/>
    <w:rsid w:val="006615D4"/>
    <w:rsid w:val="0066186E"/>
    <w:rsid w:val="00661B78"/>
    <w:rsid w:val="00661DF3"/>
    <w:rsid w:val="00661EDD"/>
    <w:rsid w:val="00662F52"/>
    <w:rsid w:val="006640BF"/>
    <w:rsid w:val="00664183"/>
    <w:rsid w:val="006651AA"/>
    <w:rsid w:val="00665415"/>
    <w:rsid w:val="006655B4"/>
    <w:rsid w:val="00665AEC"/>
    <w:rsid w:val="00665E4F"/>
    <w:rsid w:val="006668AF"/>
    <w:rsid w:val="006669ED"/>
    <w:rsid w:val="00666EEA"/>
    <w:rsid w:val="00666F54"/>
    <w:rsid w:val="006670A8"/>
    <w:rsid w:val="0066739E"/>
    <w:rsid w:val="00667571"/>
    <w:rsid w:val="00667605"/>
    <w:rsid w:val="006710F4"/>
    <w:rsid w:val="006716A9"/>
    <w:rsid w:val="00671BE4"/>
    <w:rsid w:val="00671DAB"/>
    <w:rsid w:val="00672543"/>
    <w:rsid w:val="00672D8B"/>
    <w:rsid w:val="00672EC2"/>
    <w:rsid w:val="00673245"/>
    <w:rsid w:val="00674F67"/>
    <w:rsid w:val="006752BD"/>
    <w:rsid w:val="00676156"/>
    <w:rsid w:val="00676FB3"/>
    <w:rsid w:val="00676FB9"/>
    <w:rsid w:val="00680802"/>
    <w:rsid w:val="0068158E"/>
    <w:rsid w:val="006816DC"/>
    <w:rsid w:val="00681EE5"/>
    <w:rsid w:val="00682779"/>
    <w:rsid w:val="00683305"/>
    <w:rsid w:val="006914BA"/>
    <w:rsid w:val="00691613"/>
    <w:rsid w:val="00692208"/>
    <w:rsid w:val="00692A52"/>
    <w:rsid w:val="00692D91"/>
    <w:rsid w:val="00693150"/>
    <w:rsid w:val="006935EF"/>
    <w:rsid w:val="006936CF"/>
    <w:rsid w:val="00693EFD"/>
    <w:rsid w:val="006942D7"/>
    <w:rsid w:val="00694803"/>
    <w:rsid w:val="006957C0"/>
    <w:rsid w:val="00695BBC"/>
    <w:rsid w:val="00696B7E"/>
    <w:rsid w:val="006972DA"/>
    <w:rsid w:val="0069759A"/>
    <w:rsid w:val="006A0824"/>
    <w:rsid w:val="006A0D25"/>
    <w:rsid w:val="006A0EF1"/>
    <w:rsid w:val="006A2124"/>
    <w:rsid w:val="006A238A"/>
    <w:rsid w:val="006A2A57"/>
    <w:rsid w:val="006A2BAC"/>
    <w:rsid w:val="006A30A7"/>
    <w:rsid w:val="006A3258"/>
    <w:rsid w:val="006A32E1"/>
    <w:rsid w:val="006A3779"/>
    <w:rsid w:val="006A4098"/>
    <w:rsid w:val="006A426B"/>
    <w:rsid w:val="006A4753"/>
    <w:rsid w:val="006A48A5"/>
    <w:rsid w:val="006A4D9A"/>
    <w:rsid w:val="006A653E"/>
    <w:rsid w:val="006A67F8"/>
    <w:rsid w:val="006A6886"/>
    <w:rsid w:val="006A6B2F"/>
    <w:rsid w:val="006A7A57"/>
    <w:rsid w:val="006A7C58"/>
    <w:rsid w:val="006A7FCE"/>
    <w:rsid w:val="006B0095"/>
    <w:rsid w:val="006B11EC"/>
    <w:rsid w:val="006B1FA3"/>
    <w:rsid w:val="006B2144"/>
    <w:rsid w:val="006B331F"/>
    <w:rsid w:val="006B4426"/>
    <w:rsid w:val="006B5723"/>
    <w:rsid w:val="006B66E7"/>
    <w:rsid w:val="006B68AD"/>
    <w:rsid w:val="006B7AB3"/>
    <w:rsid w:val="006C02D0"/>
    <w:rsid w:val="006C0B53"/>
    <w:rsid w:val="006C1335"/>
    <w:rsid w:val="006C1828"/>
    <w:rsid w:val="006C1D76"/>
    <w:rsid w:val="006C1D8A"/>
    <w:rsid w:val="006C2641"/>
    <w:rsid w:val="006C320B"/>
    <w:rsid w:val="006C3DC4"/>
    <w:rsid w:val="006C4AB5"/>
    <w:rsid w:val="006C547A"/>
    <w:rsid w:val="006C5896"/>
    <w:rsid w:val="006C59C0"/>
    <w:rsid w:val="006C5A51"/>
    <w:rsid w:val="006C5CA4"/>
    <w:rsid w:val="006C6706"/>
    <w:rsid w:val="006C7B96"/>
    <w:rsid w:val="006D008C"/>
    <w:rsid w:val="006D075F"/>
    <w:rsid w:val="006D0D71"/>
    <w:rsid w:val="006D10AE"/>
    <w:rsid w:val="006D1C3E"/>
    <w:rsid w:val="006D2EEA"/>
    <w:rsid w:val="006D32FC"/>
    <w:rsid w:val="006D4E95"/>
    <w:rsid w:val="006D4E9B"/>
    <w:rsid w:val="006D5795"/>
    <w:rsid w:val="006D608C"/>
    <w:rsid w:val="006D6936"/>
    <w:rsid w:val="006D7446"/>
    <w:rsid w:val="006D74FE"/>
    <w:rsid w:val="006E02D8"/>
    <w:rsid w:val="006E1209"/>
    <w:rsid w:val="006E1714"/>
    <w:rsid w:val="006E1C29"/>
    <w:rsid w:val="006E1E44"/>
    <w:rsid w:val="006E2163"/>
    <w:rsid w:val="006E2434"/>
    <w:rsid w:val="006E24E5"/>
    <w:rsid w:val="006E3A60"/>
    <w:rsid w:val="006E48E7"/>
    <w:rsid w:val="006E4D95"/>
    <w:rsid w:val="006E52F9"/>
    <w:rsid w:val="006E5616"/>
    <w:rsid w:val="006E572F"/>
    <w:rsid w:val="006E7525"/>
    <w:rsid w:val="006F0097"/>
    <w:rsid w:val="006F0193"/>
    <w:rsid w:val="006F03D9"/>
    <w:rsid w:val="006F0996"/>
    <w:rsid w:val="006F1849"/>
    <w:rsid w:val="006F1AA1"/>
    <w:rsid w:val="006F20E9"/>
    <w:rsid w:val="006F264B"/>
    <w:rsid w:val="006F2D3B"/>
    <w:rsid w:val="006F330F"/>
    <w:rsid w:val="006F3882"/>
    <w:rsid w:val="006F3ED5"/>
    <w:rsid w:val="006F498F"/>
    <w:rsid w:val="006F4B1F"/>
    <w:rsid w:val="006F64E1"/>
    <w:rsid w:val="006F6543"/>
    <w:rsid w:val="006F7514"/>
    <w:rsid w:val="006F7885"/>
    <w:rsid w:val="007003D4"/>
    <w:rsid w:val="0070071B"/>
    <w:rsid w:val="00700A32"/>
    <w:rsid w:val="0070130C"/>
    <w:rsid w:val="00701A6D"/>
    <w:rsid w:val="00701BF3"/>
    <w:rsid w:val="00704235"/>
    <w:rsid w:val="00704981"/>
    <w:rsid w:val="0070597F"/>
    <w:rsid w:val="0070656F"/>
    <w:rsid w:val="0070659B"/>
    <w:rsid w:val="00706DC4"/>
    <w:rsid w:val="00706F1A"/>
    <w:rsid w:val="00707B92"/>
    <w:rsid w:val="00710088"/>
    <w:rsid w:val="00710712"/>
    <w:rsid w:val="00710B02"/>
    <w:rsid w:val="007110AE"/>
    <w:rsid w:val="007111EB"/>
    <w:rsid w:val="00711357"/>
    <w:rsid w:val="007140DB"/>
    <w:rsid w:val="00714201"/>
    <w:rsid w:val="00720D25"/>
    <w:rsid w:val="007224A0"/>
    <w:rsid w:val="0072317C"/>
    <w:rsid w:val="007235C7"/>
    <w:rsid w:val="00723D34"/>
    <w:rsid w:val="007242F6"/>
    <w:rsid w:val="00724A21"/>
    <w:rsid w:val="00724A4E"/>
    <w:rsid w:val="007253ED"/>
    <w:rsid w:val="00725516"/>
    <w:rsid w:val="007258D4"/>
    <w:rsid w:val="00725B3D"/>
    <w:rsid w:val="0072701A"/>
    <w:rsid w:val="00727179"/>
    <w:rsid w:val="007276A8"/>
    <w:rsid w:val="00727894"/>
    <w:rsid w:val="0072F007"/>
    <w:rsid w:val="0073089E"/>
    <w:rsid w:val="007310FB"/>
    <w:rsid w:val="007312EE"/>
    <w:rsid w:val="00731D29"/>
    <w:rsid w:val="00732333"/>
    <w:rsid w:val="007323A0"/>
    <w:rsid w:val="0073261A"/>
    <w:rsid w:val="007326E6"/>
    <w:rsid w:val="007339FE"/>
    <w:rsid w:val="00733E11"/>
    <w:rsid w:val="00733E63"/>
    <w:rsid w:val="00734ABB"/>
    <w:rsid w:val="00735290"/>
    <w:rsid w:val="0073529F"/>
    <w:rsid w:val="00735DEC"/>
    <w:rsid w:val="00737230"/>
    <w:rsid w:val="007379B2"/>
    <w:rsid w:val="007409C7"/>
    <w:rsid w:val="00741FE0"/>
    <w:rsid w:val="00742144"/>
    <w:rsid w:val="007436D8"/>
    <w:rsid w:val="00743D82"/>
    <w:rsid w:val="00743FE6"/>
    <w:rsid w:val="007446FF"/>
    <w:rsid w:val="007454DE"/>
    <w:rsid w:val="0074552C"/>
    <w:rsid w:val="00746155"/>
    <w:rsid w:val="00746403"/>
    <w:rsid w:val="00746ADC"/>
    <w:rsid w:val="00747687"/>
    <w:rsid w:val="0075008E"/>
    <w:rsid w:val="007511C9"/>
    <w:rsid w:val="007511CC"/>
    <w:rsid w:val="00752550"/>
    <w:rsid w:val="00752AB8"/>
    <w:rsid w:val="00752B06"/>
    <w:rsid w:val="00753411"/>
    <w:rsid w:val="0075365A"/>
    <w:rsid w:val="007537F3"/>
    <w:rsid w:val="00754DFE"/>
    <w:rsid w:val="00755256"/>
    <w:rsid w:val="00756009"/>
    <w:rsid w:val="0075696C"/>
    <w:rsid w:val="00756A59"/>
    <w:rsid w:val="00756A61"/>
    <w:rsid w:val="00756DBB"/>
    <w:rsid w:val="007578FE"/>
    <w:rsid w:val="00760990"/>
    <w:rsid w:val="007609D2"/>
    <w:rsid w:val="007618F0"/>
    <w:rsid w:val="00761A8F"/>
    <w:rsid w:val="00762731"/>
    <w:rsid w:val="00762E1F"/>
    <w:rsid w:val="00763118"/>
    <w:rsid w:val="00764F84"/>
    <w:rsid w:val="00765546"/>
    <w:rsid w:val="00765BEA"/>
    <w:rsid w:val="00767515"/>
    <w:rsid w:val="007705C5"/>
    <w:rsid w:val="00770B7C"/>
    <w:rsid w:val="00772483"/>
    <w:rsid w:val="00772536"/>
    <w:rsid w:val="0077392A"/>
    <w:rsid w:val="00773AFF"/>
    <w:rsid w:val="00774CD8"/>
    <w:rsid w:val="0077616F"/>
    <w:rsid w:val="00777046"/>
    <w:rsid w:val="00777289"/>
    <w:rsid w:val="0077788A"/>
    <w:rsid w:val="00781336"/>
    <w:rsid w:val="00781714"/>
    <w:rsid w:val="00781E8E"/>
    <w:rsid w:val="00782193"/>
    <w:rsid w:val="00782EC3"/>
    <w:rsid w:val="00783142"/>
    <w:rsid w:val="00783219"/>
    <w:rsid w:val="007838BB"/>
    <w:rsid w:val="00784082"/>
    <w:rsid w:val="0078411F"/>
    <w:rsid w:val="00784F3E"/>
    <w:rsid w:val="0078561F"/>
    <w:rsid w:val="0078688B"/>
    <w:rsid w:val="007870C8"/>
    <w:rsid w:val="00787DFA"/>
    <w:rsid w:val="00790597"/>
    <w:rsid w:val="007914B5"/>
    <w:rsid w:val="007928BA"/>
    <w:rsid w:val="007928E5"/>
    <w:rsid w:val="00792F40"/>
    <w:rsid w:val="007932FB"/>
    <w:rsid w:val="007935AB"/>
    <w:rsid w:val="0079391B"/>
    <w:rsid w:val="007952A0"/>
    <w:rsid w:val="00795858"/>
    <w:rsid w:val="00796410"/>
    <w:rsid w:val="007966BC"/>
    <w:rsid w:val="00796F2B"/>
    <w:rsid w:val="007979ED"/>
    <w:rsid w:val="00797EAD"/>
    <w:rsid w:val="00797F74"/>
    <w:rsid w:val="007A113E"/>
    <w:rsid w:val="007A18B6"/>
    <w:rsid w:val="007A2DF1"/>
    <w:rsid w:val="007A37B0"/>
    <w:rsid w:val="007A4BAF"/>
    <w:rsid w:val="007A5BA9"/>
    <w:rsid w:val="007A5E4F"/>
    <w:rsid w:val="007A700A"/>
    <w:rsid w:val="007B092D"/>
    <w:rsid w:val="007B0F36"/>
    <w:rsid w:val="007B11A8"/>
    <w:rsid w:val="007B15A3"/>
    <w:rsid w:val="007B2BBB"/>
    <w:rsid w:val="007B2EE8"/>
    <w:rsid w:val="007B3208"/>
    <w:rsid w:val="007B3B2C"/>
    <w:rsid w:val="007B4BEA"/>
    <w:rsid w:val="007B6180"/>
    <w:rsid w:val="007C1243"/>
    <w:rsid w:val="007C145E"/>
    <w:rsid w:val="007C18E4"/>
    <w:rsid w:val="007C2D02"/>
    <w:rsid w:val="007C33E0"/>
    <w:rsid w:val="007C3450"/>
    <w:rsid w:val="007C4743"/>
    <w:rsid w:val="007C5617"/>
    <w:rsid w:val="007C5BAF"/>
    <w:rsid w:val="007C76FB"/>
    <w:rsid w:val="007C7FD8"/>
    <w:rsid w:val="007D03B3"/>
    <w:rsid w:val="007D07D5"/>
    <w:rsid w:val="007D0825"/>
    <w:rsid w:val="007D0D8A"/>
    <w:rsid w:val="007D18AD"/>
    <w:rsid w:val="007D203D"/>
    <w:rsid w:val="007D2290"/>
    <w:rsid w:val="007D2E22"/>
    <w:rsid w:val="007D3BE0"/>
    <w:rsid w:val="007D4BB3"/>
    <w:rsid w:val="007D7830"/>
    <w:rsid w:val="007E0754"/>
    <w:rsid w:val="007E0F8D"/>
    <w:rsid w:val="007E1B83"/>
    <w:rsid w:val="007E26A3"/>
    <w:rsid w:val="007E3BAD"/>
    <w:rsid w:val="007E3ED4"/>
    <w:rsid w:val="007E5963"/>
    <w:rsid w:val="007E5F86"/>
    <w:rsid w:val="007E5F9D"/>
    <w:rsid w:val="007E630D"/>
    <w:rsid w:val="007E6653"/>
    <w:rsid w:val="007E68DB"/>
    <w:rsid w:val="007E6D38"/>
    <w:rsid w:val="007E7A8F"/>
    <w:rsid w:val="007E7AB0"/>
    <w:rsid w:val="007F01B7"/>
    <w:rsid w:val="007F0285"/>
    <w:rsid w:val="007F0A8E"/>
    <w:rsid w:val="007F0EAC"/>
    <w:rsid w:val="007F1220"/>
    <w:rsid w:val="007F1393"/>
    <w:rsid w:val="007F167E"/>
    <w:rsid w:val="007F1BB0"/>
    <w:rsid w:val="007F23D3"/>
    <w:rsid w:val="007F38F4"/>
    <w:rsid w:val="007F4197"/>
    <w:rsid w:val="007F4CC0"/>
    <w:rsid w:val="007F4DE8"/>
    <w:rsid w:val="007F53F5"/>
    <w:rsid w:val="007F612B"/>
    <w:rsid w:val="007F6B88"/>
    <w:rsid w:val="007F6F7E"/>
    <w:rsid w:val="007F707F"/>
    <w:rsid w:val="007F7603"/>
    <w:rsid w:val="007F7B12"/>
    <w:rsid w:val="007F7D04"/>
    <w:rsid w:val="00800138"/>
    <w:rsid w:val="00800D93"/>
    <w:rsid w:val="008017B7"/>
    <w:rsid w:val="00802223"/>
    <w:rsid w:val="008038C4"/>
    <w:rsid w:val="00805B8E"/>
    <w:rsid w:val="00806264"/>
    <w:rsid w:val="00806899"/>
    <w:rsid w:val="00806DBD"/>
    <w:rsid w:val="00810C82"/>
    <w:rsid w:val="00811F7C"/>
    <w:rsid w:val="008138E8"/>
    <w:rsid w:val="008152BC"/>
    <w:rsid w:val="00815705"/>
    <w:rsid w:val="00815AF2"/>
    <w:rsid w:val="00816424"/>
    <w:rsid w:val="00817D58"/>
    <w:rsid w:val="00820692"/>
    <w:rsid w:val="0082089B"/>
    <w:rsid w:val="0082116E"/>
    <w:rsid w:val="00821F00"/>
    <w:rsid w:val="008229A6"/>
    <w:rsid w:val="00825245"/>
    <w:rsid w:val="008253DC"/>
    <w:rsid w:val="008255C6"/>
    <w:rsid w:val="008261F6"/>
    <w:rsid w:val="00826557"/>
    <w:rsid w:val="008269C5"/>
    <w:rsid w:val="00826E6E"/>
    <w:rsid w:val="0083006B"/>
    <w:rsid w:val="008303E6"/>
    <w:rsid w:val="00831FEA"/>
    <w:rsid w:val="00832DE8"/>
    <w:rsid w:val="0083362F"/>
    <w:rsid w:val="008337F5"/>
    <w:rsid w:val="00833975"/>
    <w:rsid w:val="00833EB9"/>
    <w:rsid w:val="0083520D"/>
    <w:rsid w:val="008367CF"/>
    <w:rsid w:val="00836865"/>
    <w:rsid w:val="00836A7E"/>
    <w:rsid w:val="00841009"/>
    <w:rsid w:val="00841EF8"/>
    <w:rsid w:val="00842C96"/>
    <w:rsid w:val="00843550"/>
    <w:rsid w:val="008439E7"/>
    <w:rsid w:val="00843CE6"/>
    <w:rsid w:val="00844D5C"/>
    <w:rsid w:val="008456AB"/>
    <w:rsid w:val="008467EB"/>
    <w:rsid w:val="00846934"/>
    <w:rsid w:val="00847389"/>
    <w:rsid w:val="00851064"/>
    <w:rsid w:val="008523D9"/>
    <w:rsid w:val="00852A90"/>
    <w:rsid w:val="00852EEF"/>
    <w:rsid w:val="008535B4"/>
    <w:rsid w:val="008535E7"/>
    <w:rsid w:val="0085448C"/>
    <w:rsid w:val="0085578F"/>
    <w:rsid w:val="008574B5"/>
    <w:rsid w:val="00857534"/>
    <w:rsid w:val="00857941"/>
    <w:rsid w:val="008580EC"/>
    <w:rsid w:val="0086012D"/>
    <w:rsid w:val="00860C4C"/>
    <w:rsid w:val="00860D35"/>
    <w:rsid w:val="008627CE"/>
    <w:rsid w:val="0086368B"/>
    <w:rsid w:val="00863F36"/>
    <w:rsid w:val="00864453"/>
    <w:rsid w:val="00865023"/>
    <w:rsid w:val="008655B0"/>
    <w:rsid w:val="00865A23"/>
    <w:rsid w:val="00867C5D"/>
    <w:rsid w:val="008717D5"/>
    <w:rsid w:val="00872B0D"/>
    <w:rsid w:val="00873897"/>
    <w:rsid w:val="0087441D"/>
    <w:rsid w:val="00875A13"/>
    <w:rsid w:val="00875CF2"/>
    <w:rsid w:val="0087625A"/>
    <w:rsid w:val="008763B0"/>
    <w:rsid w:val="00877456"/>
    <w:rsid w:val="008779DD"/>
    <w:rsid w:val="008804F4"/>
    <w:rsid w:val="00880BC6"/>
    <w:rsid w:val="0088104E"/>
    <w:rsid w:val="008819B7"/>
    <w:rsid w:val="008822B5"/>
    <w:rsid w:val="008824F5"/>
    <w:rsid w:val="008833F5"/>
    <w:rsid w:val="008834ED"/>
    <w:rsid w:val="0088350B"/>
    <w:rsid w:val="008876C3"/>
    <w:rsid w:val="00887946"/>
    <w:rsid w:val="00887CD3"/>
    <w:rsid w:val="008900D2"/>
    <w:rsid w:val="008910C1"/>
    <w:rsid w:val="00891300"/>
    <w:rsid w:val="00892722"/>
    <w:rsid w:val="00892C99"/>
    <w:rsid w:val="00892D20"/>
    <w:rsid w:val="00893112"/>
    <w:rsid w:val="00893653"/>
    <w:rsid w:val="00894208"/>
    <w:rsid w:val="00895785"/>
    <w:rsid w:val="00895B21"/>
    <w:rsid w:val="00895E4A"/>
    <w:rsid w:val="00896A63"/>
    <w:rsid w:val="00896FD0"/>
    <w:rsid w:val="00897263"/>
    <w:rsid w:val="008973D1"/>
    <w:rsid w:val="008974CC"/>
    <w:rsid w:val="008A10FC"/>
    <w:rsid w:val="008A1AD4"/>
    <w:rsid w:val="008A20BF"/>
    <w:rsid w:val="008A2A57"/>
    <w:rsid w:val="008A3BFE"/>
    <w:rsid w:val="008A3C1B"/>
    <w:rsid w:val="008A4079"/>
    <w:rsid w:val="008A41AE"/>
    <w:rsid w:val="008A553C"/>
    <w:rsid w:val="008A6415"/>
    <w:rsid w:val="008A6C92"/>
    <w:rsid w:val="008A6F56"/>
    <w:rsid w:val="008A77DA"/>
    <w:rsid w:val="008B059F"/>
    <w:rsid w:val="008B0CAC"/>
    <w:rsid w:val="008B272A"/>
    <w:rsid w:val="008B2762"/>
    <w:rsid w:val="008B2920"/>
    <w:rsid w:val="008B2F8B"/>
    <w:rsid w:val="008B34A1"/>
    <w:rsid w:val="008B35D3"/>
    <w:rsid w:val="008B3CCD"/>
    <w:rsid w:val="008B6582"/>
    <w:rsid w:val="008B733A"/>
    <w:rsid w:val="008B757C"/>
    <w:rsid w:val="008B758D"/>
    <w:rsid w:val="008B7E6B"/>
    <w:rsid w:val="008C1079"/>
    <w:rsid w:val="008C206C"/>
    <w:rsid w:val="008C2F8B"/>
    <w:rsid w:val="008C3D50"/>
    <w:rsid w:val="008C6BBD"/>
    <w:rsid w:val="008C6F5F"/>
    <w:rsid w:val="008C7DDF"/>
    <w:rsid w:val="008D0010"/>
    <w:rsid w:val="008D02A5"/>
    <w:rsid w:val="008D0329"/>
    <w:rsid w:val="008D0484"/>
    <w:rsid w:val="008D0906"/>
    <w:rsid w:val="008D09CF"/>
    <w:rsid w:val="008D116C"/>
    <w:rsid w:val="008D16A2"/>
    <w:rsid w:val="008D170F"/>
    <w:rsid w:val="008D1CD7"/>
    <w:rsid w:val="008D1CFE"/>
    <w:rsid w:val="008D3D4F"/>
    <w:rsid w:val="008D4016"/>
    <w:rsid w:val="008D4091"/>
    <w:rsid w:val="008D4198"/>
    <w:rsid w:val="008D4642"/>
    <w:rsid w:val="008D5233"/>
    <w:rsid w:val="008D6758"/>
    <w:rsid w:val="008D6973"/>
    <w:rsid w:val="008D6EE3"/>
    <w:rsid w:val="008E3A5D"/>
    <w:rsid w:val="008E3E5E"/>
    <w:rsid w:val="008E3F34"/>
    <w:rsid w:val="008E4F4F"/>
    <w:rsid w:val="008E597C"/>
    <w:rsid w:val="008E5AC1"/>
    <w:rsid w:val="008E6122"/>
    <w:rsid w:val="008E7515"/>
    <w:rsid w:val="008E77DD"/>
    <w:rsid w:val="008F0F05"/>
    <w:rsid w:val="008F16BB"/>
    <w:rsid w:val="008F1871"/>
    <w:rsid w:val="008F2554"/>
    <w:rsid w:val="008F2841"/>
    <w:rsid w:val="008F2F10"/>
    <w:rsid w:val="008F3553"/>
    <w:rsid w:val="008F44FD"/>
    <w:rsid w:val="008F45AB"/>
    <w:rsid w:val="008F4EF1"/>
    <w:rsid w:val="008F4FD2"/>
    <w:rsid w:val="008F566A"/>
    <w:rsid w:val="008F610B"/>
    <w:rsid w:val="008F6857"/>
    <w:rsid w:val="008F7247"/>
    <w:rsid w:val="008F7833"/>
    <w:rsid w:val="008F7861"/>
    <w:rsid w:val="008F797A"/>
    <w:rsid w:val="008F7FC9"/>
    <w:rsid w:val="009009B5"/>
    <w:rsid w:val="00901160"/>
    <w:rsid w:val="0090287E"/>
    <w:rsid w:val="00902FBE"/>
    <w:rsid w:val="00903186"/>
    <w:rsid w:val="00904947"/>
    <w:rsid w:val="00904FA8"/>
    <w:rsid w:val="009052CB"/>
    <w:rsid w:val="009054F3"/>
    <w:rsid w:val="009076E9"/>
    <w:rsid w:val="00911318"/>
    <w:rsid w:val="009113E9"/>
    <w:rsid w:val="00911BF9"/>
    <w:rsid w:val="00911D8D"/>
    <w:rsid w:val="00912EB7"/>
    <w:rsid w:val="00913555"/>
    <w:rsid w:val="0091392E"/>
    <w:rsid w:val="0091396E"/>
    <w:rsid w:val="00914645"/>
    <w:rsid w:val="00914801"/>
    <w:rsid w:val="00915710"/>
    <w:rsid w:val="0091595B"/>
    <w:rsid w:val="00915CD1"/>
    <w:rsid w:val="00916B3D"/>
    <w:rsid w:val="00916B83"/>
    <w:rsid w:val="00916FBA"/>
    <w:rsid w:val="009172DF"/>
    <w:rsid w:val="00917C7F"/>
    <w:rsid w:val="009212BB"/>
    <w:rsid w:val="00921E5F"/>
    <w:rsid w:val="00922187"/>
    <w:rsid w:val="0092224B"/>
    <w:rsid w:val="0092499C"/>
    <w:rsid w:val="009249D0"/>
    <w:rsid w:val="00924B56"/>
    <w:rsid w:val="009251EB"/>
    <w:rsid w:val="00925617"/>
    <w:rsid w:val="009258C1"/>
    <w:rsid w:val="0092643E"/>
    <w:rsid w:val="009267C2"/>
    <w:rsid w:val="0092708C"/>
    <w:rsid w:val="009279F6"/>
    <w:rsid w:val="00927D1A"/>
    <w:rsid w:val="00927E3A"/>
    <w:rsid w:val="00930060"/>
    <w:rsid w:val="00932027"/>
    <w:rsid w:val="00932161"/>
    <w:rsid w:val="0093273B"/>
    <w:rsid w:val="00932B01"/>
    <w:rsid w:val="00933A89"/>
    <w:rsid w:val="0093471E"/>
    <w:rsid w:val="00934866"/>
    <w:rsid w:val="00934F7D"/>
    <w:rsid w:val="009351E1"/>
    <w:rsid w:val="00936231"/>
    <w:rsid w:val="00937E9B"/>
    <w:rsid w:val="009407E4"/>
    <w:rsid w:val="0094126F"/>
    <w:rsid w:val="009418D7"/>
    <w:rsid w:val="00941C8B"/>
    <w:rsid w:val="00942F74"/>
    <w:rsid w:val="0094331A"/>
    <w:rsid w:val="00943A5D"/>
    <w:rsid w:val="00943A83"/>
    <w:rsid w:val="00943FCB"/>
    <w:rsid w:val="009446CE"/>
    <w:rsid w:val="0094488D"/>
    <w:rsid w:val="00945075"/>
    <w:rsid w:val="00945741"/>
    <w:rsid w:val="00945922"/>
    <w:rsid w:val="009459EA"/>
    <w:rsid w:val="00946253"/>
    <w:rsid w:val="00946542"/>
    <w:rsid w:val="009468EE"/>
    <w:rsid w:val="00946FAA"/>
    <w:rsid w:val="00947873"/>
    <w:rsid w:val="009505D9"/>
    <w:rsid w:val="0095125D"/>
    <w:rsid w:val="009519E3"/>
    <w:rsid w:val="00953556"/>
    <w:rsid w:val="00953E67"/>
    <w:rsid w:val="009543F3"/>
    <w:rsid w:val="00954CE1"/>
    <w:rsid w:val="00955778"/>
    <w:rsid w:val="00955EBB"/>
    <w:rsid w:val="009560DB"/>
    <w:rsid w:val="009568F6"/>
    <w:rsid w:val="00956EF2"/>
    <w:rsid w:val="009602AD"/>
    <w:rsid w:val="00960355"/>
    <w:rsid w:val="00960512"/>
    <w:rsid w:val="00960BBF"/>
    <w:rsid w:val="00961EBA"/>
    <w:rsid w:val="00961FC2"/>
    <w:rsid w:val="00962804"/>
    <w:rsid w:val="00962B35"/>
    <w:rsid w:val="00962D7F"/>
    <w:rsid w:val="00963692"/>
    <w:rsid w:val="009636A7"/>
    <w:rsid w:val="00963DA4"/>
    <w:rsid w:val="00963DE0"/>
    <w:rsid w:val="00964112"/>
    <w:rsid w:val="00964686"/>
    <w:rsid w:val="00965099"/>
    <w:rsid w:val="00965242"/>
    <w:rsid w:val="00965357"/>
    <w:rsid w:val="009667E6"/>
    <w:rsid w:val="009669ED"/>
    <w:rsid w:val="0097007B"/>
    <w:rsid w:val="00970340"/>
    <w:rsid w:val="00970DC1"/>
    <w:rsid w:val="00970FD5"/>
    <w:rsid w:val="00971683"/>
    <w:rsid w:val="009716BD"/>
    <w:rsid w:val="009719C8"/>
    <w:rsid w:val="00971D2D"/>
    <w:rsid w:val="009728A1"/>
    <w:rsid w:val="00972B12"/>
    <w:rsid w:val="009731DC"/>
    <w:rsid w:val="009739A3"/>
    <w:rsid w:val="00973B89"/>
    <w:rsid w:val="00973CCC"/>
    <w:rsid w:val="009744E1"/>
    <w:rsid w:val="00974622"/>
    <w:rsid w:val="00975503"/>
    <w:rsid w:val="00975693"/>
    <w:rsid w:val="00975DA4"/>
    <w:rsid w:val="0097615B"/>
    <w:rsid w:val="0097646A"/>
    <w:rsid w:val="009769E6"/>
    <w:rsid w:val="00976CCA"/>
    <w:rsid w:val="00976E28"/>
    <w:rsid w:val="009772A6"/>
    <w:rsid w:val="009774EC"/>
    <w:rsid w:val="00977871"/>
    <w:rsid w:val="00977F7D"/>
    <w:rsid w:val="00980042"/>
    <w:rsid w:val="0098068F"/>
    <w:rsid w:val="009815FC"/>
    <w:rsid w:val="009818A9"/>
    <w:rsid w:val="009818AF"/>
    <w:rsid w:val="00981BD4"/>
    <w:rsid w:val="00981E18"/>
    <w:rsid w:val="009829BC"/>
    <w:rsid w:val="0098331A"/>
    <w:rsid w:val="00983818"/>
    <w:rsid w:val="00983C0E"/>
    <w:rsid w:val="00983C3C"/>
    <w:rsid w:val="00983D7B"/>
    <w:rsid w:val="009842DD"/>
    <w:rsid w:val="009844EA"/>
    <w:rsid w:val="0098460F"/>
    <w:rsid w:val="0098471E"/>
    <w:rsid w:val="00985F6A"/>
    <w:rsid w:val="00986706"/>
    <w:rsid w:val="00986977"/>
    <w:rsid w:val="00986E20"/>
    <w:rsid w:val="00987573"/>
    <w:rsid w:val="00987677"/>
    <w:rsid w:val="0099162F"/>
    <w:rsid w:val="0099193D"/>
    <w:rsid w:val="00992753"/>
    <w:rsid w:val="00992839"/>
    <w:rsid w:val="00992A63"/>
    <w:rsid w:val="009933CB"/>
    <w:rsid w:val="00993EBA"/>
    <w:rsid w:val="009957FE"/>
    <w:rsid w:val="0099590D"/>
    <w:rsid w:val="00996AD6"/>
    <w:rsid w:val="0099723A"/>
    <w:rsid w:val="009A0BDF"/>
    <w:rsid w:val="009A0D63"/>
    <w:rsid w:val="009A1232"/>
    <w:rsid w:val="009A1762"/>
    <w:rsid w:val="009A22EA"/>
    <w:rsid w:val="009A24A9"/>
    <w:rsid w:val="009A25D3"/>
    <w:rsid w:val="009A274D"/>
    <w:rsid w:val="009A2925"/>
    <w:rsid w:val="009A2F1F"/>
    <w:rsid w:val="009A35AD"/>
    <w:rsid w:val="009A36DB"/>
    <w:rsid w:val="009A374D"/>
    <w:rsid w:val="009A437C"/>
    <w:rsid w:val="009A4680"/>
    <w:rsid w:val="009A48EB"/>
    <w:rsid w:val="009A50E2"/>
    <w:rsid w:val="009A517A"/>
    <w:rsid w:val="009A545B"/>
    <w:rsid w:val="009B1246"/>
    <w:rsid w:val="009B18DF"/>
    <w:rsid w:val="009B2020"/>
    <w:rsid w:val="009B26EE"/>
    <w:rsid w:val="009B27B0"/>
    <w:rsid w:val="009B35E4"/>
    <w:rsid w:val="009B3CD4"/>
    <w:rsid w:val="009B5861"/>
    <w:rsid w:val="009B65CC"/>
    <w:rsid w:val="009B6ABF"/>
    <w:rsid w:val="009B704D"/>
    <w:rsid w:val="009B70C8"/>
    <w:rsid w:val="009B717A"/>
    <w:rsid w:val="009B7669"/>
    <w:rsid w:val="009C10BD"/>
    <w:rsid w:val="009C2340"/>
    <w:rsid w:val="009C2F0C"/>
    <w:rsid w:val="009C32A2"/>
    <w:rsid w:val="009C4188"/>
    <w:rsid w:val="009C43B5"/>
    <w:rsid w:val="009C46A9"/>
    <w:rsid w:val="009C56CE"/>
    <w:rsid w:val="009C5997"/>
    <w:rsid w:val="009C5AF4"/>
    <w:rsid w:val="009C7076"/>
    <w:rsid w:val="009D0210"/>
    <w:rsid w:val="009D0A80"/>
    <w:rsid w:val="009D0BCE"/>
    <w:rsid w:val="009D1339"/>
    <w:rsid w:val="009D160C"/>
    <w:rsid w:val="009D1838"/>
    <w:rsid w:val="009D1995"/>
    <w:rsid w:val="009D209D"/>
    <w:rsid w:val="009D3401"/>
    <w:rsid w:val="009D3B80"/>
    <w:rsid w:val="009D3F92"/>
    <w:rsid w:val="009D51DB"/>
    <w:rsid w:val="009D6D11"/>
    <w:rsid w:val="009D6DF3"/>
    <w:rsid w:val="009D6E0E"/>
    <w:rsid w:val="009D6F7E"/>
    <w:rsid w:val="009D76E3"/>
    <w:rsid w:val="009D7C20"/>
    <w:rsid w:val="009E092F"/>
    <w:rsid w:val="009E0BE0"/>
    <w:rsid w:val="009E1012"/>
    <w:rsid w:val="009E1B51"/>
    <w:rsid w:val="009E1B6B"/>
    <w:rsid w:val="009E21D6"/>
    <w:rsid w:val="009E23E0"/>
    <w:rsid w:val="009E28D2"/>
    <w:rsid w:val="009E2BC1"/>
    <w:rsid w:val="009E36A0"/>
    <w:rsid w:val="009E3BAE"/>
    <w:rsid w:val="009E413C"/>
    <w:rsid w:val="009E4C3A"/>
    <w:rsid w:val="009E50B0"/>
    <w:rsid w:val="009E5593"/>
    <w:rsid w:val="009E596D"/>
    <w:rsid w:val="009E77C0"/>
    <w:rsid w:val="009F02DC"/>
    <w:rsid w:val="009F0906"/>
    <w:rsid w:val="009F1018"/>
    <w:rsid w:val="009F1E3F"/>
    <w:rsid w:val="009F20C0"/>
    <w:rsid w:val="009F2E21"/>
    <w:rsid w:val="009F2F32"/>
    <w:rsid w:val="009F3073"/>
    <w:rsid w:val="009F3826"/>
    <w:rsid w:val="009F3CEF"/>
    <w:rsid w:val="009F3F17"/>
    <w:rsid w:val="009F413F"/>
    <w:rsid w:val="009F7009"/>
    <w:rsid w:val="009F7344"/>
    <w:rsid w:val="00A0032C"/>
    <w:rsid w:val="00A00474"/>
    <w:rsid w:val="00A00DFF"/>
    <w:rsid w:val="00A011B1"/>
    <w:rsid w:val="00A01412"/>
    <w:rsid w:val="00A01E71"/>
    <w:rsid w:val="00A02A07"/>
    <w:rsid w:val="00A02E9E"/>
    <w:rsid w:val="00A0312D"/>
    <w:rsid w:val="00A03A64"/>
    <w:rsid w:val="00A044E2"/>
    <w:rsid w:val="00A045F1"/>
    <w:rsid w:val="00A04715"/>
    <w:rsid w:val="00A04851"/>
    <w:rsid w:val="00A048C4"/>
    <w:rsid w:val="00A05048"/>
    <w:rsid w:val="00A052A0"/>
    <w:rsid w:val="00A057FF"/>
    <w:rsid w:val="00A07501"/>
    <w:rsid w:val="00A07B9C"/>
    <w:rsid w:val="00A10470"/>
    <w:rsid w:val="00A1076B"/>
    <w:rsid w:val="00A108DC"/>
    <w:rsid w:val="00A117A3"/>
    <w:rsid w:val="00A1289D"/>
    <w:rsid w:val="00A12BED"/>
    <w:rsid w:val="00A12D5F"/>
    <w:rsid w:val="00A13F53"/>
    <w:rsid w:val="00A140F3"/>
    <w:rsid w:val="00A1451B"/>
    <w:rsid w:val="00A14A3B"/>
    <w:rsid w:val="00A165EC"/>
    <w:rsid w:val="00A17EE8"/>
    <w:rsid w:val="00A21148"/>
    <w:rsid w:val="00A211B1"/>
    <w:rsid w:val="00A2363E"/>
    <w:rsid w:val="00A23F57"/>
    <w:rsid w:val="00A24B1A"/>
    <w:rsid w:val="00A24C99"/>
    <w:rsid w:val="00A24EED"/>
    <w:rsid w:val="00A24F1B"/>
    <w:rsid w:val="00A25A04"/>
    <w:rsid w:val="00A262A7"/>
    <w:rsid w:val="00A26B32"/>
    <w:rsid w:val="00A26B47"/>
    <w:rsid w:val="00A27150"/>
    <w:rsid w:val="00A30C3A"/>
    <w:rsid w:val="00A30CDE"/>
    <w:rsid w:val="00A314E2"/>
    <w:rsid w:val="00A31CA3"/>
    <w:rsid w:val="00A32240"/>
    <w:rsid w:val="00A324E8"/>
    <w:rsid w:val="00A324ED"/>
    <w:rsid w:val="00A32A92"/>
    <w:rsid w:val="00A331C4"/>
    <w:rsid w:val="00A33893"/>
    <w:rsid w:val="00A33950"/>
    <w:rsid w:val="00A362E9"/>
    <w:rsid w:val="00A36E89"/>
    <w:rsid w:val="00A3765B"/>
    <w:rsid w:val="00A400CF"/>
    <w:rsid w:val="00A400E9"/>
    <w:rsid w:val="00A403E5"/>
    <w:rsid w:val="00A41987"/>
    <w:rsid w:val="00A41C70"/>
    <w:rsid w:val="00A4269F"/>
    <w:rsid w:val="00A427DF"/>
    <w:rsid w:val="00A4307D"/>
    <w:rsid w:val="00A43827"/>
    <w:rsid w:val="00A43925"/>
    <w:rsid w:val="00A43B03"/>
    <w:rsid w:val="00A44F62"/>
    <w:rsid w:val="00A45750"/>
    <w:rsid w:val="00A45CDA"/>
    <w:rsid w:val="00A463BD"/>
    <w:rsid w:val="00A46543"/>
    <w:rsid w:val="00A47AF0"/>
    <w:rsid w:val="00A50497"/>
    <w:rsid w:val="00A516A3"/>
    <w:rsid w:val="00A520B6"/>
    <w:rsid w:val="00A52D7B"/>
    <w:rsid w:val="00A531E2"/>
    <w:rsid w:val="00A53888"/>
    <w:rsid w:val="00A53A23"/>
    <w:rsid w:val="00A53A93"/>
    <w:rsid w:val="00A54B36"/>
    <w:rsid w:val="00A54E5C"/>
    <w:rsid w:val="00A56C2A"/>
    <w:rsid w:val="00A57824"/>
    <w:rsid w:val="00A57877"/>
    <w:rsid w:val="00A57C12"/>
    <w:rsid w:val="00A57CF3"/>
    <w:rsid w:val="00A60D5B"/>
    <w:rsid w:val="00A60F71"/>
    <w:rsid w:val="00A61210"/>
    <w:rsid w:val="00A61998"/>
    <w:rsid w:val="00A61B56"/>
    <w:rsid w:val="00A622B7"/>
    <w:rsid w:val="00A62BA1"/>
    <w:rsid w:val="00A638E8"/>
    <w:rsid w:val="00A64E7E"/>
    <w:rsid w:val="00A652F9"/>
    <w:rsid w:val="00A6621A"/>
    <w:rsid w:val="00A66CE9"/>
    <w:rsid w:val="00A66F4D"/>
    <w:rsid w:val="00A70FCA"/>
    <w:rsid w:val="00A71297"/>
    <w:rsid w:val="00A7176A"/>
    <w:rsid w:val="00A7271B"/>
    <w:rsid w:val="00A73673"/>
    <w:rsid w:val="00A7367A"/>
    <w:rsid w:val="00A736AC"/>
    <w:rsid w:val="00A74939"/>
    <w:rsid w:val="00A75513"/>
    <w:rsid w:val="00A755DC"/>
    <w:rsid w:val="00A767E8"/>
    <w:rsid w:val="00A76824"/>
    <w:rsid w:val="00A76B2A"/>
    <w:rsid w:val="00A775C0"/>
    <w:rsid w:val="00A778DB"/>
    <w:rsid w:val="00A80147"/>
    <w:rsid w:val="00A81604"/>
    <w:rsid w:val="00A823F2"/>
    <w:rsid w:val="00A827C3"/>
    <w:rsid w:val="00A82D8C"/>
    <w:rsid w:val="00A850AD"/>
    <w:rsid w:val="00A8536A"/>
    <w:rsid w:val="00A856EE"/>
    <w:rsid w:val="00A8785C"/>
    <w:rsid w:val="00A87BEE"/>
    <w:rsid w:val="00A906CB"/>
    <w:rsid w:val="00A909E1"/>
    <w:rsid w:val="00A90A62"/>
    <w:rsid w:val="00A911E6"/>
    <w:rsid w:val="00A9182F"/>
    <w:rsid w:val="00A9198D"/>
    <w:rsid w:val="00A91A8E"/>
    <w:rsid w:val="00A92097"/>
    <w:rsid w:val="00A92649"/>
    <w:rsid w:val="00A92A58"/>
    <w:rsid w:val="00A92C15"/>
    <w:rsid w:val="00A93178"/>
    <w:rsid w:val="00A93611"/>
    <w:rsid w:val="00A939A0"/>
    <w:rsid w:val="00A94AB2"/>
    <w:rsid w:val="00A94E8C"/>
    <w:rsid w:val="00A94EFC"/>
    <w:rsid w:val="00A95250"/>
    <w:rsid w:val="00A95697"/>
    <w:rsid w:val="00A96524"/>
    <w:rsid w:val="00A96ACE"/>
    <w:rsid w:val="00A97504"/>
    <w:rsid w:val="00A97A03"/>
    <w:rsid w:val="00A97AD2"/>
    <w:rsid w:val="00AA15E3"/>
    <w:rsid w:val="00AA19E9"/>
    <w:rsid w:val="00AA3858"/>
    <w:rsid w:val="00AA3C13"/>
    <w:rsid w:val="00AA413D"/>
    <w:rsid w:val="00AA43A4"/>
    <w:rsid w:val="00AA45FC"/>
    <w:rsid w:val="00AA5306"/>
    <w:rsid w:val="00AA54F0"/>
    <w:rsid w:val="00AA5522"/>
    <w:rsid w:val="00AA56AD"/>
    <w:rsid w:val="00AA5C72"/>
    <w:rsid w:val="00AA6ABE"/>
    <w:rsid w:val="00AA6DF7"/>
    <w:rsid w:val="00AA7E3C"/>
    <w:rsid w:val="00AA7F87"/>
    <w:rsid w:val="00AB0CE1"/>
    <w:rsid w:val="00AB10DD"/>
    <w:rsid w:val="00AB3ACE"/>
    <w:rsid w:val="00AB4119"/>
    <w:rsid w:val="00AB50FE"/>
    <w:rsid w:val="00AB5E0C"/>
    <w:rsid w:val="00AB633B"/>
    <w:rsid w:val="00AB6514"/>
    <w:rsid w:val="00AB6648"/>
    <w:rsid w:val="00AB7134"/>
    <w:rsid w:val="00AB7224"/>
    <w:rsid w:val="00AB7B3B"/>
    <w:rsid w:val="00AC01D0"/>
    <w:rsid w:val="00AC09EB"/>
    <w:rsid w:val="00AC156E"/>
    <w:rsid w:val="00AC177C"/>
    <w:rsid w:val="00AC2121"/>
    <w:rsid w:val="00AC4079"/>
    <w:rsid w:val="00AC487B"/>
    <w:rsid w:val="00AC4B08"/>
    <w:rsid w:val="00AC51DD"/>
    <w:rsid w:val="00AC523C"/>
    <w:rsid w:val="00AC5E20"/>
    <w:rsid w:val="00AC5ED3"/>
    <w:rsid w:val="00AC79A9"/>
    <w:rsid w:val="00AD2365"/>
    <w:rsid w:val="00AD346B"/>
    <w:rsid w:val="00AD3A60"/>
    <w:rsid w:val="00AD3F28"/>
    <w:rsid w:val="00AD4D1E"/>
    <w:rsid w:val="00AD4EEE"/>
    <w:rsid w:val="00AD5668"/>
    <w:rsid w:val="00AD5FCC"/>
    <w:rsid w:val="00AD67F2"/>
    <w:rsid w:val="00AD6A8A"/>
    <w:rsid w:val="00AD7611"/>
    <w:rsid w:val="00AD79F1"/>
    <w:rsid w:val="00AD7EAD"/>
    <w:rsid w:val="00AE0955"/>
    <w:rsid w:val="00AE0E44"/>
    <w:rsid w:val="00AE110E"/>
    <w:rsid w:val="00AE19E6"/>
    <w:rsid w:val="00AE1BB7"/>
    <w:rsid w:val="00AE3183"/>
    <w:rsid w:val="00AE3850"/>
    <w:rsid w:val="00AE3F14"/>
    <w:rsid w:val="00AE43E2"/>
    <w:rsid w:val="00AE509C"/>
    <w:rsid w:val="00AE5BD5"/>
    <w:rsid w:val="00AE7BF2"/>
    <w:rsid w:val="00AEA616"/>
    <w:rsid w:val="00AF1390"/>
    <w:rsid w:val="00AF155C"/>
    <w:rsid w:val="00AF15C3"/>
    <w:rsid w:val="00AF1A95"/>
    <w:rsid w:val="00AF23EE"/>
    <w:rsid w:val="00AF4F1F"/>
    <w:rsid w:val="00AF5179"/>
    <w:rsid w:val="00AF5220"/>
    <w:rsid w:val="00AF69A1"/>
    <w:rsid w:val="00AF69B8"/>
    <w:rsid w:val="00AF6CF2"/>
    <w:rsid w:val="00AF765C"/>
    <w:rsid w:val="00B000F2"/>
    <w:rsid w:val="00B00519"/>
    <w:rsid w:val="00B007A5"/>
    <w:rsid w:val="00B010DB"/>
    <w:rsid w:val="00B02CF2"/>
    <w:rsid w:val="00B02F1A"/>
    <w:rsid w:val="00B02F75"/>
    <w:rsid w:val="00B03A1C"/>
    <w:rsid w:val="00B06E78"/>
    <w:rsid w:val="00B07516"/>
    <w:rsid w:val="00B11231"/>
    <w:rsid w:val="00B11309"/>
    <w:rsid w:val="00B11490"/>
    <w:rsid w:val="00B11972"/>
    <w:rsid w:val="00B11ACA"/>
    <w:rsid w:val="00B123D8"/>
    <w:rsid w:val="00B12636"/>
    <w:rsid w:val="00B12750"/>
    <w:rsid w:val="00B12D92"/>
    <w:rsid w:val="00B12E03"/>
    <w:rsid w:val="00B13050"/>
    <w:rsid w:val="00B136BC"/>
    <w:rsid w:val="00B138AD"/>
    <w:rsid w:val="00B14492"/>
    <w:rsid w:val="00B1450C"/>
    <w:rsid w:val="00B1494E"/>
    <w:rsid w:val="00B153D1"/>
    <w:rsid w:val="00B160BE"/>
    <w:rsid w:val="00B16D52"/>
    <w:rsid w:val="00B16F4F"/>
    <w:rsid w:val="00B171E1"/>
    <w:rsid w:val="00B175FA"/>
    <w:rsid w:val="00B2033B"/>
    <w:rsid w:val="00B20459"/>
    <w:rsid w:val="00B20843"/>
    <w:rsid w:val="00B21A68"/>
    <w:rsid w:val="00B21E58"/>
    <w:rsid w:val="00B21F94"/>
    <w:rsid w:val="00B22401"/>
    <w:rsid w:val="00B227A2"/>
    <w:rsid w:val="00B234C7"/>
    <w:rsid w:val="00B2358A"/>
    <w:rsid w:val="00B23FFB"/>
    <w:rsid w:val="00B247DD"/>
    <w:rsid w:val="00B2534D"/>
    <w:rsid w:val="00B25E46"/>
    <w:rsid w:val="00B260F0"/>
    <w:rsid w:val="00B2654E"/>
    <w:rsid w:val="00B26884"/>
    <w:rsid w:val="00B26C1E"/>
    <w:rsid w:val="00B304A3"/>
    <w:rsid w:val="00B30518"/>
    <w:rsid w:val="00B316E0"/>
    <w:rsid w:val="00B31A09"/>
    <w:rsid w:val="00B31B8D"/>
    <w:rsid w:val="00B32738"/>
    <w:rsid w:val="00B32CFA"/>
    <w:rsid w:val="00B3354F"/>
    <w:rsid w:val="00B33EC4"/>
    <w:rsid w:val="00B341CF"/>
    <w:rsid w:val="00B345D9"/>
    <w:rsid w:val="00B34821"/>
    <w:rsid w:val="00B34828"/>
    <w:rsid w:val="00B35706"/>
    <w:rsid w:val="00B36192"/>
    <w:rsid w:val="00B362C6"/>
    <w:rsid w:val="00B3679F"/>
    <w:rsid w:val="00B36E99"/>
    <w:rsid w:val="00B37CFD"/>
    <w:rsid w:val="00B40715"/>
    <w:rsid w:val="00B41EF9"/>
    <w:rsid w:val="00B42507"/>
    <w:rsid w:val="00B42647"/>
    <w:rsid w:val="00B4295C"/>
    <w:rsid w:val="00B43D07"/>
    <w:rsid w:val="00B43DD6"/>
    <w:rsid w:val="00B44EA9"/>
    <w:rsid w:val="00B45773"/>
    <w:rsid w:val="00B45B0E"/>
    <w:rsid w:val="00B4664F"/>
    <w:rsid w:val="00B46A22"/>
    <w:rsid w:val="00B46C3E"/>
    <w:rsid w:val="00B47E86"/>
    <w:rsid w:val="00B50D60"/>
    <w:rsid w:val="00B50F88"/>
    <w:rsid w:val="00B537DF"/>
    <w:rsid w:val="00B53DD9"/>
    <w:rsid w:val="00B5449D"/>
    <w:rsid w:val="00B54677"/>
    <w:rsid w:val="00B55DEE"/>
    <w:rsid w:val="00B573A1"/>
    <w:rsid w:val="00B574B6"/>
    <w:rsid w:val="00B6058F"/>
    <w:rsid w:val="00B61314"/>
    <w:rsid w:val="00B6137C"/>
    <w:rsid w:val="00B61F82"/>
    <w:rsid w:val="00B62815"/>
    <w:rsid w:val="00B6366D"/>
    <w:rsid w:val="00B6463B"/>
    <w:rsid w:val="00B64731"/>
    <w:rsid w:val="00B652F0"/>
    <w:rsid w:val="00B66422"/>
    <w:rsid w:val="00B668D2"/>
    <w:rsid w:val="00B66F71"/>
    <w:rsid w:val="00B674E4"/>
    <w:rsid w:val="00B67ED2"/>
    <w:rsid w:val="00B7053C"/>
    <w:rsid w:val="00B70748"/>
    <w:rsid w:val="00B70CF5"/>
    <w:rsid w:val="00B7124F"/>
    <w:rsid w:val="00B71298"/>
    <w:rsid w:val="00B71F7B"/>
    <w:rsid w:val="00B724D5"/>
    <w:rsid w:val="00B72783"/>
    <w:rsid w:val="00B7291D"/>
    <w:rsid w:val="00B72C3A"/>
    <w:rsid w:val="00B72D7B"/>
    <w:rsid w:val="00B72D88"/>
    <w:rsid w:val="00B73740"/>
    <w:rsid w:val="00B73BCD"/>
    <w:rsid w:val="00B7430D"/>
    <w:rsid w:val="00B74DBA"/>
    <w:rsid w:val="00B7544B"/>
    <w:rsid w:val="00B77A32"/>
    <w:rsid w:val="00B80719"/>
    <w:rsid w:val="00B823D1"/>
    <w:rsid w:val="00B8334D"/>
    <w:rsid w:val="00B84F31"/>
    <w:rsid w:val="00B850B2"/>
    <w:rsid w:val="00B863FD"/>
    <w:rsid w:val="00B8647C"/>
    <w:rsid w:val="00B86831"/>
    <w:rsid w:val="00B86E5B"/>
    <w:rsid w:val="00B87251"/>
    <w:rsid w:val="00B9031C"/>
    <w:rsid w:val="00B9042D"/>
    <w:rsid w:val="00B9049D"/>
    <w:rsid w:val="00B909EF"/>
    <w:rsid w:val="00B913FB"/>
    <w:rsid w:val="00B91538"/>
    <w:rsid w:val="00B9371D"/>
    <w:rsid w:val="00B9395E"/>
    <w:rsid w:val="00B94A26"/>
    <w:rsid w:val="00B94A6D"/>
    <w:rsid w:val="00B95189"/>
    <w:rsid w:val="00B96721"/>
    <w:rsid w:val="00B9691C"/>
    <w:rsid w:val="00B96F86"/>
    <w:rsid w:val="00B97690"/>
    <w:rsid w:val="00B97A3E"/>
    <w:rsid w:val="00B97FF0"/>
    <w:rsid w:val="00B9FBC4"/>
    <w:rsid w:val="00BA03BB"/>
    <w:rsid w:val="00BA0C64"/>
    <w:rsid w:val="00BA1952"/>
    <w:rsid w:val="00BA4191"/>
    <w:rsid w:val="00BA46F5"/>
    <w:rsid w:val="00BA4D68"/>
    <w:rsid w:val="00BA4DDA"/>
    <w:rsid w:val="00BA5272"/>
    <w:rsid w:val="00BA65FE"/>
    <w:rsid w:val="00BA702B"/>
    <w:rsid w:val="00BA7A83"/>
    <w:rsid w:val="00BA7D37"/>
    <w:rsid w:val="00BB1F9D"/>
    <w:rsid w:val="00BB2002"/>
    <w:rsid w:val="00BB2633"/>
    <w:rsid w:val="00BB293B"/>
    <w:rsid w:val="00BB3477"/>
    <w:rsid w:val="00BB3F98"/>
    <w:rsid w:val="00BB41DB"/>
    <w:rsid w:val="00BB4D53"/>
    <w:rsid w:val="00BB4E7F"/>
    <w:rsid w:val="00BB5DF7"/>
    <w:rsid w:val="00BB5EF4"/>
    <w:rsid w:val="00BB7D07"/>
    <w:rsid w:val="00BB7E2E"/>
    <w:rsid w:val="00BC076F"/>
    <w:rsid w:val="00BC0B22"/>
    <w:rsid w:val="00BC0FE3"/>
    <w:rsid w:val="00BC10BC"/>
    <w:rsid w:val="00BC1D91"/>
    <w:rsid w:val="00BC2985"/>
    <w:rsid w:val="00BC35F9"/>
    <w:rsid w:val="00BC461D"/>
    <w:rsid w:val="00BC55CE"/>
    <w:rsid w:val="00BC5A95"/>
    <w:rsid w:val="00BC5BEE"/>
    <w:rsid w:val="00BC79AC"/>
    <w:rsid w:val="00BC7F40"/>
    <w:rsid w:val="00BD0279"/>
    <w:rsid w:val="00BD06DE"/>
    <w:rsid w:val="00BD16D7"/>
    <w:rsid w:val="00BD179D"/>
    <w:rsid w:val="00BD183E"/>
    <w:rsid w:val="00BD2957"/>
    <w:rsid w:val="00BD3173"/>
    <w:rsid w:val="00BD3474"/>
    <w:rsid w:val="00BD3AED"/>
    <w:rsid w:val="00BD3CA3"/>
    <w:rsid w:val="00BD47AC"/>
    <w:rsid w:val="00BD4BFE"/>
    <w:rsid w:val="00BD503E"/>
    <w:rsid w:val="00BD5A95"/>
    <w:rsid w:val="00BD621E"/>
    <w:rsid w:val="00BD68CC"/>
    <w:rsid w:val="00BD728A"/>
    <w:rsid w:val="00BD784B"/>
    <w:rsid w:val="00BD9E1E"/>
    <w:rsid w:val="00BE0817"/>
    <w:rsid w:val="00BE207B"/>
    <w:rsid w:val="00BE2AA3"/>
    <w:rsid w:val="00BE2EAF"/>
    <w:rsid w:val="00BE38A8"/>
    <w:rsid w:val="00BE3F1F"/>
    <w:rsid w:val="00BE460C"/>
    <w:rsid w:val="00BE4993"/>
    <w:rsid w:val="00BE4A27"/>
    <w:rsid w:val="00BE607A"/>
    <w:rsid w:val="00BE6829"/>
    <w:rsid w:val="00BE7EAC"/>
    <w:rsid w:val="00BF0566"/>
    <w:rsid w:val="00BF08C2"/>
    <w:rsid w:val="00BF0B88"/>
    <w:rsid w:val="00BF1DFF"/>
    <w:rsid w:val="00BF30EA"/>
    <w:rsid w:val="00BF3A6F"/>
    <w:rsid w:val="00BF4A10"/>
    <w:rsid w:val="00BF4AB7"/>
    <w:rsid w:val="00BF6398"/>
    <w:rsid w:val="00C00558"/>
    <w:rsid w:val="00C0067A"/>
    <w:rsid w:val="00C006A8"/>
    <w:rsid w:val="00C00BE9"/>
    <w:rsid w:val="00C0167D"/>
    <w:rsid w:val="00C01F46"/>
    <w:rsid w:val="00C02456"/>
    <w:rsid w:val="00C0278D"/>
    <w:rsid w:val="00C02CE4"/>
    <w:rsid w:val="00C035BC"/>
    <w:rsid w:val="00C03D99"/>
    <w:rsid w:val="00C04289"/>
    <w:rsid w:val="00C044C0"/>
    <w:rsid w:val="00C04946"/>
    <w:rsid w:val="00C04A3E"/>
    <w:rsid w:val="00C04FBD"/>
    <w:rsid w:val="00C0566F"/>
    <w:rsid w:val="00C06766"/>
    <w:rsid w:val="00C07ADB"/>
    <w:rsid w:val="00C07B74"/>
    <w:rsid w:val="00C07BBE"/>
    <w:rsid w:val="00C100F5"/>
    <w:rsid w:val="00C1048D"/>
    <w:rsid w:val="00C105AD"/>
    <w:rsid w:val="00C11923"/>
    <w:rsid w:val="00C11B55"/>
    <w:rsid w:val="00C11C86"/>
    <w:rsid w:val="00C12DF9"/>
    <w:rsid w:val="00C139C2"/>
    <w:rsid w:val="00C145DD"/>
    <w:rsid w:val="00C14770"/>
    <w:rsid w:val="00C153C8"/>
    <w:rsid w:val="00C16349"/>
    <w:rsid w:val="00C1675C"/>
    <w:rsid w:val="00C16A1C"/>
    <w:rsid w:val="00C20400"/>
    <w:rsid w:val="00C20878"/>
    <w:rsid w:val="00C20ED8"/>
    <w:rsid w:val="00C211E7"/>
    <w:rsid w:val="00C21DF5"/>
    <w:rsid w:val="00C226BF"/>
    <w:rsid w:val="00C22DBE"/>
    <w:rsid w:val="00C22FCC"/>
    <w:rsid w:val="00C25470"/>
    <w:rsid w:val="00C26B8A"/>
    <w:rsid w:val="00C27629"/>
    <w:rsid w:val="00C27A16"/>
    <w:rsid w:val="00C31BA0"/>
    <w:rsid w:val="00C31BE9"/>
    <w:rsid w:val="00C31C02"/>
    <w:rsid w:val="00C34092"/>
    <w:rsid w:val="00C359F0"/>
    <w:rsid w:val="00C36B81"/>
    <w:rsid w:val="00C36C35"/>
    <w:rsid w:val="00C3714A"/>
    <w:rsid w:val="00C373E8"/>
    <w:rsid w:val="00C377B7"/>
    <w:rsid w:val="00C377D3"/>
    <w:rsid w:val="00C37C93"/>
    <w:rsid w:val="00C4034C"/>
    <w:rsid w:val="00C40AF5"/>
    <w:rsid w:val="00C41727"/>
    <w:rsid w:val="00C41F4F"/>
    <w:rsid w:val="00C41FAA"/>
    <w:rsid w:val="00C4207F"/>
    <w:rsid w:val="00C42451"/>
    <w:rsid w:val="00C42AF2"/>
    <w:rsid w:val="00C43523"/>
    <w:rsid w:val="00C43C47"/>
    <w:rsid w:val="00C44079"/>
    <w:rsid w:val="00C4473A"/>
    <w:rsid w:val="00C44ACE"/>
    <w:rsid w:val="00C45EA7"/>
    <w:rsid w:val="00C4656D"/>
    <w:rsid w:val="00C46C06"/>
    <w:rsid w:val="00C470D5"/>
    <w:rsid w:val="00C47171"/>
    <w:rsid w:val="00C47C13"/>
    <w:rsid w:val="00C51AF9"/>
    <w:rsid w:val="00C51DEF"/>
    <w:rsid w:val="00C5202E"/>
    <w:rsid w:val="00C53447"/>
    <w:rsid w:val="00C534F5"/>
    <w:rsid w:val="00C5391B"/>
    <w:rsid w:val="00C53DB6"/>
    <w:rsid w:val="00C5436D"/>
    <w:rsid w:val="00C55A13"/>
    <w:rsid w:val="00C55E0B"/>
    <w:rsid w:val="00C60448"/>
    <w:rsid w:val="00C60D30"/>
    <w:rsid w:val="00C60DBF"/>
    <w:rsid w:val="00C622E1"/>
    <w:rsid w:val="00C625D6"/>
    <w:rsid w:val="00C629D5"/>
    <w:rsid w:val="00C6385B"/>
    <w:rsid w:val="00C63C18"/>
    <w:rsid w:val="00C64204"/>
    <w:rsid w:val="00C64925"/>
    <w:rsid w:val="00C64ADF"/>
    <w:rsid w:val="00C6626F"/>
    <w:rsid w:val="00C66AD1"/>
    <w:rsid w:val="00C66E4A"/>
    <w:rsid w:val="00C67F12"/>
    <w:rsid w:val="00C71B23"/>
    <w:rsid w:val="00C72A23"/>
    <w:rsid w:val="00C733C3"/>
    <w:rsid w:val="00C739A5"/>
    <w:rsid w:val="00C73F9F"/>
    <w:rsid w:val="00C75F77"/>
    <w:rsid w:val="00C761D0"/>
    <w:rsid w:val="00C76611"/>
    <w:rsid w:val="00C77355"/>
    <w:rsid w:val="00C778EA"/>
    <w:rsid w:val="00C77C6C"/>
    <w:rsid w:val="00C77E9F"/>
    <w:rsid w:val="00C77FE5"/>
    <w:rsid w:val="00C80F59"/>
    <w:rsid w:val="00C8292B"/>
    <w:rsid w:val="00C82F06"/>
    <w:rsid w:val="00C83403"/>
    <w:rsid w:val="00C837AA"/>
    <w:rsid w:val="00C83BC3"/>
    <w:rsid w:val="00C84BDF"/>
    <w:rsid w:val="00C85DA1"/>
    <w:rsid w:val="00C85E77"/>
    <w:rsid w:val="00C8615A"/>
    <w:rsid w:val="00C867EE"/>
    <w:rsid w:val="00C86D06"/>
    <w:rsid w:val="00C87CCA"/>
    <w:rsid w:val="00C903C5"/>
    <w:rsid w:val="00C9080E"/>
    <w:rsid w:val="00C909BF"/>
    <w:rsid w:val="00C90DE4"/>
    <w:rsid w:val="00C9182D"/>
    <w:rsid w:val="00C93552"/>
    <w:rsid w:val="00C93B63"/>
    <w:rsid w:val="00C93EB9"/>
    <w:rsid w:val="00C9457A"/>
    <w:rsid w:val="00C94DA2"/>
    <w:rsid w:val="00C964BB"/>
    <w:rsid w:val="00C97227"/>
    <w:rsid w:val="00C9740E"/>
    <w:rsid w:val="00CA1EBD"/>
    <w:rsid w:val="00CA2069"/>
    <w:rsid w:val="00CA2773"/>
    <w:rsid w:val="00CA2E0F"/>
    <w:rsid w:val="00CA3085"/>
    <w:rsid w:val="00CA38BD"/>
    <w:rsid w:val="00CA4154"/>
    <w:rsid w:val="00CA4380"/>
    <w:rsid w:val="00CA44DF"/>
    <w:rsid w:val="00CA4755"/>
    <w:rsid w:val="00CA57DB"/>
    <w:rsid w:val="00CA6423"/>
    <w:rsid w:val="00CA65DD"/>
    <w:rsid w:val="00CA6DEB"/>
    <w:rsid w:val="00CB08E6"/>
    <w:rsid w:val="00CB0F02"/>
    <w:rsid w:val="00CB13E7"/>
    <w:rsid w:val="00CB216C"/>
    <w:rsid w:val="00CB25D8"/>
    <w:rsid w:val="00CB263E"/>
    <w:rsid w:val="00CB275A"/>
    <w:rsid w:val="00CB290D"/>
    <w:rsid w:val="00CB2E1A"/>
    <w:rsid w:val="00CB2EBE"/>
    <w:rsid w:val="00CB3498"/>
    <w:rsid w:val="00CB359C"/>
    <w:rsid w:val="00CB402C"/>
    <w:rsid w:val="00CB47C2"/>
    <w:rsid w:val="00CB4EFA"/>
    <w:rsid w:val="00CB58BD"/>
    <w:rsid w:val="00CB5B83"/>
    <w:rsid w:val="00CBE867"/>
    <w:rsid w:val="00CC0734"/>
    <w:rsid w:val="00CC092A"/>
    <w:rsid w:val="00CC13BE"/>
    <w:rsid w:val="00CC1567"/>
    <w:rsid w:val="00CC1E92"/>
    <w:rsid w:val="00CC21E9"/>
    <w:rsid w:val="00CC2BB4"/>
    <w:rsid w:val="00CC2FBD"/>
    <w:rsid w:val="00CC31A2"/>
    <w:rsid w:val="00CC3245"/>
    <w:rsid w:val="00CC34F5"/>
    <w:rsid w:val="00CC412A"/>
    <w:rsid w:val="00CC468D"/>
    <w:rsid w:val="00CC4B0E"/>
    <w:rsid w:val="00CC64D2"/>
    <w:rsid w:val="00CC7484"/>
    <w:rsid w:val="00CC76BC"/>
    <w:rsid w:val="00CD1140"/>
    <w:rsid w:val="00CD217E"/>
    <w:rsid w:val="00CD4ABD"/>
    <w:rsid w:val="00CD50ED"/>
    <w:rsid w:val="00CD691B"/>
    <w:rsid w:val="00CD6957"/>
    <w:rsid w:val="00CD70D6"/>
    <w:rsid w:val="00CE1C6E"/>
    <w:rsid w:val="00CE207B"/>
    <w:rsid w:val="00CE3EFC"/>
    <w:rsid w:val="00CE48AB"/>
    <w:rsid w:val="00CE4EE1"/>
    <w:rsid w:val="00CE519E"/>
    <w:rsid w:val="00CE5BC5"/>
    <w:rsid w:val="00CE5CB7"/>
    <w:rsid w:val="00CE6CAB"/>
    <w:rsid w:val="00CE739A"/>
    <w:rsid w:val="00CE752E"/>
    <w:rsid w:val="00CE7F58"/>
    <w:rsid w:val="00CF0429"/>
    <w:rsid w:val="00CF182D"/>
    <w:rsid w:val="00CF20CB"/>
    <w:rsid w:val="00CF25D7"/>
    <w:rsid w:val="00CF2781"/>
    <w:rsid w:val="00CF35B2"/>
    <w:rsid w:val="00CF4075"/>
    <w:rsid w:val="00CF51BA"/>
    <w:rsid w:val="00CF5608"/>
    <w:rsid w:val="00CF6E55"/>
    <w:rsid w:val="00CF7FE9"/>
    <w:rsid w:val="00D01A89"/>
    <w:rsid w:val="00D01CD5"/>
    <w:rsid w:val="00D027A2"/>
    <w:rsid w:val="00D07923"/>
    <w:rsid w:val="00D07FCB"/>
    <w:rsid w:val="00D10275"/>
    <w:rsid w:val="00D10EA1"/>
    <w:rsid w:val="00D10FAA"/>
    <w:rsid w:val="00D111D8"/>
    <w:rsid w:val="00D11209"/>
    <w:rsid w:val="00D11769"/>
    <w:rsid w:val="00D12794"/>
    <w:rsid w:val="00D12A23"/>
    <w:rsid w:val="00D1305E"/>
    <w:rsid w:val="00D140AC"/>
    <w:rsid w:val="00D152D5"/>
    <w:rsid w:val="00D1677C"/>
    <w:rsid w:val="00D20084"/>
    <w:rsid w:val="00D2020E"/>
    <w:rsid w:val="00D20946"/>
    <w:rsid w:val="00D2181B"/>
    <w:rsid w:val="00D223EA"/>
    <w:rsid w:val="00D224A5"/>
    <w:rsid w:val="00D22972"/>
    <w:rsid w:val="00D2297A"/>
    <w:rsid w:val="00D22B4C"/>
    <w:rsid w:val="00D2334B"/>
    <w:rsid w:val="00D243D4"/>
    <w:rsid w:val="00D24B42"/>
    <w:rsid w:val="00D2590C"/>
    <w:rsid w:val="00D25C91"/>
    <w:rsid w:val="00D25CA6"/>
    <w:rsid w:val="00D263D1"/>
    <w:rsid w:val="00D26725"/>
    <w:rsid w:val="00D26F76"/>
    <w:rsid w:val="00D27040"/>
    <w:rsid w:val="00D30675"/>
    <w:rsid w:val="00D314EC"/>
    <w:rsid w:val="00D32BEC"/>
    <w:rsid w:val="00D32E55"/>
    <w:rsid w:val="00D32E97"/>
    <w:rsid w:val="00D32F4E"/>
    <w:rsid w:val="00D334AB"/>
    <w:rsid w:val="00D34246"/>
    <w:rsid w:val="00D34EF0"/>
    <w:rsid w:val="00D3559D"/>
    <w:rsid w:val="00D359E2"/>
    <w:rsid w:val="00D35E95"/>
    <w:rsid w:val="00D37464"/>
    <w:rsid w:val="00D37938"/>
    <w:rsid w:val="00D4022D"/>
    <w:rsid w:val="00D41FAE"/>
    <w:rsid w:val="00D42A5A"/>
    <w:rsid w:val="00D42F00"/>
    <w:rsid w:val="00D4491C"/>
    <w:rsid w:val="00D44BFF"/>
    <w:rsid w:val="00D45A53"/>
    <w:rsid w:val="00D470C0"/>
    <w:rsid w:val="00D47DC9"/>
    <w:rsid w:val="00D47F41"/>
    <w:rsid w:val="00D50080"/>
    <w:rsid w:val="00D50B9B"/>
    <w:rsid w:val="00D5143A"/>
    <w:rsid w:val="00D51C6B"/>
    <w:rsid w:val="00D51E63"/>
    <w:rsid w:val="00D52479"/>
    <w:rsid w:val="00D5290D"/>
    <w:rsid w:val="00D52B8B"/>
    <w:rsid w:val="00D52FA7"/>
    <w:rsid w:val="00D53AA3"/>
    <w:rsid w:val="00D544A7"/>
    <w:rsid w:val="00D54AB9"/>
    <w:rsid w:val="00D5566E"/>
    <w:rsid w:val="00D55725"/>
    <w:rsid w:val="00D56740"/>
    <w:rsid w:val="00D56846"/>
    <w:rsid w:val="00D5787E"/>
    <w:rsid w:val="00D579FF"/>
    <w:rsid w:val="00D57C87"/>
    <w:rsid w:val="00D57EC2"/>
    <w:rsid w:val="00D6022A"/>
    <w:rsid w:val="00D61AC9"/>
    <w:rsid w:val="00D61E0E"/>
    <w:rsid w:val="00D62604"/>
    <w:rsid w:val="00D62B6A"/>
    <w:rsid w:val="00D62FD2"/>
    <w:rsid w:val="00D63195"/>
    <w:rsid w:val="00D64FC3"/>
    <w:rsid w:val="00D65795"/>
    <w:rsid w:val="00D66ACF"/>
    <w:rsid w:val="00D671BC"/>
    <w:rsid w:val="00D672F9"/>
    <w:rsid w:val="00D7002D"/>
    <w:rsid w:val="00D7225F"/>
    <w:rsid w:val="00D72570"/>
    <w:rsid w:val="00D72B4D"/>
    <w:rsid w:val="00D72B8F"/>
    <w:rsid w:val="00D72DA8"/>
    <w:rsid w:val="00D72F5F"/>
    <w:rsid w:val="00D73D67"/>
    <w:rsid w:val="00D73D81"/>
    <w:rsid w:val="00D73F9A"/>
    <w:rsid w:val="00D75513"/>
    <w:rsid w:val="00D75520"/>
    <w:rsid w:val="00D755E6"/>
    <w:rsid w:val="00D758BF"/>
    <w:rsid w:val="00D777BD"/>
    <w:rsid w:val="00D77885"/>
    <w:rsid w:val="00D779FF"/>
    <w:rsid w:val="00D77A2B"/>
    <w:rsid w:val="00D81671"/>
    <w:rsid w:val="00D82055"/>
    <w:rsid w:val="00D822FD"/>
    <w:rsid w:val="00D8244C"/>
    <w:rsid w:val="00D8283C"/>
    <w:rsid w:val="00D82A02"/>
    <w:rsid w:val="00D8419B"/>
    <w:rsid w:val="00D8435E"/>
    <w:rsid w:val="00D84399"/>
    <w:rsid w:val="00D84D84"/>
    <w:rsid w:val="00D85BB1"/>
    <w:rsid w:val="00D87779"/>
    <w:rsid w:val="00D87D16"/>
    <w:rsid w:val="00D90607"/>
    <w:rsid w:val="00D90805"/>
    <w:rsid w:val="00D90A82"/>
    <w:rsid w:val="00D912AB"/>
    <w:rsid w:val="00D91767"/>
    <w:rsid w:val="00D91AF5"/>
    <w:rsid w:val="00D91D90"/>
    <w:rsid w:val="00D928F5"/>
    <w:rsid w:val="00D92DF1"/>
    <w:rsid w:val="00D93526"/>
    <w:rsid w:val="00D9562B"/>
    <w:rsid w:val="00D95948"/>
    <w:rsid w:val="00D95C7F"/>
    <w:rsid w:val="00D95FBE"/>
    <w:rsid w:val="00D96174"/>
    <w:rsid w:val="00D96780"/>
    <w:rsid w:val="00D968CA"/>
    <w:rsid w:val="00D973D4"/>
    <w:rsid w:val="00D97ED2"/>
    <w:rsid w:val="00DA04DC"/>
    <w:rsid w:val="00DA06A0"/>
    <w:rsid w:val="00DA1780"/>
    <w:rsid w:val="00DA17FC"/>
    <w:rsid w:val="00DA1E80"/>
    <w:rsid w:val="00DA22BE"/>
    <w:rsid w:val="00DA2C64"/>
    <w:rsid w:val="00DA2DD6"/>
    <w:rsid w:val="00DA36AF"/>
    <w:rsid w:val="00DA42EA"/>
    <w:rsid w:val="00DA4377"/>
    <w:rsid w:val="00DA473B"/>
    <w:rsid w:val="00DA4EB3"/>
    <w:rsid w:val="00DA50A0"/>
    <w:rsid w:val="00DA5740"/>
    <w:rsid w:val="00DA69F3"/>
    <w:rsid w:val="00DA731A"/>
    <w:rsid w:val="00DB0624"/>
    <w:rsid w:val="00DB116F"/>
    <w:rsid w:val="00DB147D"/>
    <w:rsid w:val="00DB34B2"/>
    <w:rsid w:val="00DB3B5F"/>
    <w:rsid w:val="00DB3E50"/>
    <w:rsid w:val="00DB41EC"/>
    <w:rsid w:val="00DB4B2C"/>
    <w:rsid w:val="00DB4FB5"/>
    <w:rsid w:val="00DB53F9"/>
    <w:rsid w:val="00DB5B4E"/>
    <w:rsid w:val="00DB5EEF"/>
    <w:rsid w:val="00DB5F4D"/>
    <w:rsid w:val="00DB6967"/>
    <w:rsid w:val="00DC1068"/>
    <w:rsid w:val="00DC13F5"/>
    <w:rsid w:val="00DC191D"/>
    <w:rsid w:val="00DC1962"/>
    <w:rsid w:val="00DC254A"/>
    <w:rsid w:val="00DC5067"/>
    <w:rsid w:val="00DC5388"/>
    <w:rsid w:val="00DC6E57"/>
    <w:rsid w:val="00DC7631"/>
    <w:rsid w:val="00DC7695"/>
    <w:rsid w:val="00DD03DE"/>
    <w:rsid w:val="00DD12AF"/>
    <w:rsid w:val="00DD1441"/>
    <w:rsid w:val="00DD1CF3"/>
    <w:rsid w:val="00DD2AA5"/>
    <w:rsid w:val="00DD2AE2"/>
    <w:rsid w:val="00DD2EEC"/>
    <w:rsid w:val="00DD3C16"/>
    <w:rsid w:val="00DD4208"/>
    <w:rsid w:val="00DD4209"/>
    <w:rsid w:val="00DD4BED"/>
    <w:rsid w:val="00DD52A8"/>
    <w:rsid w:val="00DD5904"/>
    <w:rsid w:val="00DD65EE"/>
    <w:rsid w:val="00DD6CFA"/>
    <w:rsid w:val="00DD736C"/>
    <w:rsid w:val="00DD7889"/>
    <w:rsid w:val="00DE0706"/>
    <w:rsid w:val="00DE1238"/>
    <w:rsid w:val="00DE13C2"/>
    <w:rsid w:val="00DE1792"/>
    <w:rsid w:val="00DE30F6"/>
    <w:rsid w:val="00DE32B9"/>
    <w:rsid w:val="00DE5B5E"/>
    <w:rsid w:val="00DE5BA0"/>
    <w:rsid w:val="00DE5FCB"/>
    <w:rsid w:val="00DE6F2A"/>
    <w:rsid w:val="00DE7131"/>
    <w:rsid w:val="00DE781B"/>
    <w:rsid w:val="00DF0D8C"/>
    <w:rsid w:val="00DF0F56"/>
    <w:rsid w:val="00DF23AD"/>
    <w:rsid w:val="00DF33A4"/>
    <w:rsid w:val="00DF3EC4"/>
    <w:rsid w:val="00DF408B"/>
    <w:rsid w:val="00DF4284"/>
    <w:rsid w:val="00DF4C8B"/>
    <w:rsid w:val="00DF6928"/>
    <w:rsid w:val="00DF69C0"/>
    <w:rsid w:val="00DF7D58"/>
    <w:rsid w:val="00E00445"/>
    <w:rsid w:val="00E004B3"/>
    <w:rsid w:val="00E00A2B"/>
    <w:rsid w:val="00E01023"/>
    <w:rsid w:val="00E013FC"/>
    <w:rsid w:val="00E02C2D"/>
    <w:rsid w:val="00E03451"/>
    <w:rsid w:val="00E03562"/>
    <w:rsid w:val="00E04197"/>
    <w:rsid w:val="00E046FC"/>
    <w:rsid w:val="00E05ACE"/>
    <w:rsid w:val="00E05B0B"/>
    <w:rsid w:val="00E05B5A"/>
    <w:rsid w:val="00E062B6"/>
    <w:rsid w:val="00E07D24"/>
    <w:rsid w:val="00E100D1"/>
    <w:rsid w:val="00E10362"/>
    <w:rsid w:val="00E109B6"/>
    <w:rsid w:val="00E112C0"/>
    <w:rsid w:val="00E11A18"/>
    <w:rsid w:val="00E125F9"/>
    <w:rsid w:val="00E12FDD"/>
    <w:rsid w:val="00E144B0"/>
    <w:rsid w:val="00E14F52"/>
    <w:rsid w:val="00E160D6"/>
    <w:rsid w:val="00E1684F"/>
    <w:rsid w:val="00E2085D"/>
    <w:rsid w:val="00E20BFF"/>
    <w:rsid w:val="00E24F10"/>
    <w:rsid w:val="00E25291"/>
    <w:rsid w:val="00E25C27"/>
    <w:rsid w:val="00E25F96"/>
    <w:rsid w:val="00E26ED4"/>
    <w:rsid w:val="00E27AA0"/>
    <w:rsid w:val="00E27AE6"/>
    <w:rsid w:val="00E30591"/>
    <w:rsid w:val="00E30CFC"/>
    <w:rsid w:val="00E30D8B"/>
    <w:rsid w:val="00E31B79"/>
    <w:rsid w:val="00E32454"/>
    <w:rsid w:val="00E324B4"/>
    <w:rsid w:val="00E32D5F"/>
    <w:rsid w:val="00E32DAC"/>
    <w:rsid w:val="00E33786"/>
    <w:rsid w:val="00E33D58"/>
    <w:rsid w:val="00E3487E"/>
    <w:rsid w:val="00E35AC5"/>
    <w:rsid w:val="00E3770F"/>
    <w:rsid w:val="00E37A0C"/>
    <w:rsid w:val="00E37ADC"/>
    <w:rsid w:val="00E37B84"/>
    <w:rsid w:val="00E40C90"/>
    <w:rsid w:val="00E42420"/>
    <w:rsid w:val="00E424DE"/>
    <w:rsid w:val="00E4291E"/>
    <w:rsid w:val="00E432A6"/>
    <w:rsid w:val="00E448AE"/>
    <w:rsid w:val="00E452EE"/>
    <w:rsid w:val="00E4585A"/>
    <w:rsid w:val="00E4605C"/>
    <w:rsid w:val="00E46813"/>
    <w:rsid w:val="00E46D3B"/>
    <w:rsid w:val="00E50554"/>
    <w:rsid w:val="00E51864"/>
    <w:rsid w:val="00E51DB3"/>
    <w:rsid w:val="00E523F3"/>
    <w:rsid w:val="00E52526"/>
    <w:rsid w:val="00E52E0D"/>
    <w:rsid w:val="00E53AC0"/>
    <w:rsid w:val="00E53BFC"/>
    <w:rsid w:val="00E5433E"/>
    <w:rsid w:val="00E551A1"/>
    <w:rsid w:val="00E55996"/>
    <w:rsid w:val="00E559DF"/>
    <w:rsid w:val="00E55A8D"/>
    <w:rsid w:val="00E55DFC"/>
    <w:rsid w:val="00E55FDB"/>
    <w:rsid w:val="00E57DF1"/>
    <w:rsid w:val="00E57E4A"/>
    <w:rsid w:val="00E57F06"/>
    <w:rsid w:val="00E60BE5"/>
    <w:rsid w:val="00E610C9"/>
    <w:rsid w:val="00E6169F"/>
    <w:rsid w:val="00E619F4"/>
    <w:rsid w:val="00E6232F"/>
    <w:rsid w:val="00E62847"/>
    <w:rsid w:val="00E62B2E"/>
    <w:rsid w:val="00E62DAD"/>
    <w:rsid w:val="00E63CEE"/>
    <w:rsid w:val="00E64278"/>
    <w:rsid w:val="00E64569"/>
    <w:rsid w:val="00E65590"/>
    <w:rsid w:val="00E6618A"/>
    <w:rsid w:val="00E66CF8"/>
    <w:rsid w:val="00E66F9B"/>
    <w:rsid w:val="00E671E9"/>
    <w:rsid w:val="00E672FA"/>
    <w:rsid w:val="00E676B1"/>
    <w:rsid w:val="00E67D28"/>
    <w:rsid w:val="00E70559"/>
    <w:rsid w:val="00E71A33"/>
    <w:rsid w:val="00E71A84"/>
    <w:rsid w:val="00E74338"/>
    <w:rsid w:val="00E74AE2"/>
    <w:rsid w:val="00E74EE5"/>
    <w:rsid w:val="00E74FD0"/>
    <w:rsid w:val="00E759F5"/>
    <w:rsid w:val="00E75C9E"/>
    <w:rsid w:val="00E7625C"/>
    <w:rsid w:val="00E76C18"/>
    <w:rsid w:val="00E77BB9"/>
    <w:rsid w:val="00E80244"/>
    <w:rsid w:val="00E80FA6"/>
    <w:rsid w:val="00E82897"/>
    <w:rsid w:val="00E83429"/>
    <w:rsid w:val="00E838A7"/>
    <w:rsid w:val="00E840C7"/>
    <w:rsid w:val="00E842CB"/>
    <w:rsid w:val="00E84864"/>
    <w:rsid w:val="00E84CDC"/>
    <w:rsid w:val="00E84F0F"/>
    <w:rsid w:val="00E8529E"/>
    <w:rsid w:val="00E86571"/>
    <w:rsid w:val="00E868A2"/>
    <w:rsid w:val="00E8714E"/>
    <w:rsid w:val="00E9113B"/>
    <w:rsid w:val="00E926A9"/>
    <w:rsid w:val="00E9378F"/>
    <w:rsid w:val="00E937CC"/>
    <w:rsid w:val="00E93BBE"/>
    <w:rsid w:val="00E93CE3"/>
    <w:rsid w:val="00E93DFF"/>
    <w:rsid w:val="00E93F20"/>
    <w:rsid w:val="00E940AD"/>
    <w:rsid w:val="00E9528B"/>
    <w:rsid w:val="00E95A78"/>
    <w:rsid w:val="00E95C37"/>
    <w:rsid w:val="00E95D62"/>
    <w:rsid w:val="00E95EBC"/>
    <w:rsid w:val="00E972E2"/>
    <w:rsid w:val="00EA0F31"/>
    <w:rsid w:val="00EA19E8"/>
    <w:rsid w:val="00EA4A29"/>
    <w:rsid w:val="00EA6005"/>
    <w:rsid w:val="00EA6986"/>
    <w:rsid w:val="00EA7B0D"/>
    <w:rsid w:val="00EB0112"/>
    <w:rsid w:val="00EB0165"/>
    <w:rsid w:val="00EB023B"/>
    <w:rsid w:val="00EB052F"/>
    <w:rsid w:val="00EB0BDC"/>
    <w:rsid w:val="00EB1EA1"/>
    <w:rsid w:val="00EB36FA"/>
    <w:rsid w:val="00EB3D5C"/>
    <w:rsid w:val="00EB5312"/>
    <w:rsid w:val="00EB57EC"/>
    <w:rsid w:val="00EB5886"/>
    <w:rsid w:val="00EB5E74"/>
    <w:rsid w:val="00EB6A9A"/>
    <w:rsid w:val="00EB6D7C"/>
    <w:rsid w:val="00EB6D86"/>
    <w:rsid w:val="00EB720D"/>
    <w:rsid w:val="00EB7752"/>
    <w:rsid w:val="00EC04A0"/>
    <w:rsid w:val="00EC089F"/>
    <w:rsid w:val="00EC11EE"/>
    <w:rsid w:val="00EC1C1A"/>
    <w:rsid w:val="00EC37FD"/>
    <w:rsid w:val="00EC47FE"/>
    <w:rsid w:val="00EC48AF"/>
    <w:rsid w:val="00EC5D2C"/>
    <w:rsid w:val="00EC615A"/>
    <w:rsid w:val="00EC7086"/>
    <w:rsid w:val="00EC7694"/>
    <w:rsid w:val="00ED0269"/>
    <w:rsid w:val="00ED0A91"/>
    <w:rsid w:val="00ED122E"/>
    <w:rsid w:val="00ED1302"/>
    <w:rsid w:val="00ED160A"/>
    <w:rsid w:val="00ED3232"/>
    <w:rsid w:val="00ED3552"/>
    <w:rsid w:val="00ED379A"/>
    <w:rsid w:val="00ED3999"/>
    <w:rsid w:val="00ED3EC1"/>
    <w:rsid w:val="00ED3FA0"/>
    <w:rsid w:val="00ED4004"/>
    <w:rsid w:val="00ED41BF"/>
    <w:rsid w:val="00ED4A63"/>
    <w:rsid w:val="00ED51DA"/>
    <w:rsid w:val="00ED5576"/>
    <w:rsid w:val="00ED5CDA"/>
    <w:rsid w:val="00EE1A66"/>
    <w:rsid w:val="00EE1D13"/>
    <w:rsid w:val="00EE2341"/>
    <w:rsid w:val="00EE237D"/>
    <w:rsid w:val="00EE39EF"/>
    <w:rsid w:val="00EE5DE6"/>
    <w:rsid w:val="00EE6506"/>
    <w:rsid w:val="00EE6D2E"/>
    <w:rsid w:val="00EE74BC"/>
    <w:rsid w:val="00EE74CC"/>
    <w:rsid w:val="00EE7DA0"/>
    <w:rsid w:val="00EF08B2"/>
    <w:rsid w:val="00EF0E7E"/>
    <w:rsid w:val="00EF0EE1"/>
    <w:rsid w:val="00EF0FAF"/>
    <w:rsid w:val="00EF1198"/>
    <w:rsid w:val="00EF169C"/>
    <w:rsid w:val="00EF1ACB"/>
    <w:rsid w:val="00EF2102"/>
    <w:rsid w:val="00EF60DD"/>
    <w:rsid w:val="00EF634A"/>
    <w:rsid w:val="00EF6523"/>
    <w:rsid w:val="00EF784D"/>
    <w:rsid w:val="00F00F65"/>
    <w:rsid w:val="00F0173B"/>
    <w:rsid w:val="00F01B6C"/>
    <w:rsid w:val="00F01DA1"/>
    <w:rsid w:val="00F02930"/>
    <w:rsid w:val="00F03B60"/>
    <w:rsid w:val="00F03CB0"/>
    <w:rsid w:val="00F04031"/>
    <w:rsid w:val="00F046FF"/>
    <w:rsid w:val="00F04B1E"/>
    <w:rsid w:val="00F05208"/>
    <w:rsid w:val="00F05779"/>
    <w:rsid w:val="00F06BA6"/>
    <w:rsid w:val="00F071F7"/>
    <w:rsid w:val="00F074CA"/>
    <w:rsid w:val="00F07509"/>
    <w:rsid w:val="00F0750F"/>
    <w:rsid w:val="00F07FB0"/>
    <w:rsid w:val="00F09D96"/>
    <w:rsid w:val="00F10620"/>
    <w:rsid w:val="00F10D56"/>
    <w:rsid w:val="00F10DAC"/>
    <w:rsid w:val="00F11255"/>
    <w:rsid w:val="00F11725"/>
    <w:rsid w:val="00F11D95"/>
    <w:rsid w:val="00F123A7"/>
    <w:rsid w:val="00F1269F"/>
    <w:rsid w:val="00F126DD"/>
    <w:rsid w:val="00F1281B"/>
    <w:rsid w:val="00F12911"/>
    <w:rsid w:val="00F13ED5"/>
    <w:rsid w:val="00F1433C"/>
    <w:rsid w:val="00F14341"/>
    <w:rsid w:val="00F144D5"/>
    <w:rsid w:val="00F144FB"/>
    <w:rsid w:val="00F14565"/>
    <w:rsid w:val="00F1466D"/>
    <w:rsid w:val="00F16F42"/>
    <w:rsid w:val="00F16FC2"/>
    <w:rsid w:val="00F17E2B"/>
    <w:rsid w:val="00F200F7"/>
    <w:rsid w:val="00F2062D"/>
    <w:rsid w:val="00F20992"/>
    <w:rsid w:val="00F211BE"/>
    <w:rsid w:val="00F21480"/>
    <w:rsid w:val="00F224C1"/>
    <w:rsid w:val="00F2399E"/>
    <w:rsid w:val="00F24E8B"/>
    <w:rsid w:val="00F250D3"/>
    <w:rsid w:val="00F25167"/>
    <w:rsid w:val="00F258A3"/>
    <w:rsid w:val="00F25C7E"/>
    <w:rsid w:val="00F26885"/>
    <w:rsid w:val="00F30E7F"/>
    <w:rsid w:val="00F31F25"/>
    <w:rsid w:val="00F323FD"/>
    <w:rsid w:val="00F32F28"/>
    <w:rsid w:val="00F34CFA"/>
    <w:rsid w:val="00F34F96"/>
    <w:rsid w:val="00F35C20"/>
    <w:rsid w:val="00F35C39"/>
    <w:rsid w:val="00F3606D"/>
    <w:rsid w:val="00F3618A"/>
    <w:rsid w:val="00F361FF"/>
    <w:rsid w:val="00F363BE"/>
    <w:rsid w:val="00F370A6"/>
    <w:rsid w:val="00F37823"/>
    <w:rsid w:val="00F37C00"/>
    <w:rsid w:val="00F41505"/>
    <w:rsid w:val="00F41ACF"/>
    <w:rsid w:val="00F425AA"/>
    <w:rsid w:val="00F4270E"/>
    <w:rsid w:val="00F436DB"/>
    <w:rsid w:val="00F4375C"/>
    <w:rsid w:val="00F443B0"/>
    <w:rsid w:val="00F44603"/>
    <w:rsid w:val="00F44BDA"/>
    <w:rsid w:val="00F45623"/>
    <w:rsid w:val="00F45851"/>
    <w:rsid w:val="00F45BC1"/>
    <w:rsid w:val="00F45E02"/>
    <w:rsid w:val="00F46065"/>
    <w:rsid w:val="00F4722B"/>
    <w:rsid w:val="00F506D9"/>
    <w:rsid w:val="00F50EB9"/>
    <w:rsid w:val="00F51946"/>
    <w:rsid w:val="00F51D24"/>
    <w:rsid w:val="00F51DF1"/>
    <w:rsid w:val="00F51E1B"/>
    <w:rsid w:val="00F52214"/>
    <w:rsid w:val="00F52EDB"/>
    <w:rsid w:val="00F52F53"/>
    <w:rsid w:val="00F53094"/>
    <w:rsid w:val="00F53FA9"/>
    <w:rsid w:val="00F54DF7"/>
    <w:rsid w:val="00F555E8"/>
    <w:rsid w:val="00F575F2"/>
    <w:rsid w:val="00F60341"/>
    <w:rsid w:val="00F6112C"/>
    <w:rsid w:val="00F619AE"/>
    <w:rsid w:val="00F61BB6"/>
    <w:rsid w:val="00F629B1"/>
    <w:rsid w:val="00F63333"/>
    <w:rsid w:val="00F63465"/>
    <w:rsid w:val="00F64191"/>
    <w:rsid w:val="00F64E45"/>
    <w:rsid w:val="00F658A1"/>
    <w:rsid w:val="00F662B6"/>
    <w:rsid w:val="00F663E3"/>
    <w:rsid w:val="00F6652A"/>
    <w:rsid w:val="00F66756"/>
    <w:rsid w:val="00F66F21"/>
    <w:rsid w:val="00F703CD"/>
    <w:rsid w:val="00F703DC"/>
    <w:rsid w:val="00F70E0E"/>
    <w:rsid w:val="00F7112D"/>
    <w:rsid w:val="00F721BE"/>
    <w:rsid w:val="00F72AFD"/>
    <w:rsid w:val="00F72C0F"/>
    <w:rsid w:val="00F73220"/>
    <w:rsid w:val="00F7426C"/>
    <w:rsid w:val="00F76166"/>
    <w:rsid w:val="00F764BF"/>
    <w:rsid w:val="00F76B33"/>
    <w:rsid w:val="00F76FBE"/>
    <w:rsid w:val="00F77074"/>
    <w:rsid w:val="00F772FB"/>
    <w:rsid w:val="00F77451"/>
    <w:rsid w:val="00F77C6E"/>
    <w:rsid w:val="00F77D98"/>
    <w:rsid w:val="00F8114F"/>
    <w:rsid w:val="00F81728"/>
    <w:rsid w:val="00F81FAD"/>
    <w:rsid w:val="00F8265B"/>
    <w:rsid w:val="00F833BA"/>
    <w:rsid w:val="00F84713"/>
    <w:rsid w:val="00F8506A"/>
    <w:rsid w:val="00F85FE7"/>
    <w:rsid w:val="00F86B91"/>
    <w:rsid w:val="00F86EA0"/>
    <w:rsid w:val="00F9009F"/>
    <w:rsid w:val="00F90519"/>
    <w:rsid w:val="00F912E7"/>
    <w:rsid w:val="00F91DE7"/>
    <w:rsid w:val="00F9373A"/>
    <w:rsid w:val="00F94132"/>
    <w:rsid w:val="00F943E2"/>
    <w:rsid w:val="00F95242"/>
    <w:rsid w:val="00F9684C"/>
    <w:rsid w:val="00F977D3"/>
    <w:rsid w:val="00FA024C"/>
    <w:rsid w:val="00FA02A0"/>
    <w:rsid w:val="00FA0593"/>
    <w:rsid w:val="00FA1ABA"/>
    <w:rsid w:val="00FA2190"/>
    <w:rsid w:val="00FA2233"/>
    <w:rsid w:val="00FA2BF6"/>
    <w:rsid w:val="00FA2DBD"/>
    <w:rsid w:val="00FA3424"/>
    <w:rsid w:val="00FA3523"/>
    <w:rsid w:val="00FA3A34"/>
    <w:rsid w:val="00FA476F"/>
    <w:rsid w:val="00FA4A1E"/>
    <w:rsid w:val="00FA4A3D"/>
    <w:rsid w:val="00FA4BAB"/>
    <w:rsid w:val="00FA4DAD"/>
    <w:rsid w:val="00FA592E"/>
    <w:rsid w:val="00FA6991"/>
    <w:rsid w:val="00FA7AFB"/>
    <w:rsid w:val="00FB0886"/>
    <w:rsid w:val="00FB103E"/>
    <w:rsid w:val="00FB2097"/>
    <w:rsid w:val="00FB4413"/>
    <w:rsid w:val="00FB5209"/>
    <w:rsid w:val="00FB57B5"/>
    <w:rsid w:val="00FC1955"/>
    <w:rsid w:val="00FC24B2"/>
    <w:rsid w:val="00FC2FB7"/>
    <w:rsid w:val="00FC344E"/>
    <w:rsid w:val="00FC3F3D"/>
    <w:rsid w:val="00FC40D7"/>
    <w:rsid w:val="00FC4A1F"/>
    <w:rsid w:val="00FC4C30"/>
    <w:rsid w:val="00FC5120"/>
    <w:rsid w:val="00FC5491"/>
    <w:rsid w:val="00FC551F"/>
    <w:rsid w:val="00FC615C"/>
    <w:rsid w:val="00FC6685"/>
    <w:rsid w:val="00FC6F87"/>
    <w:rsid w:val="00FC701A"/>
    <w:rsid w:val="00FD06CA"/>
    <w:rsid w:val="00FD0FD0"/>
    <w:rsid w:val="00FD127F"/>
    <w:rsid w:val="00FD1890"/>
    <w:rsid w:val="00FD2083"/>
    <w:rsid w:val="00FD2483"/>
    <w:rsid w:val="00FD26EC"/>
    <w:rsid w:val="00FD2A55"/>
    <w:rsid w:val="00FD2B0F"/>
    <w:rsid w:val="00FD2E36"/>
    <w:rsid w:val="00FD3BA4"/>
    <w:rsid w:val="00FD3C3A"/>
    <w:rsid w:val="00FD3F0B"/>
    <w:rsid w:val="00FD42B3"/>
    <w:rsid w:val="00FD4CEE"/>
    <w:rsid w:val="00FD4DC8"/>
    <w:rsid w:val="00FD52F0"/>
    <w:rsid w:val="00FD541D"/>
    <w:rsid w:val="00FD5E4E"/>
    <w:rsid w:val="00FD6230"/>
    <w:rsid w:val="00FD65FE"/>
    <w:rsid w:val="00FD748A"/>
    <w:rsid w:val="00FE0226"/>
    <w:rsid w:val="00FE038D"/>
    <w:rsid w:val="00FE0FF7"/>
    <w:rsid w:val="00FE1945"/>
    <w:rsid w:val="00FE1A51"/>
    <w:rsid w:val="00FE1CE4"/>
    <w:rsid w:val="00FE1EBD"/>
    <w:rsid w:val="00FE2228"/>
    <w:rsid w:val="00FE23FA"/>
    <w:rsid w:val="00FE2841"/>
    <w:rsid w:val="00FE2BE9"/>
    <w:rsid w:val="00FE2E8C"/>
    <w:rsid w:val="00FE30D7"/>
    <w:rsid w:val="00FE331F"/>
    <w:rsid w:val="00FE39D2"/>
    <w:rsid w:val="00FE39FE"/>
    <w:rsid w:val="00FE3B19"/>
    <w:rsid w:val="00FE3EFC"/>
    <w:rsid w:val="00FE482C"/>
    <w:rsid w:val="00FE4AB9"/>
    <w:rsid w:val="00FE4F41"/>
    <w:rsid w:val="00FE53CC"/>
    <w:rsid w:val="00FE5DEB"/>
    <w:rsid w:val="00FE5F4E"/>
    <w:rsid w:val="00FE6492"/>
    <w:rsid w:val="00FE75BF"/>
    <w:rsid w:val="00FE78B5"/>
    <w:rsid w:val="00FF0602"/>
    <w:rsid w:val="00FF0662"/>
    <w:rsid w:val="00FF28BD"/>
    <w:rsid w:val="00FF2CD1"/>
    <w:rsid w:val="00FF3305"/>
    <w:rsid w:val="00FF38A7"/>
    <w:rsid w:val="00FF41EF"/>
    <w:rsid w:val="00FF424F"/>
    <w:rsid w:val="00FF5942"/>
    <w:rsid w:val="00FF5A65"/>
    <w:rsid w:val="00FF68C1"/>
    <w:rsid w:val="00FF6A56"/>
    <w:rsid w:val="00FF6E9C"/>
    <w:rsid w:val="00FF707F"/>
    <w:rsid w:val="00FF7FDD"/>
    <w:rsid w:val="012715C4"/>
    <w:rsid w:val="012ED254"/>
    <w:rsid w:val="0142F7D5"/>
    <w:rsid w:val="014BC02F"/>
    <w:rsid w:val="016F46D8"/>
    <w:rsid w:val="018B535F"/>
    <w:rsid w:val="018D9FCD"/>
    <w:rsid w:val="01B48CFD"/>
    <w:rsid w:val="01BFE128"/>
    <w:rsid w:val="01C2E565"/>
    <w:rsid w:val="01C476BF"/>
    <w:rsid w:val="01D7871D"/>
    <w:rsid w:val="01F6BE45"/>
    <w:rsid w:val="01FEF7F6"/>
    <w:rsid w:val="021DCB2C"/>
    <w:rsid w:val="021DFF79"/>
    <w:rsid w:val="021E700F"/>
    <w:rsid w:val="0231EEEE"/>
    <w:rsid w:val="02596E7F"/>
    <w:rsid w:val="025B54AF"/>
    <w:rsid w:val="026D6B3B"/>
    <w:rsid w:val="027FB532"/>
    <w:rsid w:val="0284A12B"/>
    <w:rsid w:val="028A58A3"/>
    <w:rsid w:val="02A38959"/>
    <w:rsid w:val="02A477F0"/>
    <w:rsid w:val="02A49D9A"/>
    <w:rsid w:val="02CC25C3"/>
    <w:rsid w:val="02F1B127"/>
    <w:rsid w:val="02F6319C"/>
    <w:rsid w:val="03002ED0"/>
    <w:rsid w:val="030B7C20"/>
    <w:rsid w:val="0310039C"/>
    <w:rsid w:val="03152B39"/>
    <w:rsid w:val="032FA007"/>
    <w:rsid w:val="034E6A28"/>
    <w:rsid w:val="035B405F"/>
    <w:rsid w:val="035B42D1"/>
    <w:rsid w:val="035CDDAD"/>
    <w:rsid w:val="03627A12"/>
    <w:rsid w:val="0368D633"/>
    <w:rsid w:val="0381F24D"/>
    <w:rsid w:val="03838D1A"/>
    <w:rsid w:val="038D46AD"/>
    <w:rsid w:val="039B2756"/>
    <w:rsid w:val="039DF6DC"/>
    <w:rsid w:val="03ABAD20"/>
    <w:rsid w:val="03B6992A"/>
    <w:rsid w:val="03C61356"/>
    <w:rsid w:val="03DFCACE"/>
    <w:rsid w:val="03E17F55"/>
    <w:rsid w:val="03E39CD6"/>
    <w:rsid w:val="03EA747F"/>
    <w:rsid w:val="03EC4E13"/>
    <w:rsid w:val="04090250"/>
    <w:rsid w:val="0419ECCA"/>
    <w:rsid w:val="0421103E"/>
    <w:rsid w:val="0424B8CE"/>
    <w:rsid w:val="043348B1"/>
    <w:rsid w:val="044E61DA"/>
    <w:rsid w:val="04571E78"/>
    <w:rsid w:val="0468B71F"/>
    <w:rsid w:val="04740AA1"/>
    <w:rsid w:val="0480A221"/>
    <w:rsid w:val="04873EDB"/>
    <w:rsid w:val="0488AFC1"/>
    <w:rsid w:val="04A02653"/>
    <w:rsid w:val="04A219DB"/>
    <w:rsid w:val="04B90043"/>
    <w:rsid w:val="04CAC61E"/>
    <w:rsid w:val="04D7646B"/>
    <w:rsid w:val="04EA0458"/>
    <w:rsid w:val="04F56246"/>
    <w:rsid w:val="0500C2B2"/>
    <w:rsid w:val="050EC3AB"/>
    <w:rsid w:val="0519BB41"/>
    <w:rsid w:val="0526E7CC"/>
    <w:rsid w:val="0532DA7B"/>
    <w:rsid w:val="0540375E"/>
    <w:rsid w:val="054D787A"/>
    <w:rsid w:val="055969A8"/>
    <w:rsid w:val="058AE106"/>
    <w:rsid w:val="059CD6C1"/>
    <w:rsid w:val="05AC1E30"/>
    <w:rsid w:val="05AFEC71"/>
    <w:rsid w:val="05C2F055"/>
    <w:rsid w:val="05C3C78E"/>
    <w:rsid w:val="05E12722"/>
    <w:rsid w:val="05E19F40"/>
    <w:rsid w:val="05EA756E"/>
    <w:rsid w:val="05F7D0B9"/>
    <w:rsid w:val="062A309F"/>
    <w:rsid w:val="0633FA0D"/>
    <w:rsid w:val="064048C3"/>
    <w:rsid w:val="066871DF"/>
    <w:rsid w:val="066A4743"/>
    <w:rsid w:val="067BD574"/>
    <w:rsid w:val="069CAF13"/>
    <w:rsid w:val="06AC8D0D"/>
    <w:rsid w:val="06B045BE"/>
    <w:rsid w:val="06B67731"/>
    <w:rsid w:val="06B8168B"/>
    <w:rsid w:val="06B8A1FA"/>
    <w:rsid w:val="06D76B12"/>
    <w:rsid w:val="06DD490C"/>
    <w:rsid w:val="06DD679D"/>
    <w:rsid w:val="06DEA79D"/>
    <w:rsid w:val="06E65CE3"/>
    <w:rsid w:val="0724D148"/>
    <w:rsid w:val="072E09D6"/>
    <w:rsid w:val="07345169"/>
    <w:rsid w:val="073ADEE1"/>
    <w:rsid w:val="075F11AC"/>
    <w:rsid w:val="0766C076"/>
    <w:rsid w:val="07698593"/>
    <w:rsid w:val="076C441A"/>
    <w:rsid w:val="077628E3"/>
    <w:rsid w:val="07819800"/>
    <w:rsid w:val="07A37F84"/>
    <w:rsid w:val="07A65263"/>
    <w:rsid w:val="07B8A662"/>
    <w:rsid w:val="07CADD3D"/>
    <w:rsid w:val="07D0AB7A"/>
    <w:rsid w:val="07E10920"/>
    <w:rsid w:val="07F02483"/>
    <w:rsid w:val="082DAF19"/>
    <w:rsid w:val="0839BC6C"/>
    <w:rsid w:val="084C161F"/>
    <w:rsid w:val="0855089B"/>
    <w:rsid w:val="086E1B59"/>
    <w:rsid w:val="08777E45"/>
    <w:rsid w:val="0893DC09"/>
    <w:rsid w:val="08A68FEE"/>
    <w:rsid w:val="08A83FE8"/>
    <w:rsid w:val="08ADFA90"/>
    <w:rsid w:val="08BD6343"/>
    <w:rsid w:val="08C8B003"/>
    <w:rsid w:val="08CBAC27"/>
    <w:rsid w:val="08D8B0A3"/>
    <w:rsid w:val="08DCE403"/>
    <w:rsid w:val="08EA45E7"/>
    <w:rsid w:val="08FC9994"/>
    <w:rsid w:val="09069812"/>
    <w:rsid w:val="095E564B"/>
    <w:rsid w:val="09694710"/>
    <w:rsid w:val="096CC721"/>
    <w:rsid w:val="09843A78"/>
    <w:rsid w:val="0993C3EC"/>
    <w:rsid w:val="09B31D3D"/>
    <w:rsid w:val="09B5008C"/>
    <w:rsid w:val="09B6D52F"/>
    <w:rsid w:val="09B77B58"/>
    <w:rsid w:val="09D0BC21"/>
    <w:rsid w:val="09D78587"/>
    <w:rsid w:val="09E1B487"/>
    <w:rsid w:val="09E42DCF"/>
    <w:rsid w:val="0A0004CA"/>
    <w:rsid w:val="0A154F11"/>
    <w:rsid w:val="0A40FA85"/>
    <w:rsid w:val="0A4E249E"/>
    <w:rsid w:val="0A64D72A"/>
    <w:rsid w:val="0A6516E8"/>
    <w:rsid w:val="0A7DC2ED"/>
    <w:rsid w:val="0A7F0712"/>
    <w:rsid w:val="0A8E1A02"/>
    <w:rsid w:val="0AA4027E"/>
    <w:rsid w:val="0ABFF259"/>
    <w:rsid w:val="0AD1D61D"/>
    <w:rsid w:val="0ADAE3BE"/>
    <w:rsid w:val="0AE4023E"/>
    <w:rsid w:val="0AFAD36D"/>
    <w:rsid w:val="0B05167A"/>
    <w:rsid w:val="0B18D20A"/>
    <w:rsid w:val="0B3891D6"/>
    <w:rsid w:val="0B3BE7B0"/>
    <w:rsid w:val="0B5E6454"/>
    <w:rsid w:val="0B5FA3F4"/>
    <w:rsid w:val="0B70BBDA"/>
    <w:rsid w:val="0B848515"/>
    <w:rsid w:val="0B87A40C"/>
    <w:rsid w:val="0B9214C8"/>
    <w:rsid w:val="0B9A8935"/>
    <w:rsid w:val="0BACFBB5"/>
    <w:rsid w:val="0BC12C24"/>
    <w:rsid w:val="0BD1B88F"/>
    <w:rsid w:val="0BD1B8FF"/>
    <w:rsid w:val="0BD96BF6"/>
    <w:rsid w:val="0BE283EB"/>
    <w:rsid w:val="0BE8529C"/>
    <w:rsid w:val="0BF18A4E"/>
    <w:rsid w:val="0BFEBFCF"/>
    <w:rsid w:val="0C034CE9"/>
    <w:rsid w:val="0C082025"/>
    <w:rsid w:val="0C190F1C"/>
    <w:rsid w:val="0C2FF924"/>
    <w:rsid w:val="0C467A22"/>
    <w:rsid w:val="0C4B5A36"/>
    <w:rsid w:val="0C59520C"/>
    <w:rsid w:val="0C5CA028"/>
    <w:rsid w:val="0C5E9EBB"/>
    <w:rsid w:val="0C6040B9"/>
    <w:rsid w:val="0C6C9A66"/>
    <w:rsid w:val="0C7679C2"/>
    <w:rsid w:val="0C7BEB9A"/>
    <w:rsid w:val="0C8E9199"/>
    <w:rsid w:val="0CAC663F"/>
    <w:rsid w:val="0CB16247"/>
    <w:rsid w:val="0CD65E92"/>
    <w:rsid w:val="0D11E022"/>
    <w:rsid w:val="0D156E82"/>
    <w:rsid w:val="0D16194F"/>
    <w:rsid w:val="0D4E4954"/>
    <w:rsid w:val="0D745522"/>
    <w:rsid w:val="0D8422FD"/>
    <w:rsid w:val="0DDCAD49"/>
    <w:rsid w:val="0DEF0E09"/>
    <w:rsid w:val="0E18A493"/>
    <w:rsid w:val="0E19D203"/>
    <w:rsid w:val="0E2B1207"/>
    <w:rsid w:val="0E37C627"/>
    <w:rsid w:val="0E4B0C3A"/>
    <w:rsid w:val="0E4D03B7"/>
    <w:rsid w:val="0E4E024A"/>
    <w:rsid w:val="0E59F10A"/>
    <w:rsid w:val="0E636586"/>
    <w:rsid w:val="0E6A3EF5"/>
    <w:rsid w:val="0E798CB2"/>
    <w:rsid w:val="0E7C6919"/>
    <w:rsid w:val="0E963E7B"/>
    <w:rsid w:val="0E9DF3B1"/>
    <w:rsid w:val="0EA89CD0"/>
    <w:rsid w:val="0EA8B8FE"/>
    <w:rsid w:val="0EBDE6A8"/>
    <w:rsid w:val="0EDD826F"/>
    <w:rsid w:val="0EE8FC54"/>
    <w:rsid w:val="0EF03540"/>
    <w:rsid w:val="0EF8A19E"/>
    <w:rsid w:val="0F095951"/>
    <w:rsid w:val="0F321EF4"/>
    <w:rsid w:val="0F412E7A"/>
    <w:rsid w:val="0F415612"/>
    <w:rsid w:val="0F4EF96D"/>
    <w:rsid w:val="0F6F3D1F"/>
    <w:rsid w:val="0F82EE2F"/>
    <w:rsid w:val="0F8F1276"/>
    <w:rsid w:val="0F8FEFDD"/>
    <w:rsid w:val="0FA3C3A7"/>
    <w:rsid w:val="0FB474F4"/>
    <w:rsid w:val="0FBDF08F"/>
    <w:rsid w:val="0FCFC144"/>
    <w:rsid w:val="0FD2DA75"/>
    <w:rsid w:val="0FD4E28C"/>
    <w:rsid w:val="0FEA9C50"/>
    <w:rsid w:val="0FEBEA30"/>
    <w:rsid w:val="0FEFBDDC"/>
    <w:rsid w:val="1007AB02"/>
    <w:rsid w:val="10115E24"/>
    <w:rsid w:val="10286678"/>
    <w:rsid w:val="102BF6C8"/>
    <w:rsid w:val="105273E7"/>
    <w:rsid w:val="106A0457"/>
    <w:rsid w:val="109B15D7"/>
    <w:rsid w:val="109C31C5"/>
    <w:rsid w:val="10B6DAE5"/>
    <w:rsid w:val="10BBC3BF"/>
    <w:rsid w:val="10C4F03A"/>
    <w:rsid w:val="10C81839"/>
    <w:rsid w:val="10D1997A"/>
    <w:rsid w:val="10D5AEB9"/>
    <w:rsid w:val="10F31030"/>
    <w:rsid w:val="10FE8B4E"/>
    <w:rsid w:val="1108A0AA"/>
    <w:rsid w:val="110CAC36"/>
    <w:rsid w:val="110F44AE"/>
    <w:rsid w:val="111107B6"/>
    <w:rsid w:val="111F47F9"/>
    <w:rsid w:val="112AE2D7"/>
    <w:rsid w:val="1150ED8F"/>
    <w:rsid w:val="115B51E6"/>
    <w:rsid w:val="11661EF9"/>
    <w:rsid w:val="116ABD7C"/>
    <w:rsid w:val="11876534"/>
    <w:rsid w:val="1194F2C1"/>
    <w:rsid w:val="119539D8"/>
    <w:rsid w:val="11CBD310"/>
    <w:rsid w:val="11CF3576"/>
    <w:rsid w:val="11CF792D"/>
    <w:rsid w:val="11F45209"/>
    <w:rsid w:val="11FB1EC3"/>
    <w:rsid w:val="122EFEB1"/>
    <w:rsid w:val="1260DF41"/>
    <w:rsid w:val="1266E5BE"/>
    <w:rsid w:val="127E5E2D"/>
    <w:rsid w:val="1282FE3F"/>
    <w:rsid w:val="12928583"/>
    <w:rsid w:val="12966918"/>
    <w:rsid w:val="129D92A8"/>
    <w:rsid w:val="12B17993"/>
    <w:rsid w:val="12BE9BE4"/>
    <w:rsid w:val="12CC9D84"/>
    <w:rsid w:val="13078D91"/>
    <w:rsid w:val="132DC8FF"/>
    <w:rsid w:val="1332C889"/>
    <w:rsid w:val="1333E06C"/>
    <w:rsid w:val="134018DD"/>
    <w:rsid w:val="134849D1"/>
    <w:rsid w:val="13667FA4"/>
    <w:rsid w:val="136DB687"/>
    <w:rsid w:val="1387ADC3"/>
    <w:rsid w:val="138A0ACD"/>
    <w:rsid w:val="1392FCA0"/>
    <w:rsid w:val="13B4B570"/>
    <w:rsid w:val="13BA4F84"/>
    <w:rsid w:val="13C1C262"/>
    <w:rsid w:val="13C709F1"/>
    <w:rsid w:val="13C79839"/>
    <w:rsid w:val="13D0A64D"/>
    <w:rsid w:val="13EE5525"/>
    <w:rsid w:val="13F07E7F"/>
    <w:rsid w:val="13FDCB4F"/>
    <w:rsid w:val="1412B1A8"/>
    <w:rsid w:val="14276897"/>
    <w:rsid w:val="143FF2C9"/>
    <w:rsid w:val="1440E114"/>
    <w:rsid w:val="1461A72B"/>
    <w:rsid w:val="146B002B"/>
    <w:rsid w:val="14713E34"/>
    <w:rsid w:val="1486CE44"/>
    <w:rsid w:val="1493ACB0"/>
    <w:rsid w:val="1494FC0D"/>
    <w:rsid w:val="14A1EAC9"/>
    <w:rsid w:val="14C2DEB8"/>
    <w:rsid w:val="14EDC241"/>
    <w:rsid w:val="150E564F"/>
    <w:rsid w:val="1517DE54"/>
    <w:rsid w:val="154EEEE4"/>
    <w:rsid w:val="15505636"/>
    <w:rsid w:val="156CD597"/>
    <w:rsid w:val="1573B18B"/>
    <w:rsid w:val="15766111"/>
    <w:rsid w:val="1587BF4C"/>
    <w:rsid w:val="15931E47"/>
    <w:rsid w:val="15B5FEEF"/>
    <w:rsid w:val="15BFEBDB"/>
    <w:rsid w:val="15D6E0CF"/>
    <w:rsid w:val="15D8F0E5"/>
    <w:rsid w:val="15E7183E"/>
    <w:rsid w:val="16188A57"/>
    <w:rsid w:val="1620963B"/>
    <w:rsid w:val="162BC8FE"/>
    <w:rsid w:val="163F1968"/>
    <w:rsid w:val="1640B92F"/>
    <w:rsid w:val="1641D9BB"/>
    <w:rsid w:val="1649616D"/>
    <w:rsid w:val="1656A11F"/>
    <w:rsid w:val="1656E004"/>
    <w:rsid w:val="167B991A"/>
    <w:rsid w:val="1689AE6E"/>
    <w:rsid w:val="16971084"/>
    <w:rsid w:val="16A48AC2"/>
    <w:rsid w:val="17090F23"/>
    <w:rsid w:val="170D2836"/>
    <w:rsid w:val="170DEEA0"/>
    <w:rsid w:val="171AC902"/>
    <w:rsid w:val="1726D10D"/>
    <w:rsid w:val="1746A8C4"/>
    <w:rsid w:val="1752A18D"/>
    <w:rsid w:val="1759C6E4"/>
    <w:rsid w:val="176DDF3B"/>
    <w:rsid w:val="177143D2"/>
    <w:rsid w:val="177A6AE0"/>
    <w:rsid w:val="179375D5"/>
    <w:rsid w:val="1799935E"/>
    <w:rsid w:val="17A24BF0"/>
    <w:rsid w:val="17A72D4B"/>
    <w:rsid w:val="17CBEBE7"/>
    <w:rsid w:val="17DDD143"/>
    <w:rsid w:val="17F1D96E"/>
    <w:rsid w:val="17F2DD46"/>
    <w:rsid w:val="17F7F712"/>
    <w:rsid w:val="18114CF5"/>
    <w:rsid w:val="181BBAF4"/>
    <w:rsid w:val="183105ED"/>
    <w:rsid w:val="186EE4D3"/>
    <w:rsid w:val="1872D3A9"/>
    <w:rsid w:val="18B33DCF"/>
    <w:rsid w:val="18C18335"/>
    <w:rsid w:val="18D90D7C"/>
    <w:rsid w:val="18DF79B4"/>
    <w:rsid w:val="18E3D1DD"/>
    <w:rsid w:val="18E4C1B3"/>
    <w:rsid w:val="18ED9FB1"/>
    <w:rsid w:val="18EE606D"/>
    <w:rsid w:val="19114432"/>
    <w:rsid w:val="191FE476"/>
    <w:rsid w:val="19452FCC"/>
    <w:rsid w:val="194E0F56"/>
    <w:rsid w:val="1954F75E"/>
    <w:rsid w:val="19598B1E"/>
    <w:rsid w:val="1963FDF4"/>
    <w:rsid w:val="1970D948"/>
    <w:rsid w:val="197AED67"/>
    <w:rsid w:val="19838800"/>
    <w:rsid w:val="199243C9"/>
    <w:rsid w:val="199B7469"/>
    <w:rsid w:val="19B143DC"/>
    <w:rsid w:val="19CC1C7B"/>
    <w:rsid w:val="19DD4778"/>
    <w:rsid w:val="19EAFEF7"/>
    <w:rsid w:val="19F33CFD"/>
    <w:rsid w:val="1A0477D4"/>
    <w:rsid w:val="1A0694FD"/>
    <w:rsid w:val="1A096B8C"/>
    <w:rsid w:val="1A3136B7"/>
    <w:rsid w:val="1A3B7579"/>
    <w:rsid w:val="1A4C7079"/>
    <w:rsid w:val="1A525637"/>
    <w:rsid w:val="1A5FF4C5"/>
    <w:rsid w:val="1A7333F1"/>
    <w:rsid w:val="1A743CAF"/>
    <w:rsid w:val="1A965524"/>
    <w:rsid w:val="1A9E9F04"/>
    <w:rsid w:val="1A9FAEE6"/>
    <w:rsid w:val="1AF32601"/>
    <w:rsid w:val="1B041698"/>
    <w:rsid w:val="1B0D96BA"/>
    <w:rsid w:val="1B16BDC8"/>
    <w:rsid w:val="1B17C7C2"/>
    <w:rsid w:val="1B2F6C5E"/>
    <w:rsid w:val="1B36E146"/>
    <w:rsid w:val="1B3990FB"/>
    <w:rsid w:val="1B47E655"/>
    <w:rsid w:val="1B56AD1A"/>
    <w:rsid w:val="1B60A203"/>
    <w:rsid w:val="1B7FEEF5"/>
    <w:rsid w:val="1B81FF07"/>
    <w:rsid w:val="1B843FD7"/>
    <w:rsid w:val="1B8607D4"/>
    <w:rsid w:val="1B871FD8"/>
    <w:rsid w:val="1B92DDC6"/>
    <w:rsid w:val="1B9C6780"/>
    <w:rsid w:val="1BAC5FB3"/>
    <w:rsid w:val="1BAF7460"/>
    <w:rsid w:val="1BB5FFC1"/>
    <w:rsid w:val="1C0A338C"/>
    <w:rsid w:val="1C109E36"/>
    <w:rsid w:val="1C16BC5A"/>
    <w:rsid w:val="1C2F1A0F"/>
    <w:rsid w:val="1C2F30B7"/>
    <w:rsid w:val="1C314E2F"/>
    <w:rsid w:val="1C37E3A6"/>
    <w:rsid w:val="1C384FF4"/>
    <w:rsid w:val="1C5CBCEE"/>
    <w:rsid w:val="1C5DC0DA"/>
    <w:rsid w:val="1C60A6EE"/>
    <w:rsid w:val="1C683771"/>
    <w:rsid w:val="1C6D957E"/>
    <w:rsid w:val="1C747541"/>
    <w:rsid w:val="1C7E1A86"/>
    <w:rsid w:val="1C7F20BB"/>
    <w:rsid w:val="1C90079D"/>
    <w:rsid w:val="1C90B54F"/>
    <w:rsid w:val="1CA7BFB7"/>
    <w:rsid w:val="1CA90D2F"/>
    <w:rsid w:val="1CB5444A"/>
    <w:rsid w:val="1CCCBF5C"/>
    <w:rsid w:val="1CE44DD0"/>
    <w:rsid w:val="1CE57CD4"/>
    <w:rsid w:val="1CF0A49A"/>
    <w:rsid w:val="1D3A4B81"/>
    <w:rsid w:val="1D4C0BBA"/>
    <w:rsid w:val="1D54CBF7"/>
    <w:rsid w:val="1D711365"/>
    <w:rsid w:val="1D7CF206"/>
    <w:rsid w:val="1D927F19"/>
    <w:rsid w:val="1DBDA68D"/>
    <w:rsid w:val="1DCD9435"/>
    <w:rsid w:val="1DDEB1B8"/>
    <w:rsid w:val="1DF90EA6"/>
    <w:rsid w:val="1E171166"/>
    <w:rsid w:val="1E1E47A8"/>
    <w:rsid w:val="1E2156BE"/>
    <w:rsid w:val="1E30249C"/>
    <w:rsid w:val="1E35C910"/>
    <w:rsid w:val="1E48CE39"/>
    <w:rsid w:val="1E5646F9"/>
    <w:rsid w:val="1E71BFFC"/>
    <w:rsid w:val="1E71F55D"/>
    <w:rsid w:val="1E8DA729"/>
    <w:rsid w:val="1EAFDB99"/>
    <w:rsid w:val="1EB03DC9"/>
    <w:rsid w:val="1EB1F31E"/>
    <w:rsid w:val="1EBEED9C"/>
    <w:rsid w:val="1EC6AE20"/>
    <w:rsid w:val="1ED7DC2E"/>
    <w:rsid w:val="1EE6A57E"/>
    <w:rsid w:val="1EEA7A12"/>
    <w:rsid w:val="1F053DBD"/>
    <w:rsid w:val="1F0C52C9"/>
    <w:rsid w:val="1F18617E"/>
    <w:rsid w:val="1F1A75BC"/>
    <w:rsid w:val="1F456FCE"/>
    <w:rsid w:val="1F49F866"/>
    <w:rsid w:val="1F4A7075"/>
    <w:rsid w:val="1F5E0BB0"/>
    <w:rsid w:val="1F780C38"/>
    <w:rsid w:val="1FA7CF98"/>
    <w:rsid w:val="1FAC8BCC"/>
    <w:rsid w:val="1FB64888"/>
    <w:rsid w:val="1FB986B4"/>
    <w:rsid w:val="1FD73FA4"/>
    <w:rsid w:val="1FDE9692"/>
    <w:rsid w:val="1FEA2EEB"/>
    <w:rsid w:val="1FEB2582"/>
    <w:rsid w:val="20040254"/>
    <w:rsid w:val="2026CCD9"/>
    <w:rsid w:val="2063D356"/>
    <w:rsid w:val="2066CB1A"/>
    <w:rsid w:val="207613A6"/>
    <w:rsid w:val="20786D38"/>
    <w:rsid w:val="207FD0D6"/>
    <w:rsid w:val="2083581B"/>
    <w:rsid w:val="208BE9CA"/>
    <w:rsid w:val="208D45CC"/>
    <w:rsid w:val="20A68DFE"/>
    <w:rsid w:val="20C10E1E"/>
    <w:rsid w:val="20C7F244"/>
    <w:rsid w:val="20D23E84"/>
    <w:rsid w:val="20D28281"/>
    <w:rsid w:val="20D417E6"/>
    <w:rsid w:val="20DD232D"/>
    <w:rsid w:val="2103C2A7"/>
    <w:rsid w:val="21058B44"/>
    <w:rsid w:val="210ABF9C"/>
    <w:rsid w:val="21154880"/>
    <w:rsid w:val="2117B544"/>
    <w:rsid w:val="211B6CAA"/>
    <w:rsid w:val="211BEA06"/>
    <w:rsid w:val="213CB049"/>
    <w:rsid w:val="2164F28D"/>
    <w:rsid w:val="218DC5A5"/>
    <w:rsid w:val="21A7DBB6"/>
    <w:rsid w:val="21BF5BB6"/>
    <w:rsid w:val="21C94DC8"/>
    <w:rsid w:val="21CA0CC2"/>
    <w:rsid w:val="21F26D0D"/>
    <w:rsid w:val="21F9209C"/>
    <w:rsid w:val="220F7CF0"/>
    <w:rsid w:val="220F89B9"/>
    <w:rsid w:val="221E45C3"/>
    <w:rsid w:val="22222457"/>
    <w:rsid w:val="2227D47B"/>
    <w:rsid w:val="2228F53E"/>
    <w:rsid w:val="223D80FF"/>
    <w:rsid w:val="2240BEAB"/>
    <w:rsid w:val="224C0F0A"/>
    <w:rsid w:val="226B74F1"/>
    <w:rsid w:val="226F4D6C"/>
    <w:rsid w:val="2273E1B6"/>
    <w:rsid w:val="22756A13"/>
    <w:rsid w:val="227E598A"/>
    <w:rsid w:val="227E96A5"/>
    <w:rsid w:val="22A36E78"/>
    <w:rsid w:val="22A92716"/>
    <w:rsid w:val="22BA6E4A"/>
    <w:rsid w:val="22BCD868"/>
    <w:rsid w:val="22D0A916"/>
    <w:rsid w:val="22F93230"/>
    <w:rsid w:val="22FD315E"/>
    <w:rsid w:val="23076524"/>
    <w:rsid w:val="230E19F9"/>
    <w:rsid w:val="2314C27A"/>
    <w:rsid w:val="23163B7C"/>
    <w:rsid w:val="2316A9FA"/>
    <w:rsid w:val="231F343A"/>
    <w:rsid w:val="231F6464"/>
    <w:rsid w:val="2325AFAB"/>
    <w:rsid w:val="233507DA"/>
    <w:rsid w:val="234D8F15"/>
    <w:rsid w:val="237B4B43"/>
    <w:rsid w:val="2387C429"/>
    <w:rsid w:val="239CE28F"/>
    <w:rsid w:val="23A0CAA6"/>
    <w:rsid w:val="23A177F5"/>
    <w:rsid w:val="23A7EA3D"/>
    <w:rsid w:val="23B702CE"/>
    <w:rsid w:val="23BA8645"/>
    <w:rsid w:val="23C75F5D"/>
    <w:rsid w:val="23D8A5A6"/>
    <w:rsid w:val="23D98041"/>
    <w:rsid w:val="23FB2865"/>
    <w:rsid w:val="2403BF10"/>
    <w:rsid w:val="2408C59F"/>
    <w:rsid w:val="2442878F"/>
    <w:rsid w:val="24615542"/>
    <w:rsid w:val="24672CAC"/>
    <w:rsid w:val="246C05DA"/>
    <w:rsid w:val="24735A90"/>
    <w:rsid w:val="248302E1"/>
    <w:rsid w:val="24852B3A"/>
    <w:rsid w:val="248DE236"/>
    <w:rsid w:val="2491D7E1"/>
    <w:rsid w:val="24AB5BF0"/>
    <w:rsid w:val="24C84EF6"/>
    <w:rsid w:val="24CB20FE"/>
    <w:rsid w:val="24FE85A8"/>
    <w:rsid w:val="25084B54"/>
    <w:rsid w:val="2517B267"/>
    <w:rsid w:val="251F4943"/>
    <w:rsid w:val="252724C8"/>
    <w:rsid w:val="253BD2CB"/>
    <w:rsid w:val="253DA0E1"/>
    <w:rsid w:val="254FCE33"/>
    <w:rsid w:val="2561C46E"/>
    <w:rsid w:val="257C96E6"/>
    <w:rsid w:val="258BE55B"/>
    <w:rsid w:val="25A93CD1"/>
    <w:rsid w:val="25F215CA"/>
    <w:rsid w:val="25FA68D1"/>
    <w:rsid w:val="2602CE45"/>
    <w:rsid w:val="26065B3F"/>
    <w:rsid w:val="261A4771"/>
    <w:rsid w:val="261ED342"/>
    <w:rsid w:val="262B557F"/>
    <w:rsid w:val="262E6457"/>
    <w:rsid w:val="2639933A"/>
    <w:rsid w:val="264C5C68"/>
    <w:rsid w:val="26538AD7"/>
    <w:rsid w:val="265794D7"/>
    <w:rsid w:val="265BB83D"/>
    <w:rsid w:val="267861CF"/>
    <w:rsid w:val="2679BDBA"/>
    <w:rsid w:val="268B33D3"/>
    <w:rsid w:val="268EC610"/>
    <w:rsid w:val="26CC2C59"/>
    <w:rsid w:val="26CF0487"/>
    <w:rsid w:val="26D1C005"/>
    <w:rsid w:val="26F4EAC0"/>
    <w:rsid w:val="26FE12FC"/>
    <w:rsid w:val="270CD38E"/>
    <w:rsid w:val="2710F222"/>
    <w:rsid w:val="272B4A04"/>
    <w:rsid w:val="2746904D"/>
    <w:rsid w:val="276323B4"/>
    <w:rsid w:val="278A2BA4"/>
    <w:rsid w:val="27AE3C73"/>
    <w:rsid w:val="27B04825"/>
    <w:rsid w:val="27C54C21"/>
    <w:rsid w:val="27E53A0B"/>
    <w:rsid w:val="27EC0408"/>
    <w:rsid w:val="28010DBD"/>
    <w:rsid w:val="280D9D45"/>
    <w:rsid w:val="280E40CA"/>
    <w:rsid w:val="280FD9B2"/>
    <w:rsid w:val="281C73EE"/>
    <w:rsid w:val="281CFEAC"/>
    <w:rsid w:val="2831B57F"/>
    <w:rsid w:val="283B4CD6"/>
    <w:rsid w:val="28546868"/>
    <w:rsid w:val="288DBE06"/>
    <w:rsid w:val="2896A604"/>
    <w:rsid w:val="28B92A76"/>
    <w:rsid w:val="28C2A781"/>
    <w:rsid w:val="28E0FCDA"/>
    <w:rsid w:val="28E4E6F4"/>
    <w:rsid w:val="28E588EB"/>
    <w:rsid w:val="28E97E5B"/>
    <w:rsid w:val="292A3D8A"/>
    <w:rsid w:val="2946ECD8"/>
    <w:rsid w:val="295086C9"/>
    <w:rsid w:val="295D3701"/>
    <w:rsid w:val="29673285"/>
    <w:rsid w:val="296D3BC4"/>
    <w:rsid w:val="29733F27"/>
    <w:rsid w:val="29817BE9"/>
    <w:rsid w:val="2987A165"/>
    <w:rsid w:val="29892F3E"/>
    <w:rsid w:val="299E48BE"/>
    <w:rsid w:val="29AE36B2"/>
    <w:rsid w:val="29AEE2F8"/>
    <w:rsid w:val="29B5BBF7"/>
    <w:rsid w:val="29D76396"/>
    <w:rsid w:val="29E2B7ED"/>
    <w:rsid w:val="2A017341"/>
    <w:rsid w:val="2A1A800A"/>
    <w:rsid w:val="2A272A7E"/>
    <w:rsid w:val="2A353591"/>
    <w:rsid w:val="2A38A952"/>
    <w:rsid w:val="2A406623"/>
    <w:rsid w:val="2A412595"/>
    <w:rsid w:val="2A46AEA1"/>
    <w:rsid w:val="2A7B3329"/>
    <w:rsid w:val="2A86B8CE"/>
    <w:rsid w:val="2A92AA56"/>
    <w:rsid w:val="2AA3F83C"/>
    <w:rsid w:val="2AD86F60"/>
    <w:rsid w:val="2AF2AC4C"/>
    <w:rsid w:val="2AF56F5F"/>
    <w:rsid w:val="2B173BC1"/>
    <w:rsid w:val="2B23A647"/>
    <w:rsid w:val="2B26EB4B"/>
    <w:rsid w:val="2B337D43"/>
    <w:rsid w:val="2B3493F7"/>
    <w:rsid w:val="2B523A31"/>
    <w:rsid w:val="2B727461"/>
    <w:rsid w:val="2B918FA5"/>
    <w:rsid w:val="2BB166DB"/>
    <w:rsid w:val="2BBB9908"/>
    <w:rsid w:val="2BC52700"/>
    <w:rsid w:val="2BC61034"/>
    <w:rsid w:val="2BCA7F9F"/>
    <w:rsid w:val="2BEB65EC"/>
    <w:rsid w:val="2BFA75E4"/>
    <w:rsid w:val="2BFB00B5"/>
    <w:rsid w:val="2C0FA229"/>
    <w:rsid w:val="2C1902B0"/>
    <w:rsid w:val="2C197E91"/>
    <w:rsid w:val="2C1C87B6"/>
    <w:rsid w:val="2C2074D2"/>
    <w:rsid w:val="2C389DFF"/>
    <w:rsid w:val="2C4C1B50"/>
    <w:rsid w:val="2C60A345"/>
    <w:rsid w:val="2C7DC03B"/>
    <w:rsid w:val="2C80241E"/>
    <w:rsid w:val="2C89304C"/>
    <w:rsid w:val="2C8AF9A3"/>
    <w:rsid w:val="2C8D9645"/>
    <w:rsid w:val="2CA8BD30"/>
    <w:rsid w:val="2CB461E6"/>
    <w:rsid w:val="2CB75BAC"/>
    <w:rsid w:val="2CDF92D3"/>
    <w:rsid w:val="2CE358AF"/>
    <w:rsid w:val="2CEA9D24"/>
    <w:rsid w:val="2CFE06B9"/>
    <w:rsid w:val="2D37A541"/>
    <w:rsid w:val="2D6607AD"/>
    <w:rsid w:val="2D8988AA"/>
    <w:rsid w:val="2D9AEB8D"/>
    <w:rsid w:val="2D9BEB55"/>
    <w:rsid w:val="2DA7B619"/>
    <w:rsid w:val="2DB3995C"/>
    <w:rsid w:val="2DB8CA0F"/>
    <w:rsid w:val="2DCAC1CF"/>
    <w:rsid w:val="2DD37D45"/>
    <w:rsid w:val="2DDAA9CD"/>
    <w:rsid w:val="2DF3531D"/>
    <w:rsid w:val="2DF87A8C"/>
    <w:rsid w:val="2E1B9C1F"/>
    <w:rsid w:val="2E2574DE"/>
    <w:rsid w:val="2E47E01A"/>
    <w:rsid w:val="2E5C2490"/>
    <w:rsid w:val="2E61DD0A"/>
    <w:rsid w:val="2E8AE050"/>
    <w:rsid w:val="2EA61E49"/>
    <w:rsid w:val="2EA769E3"/>
    <w:rsid w:val="2EAAA2C9"/>
    <w:rsid w:val="2ED1A2FF"/>
    <w:rsid w:val="2ED4E464"/>
    <w:rsid w:val="2ED9E01B"/>
    <w:rsid w:val="2EDBA9BF"/>
    <w:rsid w:val="2EEC13E7"/>
    <w:rsid w:val="2EFD39A5"/>
    <w:rsid w:val="2F085354"/>
    <w:rsid w:val="2F0948E6"/>
    <w:rsid w:val="2F0F896C"/>
    <w:rsid w:val="2F1B48BE"/>
    <w:rsid w:val="2F1D936B"/>
    <w:rsid w:val="2F221F22"/>
    <w:rsid w:val="2F33308D"/>
    <w:rsid w:val="2F456003"/>
    <w:rsid w:val="2F57860C"/>
    <w:rsid w:val="2F90D3EE"/>
    <w:rsid w:val="2F91A410"/>
    <w:rsid w:val="2F96F90C"/>
    <w:rsid w:val="2FB762A0"/>
    <w:rsid w:val="2FBDC8FD"/>
    <w:rsid w:val="2FD9F96B"/>
    <w:rsid w:val="2FEC543D"/>
    <w:rsid w:val="2FFF9C98"/>
    <w:rsid w:val="3004A6FE"/>
    <w:rsid w:val="3044F235"/>
    <w:rsid w:val="3051AF58"/>
    <w:rsid w:val="30682A3F"/>
    <w:rsid w:val="306E8BEA"/>
    <w:rsid w:val="30969A1E"/>
    <w:rsid w:val="30B1DD13"/>
    <w:rsid w:val="30BE54E3"/>
    <w:rsid w:val="30DB18D5"/>
    <w:rsid w:val="30ECEFB4"/>
    <w:rsid w:val="30F1EEB6"/>
    <w:rsid w:val="30F4C8D3"/>
    <w:rsid w:val="30FDCE99"/>
    <w:rsid w:val="30FF8A9E"/>
    <w:rsid w:val="31087632"/>
    <w:rsid w:val="311339C0"/>
    <w:rsid w:val="3129D4E7"/>
    <w:rsid w:val="312F8DE9"/>
    <w:rsid w:val="315394BF"/>
    <w:rsid w:val="315FDB7D"/>
    <w:rsid w:val="31609F53"/>
    <w:rsid w:val="31612E7B"/>
    <w:rsid w:val="316D5494"/>
    <w:rsid w:val="317C8301"/>
    <w:rsid w:val="319A88D5"/>
    <w:rsid w:val="31A0AFC9"/>
    <w:rsid w:val="31E90440"/>
    <w:rsid w:val="31EF1463"/>
    <w:rsid w:val="31F3E063"/>
    <w:rsid w:val="32049612"/>
    <w:rsid w:val="3209D017"/>
    <w:rsid w:val="321E66DA"/>
    <w:rsid w:val="322654C2"/>
    <w:rsid w:val="322F606A"/>
    <w:rsid w:val="3230E893"/>
    <w:rsid w:val="32324733"/>
    <w:rsid w:val="32367FAA"/>
    <w:rsid w:val="323B2D7C"/>
    <w:rsid w:val="324FD689"/>
    <w:rsid w:val="328C5F28"/>
    <w:rsid w:val="3290B023"/>
    <w:rsid w:val="329D9DB5"/>
    <w:rsid w:val="329E2054"/>
    <w:rsid w:val="32AF0A21"/>
    <w:rsid w:val="32B389E2"/>
    <w:rsid w:val="32BB14BF"/>
    <w:rsid w:val="32F8081D"/>
    <w:rsid w:val="32FA760E"/>
    <w:rsid w:val="3306DB6B"/>
    <w:rsid w:val="331B99D1"/>
    <w:rsid w:val="331E925F"/>
    <w:rsid w:val="33212725"/>
    <w:rsid w:val="3323805D"/>
    <w:rsid w:val="3355ECDA"/>
    <w:rsid w:val="33674DB4"/>
    <w:rsid w:val="339F7BF2"/>
    <w:rsid w:val="33E4D45D"/>
    <w:rsid w:val="33F9A4D9"/>
    <w:rsid w:val="341A2E64"/>
    <w:rsid w:val="3420AECE"/>
    <w:rsid w:val="34306F9A"/>
    <w:rsid w:val="343A49B6"/>
    <w:rsid w:val="343AC986"/>
    <w:rsid w:val="34407E0D"/>
    <w:rsid w:val="34839590"/>
    <w:rsid w:val="3490CBA5"/>
    <w:rsid w:val="34947CE5"/>
    <w:rsid w:val="34994F18"/>
    <w:rsid w:val="34B0371C"/>
    <w:rsid w:val="34B7546F"/>
    <w:rsid w:val="34B9B7CF"/>
    <w:rsid w:val="34BAD30B"/>
    <w:rsid w:val="34BC0159"/>
    <w:rsid w:val="34BCB3E2"/>
    <w:rsid w:val="34C03F0F"/>
    <w:rsid w:val="34CF3FA8"/>
    <w:rsid w:val="34D37CCA"/>
    <w:rsid w:val="34E8BEA4"/>
    <w:rsid w:val="34FEB332"/>
    <w:rsid w:val="35112C0F"/>
    <w:rsid w:val="3514041F"/>
    <w:rsid w:val="3516755A"/>
    <w:rsid w:val="351B8697"/>
    <w:rsid w:val="3525FE96"/>
    <w:rsid w:val="35286396"/>
    <w:rsid w:val="352B8125"/>
    <w:rsid w:val="354C136E"/>
    <w:rsid w:val="35545A6F"/>
    <w:rsid w:val="355B1763"/>
    <w:rsid w:val="35775B4A"/>
    <w:rsid w:val="3579F489"/>
    <w:rsid w:val="35CC3FFB"/>
    <w:rsid w:val="35D05CF9"/>
    <w:rsid w:val="35DA8250"/>
    <w:rsid w:val="35DDE8FF"/>
    <w:rsid w:val="35DFC131"/>
    <w:rsid w:val="3618923F"/>
    <w:rsid w:val="362B9D6D"/>
    <w:rsid w:val="36322AE8"/>
    <w:rsid w:val="36411D3B"/>
    <w:rsid w:val="365B115B"/>
    <w:rsid w:val="36619D20"/>
    <w:rsid w:val="367CC195"/>
    <w:rsid w:val="36A1709B"/>
    <w:rsid w:val="36B5A4E0"/>
    <w:rsid w:val="36C03B73"/>
    <w:rsid w:val="36D95665"/>
    <w:rsid w:val="36DD03B7"/>
    <w:rsid w:val="36E834C5"/>
    <w:rsid w:val="36FC997F"/>
    <w:rsid w:val="37031E2A"/>
    <w:rsid w:val="37053624"/>
    <w:rsid w:val="37253E44"/>
    <w:rsid w:val="372658ED"/>
    <w:rsid w:val="372767B1"/>
    <w:rsid w:val="3730DA26"/>
    <w:rsid w:val="3737879F"/>
    <w:rsid w:val="373C2594"/>
    <w:rsid w:val="373F1B03"/>
    <w:rsid w:val="3749E8E6"/>
    <w:rsid w:val="375CB5C5"/>
    <w:rsid w:val="37631C21"/>
    <w:rsid w:val="3771471C"/>
    <w:rsid w:val="378AE198"/>
    <w:rsid w:val="378B9140"/>
    <w:rsid w:val="37A791AD"/>
    <w:rsid w:val="37B67A37"/>
    <w:rsid w:val="37C23E31"/>
    <w:rsid w:val="37D342A0"/>
    <w:rsid w:val="37E8BF49"/>
    <w:rsid w:val="38005475"/>
    <w:rsid w:val="380141F1"/>
    <w:rsid w:val="380F2089"/>
    <w:rsid w:val="38149CA5"/>
    <w:rsid w:val="3828B669"/>
    <w:rsid w:val="382FA474"/>
    <w:rsid w:val="38306229"/>
    <w:rsid w:val="384F7398"/>
    <w:rsid w:val="38540763"/>
    <w:rsid w:val="38558337"/>
    <w:rsid w:val="38580337"/>
    <w:rsid w:val="386BC300"/>
    <w:rsid w:val="386D464E"/>
    <w:rsid w:val="38811AEE"/>
    <w:rsid w:val="388E28DB"/>
    <w:rsid w:val="389D7901"/>
    <w:rsid w:val="389FAA38"/>
    <w:rsid w:val="38B1954B"/>
    <w:rsid w:val="38BC9435"/>
    <w:rsid w:val="38BF503F"/>
    <w:rsid w:val="38C4B19E"/>
    <w:rsid w:val="38D836CB"/>
    <w:rsid w:val="38E8125B"/>
    <w:rsid w:val="38EBB040"/>
    <w:rsid w:val="38ED8AC9"/>
    <w:rsid w:val="39045779"/>
    <w:rsid w:val="390CCC4B"/>
    <w:rsid w:val="391A2046"/>
    <w:rsid w:val="391F3A74"/>
    <w:rsid w:val="3922772C"/>
    <w:rsid w:val="39410011"/>
    <w:rsid w:val="394412E9"/>
    <w:rsid w:val="394D857C"/>
    <w:rsid w:val="395B0C6E"/>
    <w:rsid w:val="39614FC8"/>
    <w:rsid w:val="39772ABD"/>
    <w:rsid w:val="397BA70E"/>
    <w:rsid w:val="39BA1290"/>
    <w:rsid w:val="39BC5727"/>
    <w:rsid w:val="39BE788B"/>
    <w:rsid w:val="39C00079"/>
    <w:rsid w:val="39CF4D50"/>
    <w:rsid w:val="39E545D9"/>
    <w:rsid w:val="39EA0EF6"/>
    <w:rsid w:val="39EC15A9"/>
    <w:rsid w:val="3A175B5E"/>
    <w:rsid w:val="3A1BA26B"/>
    <w:rsid w:val="3A1CA256"/>
    <w:rsid w:val="3A28619D"/>
    <w:rsid w:val="3A3055DE"/>
    <w:rsid w:val="3A401FF9"/>
    <w:rsid w:val="3A409060"/>
    <w:rsid w:val="3A7A0AD4"/>
    <w:rsid w:val="3A7CEA64"/>
    <w:rsid w:val="3A8A5A01"/>
    <w:rsid w:val="3AA0E312"/>
    <w:rsid w:val="3AA4FCA7"/>
    <w:rsid w:val="3AAB8FDF"/>
    <w:rsid w:val="3AACF631"/>
    <w:rsid w:val="3AB48775"/>
    <w:rsid w:val="3AC3BDE5"/>
    <w:rsid w:val="3AF583BF"/>
    <w:rsid w:val="3AF6D915"/>
    <w:rsid w:val="3B001D5C"/>
    <w:rsid w:val="3B120F31"/>
    <w:rsid w:val="3B1AF8C1"/>
    <w:rsid w:val="3B1EF084"/>
    <w:rsid w:val="3B283ED0"/>
    <w:rsid w:val="3B4CBC35"/>
    <w:rsid w:val="3B6D2100"/>
    <w:rsid w:val="3B80BE2D"/>
    <w:rsid w:val="3BA28773"/>
    <w:rsid w:val="3BA541D6"/>
    <w:rsid w:val="3BB71094"/>
    <w:rsid w:val="3BB8B3C2"/>
    <w:rsid w:val="3BC9A7A6"/>
    <w:rsid w:val="3BDC3FCC"/>
    <w:rsid w:val="3BEE39F8"/>
    <w:rsid w:val="3BF1852C"/>
    <w:rsid w:val="3C0FAB77"/>
    <w:rsid w:val="3C19CCFC"/>
    <w:rsid w:val="3C29DFF8"/>
    <w:rsid w:val="3C2FA25B"/>
    <w:rsid w:val="3C31787D"/>
    <w:rsid w:val="3C3632D2"/>
    <w:rsid w:val="3C3D0B5B"/>
    <w:rsid w:val="3C3F3DA0"/>
    <w:rsid w:val="3C4B6489"/>
    <w:rsid w:val="3C6247E0"/>
    <w:rsid w:val="3C6DED17"/>
    <w:rsid w:val="3C701A72"/>
    <w:rsid w:val="3C7686AA"/>
    <w:rsid w:val="3C7F30F5"/>
    <w:rsid w:val="3C8738DD"/>
    <w:rsid w:val="3CA7E6FD"/>
    <w:rsid w:val="3CAF17E5"/>
    <w:rsid w:val="3CB8C6D2"/>
    <w:rsid w:val="3CBBB72B"/>
    <w:rsid w:val="3CBEDC64"/>
    <w:rsid w:val="3CD521A5"/>
    <w:rsid w:val="3CDFC94B"/>
    <w:rsid w:val="3CEE842C"/>
    <w:rsid w:val="3D0D4616"/>
    <w:rsid w:val="3D149EA9"/>
    <w:rsid w:val="3D284063"/>
    <w:rsid w:val="3D2AF21A"/>
    <w:rsid w:val="3D2EA0AF"/>
    <w:rsid w:val="3D324308"/>
    <w:rsid w:val="3D4E00D3"/>
    <w:rsid w:val="3D5191A7"/>
    <w:rsid w:val="3D731CBB"/>
    <w:rsid w:val="3D78045F"/>
    <w:rsid w:val="3D806A45"/>
    <w:rsid w:val="3D8A4187"/>
    <w:rsid w:val="3D8B2403"/>
    <w:rsid w:val="3D9E7631"/>
    <w:rsid w:val="3DAB7BD8"/>
    <w:rsid w:val="3DB2BB7B"/>
    <w:rsid w:val="3DB7C147"/>
    <w:rsid w:val="3DC0FFAB"/>
    <w:rsid w:val="3DCB72BC"/>
    <w:rsid w:val="3DCF7EA2"/>
    <w:rsid w:val="3DD655C1"/>
    <w:rsid w:val="3DDB39E2"/>
    <w:rsid w:val="3DED3F6C"/>
    <w:rsid w:val="3E031E90"/>
    <w:rsid w:val="3E15D006"/>
    <w:rsid w:val="3E258923"/>
    <w:rsid w:val="3E294BE1"/>
    <w:rsid w:val="3E440745"/>
    <w:rsid w:val="3E485359"/>
    <w:rsid w:val="3E4A31C4"/>
    <w:rsid w:val="3E7C8D61"/>
    <w:rsid w:val="3E85E219"/>
    <w:rsid w:val="3E91F1BE"/>
    <w:rsid w:val="3E996572"/>
    <w:rsid w:val="3F036C68"/>
    <w:rsid w:val="3F1727CC"/>
    <w:rsid w:val="3F2CA752"/>
    <w:rsid w:val="3F2D98A5"/>
    <w:rsid w:val="3F340BEE"/>
    <w:rsid w:val="3F3B2B82"/>
    <w:rsid w:val="3F49307E"/>
    <w:rsid w:val="3F4D5EC1"/>
    <w:rsid w:val="3F5BD3CB"/>
    <w:rsid w:val="3F79BB4F"/>
    <w:rsid w:val="3F8B73F8"/>
    <w:rsid w:val="3FBCDBA7"/>
    <w:rsid w:val="3FE867F7"/>
    <w:rsid w:val="3FFC5690"/>
    <w:rsid w:val="4022D19B"/>
    <w:rsid w:val="402DC21F"/>
    <w:rsid w:val="404891D8"/>
    <w:rsid w:val="406E217E"/>
    <w:rsid w:val="408B31D9"/>
    <w:rsid w:val="40A4692E"/>
    <w:rsid w:val="40C14948"/>
    <w:rsid w:val="40E7068C"/>
    <w:rsid w:val="40E92F22"/>
    <w:rsid w:val="40FF294D"/>
    <w:rsid w:val="410885C8"/>
    <w:rsid w:val="4114078D"/>
    <w:rsid w:val="414BC5BC"/>
    <w:rsid w:val="414EC4E6"/>
    <w:rsid w:val="414F90CC"/>
    <w:rsid w:val="415773FE"/>
    <w:rsid w:val="41589C46"/>
    <w:rsid w:val="4184ACA2"/>
    <w:rsid w:val="41BF1A76"/>
    <w:rsid w:val="41CC2BCE"/>
    <w:rsid w:val="41CF6B3E"/>
    <w:rsid w:val="41ED59E6"/>
    <w:rsid w:val="42096AB6"/>
    <w:rsid w:val="42185104"/>
    <w:rsid w:val="421A90C7"/>
    <w:rsid w:val="423AC309"/>
    <w:rsid w:val="4247E8CB"/>
    <w:rsid w:val="4255B38A"/>
    <w:rsid w:val="429B4BF4"/>
    <w:rsid w:val="42B2E1DE"/>
    <w:rsid w:val="42D837B9"/>
    <w:rsid w:val="42F4685B"/>
    <w:rsid w:val="42F46CA7"/>
    <w:rsid w:val="430897AB"/>
    <w:rsid w:val="43361700"/>
    <w:rsid w:val="436CA53B"/>
    <w:rsid w:val="4370DC50"/>
    <w:rsid w:val="43821148"/>
    <w:rsid w:val="438AA3AC"/>
    <w:rsid w:val="43AA0F42"/>
    <w:rsid w:val="43B66128"/>
    <w:rsid w:val="43C91D09"/>
    <w:rsid w:val="43D0325B"/>
    <w:rsid w:val="4407F1F2"/>
    <w:rsid w:val="440A0C96"/>
    <w:rsid w:val="441A6671"/>
    <w:rsid w:val="44240A13"/>
    <w:rsid w:val="4427DC19"/>
    <w:rsid w:val="4436CA0F"/>
    <w:rsid w:val="44451569"/>
    <w:rsid w:val="444930AF"/>
    <w:rsid w:val="444E52FF"/>
    <w:rsid w:val="4466691B"/>
    <w:rsid w:val="4467F5FF"/>
    <w:rsid w:val="44685AD7"/>
    <w:rsid w:val="447034CB"/>
    <w:rsid w:val="44710689"/>
    <w:rsid w:val="447A9608"/>
    <w:rsid w:val="44827E12"/>
    <w:rsid w:val="448FB79A"/>
    <w:rsid w:val="449105B3"/>
    <w:rsid w:val="44B1528A"/>
    <w:rsid w:val="44CAE620"/>
    <w:rsid w:val="44E03F15"/>
    <w:rsid w:val="44FCEB21"/>
    <w:rsid w:val="45035886"/>
    <w:rsid w:val="450835BA"/>
    <w:rsid w:val="450EEA70"/>
    <w:rsid w:val="4520F214"/>
    <w:rsid w:val="4525F9AB"/>
    <w:rsid w:val="4526A6A8"/>
    <w:rsid w:val="453A1B0E"/>
    <w:rsid w:val="45444736"/>
    <w:rsid w:val="4545DFA3"/>
    <w:rsid w:val="455C65E7"/>
    <w:rsid w:val="45646916"/>
    <w:rsid w:val="45726368"/>
    <w:rsid w:val="45726F98"/>
    <w:rsid w:val="457DA503"/>
    <w:rsid w:val="459156D8"/>
    <w:rsid w:val="459A3A3C"/>
    <w:rsid w:val="45A038B4"/>
    <w:rsid w:val="45B79BAA"/>
    <w:rsid w:val="45D2313A"/>
    <w:rsid w:val="45E9C9CE"/>
    <w:rsid w:val="45EB81D6"/>
    <w:rsid w:val="4607317C"/>
    <w:rsid w:val="460CD6EA"/>
    <w:rsid w:val="460E4E34"/>
    <w:rsid w:val="461C26BC"/>
    <w:rsid w:val="4620D7D3"/>
    <w:rsid w:val="4622FBE7"/>
    <w:rsid w:val="46322E7C"/>
    <w:rsid w:val="4632AB93"/>
    <w:rsid w:val="463AD490"/>
    <w:rsid w:val="4651E6A5"/>
    <w:rsid w:val="4653C07B"/>
    <w:rsid w:val="4656657A"/>
    <w:rsid w:val="4671362E"/>
    <w:rsid w:val="4694500E"/>
    <w:rsid w:val="46A4EA8A"/>
    <w:rsid w:val="46A89D2C"/>
    <w:rsid w:val="46A8DD19"/>
    <w:rsid w:val="46C1CA0C"/>
    <w:rsid w:val="46C83CDF"/>
    <w:rsid w:val="46CE3558"/>
    <w:rsid w:val="46D76943"/>
    <w:rsid w:val="46DC84D3"/>
    <w:rsid w:val="46E1B004"/>
    <w:rsid w:val="46E29E1B"/>
    <w:rsid w:val="46E89754"/>
    <w:rsid w:val="46E9E25C"/>
    <w:rsid w:val="47181CA3"/>
    <w:rsid w:val="4738C13A"/>
    <w:rsid w:val="4751D924"/>
    <w:rsid w:val="475598EF"/>
    <w:rsid w:val="47640FAA"/>
    <w:rsid w:val="478D4E46"/>
    <w:rsid w:val="47A08B3C"/>
    <w:rsid w:val="47A88940"/>
    <w:rsid w:val="47C1C5D6"/>
    <w:rsid w:val="47DD3134"/>
    <w:rsid w:val="47E0B6A7"/>
    <w:rsid w:val="47F4E6C9"/>
    <w:rsid w:val="4803019D"/>
    <w:rsid w:val="4815F162"/>
    <w:rsid w:val="481FAFCC"/>
    <w:rsid w:val="485941CC"/>
    <w:rsid w:val="48656B08"/>
    <w:rsid w:val="486861EA"/>
    <w:rsid w:val="487A576D"/>
    <w:rsid w:val="487D8065"/>
    <w:rsid w:val="4889D24B"/>
    <w:rsid w:val="48A334E8"/>
    <w:rsid w:val="48B2B9A5"/>
    <w:rsid w:val="48BE9E9D"/>
    <w:rsid w:val="48C01326"/>
    <w:rsid w:val="48C1D544"/>
    <w:rsid w:val="48C3B0AC"/>
    <w:rsid w:val="48EF2B20"/>
    <w:rsid w:val="48F83B19"/>
    <w:rsid w:val="4900C246"/>
    <w:rsid w:val="490331EE"/>
    <w:rsid w:val="4911837C"/>
    <w:rsid w:val="49119991"/>
    <w:rsid w:val="491209CB"/>
    <w:rsid w:val="491B66E2"/>
    <w:rsid w:val="49359F44"/>
    <w:rsid w:val="49445431"/>
    <w:rsid w:val="494C0042"/>
    <w:rsid w:val="495D628A"/>
    <w:rsid w:val="49637283"/>
    <w:rsid w:val="497238E0"/>
    <w:rsid w:val="497EA5F6"/>
    <w:rsid w:val="4990AAA4"/>
    <w:rsid w:val="49944B61"/>
    <w:rsid w:val="49A8B7A4"/>
    <w:rsid w:val="49AC9FB7"/>
    <w:rsid w:val="49B86F77"/>
    <w:rsid w:val="4A03B27F"/>
    <w:rsid w:val="4A17CC9C"/>
    <w:rsid w:val="4A1AC92B"/>
    <w:rsid w:val="4A4A639B"/>
    <w:rsid w:val="4A76942D"/>
    <w:rsid w:val="4A7EF5BF"/>
    <w:rsid w:val="4A831F47"/>
    <w:rsid w:val="4AAE2660"/>
    <w:rsid w:val="4AC1C865"/>
    <w:rsid w:val="4ADC7ECF"/>
    <w:rsid w:val="4AE1145C"/>
    <w:rsid w:val="4AED7F03"/>
    <w:rsid w:val="4AFD2F71"/>
    <w:rsid w:val="4B0236D5"/>
    <w:rsid w:val="4B0C3000"/>
    <w:rsid w:val="4B1E119B"/>
    <w:rsid w:val="4B374614"/>
    <w:rsid w:val="4B3827CB"/>
    <w:rsid w:val="4B5D64E6"/>
    <w:rsid w:val="4B6A3421"/>
    <w:rsid w:val="4B6D76B7"/>
    <w:rsid w:val="4B8AA1BE"/>
    <w:rsid w:val="4B9385D9"/>
    <w:rsid w:val="4B93EEA0"/>
    <w:rsid w:val="4BA6B169"/>
    <w:rsid w:val="4BC65662"/>
    <w:rsid w:val="4BCA4975"/>
    <w:rsid w:val="4BCD2CEE"/>
    <w:rsid w:val="4BD8F965"/>
    <w:rsid w:val="4BE0D852"/>
    <w:rsid w:val="4BF09E36"/>
    <w:rsid w:val="4BF65593"/>
    <w:rsid w:val="4BF881B2"/>
    <w:rsid w:val="4C04541D"/>
    <w:rsid w:val="4C26DD2E"/>
    <w:rsid w:val="4C365BC0"/>
    <w:rsid w:val="4C4B3B8E"/>
    <w:rsid w:val="4C52A462"/>
    <w:rsid w:val="4C5934D4"/>
    <w:rsid w:val="4C60C0BD"/>
    <w:rsid w:val="4C6C3A99"/>
    <w:rsid w:val="4C802C3A"/>
    <w:rsid w:val="4C89BE42"/>
    <w:rsid w:val="4C8B8109"/>
    <w:rsid w:val="4C8D0873"/>
    <w:rsid w:val="4C96C4F1"/>
    <w:rsid w:val="4C970616"/>
    <w:rsid w:val="4C99C4FB"/>
    <w:rsid w:val="4CA1FCF1"/>
    <w:rsid w:val="4CA782B2"/>
    <w:rsid w:val="4CAEC94B"/>
    <w:rsid w:val="4CBE5515"/>
    <w:rsid w:val="4CEDDDAA"/>
    <w:rsid w:val="4CF99BD3"/>
    <w:rsid w:val="4D0FAAF5"/>
    <w:rsid w:val="4D310B90"/>
    <w:rsid w:val="4D38BFAE"/>
    <w:rsid w:val="4D4CA51C"/>
    <w:rsid w:val="4D506662"/>
    <w:rsid w:val="4D657126"/>
    <w:rsid w:val="4D71A272"/>
    <w:rsid w:val="4D728102"/>
    <w:rsid w:val="4D83F806"/>
    <w:rsid w:val="4D9B0B62"/>
    <w:rsid w:val="4DBFB6A4"/>
    <w:rsid w:val="4DC3667F"/>
    <w:rsid w:val="4DD29C76"/>
    <w:rsid w:val="4DDDBF16"/>
    <w:rsid w:val="4E29C60F"/>
    <w:rsid w:val="4E2C7D20"/>
    <w:rsid w:val="4E3DCD52"/>
    <w:rsid w:val="4E40154D"/>
    <w:rsid w:val="4E477592"/>
    <w:rsid w:val="4E500306"/>
    <w:rsid w:val="4E6AE322"/>
    <w:rsid w:val="4E6F78E6"/>
    <w:rsid w:val="4E7CB22C"/>
    <w:rsid w:val="4E806573"/>
    <w:rsid w:val="4E813517"/>
    <w:rsid w:val="4EA92D28"/>
    <w:rsid w:val="4EBCF748"/>
    <w:rsid w:val="4EC9FBA2"/>
    <w:rsid w:val="4ECF20E8"/>
    <w:rsid w:val="4ED1B5FD"/>
    <w:rsid w:val="4F2EABE3"/>
    <w:rsid w:val="4F3FD09E"/>
    <w:rsid w:val="4F637D14"/>
    <w:rsid w:val="4F8282C1"/>
    <w:rsid w:val="4F895469"/>
    <w:rsid w:val="4F97285C"/>
    <w:rsid w:val="4F9DFB29"/>
    <w:rsid w:val="4F9EA191"/>
    <w:rsid w:val="4FA8CCB5"/>
    <w:rsid w:val="4FAB7AA3"/>
    <w:rsid w:val="4FC42D2A"/>
    <w:rsid w:val="4FC78EB7"/>
    <w:rsid w:val="4FD165BD"/>
    <w:rsid w:val="4FD3DC61"/>
    <w:rsid w:val="4FEFC62E"/>
    <w:rsid w:val="4FF352D7"/>
    <w:rsid w:val="4FFDF27F"/>
    <w:rsid w:val="5007CDDB"/>
    <w:rsid w:val="5015644D"/>
    <w:rsid w:val="5024C7A5"/>
    <w:rsid w:val="50452CF6"/>
    <w:rsid w:val="50464745"/>
    <w:rsid w:val="50675251"/>
    <w:rsid w:val="5068AC52"/>
    <w:rsid w:val="506C3647"/>
    <w:rsid w:val="507ACFBE"/>
    <w:rsid w:val="507DFDF9"/>
    <w:rsid w:val="509AEDAD"/>
    <w:rsid w:val="50B1DF5A"/>
    <w:rsid w:val="50BA1CDF"/>
    <w:rsid w:val="50C5E30B"/>
    <w:rsid w:val="50E3ABE3"/>
    <w:rsid w:val="50F85613"/>
    <w:rsid w:val="5117F9A3"/>
    <w:rsid w:val="511B20A5"/>
    <w:rsid w:val="511F5253"/>
    <w:rsid w:val="5123F838"/>
    <w:rsid w:val="5127EC1A"/>
    <w:rsid w:val="514048B1"/>
    <w:rsid w:val="514ECD95"/>
    <w:rsid w:val="5150A8CD"/>
    <w:rsid w:val="5156EA97"/>
    <w:rsid w:val="515D1DBD"/>
    <w:rsid w:val="517077B3"/>
    <w:rsid w:val="5179B26A"/>
    <w:rsid w:val="5186630F"/>
    <w:rsid w:val="518F005D"/>
    <w:rsid w:val="51A06381"/>
    <w:rsid w:val="51A50CD6"/>
    <w:rsid w:val="51A63246"/>
    <w:rsid w:val="51AC4358"/>
    <w:rsid w:val="51B0C01D"/>
    <w:rsid w:val="51B73638"/>
    <w:rsid w:val="51B771C0"/>
    <w:rsid w:val="51D1B2A4"/>
    <w:rsid w:val="51DE14D7"/>
    <w:rsid w:val="51DF1206"/>
    <w:rsid w:val="51E24818"/>
    <w:rsid w:val="51FB9C01"/>
    <w:rsid w:val="51FCA7F9"/>
    <w:rsid w:val="52006087"/>
    <w:rsid w:val="520C8752"/>
    <w:rsid w:val="520F3D07"/>
    <w:rsid w:val="5217C894"/>
    <w:rsid w:val="521BE3A6"/>
    <w:rsid w:val="521C973F"/>
    <w:rsid w:val="5236BE0E"/>
    <w:rsid w:val="5243A995"/>
    <w:rsid w:val="524DECEE"/>
    <w:rsid w:val="5253E350"/>
    <w:rsid w:val="529D6CD2"/>
    <w:rsid w:val="529D73A5"/>
    <w:rsid w:val="52A076D9"/>
    <w:rsid w:val="52A85753"/>
    <w:rsid w:val="52C42188"/>
    <w:rsid w:val="52E2B12B"/>
    <w:rsid w:val="52F26D22"/>
    <w:rsid w:val="52FA97FA"/>
    <w:rsid w:val="531ECCAA"/>
    <w:rsid w:val="531FEFEA"/>
    <w:rsid w:val="53285B64"/>
    <w:rsid w:val="53327DAF"/>
    <w:rsid w:val="533829EC"/>
    <w:rsid w:val="534E7C04"/>
    <w:rsid w:val="534EAA75"/>
    <w:rsid w:val="534EC9C9"/>
    <w:rsid w:val="535A690C"/>
    <w:rsid w:val="5366657C"/>
    <w:rsid w:val="536A8FFA"/>
    <w:rsid w:val="5392DBD4"/>
    <w:rsid w:val="53B487AB"/>
    <w:rsid w:val="53D7EAF5"/>
    <w:rsid w:val="53E5EB12"/>
    <w:rsid w:val="53F91E27"/>
    <w:rsid w:val="5409A054"/>
    <w:rsid w:val="541902F5"/>
    <w:rsid w:val="5419E516"/>
    <w:rsid w:val="541C1E75"/>
    <w:rsid w:val="541F9F94"/>
    <w:rsid w:val="5434B06C"/>
    <w:rsid w:val="544C28BF"/>
    <w:rsid w:val="545B3FBA"/>
    <w:rsid w:val="545E44FC"/>
    <w:rsid w:val="547F36AC"/>
    <w:rsid w:val="548EF975"/>
    <w:rsid w:val="54B375E5"/>
    <w:rsid w:val="54BBEB79"/>
    <w:rsid w:val="54DB2F4B"/>
    <w:rsid w:val="54E3E41A"/>
    <w:rsid w:val="54E5135E"/>
    <w:rsid w:val="54EF819D"/>
    <w:rsid w:val="54FBC6E1"/>
    <w:rsid w:val="550CDC12"/>
    <w:rsid w:val="5510EF56"/>
    <w:rsid w:val="551C50FC"/>
    <w:rsid w:val="5521F7BF"/>
    <w:rsid w:val="553B8C82"/>
    <w:rsid w:val="555BF083"/>
    <w:rsid w:val="5570C38C"/>
    <w:rsid w:val="55776659"/>
    <w:rsid w:val="558D2E11"/>
    <w:rsid w:val="55ADAB36"/>
    <w:rsid w:val="55AFCA22"/>
    <w:rsid w:val="55D393CE"/>
    <w:rsid w:val="5609A8D0"/>
    <w:rsid w:val="56110453"/>
    <w:rsid w:val="5614F5F8"/>
    <w:rsid w:val="562C2CB3"/>
    <w:rsid w:val="56316AE3"/>
    <w:rsid w:val="56451AF8"/>
    <w:rsid w:val="564A1A6D"/>
    <w:rsid w:val="565071D0"/>
    <w:rsid w:val="5651AE93"/>
    <w:rsid w:val="5652F598"/>
    <w:rsid w:val="566221C3"/>
    <w:rsid w:val="5662945B"/>
    <w:rsid w:val="566A60CE"/>
    <w:rsid w:val="5672DE77"/>
    <w:rsid w:val="568F3811"/>
    <w:rsid w:val="56909F67"/>
    <w:rsid w:val="569539D9"/>
    <w:rsid w:val="56AF1990"/>
    <w:rsid w:val="56B4BAA5"/>
    <w:rsid w:val="56CA1DA0"/>
    <w:rsid w:val="56F8A3B0"/>
    <w:rsid w:val="56FF7CB3"/>
    <w:rsid w:val="56FFB838"/>
    <w:rsid w:val="570BC2E7"/>
    <w:rsid w:val="572722A4"/>
    <w:rsid w:val="57315C7E"/>
    <w:rsid w:val="5733A9CD"/>
    <w:rsid w:val="57385D7B"/>
    <w:rsid w:val="5738A5B2"/>
    <w:rsid w:val="574C50FC"/>
    <w:rsid w:val="57678985"/>
    <w:rsid w:val="57804D22"/>
    <w:rsid w:val="579E9BE0"/>
    <w:rsid w:val="57A3BC88"/>
    <w:rsid w:val="57AB00A2"/>
    <w:rsid w:val="57AC2DB9"/>
    <w:rsid w:val="57AF8CB2"/>
    <w:rsid w:val="57B005EF"/>
    <w:rsid w:val="57BDA811"/>
    <w:rsid w:val="57E5CD65"/>
    <w:rsid w:val="57F82F11"/>
    <w:rsid w:val="5814372F"/>
    <w:rsid w:val="58156E3E"/>
    <w:rsid w:val="58398A02"/>
    <w:rsid w:val="5840EAB4"/>
    <w:rsid w:val="584E94C2"/>
    <w:rsid w:val="58568823"/>
    <w:rsid w:val="5859F8CC"/>
    <w:rsid w:val="58634AEB"/>
    <w:rsid w:val="58761E6E"/>
    <w:rsid w:val="58814877"/>
    <w:rsid w:val="58A271A2"/>
    <w:rsid w:val="58A53ACB"/>
    <w:rsid w:val="58A7A18D"/>
    <w:rsid w:val="58A8FDAE"/>
    <w:rsid w:val="58BB15AF"/>
    <w:rsid w:val="58CEB91B"/>
    <w:rsid w:val="58D5BE92"/>
    <w:rsid w:val="58F29B4A"/>
    <w:rsid w:val="58F5DF3E"/>
    <w:rsid w:val="5905C688"/>
    <w:rsid w:val="590CBD9C"/>
    <w:rsid w:val="590F6290"/>
    <w:rsid w:val="5919055A"/>
    <w:rsid w:val="5940845A"/>
    <w:rsid w:val="5949AF09"/>
    <w:rsid w:val="594E2ECB"/>
    <w:rsid w:val="5951D3AF"/>
    <w:rsid w:val="59754756"/>
    <w:rsid w:val="597CBBBA"/>
    <w:rsid w:val="5981EF87"/>
    <w:rsid w:val="598FC252"/>
    <w:rsid w:val="59B1A5E2"/>
    <w:rsid w:val="59D2C17C"/>
    <w:rsid w:val="5A0FF4AB"/>
    <w:rsid w:val="5A1F01CB"/>
    <w:rsid w:val="5A2EC1C9"/>
    <w:rsid w:val="5A41F723"/>
    <w:rsid w:val="5A57E80A"/>
    <w:rsid w:val="5A5D8B23"/>
    <w:rsid w:val="5A614186"/>
    <w:rsid w:val="5A7DD94A"/>
    <w:rsid w:val="5A92E8CC"/>
    <w:rsid w:val="5A9AEB97"/>
    <w:rsid w:val="5AA34440"/>
    <w:rsid w:val="5AA78B36"/>
    <w:rsid w:val="5AB23DD3"/>
    <w:rsid w:val="5AC13B6F"/>
    <w:rsid w:val="5AC26906"/>
    <w:rsid w:val="5AD767F9"/>
    <w:rsid w:val="5AD79EA4"/>
    <w:rsid w:val="5ADE7FE9"/>
    <w:rsid w:val="5B071FC8"/>
    <w:rsid w:val="5B0C5DBA"/>
    <w:rsid w:val="5B0E24C8"/>
    <w:rsid w:val="5B161466"/>
    <w:rsid w:val="5B2B6A3B"/>
    <w:rsid w:val="5B2D44AA"/>
    <w:rsid w:val="5B300237"/>
    <w:rsid w:val="5B417088"/>
    <w:rsid w:val="5B4D9FFD"/>
    <w:rsid w:val="5B57F37C"/>
    <w:rsid w:val="5B6F2662"/>
    <w:rsid w:val="5B88ED3B"/>
    <w:rsid w:val="5BB677AA"/>
    <w:rsid w:val="5BB838A7"/>
    <w:rsid w:val="5BC10950"/>
    <w:rsid w:val="5BCD3D2F"/>
    <w:rsid w:val="5BEE2593"/>
    <w:rsid w:val="5C206A9A"/>
    <w:rsid w:val="5C3C14DA"/>
    <w:rsid w:val="5C4E2341"/>
    <w:rsid w:val="5C52E41F"/>
    <w:rsid w:val="5C68C2D3"/>
    <w:rsid w:val="5C69CD7E"/>
    <w:rsid w:val="5C8FBA33"/>
    <w:rsid w:val="5C9A29BE"/>
    <w:rsid w:val="5CC87025"/>
    <w:rsid w:val="5D0C926D"/>
    <w:rsid w:val="5D154202"/>
    <w:rsid w:val="5D1CA029"/>
    <w:rsid w:val="5D691265"/>
    <w:rsid w:val="5D78942B"/>
    <w:rsid w:val="5D7CA362"/>
    <w:rsid w:val="5D930FD3"/>
    <w:rsid w:val="5D9C9B7B"/>
    <w:rsid w:val="5DA51716"/>
    <w:rsid w:val="5DE53A65"/>
    <w:rsid w:val="5DEC5750"/>
    <w:rsid w:val="5E376927"/>
    <w:rsid w:val="5E441830"/>
    <w:rsid w:val="5E4E01CE"/>
    <w:rsid w:val="5E596FA8"/>
    <w:rsid w:val="5E72E7A3"/>
    <w:rsid w:val="5E87FA90"/>
    <w:rsid w:val="5E8F9AD6"/>
    <w:rsid w:val="5E953E44"/>
    <w:rsid w:val="5EABCFCE"/>
    <w:rsid w:val="5EB9BAF7"/>
    <w:rsid w:val="5EC0D889"/>
    <w:rsid w:val="5EC18B2B"/>
    <w:rsid w:val="5EC54E15"/>
    <w:rsid w:val="5ED8A08A"/>
    <w:rsid w:val="5EED961D"/>
    <w:rsid w:val="5EF48BAF"/>
    <w:rsid w:val="5EF882B2"/>
    <w:rsid w:val="5F02E453"/>
    <w:rsid w:val="5F2122B4"/>
    <w:rsid w:val="5F2455C5"/>
    <w:rsid w:val="5F2FA4BD"/>
    <w:rsid w:val="5F51C20F"/>
    <w:rsid w:val="5F5B795D"/>
    <w:rsid w:val="5F669337"/>
    <w:rsid w:val="5F671226"/>
    <w:rsid w:val="5F73912F"/>
    <w:rsid w:val="5F8EBB24"/>
    <w:rsid w:val="5F963492"/>
    <w:rsid w:val="5F9DDFEA"/>
    <w:rsid w:val="5F9F8275"/>
    <w:rsid w:val="5FA41C8A"/>
    <w:rsid w:val="5FACFA6F"/>
    <w:rsid w:val="5FAE2DD9"/>
    <w:rsid w:val="5FB035DD"/>
    <w:rsid w:val="5FB9018B"/>
    <w:rsid w:val="5FC58236"/>
    <w:rsid w:val="5FC76112"/>
    <w:rsid w:val="5FCBC2A9"/>
    <w:rsid w:val="5FCDF123"/>
    <w:rsid w:val="5FF45201"/>
    <w:rsid w:val="6007A270"/>
    <w:rsid w:val="60199926"/>
    <w:rsid w:val="601C2EE7"/>
    <w:rsid w:val="6026461E"/>
    <w:rsid w:val="60325F8B"/>
    <w:rsid w:val="60442330"/>
    <w:rsid w:val="605AE956"/>
    <w:rsid w:val="60603C17"/>
    <w:rsid w:val="60611E76"/>
    <w:rsid w:val="606DFD65"/>
    <w:rsid w:val="6078CCD1"/>
    <w:rsid w:val="607B11CF"/>
    <w:rsid w:val="6081C406"/>
    <w:rsid w:val="6087BBCE"/>
    <w:rsid w:val="6088A712"/>
    <w:rsid w:val="608F5C95"/>
    <w:rsid w:val="609A0834"/>
    <w:rsid w:val="60A0B1CA"/>
    <w:rsid w:val="60A5EEDA"/>
    <w:rsid w:val="60D84851"/>
    <w:rsid w:val="60DB497D"/>
    <w:rsid w:val="60E72D47"/>
    <w:rsid w:val="60FAEC53"/>
    <w:rsid w:val="6103CEAF"/>
    <w:rsid w:val="61237FF8"/>
    <w:rsid w:val="614AA55E"/>
    <w:rsid w:val="6153AF8E"/>
    <w:rsid w:val="6170A3F6"/>
    <w:rsid w:val="617A472D"/>
    <w:rsid w:val="617BDDE4"/>
    <w:rsid w:val="6180DE18"/>
    <w:rsid w:val="61C00E18"/>
    <w:rsid w:val="61C9A7F8"/>
    <w:rsid w:val="61D7BA98"/>
    <w:rsid w:val="61D8562B"/>
    <w:rsid w:val="61F8272C"/>
    <w:rsid w:val="62000B5A"/>
    <w:rsid w:val="6201F8A0"/>
    <w:rsid w:val="623C7EB3"/>
    <w:rsid w:val="62465613"/>
    <w:rsid w:val="624BC898"/>
    <w:rsid w:val="624D0C23"/>
    <w:rsid w:val="624F5836"/>
    <w:rsid w:val="628B8720"/>
    <w:rsid w:val="628E4B3A"/>
    <w:rsid w:val="6294387F"/>
    <w:rsid w:val="62994276"/>
    <w:rsid w:val="62A69A4D"/>
    <w:rsid w:val="62A7820A"/>
    <w:rsid w:val="62DBBD4C"/>
    <w:rsid w:val="62F070CD"/>
    <w:rsid w:val="62F6DD76"/>
    <w:rsid w:val="62FD1FC0"/>
    <w:rsid w:val="6304764A"/>
    <w:rsid w:val="630A75A3"/>
    <w:rsid w:val="630A8136"/>
    <w:rsid w:val="6320C294"/>
    <w:rsid w:val="63224D44"/>
    <w:rsid w:val="632250C3"/>
    <w:rsid w:val="633A0B76"/>
    <w:rsid w:val="635CB1EE"/>
    <w:rsid w:val="637F03D1"/>
    <w:rsid w:val="639C64D2"/>
    <w:rsid w:val="63B50E26"/>
    <w:rsid w:val="63C4379D"/>
    <w:rsid w:val="63CC3A7D"/>
    <w:rsid w:val="64182AB4"/>
    <w:rsid w:val="641A7FA8"/>
    <w:rsid w:val="64224895"/>
    <w:rsid w:val="64364CD1"/>
    <w:rsid w:val="6441067B"/>
    <w:rsid w:val="6448BA2C"/>
    <w:rsid w:val="6468B52D"/>
    <w:rsid w:val="648097C2"/>
    <w:rsid w:val="64857AC3"/>
    <w:rsid w:val="648C3FC3"/>
    <w:rsid w:val="648C412E"/>
    <w:rsid w:val="649AE551"/>
    <w:rsid w:val="649BC9C3"/>
    <w:rsid w:val="64A6FBB7"/>
    <w:rsid w:val="64B4A43E"/>
    <w:rsid w:val="64B8BBB8"/>
    <w:rsid w:val="64C68D72"/>
    <w:rsid w:val="64DB422B"/>
    <w:rsid w:val="64FB6B91"/>
    <w:rsid w:val="650115E9"/>
    <w:rsid w:val="651B5B32"/>
    <w:rsid w:val="651E6938"/>
    <w:rsid w:val="6522DCC1"/>
    <w:rsid w:val="65266DEE"/>
    <w:rsid w:val="6536BF63"/>
    <w:rsid w:val="6544F4BA"/>
    <w:rsid w:val="6549DDB9"/>
    <w:rsid w:val="6574962C"/>
    <w:rsid w:val="65A42812"/>
    <w:rsid w:val="65C720A8"/>
    <w:rsid w:val="65DA76F1"/>
    <w:rsid w:val="65FD9145"/>
    <w:rsid w:val="661256C7"/>
    <w:rsid w:val="663217E7"/>
    <w:rsid w:val="66444C0C"/>
    <w:rsid w:val="664BECEC"/>
    <w:rsid w:val="665D8C56"/>
    <w:rsid w:val="666064D0"/>
    <w:rsid w:val="667859B4"/>
    <w:rsid w:val="667E1F07"/>
    <w:rsid w:val="669428C7"/>
    <w:rsid w:val="669A79F8"/>
    <w:rsid w:val="669CE64A"/>
    <w:rsid w:val="66A10464"/>
    <w:rsid w:val="66A5789F"/>
    <w:rsid w:val="66C0AAB8"/>
    <w:rsid w:val="66F04D92"/>
    <w:rsid w:val="672727CA"/>
    <w:rsid w:val="672E8674"/>
    <w:rsid w:val="6734ED43"/>
    <w:rsid w:val="67395013"/>
    <w:rsid w:val="673FEFE9"/>
    <w:rsid w:val="6748663E"/>
    <w:rsid w:val="677BA97F"/>
    <w:rsid w:val="6780AFEE"/>
    <w:rsid w:val="6795D43C"/>
    <w:rsid w:val="67AA94E0"/>
    <w:rsid w:val="67B79D05"/>
    <w:rsid w:val="67BB56AB"/>
    <w:rsid w:val="67CF881D"/>
    <w:rsid w:val="67D9236E"/>
    <w:rsid w:val="6810C3A9"/>
    <w:rsid w:val="68432DEF"/>
    <w:rsid w:val="685B8A58"/>
    <w:rsid w:val="686F2249"/>
    <w:rsid w:val="6871DD95"/>
    <w:rsid w:val="688281B4"/>
    <w:rsid w:val="6889FE27"/>
    <w:rsid w:val="6897A8C0"/>
    <w:rsid w:val="68B030D3"/>
    <w:rsid w:val="68BFBDEE"/>
    <w:rsid w:val="68C82C1A"/>
    <w:rsid w:val="68D7AC6A"/>
    <w:rsid w:val="68E10B44"/>
    <w:rsid w:val="6903B53F"/>
    <w:rsid w:val="6910584C"/>
    <w:rsid w:val="692B98BD"/>
    <w:rsid w:val="693DEFC6"/>
    <w:rsid w:val="694054D9"/>
    <w:rsid w:val="6946CF00"/>
    <w:rsid w:val="69481DE4"/>
    <w:rsid w:val="69584452"/>
    <w:rsid w:val="69584CC2"/>
    <w:rsid w:val="695C1614"/>
    <w:rsid w:val="69690FEE"/>
    <w:rsid w:val="6977816F"/>
    <w:rsid w:val="69A05549"/>
    <w:rsid w:val="69BE359B"/>
    <w:rsid w:val="69C27D56"/>
    <w:rsid w:val="69DDECD8"/>
    <w:rsid w:val="69E0ED88"/>
    <w:rsid w:val="6A0EBCDA"/>
    <w:rsid w:val="6A0F6770"/>
    <w:rsid w:val="6A1EA7F1"/>
    <w:rsid w:val="6A2100F9"/>
    <w:rsid w:val="6A5A1436"/>
    <w:rsid w:val="6A5CB3F4"/>
    <w:rsid w:val="6A637B03"/>
    <w:rsid w:val="6A69462E"/>
    <w:rsid w:val="6A696C59"/>
    <w:rsid w:val="6A6A19E3"/>
    <w:rsid w:val="6A707660"/>
    <w:rsid w:val="6A7FA44A"/>
    <w:rsid w:val="6A812D30"/>
    <w:rsid w:val="6A9E9A6E"/>
    <w:rsid w:val="6AABD304"/>
    <w:rsid w:val="6AB62B87"/>
    <w:rsid w:val="6AC01388"/>
    <w:rsid w:val="6AD093AD"/>
    <w:rsid w:val="6AFF6896"/>
    <w:rsid w:val="6B02CF09"/>
    <w:rsid w:val="6B21394D"/>
    <w:rsid w:val="6B222CB5"/>
    <w:rsid w:val="6B304140"/>
    <w:rsid w:val="6B3399B0"/>
    <w:rsid w:val="6B43FCE6"/>
    <w:rsid w:val="6B446B42"/>
    <w:rsid w:val="6B44F50A"/>
    <w:rsid w:val="6B58306B"/>
    <w:rsid w:val="6B68AA23"/>
    <w:rsid w:val="6B837324"/>
    <w:rsid w:val="6BB296E8"/>
    <w:rsid w:val="6BEC4205"/>
    <w:rsid w:val="6C092C70"/>
    <w:rsid w:val="6C1B3157"/>
    <w:rsid w:val="6C368AD8"/>
    <w:rsid w:val="6C42EE48"/>
    <w:rsid w:val="6C5E44BE"/>
    <w:rsid w:val="6C630310"/>
    <w:rsid w:val="6C6621E0"/>
    <w:rsid w:val="6C754018"/>
    <w:rsid w:val="6C8A370B"/>
    <w:rsid w:val="6C8C38B0"/>
    <w:rsid w:val="6C92A19C"/>
    <w:rsid w:val="6CA41736"/>
    <w:rsid w:val="6CAC53DF"/>
    <w:rsid w:val="6CD15E90"/>
    <w:rsid w:val="6CD4FB97"/>
    <w:rsid w:val="6CD68DFA"/>
    <w:rsid w:val="6CE395F6"/>
    <w:rsid w:val="6D42A1F9"/>
    <w:rsid w:val="6D5EB074"/>
    <w:rsid w:val="6D645534"/>
    <w:rsid w:val="6D656DC0"/>
    <w:rsid w:val="6D90F918"/>
    <w:rsid w:val="6D99DA04"/>
    <w:rsid w:val="6D99F53C"/>
    <w:rsid w:val="6DB46E9D"/>
    <w:rsid w:val="6DB7F52A"/>
    <w:rsid w:val="6DE6B7CC"/>
    <w:rsid w:val="6DEAF050"/>
    <w:rsid w:val="6DF5FC8E"/>
    <w:rsid w:val="6E033BEB"/>
    <w:rsid w:val="6E1CA5EA"/>
    <w:rsid w:val="6E1D9D17"/>
    <w:rsid w:val="6E3DC6F3"/>
    <w:rsid w:val="6E6017D7"/>
    <w:rsid w:val="6E719681"/>
    <w:rsid w:val="6E76B46F"/>
    <w:rsid w:val="6E78CD2D"/>
    <w:rsid w:val="6EA22A17"/>
    <w:rsid w:val="6EA35FF2"/>
    <w:rsid w:val="6EAE69AC"/>
    <w:rsid w:val="6EB9A157"/>
    <w:rsid w:val="6EBBA55C"/>
    <w:rsid w:val="6EC2524D"/>
    <w:rsid w:val="6EC53B70"/>
    <w:rsid w:val="6EE2EBC1"/>
    <w:rsid w:val="6EEB68B2"/>
    <w:rsid w:val="6EFE9BC4"/>
    <w:rsid w:val="6F0F98F2"/>
    <w:rsid w:val="6F116E0F"/>
    <w:rsid w:val="6F120DDA"/>
    <w:rsid w:val="6F1232E6"/>
    <w:rsid w:val="6F22EB54"/>
    <w:rsid w:val="6F349F6F"/>
    <w:rsid w:val="6F3EC75A"/>
    <w:rsid w:val="6F437908"/>
    <w:rsid w:val="6F4408A4"/>
    <w:rsid w:val="6F530B9E"/>
    <w:rsid w:val="6F56B363"/>
    <w:rsid w:val="6F59A80A"/>
    <w:rsid w:val="6F71B344"/>
    <w:rsid w:val="6FAC9823"/>
    <w:rsid w:val="6FAE6773"/>
    <w:rsid w:val="6FC338AE"/>
    <w:rsid w:val="6FCB00CC"/>
    <w:rsid w:val="6FD621A3"/>
    <w:rsid w:val="6FDF742B"/>
    <w:rsid w:val="6FE0A32D"/>
    <w:rsid w:val="6FE22300"/>
    <w:rsid w:val="700C5ED7"/>
    <w:rsid w:val="701561DF"/>
    <w:rsid w:val="701A8AD1"/>
    <w:rsid w:val="7022DCCE"/>
    <w:rsid w:val="702CA62D"/>
    <w:rsid w:val="7042DA81"/>
    <w:rsid w:val="7048F7A4"/>
    <w:rsid w:val="70610BD1"/>
    <w:rsid w:val="70858A33"/>
    <w:rsid w:val="708EC6D0"/>
    <w:rsid w:val="70ADD40D"/>
    <w:rsid w:val="70BD6A7F"/>
    <w:rsid w:val="70C50DFE"/>
    <w:rsid w:val="70D7C267"/>
    <w:rsid w:val="70E2760B"/>
    <w:rsid w:val="710414B3"/>
    <w:rsid w:val="710D6D88"/>
    <w:rsid w:val="71155B0E"/>
    <w:rsid w:val="716BAC42"/>
    <w:rsid w:val="717A029C"/>
    <w:rsid w:val="71A00D03"/>
    <w:rsid w:val="71B3ACC6"/>
    <w:rsid w:val="71B9F7AD"/>
    <w:rsid w:val="71D04B28"/>
    <w:rsid w:val="71D16AA4"/>
    <w:rsid w:val="71E1D128"/>
    <w:rsid w:val="7219C1A0"/>
    <w:rsid w:val="721ABDBF"/>
    <w:rsid w:val="721C24CB"/>
    <w:rsid w:val="7230AB4B"/>
    <w:rsid w:val="72365687"/>
    <w:rsid w:val="723CF783"/>
    <w:rsid w:val="72459C35"/>
    <w:rsid w:val="7249AC57"/>
    <w:rsid w:val="724C6221"/>
    <w:rsid w:val="7255F977"/>
    <w:rsid w:val="7260DE5F"/>
    <w:rsid w:val="72842DEA"/>
    <w:rsid w:val="728659D6"/>
    <w:rsid w:val="7286669F"/>
    <w:rsid w:val="7289806A"/>
    <w:rsid w:val="72D1D8FA"/>
    <w:rsid w:val="72DA1254"/>
    <w:rsid w:val="72F1521E"/>
    <w:rsid w:val="72F5009D"/>
    <w:rsid w:val="72FCCC88"/>
    <w:rsid w:val="73072837"/>
    <w:rsid w:val="7317A910"/>
    <w:rsid w:val="731D9414"/>
    <w:rsid w:val="73299739"/>
    <w:rsid w:val="73309728"/>
    <w:rsid w:val="733D2915"/>
    <w:rsid w:val="734F386B"/>
    <w:rsid w:val="734F7D27"/>
    <w:rsid w:val="736251D0"/>
    <w:rsid w:val="7369A4F5"/>
    <w:rsid w:val="73735D5A"/>
    <w:rsid w:val="73A71CC1"/>
    <w:rsid w:val="73BC7620"/>
    <w:rsid w:val="73FC37DC"/>
    <w:rsid w:val="73FCAEC0"/>
    <w:rsid w:val="740A1B31"/>
    <w:rsid w:val="7410FC29"/>
    <w:rsid w:val="7427E416"/>
    <w:rsid w:val="74396DA2"/>
    <w:rsid w:val="7439C259"/>
    <w:rsid w:val="7440A772"/>
    <w:rsid w:val="7447399D"/>
    <w:rsid w:val="744F8BC6"/>
    <w:rsid w:val="7471B8AA"/>
    <w:rsid w:val="747C3C14"/>
    <w:rsid w:val="74883C49"/>
    <w:rsid w:val="748D227F"/>
    <w:rsid w:val="74A2F48A"/>
    <w:rsid w:val="74A34D04"/>
    <w:rsid w:val="74D84352"/>
    <w:rsid w:val="74E4A65C"/>
    <w:rsid w:val="74F425C8"/>
    <w:rsid w:val="74F6640C"/>
    <w:rsid w:val="74FA5137"/>
    <w:rsid w:val="75150C48"/>
    <w:rsid w:val="75340F8E"/>
    <w:rsid w:val="75684C0D"/>
    <w:rsid w:val="756BA7A1"/>
    <w:rsid w:val="757C1246"/>
    <w:rsid w:val="7581143A"/>
    <w:rsid w:val="7586F1D1"/>
    <w:rsid w:val="7591F4FD"/>
    <w:rsid w:val="759230C5"/>
    <w:rsid w:val="75941630"/>
    <w:rsid w:val="75E2BC53"/>
    <w:rsid w:val="75E7FA74"/>
    <w:rsid w:val="760693DC"/>
    <w:rsid w:val="760910C2"/>
    <w:rsid w:val="7616F923"/>
    <w:rsid w:val="764796D0"/>
    <w:rsid w:val="764AED25"/>
    <w:rsid w:val="764D8D0A"/>
    <w:rsid w:val="764E758A"/>
    <w:rsid w:val="766252EA"/>
    <w:rsid w:val="766F2531"/>
    <w:rsid w:val="767C8809"/>
    <w:rsid w:val="76BC97A1"/>
    <w:rsid w:val="76C0F67F"/>
    <w:rsid w:val="76C18EDD"/>
    <w:rsid w:val="76CA1EAE"/>
    <w:rsid w:val="76DE8E75"/>
    <w:rsid w:val="76FD68FE"/>
    <w:rsid w:val="770584D7"/>
    <w:rsid w:val="77087136"/>
    <w:rsid w:val="7721EC8F"/>
    <w:rsid w:val="77425E32"/>
    <w:rsid w:val="77697685"/>
    <w:rsid w:val="776E9CA2"/>
    <w:rsid w:val="777E3B2F"/>
    <w:rsid w:val="7790355B"/>
    <w:rsid w:val="779F7D66"/>
    <w:rsid w:val="77A7C901"/>
    <w:rsid w:val="77A9596C"/>
    <w:rsid w:val="77B6CECB"/>
    <w:rsid w:val="77B85072"/>
    <w:rsid w:val="77C24157"/>
    <w:rsid w:val="77CCD518"/>
    <w:rsid w:val="77D2F5DC"/>
    <w:rsid w:val="77D4D3C3"/>
    <w:rsid w:val="77F11868"/>
    <w:rsid w:val="780AF263"/>
    <w:rsid w:val="78170082"/>
    <w:rsid w:val="7818FEE1"/>
    <w:rsid w:val="781B5B99"/>
    <w:rsid w:val="7843DDA8"/>
    <w:rsid w:val="785FF724"/>
    <w:rsid w:val="7876CC9E"/>
    <w:rsid w:val="78C76DAF"/>
    <w:rsid w:val="78CDC538"/>
    <w:rsid w:val="78CDCDA9"/>
    <w:rsid w:val="78DECBFD"/>
    <w:rsid w:val="78E9A605"/>
    <w:rsid w:val="78F1632C"/>
    <w:rsid w:val="78F59B5A"/>
    <w:rsid w:val="78F5A823"/>
    <w:rsid w:val="78F86FD9"/>
    <w:rsid w:val="78FB5BF9"/>
    <w:rsid w:val="7901BFA1"/>
    <w:rsid w:val="7906851A"/>
    <w:rsid w:val="7911F120"/>
    <w:rsid w:val="7927F94B"/>
    <w:rsid w:val="792EDEE7"/>
    <w:rsid w:val="793FB1F1"/>
    <w:rsid w:val="79569F50"/>
    <w:rsid w:val="7956DB00"/>
    <w:rsid w:val="795C476C"/>
    <w:rsid w:val="79906A00"/>
    <w:rsid w:val="79C2137C"/>
    <w:rsid w:val="79C911D6"/>
    <w:rsid w:val="79C99D2D"/>
    <w:rsid w:val="79DB1006"/>
    <w:rsid w:val="79DFB139"/>
    <w:rsid w:val="79E3B7A3"/>
    <w:rsid w:val="79F1119C"/>
    <w:rsid w:val="79F26349"/>
    <w:rsid w:val="7A021F04"/>
    <w:rsid w:val="7A083125"/>
    <w:rsid w:val="7A17AC24"/>
    <w:rsid w:val="7A27A066"/>
    <w:rsid w:val="7A2D8F3F"/>
    <w:rsid w:val="7A3FD740"/>
    <w:rsid w:val="7A6A3378"/>
    <w:rsid w:val="7A734F17"/>
    <w:rsid w:val="7A89959D"/>
    <w:rsid w:val="7A90EC91"/>
    <w:rsid w:val="7A96FEE4"/>
    <w:rsid w:val="7A9A4DD2"/>
    <w:rsid w:val="7AC39ABA"/>
    <w:rsid w:val="7AC70A9E"/>
    <w:rsid w:val="7AD686B0"/>
    <w:rsid w:val="7B00D6F4"/>
    <w:rsid w:val="7B0FF6EF"/>
    <w:rsid w:val="7B38A0D3"/>
    <w:rsid w:val="7B5729D4"/>
    <w:rsid w:val="7B617CF8"/>
    <w:rsid w:val="7B66D7AD"/>
    <w:rsid w:val="7B6A65F7"/>
    <w:rsid w:val="7B704FCA"/>
    <w:rsid w:val="7B79204C"/>
    <w:rsid w:val="7B845D0B"/>
    <w:rsid w:val="7B937895"/>
    <w:rsid w:val="7B949D4D"/>
    <w:rsid w:val="7B9B672F"/>
    <w:rsid w:val="7BCB7C54"/>
    <w:rsid w:val="7BE108CD"/>
    <w:rsid w:val="7BE1099C"/>
    <w:rsid w:val="7BF10B58"/>
    <w:rsid w:val="7C202ACD"/>
    <w:rsid w:val="7C32FCBB"/>
    <w:rsid w:val="7C3A15DE"/>
    <w:rsid w:val="7C55C113"/>
    <w:rsid w:val="7C56F21D"/>
    <w:rsid w:val="7C5D93BE"/>
    <w:rsid w:val="7C73204F"/>
    <w:rsid w:val="7C94078E"/>
    <w:rsid w:val="7CC06464"/>
    <w:rsid w:val="7CC44EDD"/>
    <w:rsid w:val="7CD02EDD"/>
    <w:rsid w:val="7CD38CC6"/>
    <w:rsid w:val="7CE3DB48"/>
    <w:rsid w:val="7CFFA210"/>
    <w:rsid w:val="7D01A746"/>
    <w:rsid w:val="7D119477"/>
    <w:rsid w:val="7D1A9E4E"/>
    <w:rsid w:val="7D1D4041"/>
    <w:rsid w:val="7D27938A"/>
    <w:rsid w:val="7D29E790"/>
    <w:rsid w:val="7D2A391E"/>
    <w:rsid w:val="7D30CA55"/>
    <w:rsid w:val="7D34E962"/>
    <w:rsid w:val="7D40A95F"/>
    <w:rsid w:val="7D453077"/>
    <w:rsid w:val="7D98F77D"/>
    <w:rsid w:val="7D9B38B1"/>
    <w:rsid w:val="7D9D7709"/>
    <w:rsid w:val="7DBDEB2E"/>
    <w:rsid w:val="7DC089C7"/>
    <w:rsid w:val="7DC6F06B"/>
    <w:rsid w:val="7DCD4EBA"/>
    <w:rsid w:val="7DCECD1C"/>
    <w:rsid w:val="7DD106CC"/>
    <w:rsid w:val="7DD7895D"/>
    <w:rsid w:val="7DDF9CB2"/>
    <w:rsid w:val="7DE94B2B"/>
    <w:rsid w:val="7DFEE7E7"/>
    <w:rsid w:val="7E0DA402"/>
    <w:rsid w:val="7E116034"/>
    <w:rsid w:val="7E1299A9"/>
    <w:rsid w:val="7E15A46C"/>
    <w:rsid w:val="7E17C1F2"/>
    <w:rsid w:val="7E1C857A"/>
    <w:rsid w:val="7E2FA199"/>
    <w:rsid w:val="7E37D08F"/>
    <w:rsid w:val="7E387FAF"/>
    <w:rsid w:val="7E40D274"/>
    <w:rsid w:val="7E513359"/>
    <w:rsid w:val="7E5F58A0"/>
    <w:rsid w:val="7E807550"/>
    <w:rsid w:val="7E89DC41"/>
    <w:rsid w:val="7E8FBE21"/>
    <w:rsid w:val="7EA72FC9"/>
    <w:rsid w:val="7EAAFD4F"/>
    <w:rsid w:val="7EC6097F"/>
    <w:rsid w:val="7EF451DC"/>
    <w:rsid w:val="7EF9E644"/>
    <w:rsid w:val="7EFE4472"/>
    <w:rsid w:val="7F324508"/>
    <w:rsid w:val="7F39E66C"/>
    <w:rsid w:val="7F4C7DED"/>
    <w:rsid w:val="7F558385"/>
    <w:rsid w:val="7F58467C"/>
    <w:rsid w:val="7F8D7A25"/>
    <w:rsid w:val="7F95E8E3"/>
    <w:rsid w:val="7FA6E4F1"/>
    <w:rsid w:val="7FBA4E19"/>
    <w:rsid w:val="7FBDA070"/>
    <w:rsid w:val="7FCA1C6A"/>
    <w:rsid w:val="7FDDE9A8"/>
  </w:rsids>
  <m:mathPr>
    <m:mathFont m:val="Cambria Math"/>
    <m:brkBin m:val="before"/>
    <m:brkBinSub m:val="--"/>
    <m:smallFrac m:val="0"/>
    <m:dispDef/>
    <m:lMargin m:val="0"/>
    <m:rMargin m:val="0"/>
    <m:defJc m:val="centerGroup"/>
    <m:wrapIndent m:val="1440"/>
    <m:intLim m:val="subSup"/>
    <m:naryLim m:val="undOvr"/>
  </m:mathPr>
  <w:themeFontLang w:val="sk-S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38C8"/>
  <w15:chartTrackingRefBased/>
  <w15:docId w15:val="{E7C056FB-391C-445A-9C26-61651D3061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lang w:val="en"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y" w:default="1">
    <w:name w:val="Normal"/>
    <w:qFormat/>
    <w:rsid w:val="006F03D9"/>
  </w:style>
  <w:style w:type="paragraph" w:styleId="Nadpis1">
    <w:name w:val="heading 1"/>
    <w:basedOn w:val="Normlny"/>
    <w:next w:val="Normlny"/>
    <w:link w:val="Nadpis1Char"/>
    <w:uiPriority w:val="9"/>
    <w:qFormat/>
    <w:rsid w:val="00AC4B08"/>
    <w:pPr>
      <w:keepNext/>
      <w:keepLines/>
      <w:numPr>
        <w:numId w:val="119"/>
      </w:numPr>
      <w:spacing w:before="240" w:after="0"/>
      <w:outlineLvl w:val="0"/>
    </w:pPr>
    <w:rPr>
      <w:rFonts w:eastAsiaTheme="majorEastAsia" w:cstheme="majorBidi"/>
      <w:color w:val="2E74B5" w:themeColor="accent1" w:themeShade="BF"/>
      <w:sz w:val="32"/>
    </w:rPr>
  </w:style>
  <w:style w:type="paragraph" w:styleId="Nadpis2">
    <w:name w:val="heading 2"/>
    <w:basedOn w:val="Normlny"/>
    <w:next w:val="Normlny"/>
    <w:link w:val="Nadpis2Char"/>
    <w:uiPriority w:val="9"/>
    <w:unhideWhenUsed/>
    <w:qFormat/>
    <w:rsid w:val="00AC4B08"/>
    <w:pPr>
      <w:keepNext/>
      <w:keepLines/>
      <w:numPr>
        <w:ilvl w:val="1"/>
        <w:numId w:val="119"/>
      </w:numPr>
      <w:spacing w:before="40" w:after="0"/>
      <w:outlineLvl w:val="1"/>
    </w:pPr>
    <w:rPr>
      <w:rFonts w:eastAsiaTheme="majorEastAsia" w:cstheme="majorBidi"/>
      <w:color w:val="2E74B5" w:themeColor="accent1" w:themeShade="BF"/>
      <w:sz w:val="28"/>
    </w:rPr>
  </w:style>
  <w:style w:type="paragraph" w:styleId="Nadpis3">
    <w:name w:val="heading 3"/>
    <w:basedOn w:val="Normlny"/>
    <w:next w:val="Normlny"/>
    <w:link w:val="Nadpis3Char"/>
    <w:uiPriority w:val="9"/>
    <w:unhideWhenUsed/>
    <w:qFormat/>
    <w:rsid w:val="00AC4B08"/>
    <w:pPr>
      <w:keepNext/>
      <w:keepLines/>
      <w:numPr>
        <w:ilvl w:val="2"/>
        <w:numId w:val="119"/>
      </w:numPr>
      <w:spacing w:before="40" w:after="0"/>
      <w:ind w:left="720"/>
      <w:outlineLvl w:val="2"/>
    </w:pPr>
    <w:rPr>
      <w:rFonts w:eastAsiaTheme="majorEastAsia" w:cstheme="majorBidi"/>
      <w:color w:val="2E74B5" w:themeColor="accent1" w:themeShade="BF"/>
      <w:sz w:val="24"/>
    </w:rPr>
  </w:style>
  <w:style w:type="paragraph" w:styleId="Nadpis4">
    <w:name w:val="heading 4"/>
    <w:basedOn w:val="Normlny"/>
    <w:next w:val="Normlny"/>
    <w:link w:val="Nadpis4Char"/>
    <w:uiPriority w:val="9"/>
    <w:unhideWhenUsed/>
    <w:qFormat/>
    <w:rsid w:val="00AC4B08"/>
    <w:pPr>
      <w:keepNext/>
      <w:keepLines/>
      <w:numPr>
        <w:ilvl w:val="3"/>
        <w:numId w:val="119"/>
      </w:numPr>
      <w:spacing w:before="40" w:after="0"/>
      <w:outlineLvl w:val="3"/>
    </w:pPr>
    <w:rPr>
      <w:rFonts w:eastAsiaTheme="majorEastAsia" w:cstheme="majorBidi"/>
      <w:color w:val="2E74B5" w:themeColor="accent1" w:themeShade="BF"/>
      <w:sz w:val="24"/>
    </w:rPr>
  </w:style>
  <w:style w:type="paragraph" w:styleId="Nadpis5">
    <w:name w:val="heading 5"/>
    <w:basedOn w:val="Normlny"/>
    <w:next w:val="Normlny"/>
    <w:link w:val="Nadpis5Char"/>
    <w:uiPriority w:val="9"/>
    <w:unhideWhenUsed/>
    <w:qFormat/>
    <w:rsid w:val="00AC4B08"/>
    <w:pPr>
      <w:keepNext/>
      <w:keepLines/>
      <w:numPr>
        <w:ilvl w:val="4"/>
        <w:numId w:val="119"/>
      </w:numPr>
      <w:spacing w:before="40" w:after="0"/>
      <w:outlineLvl w:val="4"/>
    </w:pPr>
    <w:rPr>
      <w:rFonts w:asciiTheme="majorHAnsi" w:hAnsiTheme="majorHAnsi" w:eastAsiaTheme="majorEastAsia" w:cstheme="majorBidi"/>
      <w:color w:val="2E74B5" w:themeColor="accent1" w:themeShade="BF"/>
    </w:rPr>
  </w:style>
  <w:style w:type="paragraph" w:styleId="Nadpis6">
    <w:name w:val="heading 6"/>
    <w:basedOn w:val="Normlny"/>
    <w:link w:val="Nadpis6Char"/>
    <w:uiPriority w:val="9"/>
    <w:unhideWhenUsed/>
    <w:qFormat/>
    <w:rsid w:val="00AC4B08"/>
    <w:pPr>
      <w:widowControl w:val="0"/>
      <w:numPr>
        <w:ilvl w:val="5"/>
        <w:numId w:val="119"/>
      </w:numPr>
      <w:autoSpaceDE w:val="0"/>
      <w:autoSpaceDN w:val="0"/>
      <w:spacing w:before="1" w:after="0" w:line="195" w:lineRule="exact"/>
      <w:outlineLvl w:val="5"/>
    </w:pPr>
    <w:rPr>
      <w:rFonts w:cs="Calibri"/>
      <w:b/>
      <w:bCs/>
      <w:i/>
      <w:iCs/>
      <w:sz w:val="16"/>
      <w:szCs w:val="16"/>
      <w:lang w:val="sk-SK" w:eastAsia="en-US"/>
    </w:rPr>
  </w:style>
  <w:style w:type="paragraph" w:styleId="Nadpis7">
    <w:name w:val="heading 7"/>
    <w:basedOn w:val="Normlny"/>
    <w:next w:val="Normlny"/>
    <w:link w:val="Nadpis7Char"/>
    <w:uiPriority w:val="9"/>
    <w:semiHidden/>
    <w:unhideWhenUsed/>
    <w:qFormat/>
    <w:rsid w:val="00AC4B08"/>
    <w:pPr>
      <w:keepNext/>
      <w:keepLines/>
      <w:numPr>
        <w:ilvl w:val="6"/>
        <w:numId w:val="119"/>
      </w:numPr>
      <w:spacing w:before="40" w:after="0"/>
      <w:outlineLvl w:val="6"/>
    </w:pPr>
    <w:rPr>
      <w:rFonts w:asciiTheme="majorHAnsi" w:hAnsiTheme="majorHAnsi" w:eastAsiaTheme="majorEastAsia" w:cstheme="majorBidi"/>
      <w:i/>
      <w:iCs/>
      <w:color w:val="1F4D78" w:themeColor="accent1" w:themeShade="7F"/>
    </w:rPr>
  </w:style>
  <w:style w:type="paragraph" w:styleId="Nadpis8">
    <w:name w:val="heading 8"/>
    <w:basedOn w:val="Normlny"/>
    <w:next w:val="Normlny"/>
    <w:link w:val="Nadpis8Char"/>
    <w:uiPriority w:val="9"/>
    <w:semiHidden/>
    <w:unhideWhenUsed/>
    <w:qFormat/>
    <w:rsid w:val="00AC4B08"/>
    <w:pPr>
      <w:keepNext/>
      <w:keepLines/>
      <w:numPr>
        <w:ilvl w:val="7"/>
        <w:numId w:val="119"/>
      </w:numPr>
      <w:spacing w:before="40" w:after="0"/>
      <w:outlineLvl w:val="7"/>
    </w:pPr>
    <w:rPr>
      <w:rFonts w:asciiTheme="majorHAnsi" w:hAnsiTheme="majorHAnsi" w:eastAsiaTheme="majorEastAsia" w:cstheme="majorBidi"/>
      <w:color w:val="272727" w:themeColor="text1" w:themeTint="D8"/>
      <w:sz w:val="21"/>
      <w:szCs w:val="21"/>
    </w:rPr>
  </w:style>
  <w:style w:type="paragraph" w:styleId="Nadpis9">
    <w:name w:val="heading 9"/>
    <w:basedOn w:val="Normlny"/>
    <w:next w:val="Normlny"/>
    <w:link w:val="Nadpis9Char"/>
    <w:uiPriority w:val="9"/>
    <w:semiHidden/>
    <w:unhideWhenUsed/>
    <w:qFormat/>
    <w:rsid w:val="00AC4B08"/>
    <w:pPr>
      <w:keepNext/>
      <w:keepLines/>
      <w:numPr>
        <w:ilvl w:val="8"/>
        <w:numId w:val="119"/>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Predvolenpsmoodseku" w:default="1">
    <w:name w:val="Default Paragraph Font"/>
    <w:uiPriority w:val="1"/>
    <w:unhideWhenUsed/>
  </w:style>
  <w:style w:type="table" w:styleId="Normlnatabuka" w:default="1">
    <w:name w:val="Normal Table"/>
    <w:uiPriority w:val="99"/>
    <w:semiHidden/>
    <w:unhideWhenUsed/>
    <w:tblPr>
      <w:tblInd w:w="0" w:type="dxa"/>
      <w:tblCellMar>
        <w:top w:w="0" w:type="dxa"/>
        <w:left w:w="108" w:type="dxa"/>
        <w:bottom w:w="0" w:type="dxa"/>
        <w:right w:w="108" w:type="dxa"/>
      </w:tblCellMar>
    </w:tblPr>
  </w:style>
  <w:style w:type="numbering" w:styleId="Bezzoznamu" w:default="1">
    <w:name w:val="No List"/>
    <w:uiPriority w:val="99"/>
    <w:semiHidden/>
    <w:unhideWhenUsed/>
  </w:style>
  <w:style w:type="paragraph" w:styleId="paragraph" w:customStyle="1">
    <w:name w:val="paragraph"/>
    <w:basedOn w:val="Normlny"/>
    <w:rsid w:val="006F03D9"/>
    <w:pPr>
      <w:spacing w:before="100" w:beforeAutospacing="1" w:after="100" w:afterAutospacing="1" w:line="240" w:lineRule="auto"/>
    </w:pPr>
    <w:rPr>
      <w:rFonts w:ascii="Times New Roman" w:hAnsi="Times New Roman" w:eastAsia="Times New Roman" w:cs="Times New Roman"/>
      <w:sz w:val="24"/>
    </w:rPr>
  </w:style>
  <w:style w:type="character" w:styleId="spellingerror" w:customStyle="1">
    <w:name w:val="spellingerror"/>
    <w:basedOn w:val="Predvolenpsmoodseku"/>
    <w:rsid w:val="006F03D9"/>
  </w:style>
  <w:style w:type="character" w:styleId="normaltextrun" w:customStyle="1">
    <w:name w:val="normaltextrun"/>
    <w:basedOn w:val="Predvolenpsmoodseku"/>
    <w:rsid w:val="006F03D9"/>
  </w:style>
  <w:style w:type="character" w:styleId="eop" w:customStyle="1">
    <w:name w:val="eop"/>
    <w:basedOn w:val="Predvolenpsmoodseku"/>
    <w:rsid w:val="006F03D9"/>
  </w:style>
  <w:style w:type="paragraph" w:styleId="Odsekzoznamu">
    <w:name w:val="List Paragraph"/>
    <w:basedOn w:val="Normlny"/>
    <w:uiPriority w:val="1"/>
    <w:qFormat/>
    <w:rsid w:val="00640CF9"/>
    <w:pPr>
      <w:ind w:left="720"/>
      <w:contextualSpacing/>
    </w:pPr>
  </w:style>
  <w:style w:type="character" w:styleId="Odkaznakomentr">
    <w:name w:val="annotation reference"/>
    <w:basedOn w:val="Predvolenpsmoodseku"/>
    <w:uiPriority w:val="99"/>
    <w:semiHidden/>
    <w:unhideWhenUsed/>
    <w:rsid w:val="00914645"/>
    <w:rPr>
      <w:sz w:val="16"/>
    </w:rPr>
  </w:style>
  <w:style w:type="paragraph" w:styleId="Textkomentra">
    <w:name w:val="annotation text"/>
    <w:basedOn w:val="Normlny"/>
    <w:link w:val="TextkomentraChar"/>
    <w:uiPriority w:val="99"/>
    <w:unhideWhenUsed/>
    <w:rsid w:val="00914645"/>
    <w:pPr>
      <w:spacing w:line="240" w:lineRule="auto"/>
    </w:pPr>
    <w:rPr>
      <w:sz w:val="20"/>
    </w:rPr>
  </w:style>
  <w:style w:type="character" w:styleId="TextkomentraChar" w:customStyle="1">
    <w:name w:val="Text komentára Char"/>
    <w:basedOn w:val="Predvolenpsmoodseku"/>
    <w:link w:val="Textkomentra"/>
    <w:uiPriority w:val="99"/>
    <w:rsid w:val="00914645"/>
    <w:rPr>
      <w:sz w:val="20"/>
    </w:rPr>
  </w:style>
  <w:style w:type="paragraph" w:styleId="Predmetkomentra">
    <w:name w:val="annotation subject"/>
    <w:basedOn w:val="Textkomentra"/>
    <w:next w:val="Textkomentra"/>
    <w:link w:val="PredmetkomentraChar"/>
    <w:uiPriority w:val="99"/>
    <w:semiHidden/>
    <w:unhideWhenUsed/>
    <w:rsid w:val="00914645"/>
    <w:rPr>
      <w:b/>
    </w:rPr>
  </w:style>
  <w:style w:type="character" w:styleId="PredmetkomentraChar" w:customStyle="1">
    <w:name w:val="Predmet komentára Char"/>
    <w:basedOn w:val="TextkomentraChar"/>
    <w:link w:val="Predmetkomentra"/>
    <w:uiPriority w:val="99"/>
    <w:semiHidden/>
    <w:rsid w:val="00914645"/>
    <w:rPr>
      <w:b/>
      <w:sz w:val="20"/>
    </w:rPr>
  </w:style>
  <w:style w:type="paragraph" w:styleId="Textbubliny">
    <w:name w:val="Balloon Text"/>
    <w:basedOn w:val="Normlny"/>
    <w:link w:val="TextbublinyChar"/>
    <w:uiPriority w:val="99"/>
    <w:semiHidden/>
    <w:unhideWhenUsed/>
    <w:rsid w:val="00914645"/>
    <w:pPr>
      <w:spacing w:after="0" w:line="240" w:lineRule="auto"/>
    </w:pPr>
    <w:rPr>
      <w:rFonts w:ascii="Segoe UI" w:hAnsi="Segoe UI" w:cs="Segoe UI"/>
      <w:sz w:val="18"/>
    </w:rPr>
  </w:style>
  <w:style w:type="character" w:styleId="TextbublinyChar" w:customStyle="1">
    <w:name w:val="Text bubliny Char"/>
    <w:basedOn w:val="Predvolenpsmoodseku"/>
    <w:link w:val="Textbubliny"/>
    <w:uiPriority w:val="99"/>
    <w:semiHidden/>
    <w:rsid w:val="00914645"/>
    <w:rPr>
      <w:rFonts w:ascii="Segoe UI" w:hAnsi="Segoe UI" w:cs="Segoe UI"/>
      <w:sz w:val="18"/>
    </w:rPr>
  </w:style>
  <w:style w:type="paragraph" w:styleId="Textpoznmkypodiarou">
    <w:name w:val="footnote text"/>
    <w:aliases w:val="Text poznámky pod čiarou 007,Stinking Styles2,Tekst przypisu- dokt,Char Char Char,Char Char Char Char Char Char Char Char Char,Char Char Char Char Char Char Char Char Char Char Char,Char Char Ch,_Poznámka pod čiarou,o,Car,Char4"/>
    <w:basedOn w:val="Normlny"/>
    <w:link w:val="TextpoznmkypodiarouChar"/>
    <w:uiPriority w:val="99"/>
    <w:unhideWhenUsed/>
    <w:rsid w:val="00946FAA"/>
    <w:pPr>
      <w:spacing w:after="0" w:line="240" w:lineRule="auto"/>
      <w:jc w:val="both"/>
    </w:pPr>
    <w:rPr>
      <w:rFonts w:ascii="Times New Roman" w:hAnsi="Times New Roman"/>
      <w:sz w:val="20"/>
    </w:rPr>
  </w:style>
  <w:style w:type="character" w:styleId="TextpoznmkypodiarouChar" w:customStyle="1">
    <w:name w:val="Text poznámky pod čiarou Char"/>
    <w:aliases w:val="Text poznámky pod čiarou 007 Char,Stinking Styles2 Char,Tekst przypisu- dokt Char,Char Char Char Char,Char Char Char Char Char Char Char Char Char Char,Char Char Char Char Char Char Char Char Char Char Char Char,o Char"/>
    <w:basedOn w:val="Predvolenpsmoodseku"/>
    <w:link w:val="Textpoznmkypodiarou"/>
    <w:uiPriority w:val="99"/>
    <w:qFormat/>
    <w:rsid w:val="00946FAA"/>
    <w:rPr>
      <w:rFonts w:ascii="Times New Roman" w:hAnsi="Times New Roman"/>
      <w:sz w:val="20"/>
    </w:rPr>
  </w:style>
  <w:style w:type="character" w:styleId="Odkaznapoznmkupodiarou">
    <w:name w:val="footnote reference"/>
    <w:aliases w:val="Footnote Refernece,BVI fnr,Fußnotenzeichen_Raxen,callout,Footnote Reference Number,SUPERS,Footnote symbol,Footnote reference number,Times 10 Point,Exposant 3 Point,EN Footnote Reference,note TESI,-E Fußnotenzeichen,Ref,E,S"/>
    <w:basedOn w:val="Predvolenpsmoodseku"/>
    <w:uiPriority w:val="99"/>
    <w:unhideWhenUsed/>
    <w:rsid w:val="00946FAA"/>
    <w:rPr>
      <w:vertAlign w:val="superscript"/>
    </w:rPr>
  </w:style>
  <w:style w:type="paragraph" w:styleId="Default" w:customStyle="1">
    <w:name w:val="Default"/>
    <w:rsid w:val="006435CB"/>
    <w:pPr>
      <w:autoSpaceDE w:val="0"/>
      <w:autoSpaceDN w:val="0"/>
      <w:adjustRightInd w:val="0"/>
      <w:spacing w:after="0" w:line="240" w:lineRule="auto"/>
    </w:pPr>
    <w:rPr>
      <w:rFonts w:ascii="Arial" w:hAnsi="Arial" w:cs="Arial"/>
      <w:color w:val="000000"/>
      <w:sz w:val="24"/>
    </w:rPr>
  </w:style>
  <w:style w:type="character" w:styleId="Nadpis1Char" w:customStyle="1">
    <w:name w:val="Nadpis 1 Char"/>
    <w:basedOn w:val="Predvolenpsmoodseku"/>
    <w:link w:val="Nadpis1"/>
    <w:uiPriority w:val="9"/>
    <w:rsid w:val="00AC4B08"/>
    <w:rPr>
      <w:rFonts w:eastAsiaTheme="majorEastAsia" w:cstheme="majorBidi"/>
      <w:color w:val="2E74B5" w:themeColor="accent1" w:themeShade="BF"/>
      <w:sz w:val="32"/>
    </w:rPr>
  </w:style>
  <w:style w:type="character" w:styleId="Nadpis2Char" w:customStyle="1">
    <w:name w:val="Nadpis 2 Char"/>
    <w:basedOn w:val="Predvolenpsmoodseku"/>
    <w:link w:val="Nadpis2"/>
    <w:uiPriority w:val="9"/>
    <w:rsid w:val="00AC4B08"/>
    <w:rPr>
      <w:rFonts w:eastAsiaTheme="majorEastAsia" w:cstheme="majorBidi"/>
      <w:color w:val="2E74B5" w:themeColor="accent1" w:themeShade="BF"/>
      <w:sz w:val="28"/>
    </w:rPr>
  </w:style>
  <w:style w:type="paragraph" w:styleId="Hlavikaobsahu">
    <w:name w:val="TOC Heading"/>
    <w:basedOn w:val="Nadpis1"/>
    <w:next w:val="Normlny"/>
    <w:uiPriority w:val="39"/>
    <w:unhideWhenUsed/>
    <w:qFormat/>
    <w:rsid w:val="00130221"/>
    <w:pPr>
      <w:outlineLvl w:val="9"/>
    </w:pPr>
  </w:style>
  <w:style w:type="paragraph" w:styleId="Obsah2">
    <w:name w:val="toc 2"/>
    <w:basedOn w:val="Normlny"/>
    <w:next w:val="Normlny"/>
    <w:autoRedefine/>
    <w:uiPriority w:val="39"/>
    <w:unhideWhenUsed/>
    <w:rsid w:val="0042740B"/>
    <w:pPr>
      <w:tabs>
        <w:tab w:val="left" w:pos="720"/>
        <w:tab w:val="right" w:leader="dot" w:pos="10204"/>
      </w:tabs>
      <w:spacing w:after="120" w:line="240" w:lineRule="auto"/>
    </w:pPr>
    <w:rPr>
      <w:rFonts w:ascii="Arial" w:hAnsi="Arial" w:cs="Arial"/>
      <w:noProof/>
    </w:rPr>
  </w:style>
  <w:style w:type="character" w:styleId="Hypertextovprepojenie">
    <w:name w:val="Hyperlink"/>
    <w:basedOn w:val="Predvolenpsmoodseku"/>
    <w:uiPriority w:val="99"/>
    <w:unhideWhenUsed/>
    <w:rsid w:val="00130221"/>
    <w:rPr>
      <w:color w:val="0563C1" w:themeColor="hyperlink"/>
      <w:u w:val="single"/>
    </w:rPr>
  </w:style>
  <w:style w:type="character" w:styleId="Nadpis3Char" w:customStyle="1">
    <w:name w:val="Nadpis 3 Char"/>
    <w:basedOn w:val="Predvolenpsmoodseku"/>
    <w:link w:val="Nadpis3"/>
    <w:uiPriority w:val="9"/>
    <w:rsid w:val="00AC4B08"/>
    <w:rPr>
      <w:rFonts w:eastAsiaTheme="majorEastAsia" w:cstheme="majorBidi"/>
      <w:color w:val="2E74B5" w:themeColor="accent1" w:themeShade="BF"/>
      <w:sz w:val="24"/>
    </w:rPr>
  </w:style>
  <w:style w:type="character" w:styleId="Nadpis4Char" w:customStyle="1">
    <w:name w:val="Nadpis 4 Char"/>
    <w:basedOn w:val="Predvolenpsmoodseku"/>
    <w:link w:val="Nadpis4"/>
    <w:uiPriority w:val="9"/>
    <w:rsid w:val="00AC4B08"/>
    <w:rPr>
      <w:rFonts w:eastAsiaTheme="majorEastAsia" w:cstheme="majorBidi"/>
      <w:color w:val="2E74B5" w:themeColor="accent1" w:themeShade="BF"/>
      <w:sz w:val="24"/>
    </w:rPr>
  </w:style>
  <w:style w:type="paragraph" w:styleId="Obsah3">
    <w:name w:val="toc 3"/>
    <w:basedOn w:val="Normlny"/>
    <w:next w:val="Normlny"/>
    <w:autoRedefine/>
    <w:uiPriority w:val="39"/>
    <w:unhideWhenUsed/>
    <w:rsid w:val="00A94AB2"/>
    <w:pPr>
      <w:tabs>
        <w:tab w:val="left" w:pos="1440"/>
        <w:tab w:val="right" w:leader="dot" w:pos="10194"/>
      </w:tabs>
      <w:spacing w:after="100" w:line="240" w:lineRule="auto"/>
      <w:ind w:left="567"/>
    </w:pPr>
  </w:style>
  <w:style w:type="paragraph" w:styleId="Hlavika">
    <w:name w:val="header"/>
    <w:basedOn w:val="Normlny"/>
    <w:link w:val="HlavikaChar"/>
    <w:uiPriority w:val="99"/>
    <w:unhideWhenUsed/>
    <w:rsid w:val="004A5F78"/>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4A5F78"/>
  </w:style>
  <w:style w:type="paragraph" w:styleId="Pta">
    <w:name w:val="footer"/>
    <w:basedOn w:val="Normlny"/>
    <w:link w:val="PtaChar"/>
    <w:uiPriority w:val="99"/>
    <w:unhideWhenUsed/>
    <w:rsid w:val="004A5F78"/>
    <w:pPr>
      <w:tabs>
        <w:tab w:val="center" w:pos="4536"/>
        <w:tab w:val="right" w:pos="9072"/>
      </w:tabs>
      <w:spacing w:after="0" w:line="240" w:lineRule="auto"/>
    </w:pPr>
  </w:style>
  <w:style w:type="character" w:styleId="PtaChar" w:customStyle="1">
    <w:name w:val="Päta Char"/>
    <w:basedOn w:val="Predvolenpsmoodseku"/>
    <w:link w:val="Pta"/>
    <w:uiPriority w:val="99"/>
    <w:rsid w:val="004A5F78"/>
  </w:style>
  <w:style w:type="paragraph" w:styleId="Revzia">
    <w:name w:val="Revision"/>
    <w:hidden/>
    <w:uiPriority w:val="99"/>
    <w:semiHidden/>
    <w:rsid w:val="00B97FF0"/>
    <w:pPr>
      <w:spacing w:after="0" w:line="240" w:lineRule="auto"/>
    </w:pPr>
  </w:style>
  <w:style w:type="paragraph" w:styleId="Obsah1">
    <w:name w:val="toc 1"/>
    <w:basedOn w:val="Normlny"/>
    <w:next w:val="Normlny"/>
    <w:autoRedefine/>
    <w:uiPriority w:val="39"/>
    <w:unhideWhenUsed/>
    <w:rsid w:val="005A3C56"/>
    <w:pPr>
      <w:tabs>
        <w:tab w:val="left" w:pos="567"/>
        <w:tab w:val="right" w:leader="dot" w:pos="9062"/>
      </w:tabs>
      <w:spacing w:after="100" w:line="240" w:lineRule="auto"/>
    </w:pPr>
  </w:style>
  <w:style w:type="paragraph" w:styleId="P68B1DB1-Odsekzoznamu8" w:customStyle="1">
    <w:name w:val="P68B1DB1-Odsekzoznamu8"/>
    <w:basedOn w:val="Odsekzoznamu"/>
    <w:rsid w:val="008F1871"/>
    <w:rPr>
      <w:rFonts w:ascii="Arial Narrow" w:hAnsi="Arial Narrow" w:eastAsia="Times New Roman" w:cs="Calibri"/>
      <w:color w:val="006100"/>
      <w:sz w:val="16"/>
    </w:rPr>
  </w:style>
  <w:style w:type="character" w:styleId="PouitHypertextovPrepojenie">
    <w:name w:val="FollowedHyperlink"/>
    <w:basedOn w:val="Predvolenpsmoodseku"/>
    <w:uiPriority w:val="99"/>
    <w:semiHidden/>
    <w:unhideWhenUsed/>
    <w:rsid w:val="00E57F06"/>
    <w:rPr>
      <w:color w:val="954F72" w:themeColor="followedHyperlink"/>
      <w:u w:val="single"/>
    </w:rPr>
  </w:style>
  <w:style w:type="paragraph" w:styleId="P68B1DB1-Nadpis21" w:customStyle="1">
    <w:name w:val="P68B1DB1-Nadpis21"/>
    <w:basedOn w:val="Nadpis2"/>
    <w:rPr>
      <w:rFonts w:ascii="Arial" w:hAnsi="Arial" w:cs="Arial"/>
    </w:rPr>
  </w:style>
  <w:style w:type="paragraph" w:styleId="P68B1DB1-Normlny2" w:customStyle="1">
    <w:name w:val="P68B1DB1-Normlny2"/>
    <w:basedOn w:val="Normlny"/>
    <w:rPr>
      <w:rFonts w:ascii="Arial" w:hAnsi="Arial" w:cs="Arial"/>
    </w:rPr>
  </w:style>
  <w:style w:type="paragraph" w:styleId="P68B1DB1-Normlny3" w:customStyle="1">
    <w:name w:val="P68B1DB1-Normlny3"/>
    <w:basedOn w:val="Normlny"/>
    <w:rPr>
      <w:rFonts w:ascii="Arial" w:hAnsi="Arial" w:cs="Arial"/>
      <w:highlight w:val="lightGray"/>
    </w:rPr>
  </w:style>
  <w:style w:type="paragraph" w:styleId="P68B1DB1-Normlny4" w:customStyle="1">
    <w:name w:val="P68B1DB1-Normlny4"/>
    <w:basedOn w:val="Normlny"/>
    <w:rPr>
      <w:rFonts w:ascii="Arial" w:hAnsi="Arial" w:cs="Arial"/>
      <w:b/>
      <w:highlight w:val="lightGray"/>
    </w:rPr>
  </w:style>
  <w:style w:type="paragraph" w:styleId="P68B1DB1-Normlny5" w:customStyle="1">
    <w:name w:val="P68B1DB1-Normlny5"/>
    <w:basedOn w:val="Normlny"/>
    <w:rPr>
      <w:rFonts w:ascii="Arial" w:hAnsi="Arial" w:cs="Arial"/>
      <w:color w:val="2E74B5" w:themeColor="accent1" w:themeShade="BF"/>
      <w:sz w:val="26"/>
    </w:rPr>
  </w:style>
  <w:style w:type="paragraph" w:styleId="P68B1DB1-Obsah26" w:customStyle="1">
    <w:name w:val="P68B1DB1-Obsah26"/>
    <w:basedOn w:val="Obsah2"/>
  </w:style>
  <w:style w:type="paragraph" w:styleId="P68B1DB1-Normlny7" w:customStyle="1">
    <w:name w:val="P68B1DB1-Normlny7"/>
    <w:basedOn w:val="Normlny"/>
    <w:rPr>
      <w:rFonts w:asciiTheme="majorHAnsi" w:hAnsiTheme="majorHAnsi" w:eastAsiaTheme="majorEastAsia" w:cstheme="majorBidi"/>
      <w:color w:val="2E74B5" w:themeColor="accent1" w:themeShade="BF"/>
      <w:sz w:val="24"/>
    </w:rPr>
  </w:style>
  <w:style w:type="paragraph" w:styleId="P68B1DB1-Normlny8" w:customStyle="1">
    <w:name w:val="P68B1DB1-Normlny8"/>
    <w:basedOn w:val="Normlny"/>
    <w:rPr>
      <w:rFonts w:asciiTheme="majorHAnsi" w:hAnsiTheme="majorHAnsi" w:eastAsiaTheme="majorEastAsia" w:cstheme="majorBidi"/>
      <w:sz w:val="24"/>
    </w:rPr>
  </w:style>
  <w:style w:type="paragraph" w:styleId="P68B1DB1-Normlny9" w:customStyle="1">
    <w:name w:val="P68B1DB1-Normlny9"/>
    <w:basedOn w:val="Normlny"/>
    <w:rPr>
      <w:rFonts w:ascii="Arial" w:hAnsi="Arial" w:cs="Arial" w:eastAsiaTheme="majorEastAsia"/>
      <w:color w:val="2E74B5" w:themeColor="accent1" w:themeShade="BF"/>
      <w:sz w:val="24"/>
    </w:rPr>
  </w:style>
  <w:style w:type="paragraph" w:styleId="P68B1DB1-Normlny10" w:customStyle="1">
    <w:name w:val="P68B1DB1-Normlny10"/>
    <w:basedOn w:val="Normlny"/>
    <w:rPr>
      <w:rFonts w:ascii="Arial" w:hAnsi="Arial" w:eastAsia="Times New Roman" w:cs="Arial"/>
      <w:b/>
      <w:color w:val="000000" w:themeColor="text1"/>
    </w:rPr>
  </w:style>
  <w:style w:type="paragraph" w:styleId="P68B1DB1-Normlny11" w:customStyle="1">
    <w:name w:val="P68B1DB1-Normlny11"/>
    <w:basedOn w:val="Normlny"/>
    <w:rPr>
      <w:rFonts w:ascii="Arial" w:hAnsi="Arial" w:eastAsia="Times New Roman" w:cs="Arial"/>
      <w:i/>
      <w:highlight w:val="lightGray"/>
    </w:rPr>
  </w:style>
  <w:style w:type="paragraph" w:styleId="P68B1DB1-Normlny12" w:customStyle="1">
    <w:name w:val="P68B1DB1-Normlny12"/>
    <w:basedOn w:val="Normlny"/>
    <w:rPr>
      <w:rFonts w:ascii="Arial" w:hAnsi="Arial" w:eastAsia="Times New Roman" w:cs="Arial"/>
      <w:color w:val="000000"/>
    </w:rPr>
  </w:style>
  <w:style w:type="paragraph" w:styleId="P68B1DB1-paragraph13" w:customStyle="1">
    <w:name w:val="P68B1DB1-paragraph13"/>
    <w:basedOn w:val="paragraph"/>
    <w:rPr>
      <w:rFonts w:ascii="Arial" w:hAnsi="Arial" w:cs="Arial"/>
      <w:b/>
      <w:sz w:val="22"/>
    </w:rPr>
  </w:style>
  <w:style w:type="paragraph" w:styleId="P68B1DB1-paragraph14" w:customStyle="1">
    <w:name w:val="P68B1DB1-paragraph14"/>
    <w:basedOn w:val="paragraph"/>
    <w:rPr>
      <w:rFonts w:ascii="Arial" w:hAnsi="Arial" w:cs="Arial"/>
      <w:i/>
      <w:sz w:val="22"/>
      <w:highlight w:val="lightGray"/>
    </w:rPr>
  </w:style>
  <w:style w:type="paragraph" w:styleId="P68B1DB1-paragraph15" w:customStyle="1">
    <w:name w:val="P68B1DB1-paragraph15"/>
    <w:basedOn w:val="paragraph"/>
    <w:rPr>
      <w:rFonts w:ascii="Arial" w:hAnsi="Arial" w:cs="Arial"/>
      <w:i/>
      <w:sz w:val="22"/>
    </w:rPr>
  </w:style>
  <w:style w:type="paragraph" w:styleId="P68B1DB1-Nadpis316" w:customStyle="1">
    <w:name w:val="P68B1DB1-Nadpis316"/>
    <w:basedOn w:val="Nadpis3"/>
    <w:rPr>
      <w:rFonts w:ascii="Arial" w:hAnsi="Arial" w:cs="Arial"/>
    </w:rPr>
  </w:style>
  <w:style w:type="paragraph" w:styleId="P68B1DB1-Nadpis417" w:customStyle="1">
    <w:name w:val="P68B1DB1-Nadpis417"/>
    <w:basedOn w:val="Nadpis4"/>
    <w:rPr>
      <w:rFonts w:ascii="Arial" w:hAnsi="Arial" w:cs="Arial"/>
    </w:rPr>
  </w:style>
  <w:style w:type="paragraph" w:styleId="P68B1DB1-Normlny18" w:customStyle="1">
    <w:name w:val="P68B1DB1-Normlny18"/>
    <w:basedOn w:val="Normlny"/>
    <w:rPr>
      <w:rFonts w:ascii="Arial" w:hAnsi="Arial" w:eastAsia="Times New Roman" w:cs="Arial"/>
      <w:b/>
      <w:color w:val="000000" w:themeColor="text1"/>
      <w:sz w:val="20"/>
    </w:rPr>
  </w:style>
  <w:style w:type="paragraph" w:styleId="P68B1DB1-Normlny19" w:customStyle="1">
    <w:name w:val="P68B1DB1-Normlny19"/>
    <w:basedOn w:val="Normlny"/>
    <w:rPr>
      <w:rFonts w:ascii="Arial" w:hAnsi="Arial" w:eastAsia="Times New Roman" w:cs="Arial"/>
      <w:color w:val="000000" w:themeColor="text1"/>
      <w:sz w:val="20"/>
    </w:rPr>
  </w:style>
  <w:style w:type="paragraph" w:styleId="P68B1DB1-Normlny20" w:customStyle="1">
    <w:name w:val="P68B1DB1-Normlny20"/>
    <w:basedOn w:val="Normlny"/>
    <w:rPr>
      <w:rFonts w:ascii="Arial" w:hAnsi="Arial" w:eastAsia="Times New Roman" w:cs="Arial"/>
      <w:i/>
      <w:sz w:val="20"/>
      <w:highlight w:val="lightGray"/>
    </w:rPr>
  </w:style>
  <w:style w:type="paragraph" w:styleId="P68B1DB1-paragraph21" w:customStyle="1">
    <w:name w:val="P68B1DB1-paragraph21"/>
    <w:basedOn w:val="paragraph"/>
    <w:rPr>
      <w:rFonts w:ascii="Arial" w:hAnsi="Arial" w:cs="Arial"/>
      <w:i/>
      <w:sz w:val="20"/>
      <w:highlight w:val="lightGray"/>
    </w:rPr>
  </w:style>
  <w:style w:type="paragraph" w:styleId="P68B1DB1-Normlny22" w:customStyle="1">
    <w:name w:val="P68B1DB1-Normlny22"/>
    <w:basedOn w:val="Normlny"/>
    <w:rPr>
      <w:rFonts w:ascii="Arial" w:hAnsi="Arial" w:eastAsia="Times New Roman" w:cs="Arial"/>
      <w:i/>
      <w:color w:val="000000" w:themeColor="text1"/>
      <w:sz w:val="20"/>
    </w:rPr>
  </w:style>
  <w:style w:type="paragraph" w:styleId="P68B1DB1-Nadpis423" w:customStyle="1">
    <w:name w:val="P68B1DB1-Nadpis423"/>
    <w:basedOn w:val="Nadpis4"/>
    <w:rPr>
      <w:rFonts w:ascii="Arial" w:hAnsi="Arial" w:eastAsia="Times New Roman" w:cs="Arial"/>
      <w:color w:val="auto"/>
      <w:highlight w:val="lightGray"/>
    </w:rPr>
  </w:style>
  <w:style w:type="paragraph" w:styleId="P68B1DB1-Odsekzoznamu24" w:customStyle="1">
    <w:name w:val="P68B1DB1-Odsekzoznamu24"/>
    <w:basedOn w:val="Odsekzoznamu"/>
    <w:rPr>
      <w:rFonts w:ascii="Arial" w:hAnsi="Arial" w:eastAsia="Times New Roman" w:cs="Arial"/>
      <w:i/>
      <w:highlight w:val="lightGray"/>
    </w:rPr>
  </w:style>
  <w:style w:type="paragraph" w:styleId="P68B1DB1-paragraph25" w:customStyle="1">
    <w:name w:val="P68B1DB1-paragraph25"/>
    <w:basedOn w:val="paragraph"/>
    <w:rPr>
      <w:rFonts w:ascii="Arial" w:hAnsi="Arial" w:eastAsia="Arial" w:cs="Arial"/>
      <w:i/>
      <w:sz w:val="22"/>
      <w:highlight w:val="lightGray"/>
    </w:rPr>
  </w:style>
  <w:style w:type="paragraph" w:styleId="P68B1DB1-Normlny26" w:customStyle="1">
    <w:name w:val="P68B1DB1-Normlny26"/>
    <w:basedOn w:val="Normlny"/>
    <w:rPr>
      <w:rFonts w:ascii="Arial" w:hAnsi="Arial" w:eastAsia="Times New Roman" w:cs="Arial"/>
      <w:i/>
      <w:color w:val="000000"/>
      <w:sz w:val="20"/>
      <w:highlight w:val="lightGray"/>
    </w:rPr>
  </w:style>
  <w:style w:type="paragraph" w:styleId="P68B1DB1-Normlny27" w:customStyle="1">
    <w:name w:val="P68B1DB1-Normlny27"/>
    <w:basedOn w:val="Normlny"/>
    <w:rPr>
      <w:rFonts w:ascii="Arial" w:hAnsi="Arial" w:eastAsia="Times New Roman" w:cs="Arial"/>
      <w:color w:val="000000"/>
      <w:sz w:val="20"/>
      <w:highlight w:val="lightGray"/>
    </w:rPr>
  </w:style>
  <w:style w:type="paragraph" w:styleId="P68B1DB1-Normlny28" w:customStyle="1">
    <w:name w:val="P68B1DB1-Normlny28"/>
    <w:basedOn w:val="Normlny"/>
    <w:rPr>
      <w:i/>
    </w:rPr>
  </w:style>
  <w:style w:type="paragraph" w:styleId="P68B1DB1-Normlny29" w:customStyle="1">
    <w:name w:val="P68B1DB1-Normlny29"/>
    <w:basedOn w:val="Normlny"/>
    <w:rPr>
      <w:rFonts w:ascii="Arial" w:hAnsi="Arial" w:cs="Arial"/>
      <w:b/>
      <w:color w:val="000000"/>
      <w:sz w:val="20"/>
      <w:shd w:val="clear" w:color="auto" w:fill="FFFFFF"/>
    </w:rPr>
  </w:style>
  <w:style w:type="paragraph" w:styleId="P68B1DB1-paragraph30" w:customStyle="1">
    <w:name w:val="P68B1DB1-paragraph30"/>
    <w:basedOn w:val="paragraph"/>
    <w:rPr>
      <w:i/>
      <w:sz w:val="22"/>
    </w:rPr>
  </w:style>
  <w:style w:type="paragraph" w:styleId="P68B1DB1-Pta31" w:customStyle="1">
    <w:name w:val="P68B1DB1-Pta31"/>
    <w:basedOn w:val="Pta"/>
    <w:rPr>
      <w:rFonts w:ascii="Arial" w:hAnsi="Arial" w:cs="Arial"/>
      <w:sz w:val="16"/>
    </w:rPr>
  </w:style>
  <w:style w:type="character" w:styleId="Zstupntext">
    <w:name w:val="Placeholder Text"/>
    <w:basedOn w:val="Predvolenpsmoodseku"/>
    <w:uiPriority w:val="99"/>
    <w:semiHidden/>
    <w:rsid w:val="00403F3F"/>
    <w:rPr>
      <w:color w:val="808080"/>
    </w:rPr>
  </w:style>
  <w:style w:type="paragraph" w:styleId="Normlnywebov">
    <w:name w:val="Normal (Web)"/>
    <w:basedOn w:val="Normlny"/>
    <w:uiPriority w:val="99"/>
    <w:unhideWhenUsed/>
    <w:rsid w:val="00405440"/>
    <w:pPr>
      <w:spacing w:before="100" w:beforeAutospacing="1" w:after="100" w:afterAutospacing="1" w:line="240" w:lineRule="auto"/>
    </w:pPr>
    <w:rPr>
      <w:rFonts w:ascii="Times New Roman" w:hAnsi="Times New Roman" w:eastAsia="Times New Roman" w:cs="Times New Roman"/>
      <w:sz w:val="24"/>
      <w:szCs w:val="24"/>
      <w:lang w:val="sk-SK"/>
    </w:rPr>
  </w:style>
  <w:style w:type="character" w:styleId="Vrazn">
    <w:name w:val="Strong"/>
    <w:basedOn w:val="Predvolenpsmoodseku"/>
    <w:uiPriority w:val="22"/>
    <w:qFormat/>
    <w:rsid w:val="004E47B4"/>
    <w:rPr>
      <w:b/>
      <w:bCs/>
    </w:rPr>
  </w:style>
  <w:style w:type="character" w:styleId="UnresolvedMention1" w:customStyle="1">
    <w:name w:val="Unresolved Mention1"/>
    <w:basedOn w:val="Predvolenpsmoodseku"/>
    <w:uiPriority w:val="99"/>
    <w:semiHidden/>
    <w:unhideWhenUsed/>
    <w:rsid w:val="00CB5B83"/>
    <w:rPr>
      <w:color w:val="605E5C"/>
      <w:shd w:val="clear" w:color="auto" w:fill="E1DFDD"/>
    </w:rPr>
  </w:style>
  <w:style w:type="character" w:styleId="ui-provider" w:customStyle="1">
    <w:name w:val="ui-provider"/>
    <w:basedOn w:val="Predvolenpsmoodseku"/>
    <w:rsid w:val="009957FE"/>
  </w:style>
  <w:style w:type="paragraph" w:styleId="Bezriadkovania">
    <w:name w:val="No Spacing"/>
    <w:uiPriority w:val="1"/>
    <w:qFormat/>
    <w:rsid w:val="00274A40"/>
    <w:pPr>
      <w:spacing w:after="0" w:line="240" w:lineRule="auto"/>
    </w:pPr>
  </w:style>
  <w:style w:type="table" w:styleId="Mriekatabuky">
    <w:name w:val="Table Grid"/>
    <w:basedOn w:val="Normlnatabuka"/>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f01" w:customStyle="1">
    <w:name w:val="cf01"/>
    <w:basedOn w:val="Predvolenpsmoodseku"/>
    <w:rsid w:val="005A01DD"/>
    <w:rPr>
      <w:rFonts w:hint="default" w:ascii="Segoe UI" w:hAnsi="Segoe UI" w:cs="Segoe UI"/>
      <w:sz w:val="18"/>
      <w:szCs w:val="18"/>
    </w:rPr>
  </w:style>
  <w:style w:type="paragraph" w:styleId="pf0" w:customStyle="1">
    <w:name w:val="pf0"/>
    <w:basedOn w:val="Normlny"/>
    <w:rsid w:val="00BD4BFE"/>
    <w:pPr>
      <w:spacing w:before="100" w:beforeAutospacing="1" w:after="100" w:afterAutospacing="1" w:line="240" w:lineRule="auto"/>
    </w:pPr>
    <w:rPr>
      <w:rFonts w:ascii="Times New Roman" w:hAnsi="Times New Roman" w:eastAsia="Times New Roman" w:cs="Times New Roman"/>
      <w:sz w:val="24"/>
      <w:szCs w:val="24"/>
      <w:lang w:val="sk-SK"/>
    </w:rPr>
  </w:style>
  <w:style w:type="paragraph" w:styleId="Zkladntext">
    <w:name w:val="Body Text"/>
    <w:basedOn w:val="Normlny"/>
    <w:link w:val="ZkladntextChar"/>
    <w:uiPriority w:val="1"/>
    <w:qFormat/>
    <w:rsid w:val="00C139C2"/>
    <w:pPr>
      <w:spacing w:after="0" w:line="240" w:lineRule="auto"/>
      <w:jc w:val="both"/>
    </w:pPr>
    <w:rPr>
      <w:rFonts w:ascii="Times New Roman" w:hAnsi="Times New Roman" w:eastAsia="Times New Roman" w:cs="Times New Roman"/>
      <w:sz w:val="24"/>
      <w:lang w:val="en-GB" w:eastAsia="cs-CZ"/>
    </w:rPr>
  </w:style>
  <w:style w:type="character" w:styleId="ZkladntextChar" w:customStyle="1">
    <w:name w:val="Základný text Char"/>
    <w:basedOn w:val="Predvolenpsmoodseku"/>
    <w:link w:val="Zkladntext"/>
    <w:uiPriority w:val="1"/>
    <w:rsid w:val="00C139C2"/>
    <w:rPr>
      <w:rFonts w:ascii="Times New Roman" w:hAnsi="Times New Roman" w:eastAsia="Times New Roman" w:cs="Times New Roman"/>
      <w:sz w:val="24"/>
      <w:lang w:val="en-GB" w:eastAsia="cs-CZ"/>
    </w:rPr>
  </w:style>
  <w:style w:type="paragraph" w:styleId="PredformtovanHTML">
    <w:name w:val="HTML Preformatted"/>
    <w:basedOn w:val="Normlny"/>
    <w:link w:val="PredformtovanHTMLChar"/>
    <w:uiPriority w:val="99"/>
    <w:semiHidden/>
    <w:unhideWhenUsed/>
    <w:rsid w:val="00C13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lang w:val="sk-SK"/>
    </w:rPr>
  </w:style>
  <w:style w:type="character" w:styleId="PredformtovanHTMLChar" w:customStyle="1">
    <w:name w:val="Predformátované HTML Char"/>
    <w:basedOn w:val="Predvolenpsmoodseku"/>
    <w:link w:val="PredformtovanHTML"/>
    <w:uiPriority w:val="99"/>
    <w:semiHidden/>
    <w:rsid w:val="00C139C2"/>
    <w:rPr>
      <w:rFonts w:ascii="Courier New" w:hAnsi="Courier New" w:eastAsia="Times New Roman" w:cs="Courier New"/>
      <w:sz w:val="20"/>
      <w:lang w:val="sk-SK"/>
    </w:rPr>
  </w:style>
  <w:style w:type="character" w:styleId="Nadpis5Char" w:customStyle="1">
    <w:name w:val="Nadpis 5 Char"/>
    <w:basedOn w:val="Predvolenpsmoodseku"/>
    <w:link w:val="Nadpis5"/>
    <w:uiPriority w:val="9"/>
    <w:rsid w:val="00DC1068"/>
    <w:rPr>
      <w:rFonts w:asciiTheme="majorHAnsi" w:hAnsiTheme="majorHAnsi" w:eastAsiaTheme="majorEastAsia" w:cstheme="majorBidi"/>
      <w:color w:val="2E74B5" w:themeColor="accent1" w:themeShade="BF"/>
    </w:rPr>
  </w:style>
  <w:style w:type="character" w:styleId="Nadpis6Char" w:customStyle="1">
    <w:name w:val="Nadpis 6 Char"/>
    <w:basedOn w:val="Predvolenpsmoodseku"/>
    <w:link w:val="Nadpis6"/>
    <w:uiPriority w:val="9"/>
    <w:rsid w:val="00965099"/>
    <w:rPr>
      <w:rFonts w:cs="Calibri"/>
      <w:b/>
      <w:bCs/>
      <w:i/>
      <w:iCs/>
      <w:sz w:val="16"/>
      <w:szCs w:val="16"/>
      <w:lang w:val="sk-SK" w:eastAsia="en-US"/>
    </w:rPr>
  </w:style>
  <w:style w:type="table" w:styleId="TableNormal1" w:customStyle="1">
    <w:name w:val="Table Normal1"/>
    <w:uiPriority w:val="2"/>
    <w:semiHidden/>
    <w:unhideWhenUsed/>
    <w:qFormat/>
    <w:rsid w:val="00965099"/>
    <w:pPr>
      <w:widowControl w:val="0"/>
      <w:autoSpaceDE w:val="0"/>
      <w:autoSpaceDN w:val="0"/>
      <w:spacing w:after="0" w:line="240" w:lineRule="auto"/>
    </w:pPr>
    <w:rPr>
      <w:szCs w:val="22"/>
      <w:lang w:val="en-US" w:eastAsia="en-US"/>
    </w:rPr>
    <w:tblPr>
      <w:tblInd w:w="0" w:type="dxa"/>
      <w:tblCellMar>
        <w:top w:w="0" w:type="dxa"/>
        <w:left w:w="0" w:type="dxa"/>
        <w:bottom w:w="0" w:type="dxa"/>
        <w:right w:w="0" w:type="dxa"/>
      </w:tblCellMar>
    </w:tblPr>
  </w:style>
  <w:style w:type="paragraph" w:styleId="Nzov">
    <w:name w:val="Title"/>
    <w:basedOn w:val="Normlny"/>
    <w:link w:val="NzovChar"/>
    <w:uiPriority w:val="10"/>
    <w:qFormat/>
    <w:rsid w:val="00965099"/>
    <w:pPr>
      <w:widowControl w:val="0"/>
      <w:autoSpaceDE w:val="0"/>
      <w:autoSpaceDN w:val="0"/>
      <w:spacing w:after="0" w:line="240" w:lineRule="auto"/>
      <w:ind w:right="551"/>
      <w:jc w:val="center"/>
    </w:pPr>
    <w:rPr>
      <w:rFonts w:cs="Calibri"/>
      <w:b/>
      <w:bCs/>
      <w:sz w:val="44"/>
      <w:szCs w:val="44"/>
      <w:lang w:val="sk-SK" w:eastAsia="en-US"/>
    </w:rPr>
  </w:style>
  <w:style w:type="character" w:styleId="NzovChar" w:customStyle="1">
    <w:name w:val="Názov Char"/>
    <w:basedOn w:val="Predvolenpsmoodseku"/>
    <w:link w:val="Nzov"/>
    <w:uiPriority w:val="10"/>
    <w:rsid w:val="00965099"/>
    <w:rPr>
      <w:rFonts w:cs="Calibri"/>
      <w:b/>
      <w:bCs/>
      <w:sz w:val="44"/>
      <w:szCs w:val="44"/>
      <w:lang w:val="sk-SK" w:eastAsia="en-US"/>
    </w:rPr>
  </w:style>
  <w:style w:type="paragraph" w:styleId="TableParagraph" w:customStyle="1">
    <w:name w:val="Table Paragraph"/>
    <w:basedOn w:val="Normlny"/>
    <w:uiPriority w:val="1"/>
    <w:qFormat/>
    <w:rsid w:val="00965099"/>
    <w:pPr>
      <w:widowControl w:val="0"/>
      <w:autoSpaceDE w:val="0"/>
      <w:autoSpaceDN w:val="0"/>
      <w:spacing w:before="61" w:after="0" w:line="240" w:lineRule="auto"/>
    </w:pPr>
    <w:rPr>
      <w:rFonts w:cs="Calibri"/>
      <w:szCs w:val="22"/>
      <w:lang w:val="sk-SK" w:eastAsia="en-US"/>
    </w:rPr>
  </w:style>
  <w:style w:type="character" w:styleId="slostrany">
    <w:name w:val="page number"/>
    <w:basedOn w:val="Predvolenpsmoodseku"/>
    <w:uiPriority w:val="99"/>
    <w:semiHidden/>
    <w:unhideWhenUsed/>
    <w:rsid w:val="002F66BA"/>
  </w:style>
  <w:style w:type="character" w:styleId="Nadpis7Char" w:customStyle="1">
    <w:name w:val="Nadpis 7 Char"/>
    <w:basedOn w:val="Predvolenpsmoodseku"/>
    <w:link w:val="Nadpis7"/>
    <w:uiPriority w:val="9"/>
    <w:semiHidden/>
    <w:rsid w:val="00AC4B08"/>
    <w:rPr>
      <w:rFonts w:asciiTheme="majorHAnsi" w:hAnsiTheme="majorHAnsi" w:eastAsiaTheme="majorEastAsia" w:cstheme="majorBidi"/>
      <w:i/>
      <w:iCs/>
      <w:color w:val="1F4D78" w:themeColor="accent1" w:themeShade="7F"/>
    </w:rPr>
  </w:style>
  <w:style w:type="character" w:styleId="Nadpis8Char" w:customStyle="1">
    <w:name w:val="Nadpis 8 Char"/>
    <w:basedOn w:val="Predvolenpsmoodseku"/>
    <w:link w:val="Nadpis8"/>
    <w:uiPriority w:val="9"/>
    <w:semiHidden/>
    <w:rsid w:val="00AC4B08"/>
    <w:rPr>
      <w:rFonts w:asciiTheme="majorHAnsi" w:hAnsiTheme="majorHAnsi" w:eastAsiaTheme="majorEastAsia" w:cstheme="majorBidi"/>
      <w:color w:val="272727" w:themeColor="text1" w:themeTint="D8"/>
      <w:sz w:val="21"/>
      <w:szCs w:val="21"/>
    </w:rPr>
  </w:style>
  <w:style w:type="character" w:styleId="Nadpis9Char" w:customStyle="1">
    <w:name w:val="Nadpis 9 Char"/>
    <w:basedOn w:val="Predvolenpsmoodseku"/>
    <w:link w:val="Nadpis9"/>
    <w:uiPriority w:val="9"/>
    <w:semiHidden/>
    <w:rsid w:val="00AC4B08"/>
    <w:rPr>
      <w:rFonts w:asciiTheme="majorHAnsi" w:hAnsiTheme="majorHAnsi" w:eastAsiaTheme="majorEastAsia" w:cstheme="majorBidi"/>
      <w:i/>
      <w:iCs/>
      <w:color w:val="272727" w:themeColor="text1" w:themeTint="D8"/>
      <w:sz w:val="21"/>
      <w:szCs w:val="21"/>
    </w:rPr>
  </w:style>
  <w:style w:type="numbering" w:styleId="CurrentList1" w:customStyle="1">
    <w:name w:val="Current List1"/>
    <w:uiPriority w:val="99"/>
    <w:rsid w:val="00AC4B08"/>
    <w:pPr>
      <w:numPr>
        <w:numId w:val="120"/>
      </w:numPr>
    </w:pPr>
  </w:style>
  <w:style w:type="numbering" w:styleId="CurrentList2" w:customStyle="1">
    <w:name w:val="Current List2"/>
    <w:uiPriority w:val="99"/>
    <w:rsid w:val="00AC4B08"/>
    <w:pPr>
      <w:numPr>
        <w:numId w:val="121"/>
      </w:numPr>
    </w:pPr>
  </w:style>
  <w:style w:type="numbering" w:styleId="CurrentList3" w:customStyle="1">
    <w:name w:val="Current List3"/>
    <w:uiPriority w:val="99"/>
    <w:rsid w:val="00AC4B08"/>
    <w:pPr>
      <w:numPr>
        <w:numId w:val="1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2280">
      <w:bodyDiv w:val="1"/>
      <w:marLeft w:val="0"/>
      <w:marRight w:val="0"/>
      <w:marTop w:val="0"/>
      <w:marBottom w:val="0"/>
      <w:divBdr>
        <w:top w:val="none" w:sz="0" w:space="0" w:color="auto"/>
        <w:left w:val="none" w:sz="0" w:space="0" w:color="auto"/>
        <w:bottom w:val="none" w:sz="0" w:space="0" w:color="auto"/>
        <w:right w:val="none" w:sz="0" w:space="0" w:color="auto"/>
      </w:divBdr>
    </w:div>
    <w:div w:id="47338466">
      <w:bodyDiv w:val="1"/>
      <w:marLeft w:val="0"/>
      <w:marRight w:val="0"/>
      <w:marTop w:val="0"/>
      <w:marBottom w:val="0"/>
      <w:divBdr>
        <w:top w:val="none" w:sz="0" w:space="0" w:color="auto"/>
        <w:left w:val="none" w:sz="0" w:space="0" w:color="auto"/>
        <w:bottom w:val="none" w:sz="0" w:space="0" w:color="auto"/>
        <w:right w:val="none" w:sz="0" w:space="0" w:color="auto"/>
      </w:divBdr>
    </w:div>
    <w:div w:id="90899888">
      <w:bodyDiv w:val="1"/>
      <w:marLeft w:val="0"/>
      <w:marRight w:val="0"/>
      <w:marTop w:val="0"/>
      <w:marBottom w:val="0"/>
      <w:divBdr>
        <w:top w:val="none" w:sz="0" w:space="0" w:color="auto"/>
        <w:left w:val="none" w:sz="0" w:space="0" w:color="auto"/>
        <w:bottom w:val="none" w:sz="0" w:space="0" w:color="auto"/>
        <w:right w:val="none" w:sz="0" w:space="0" w:color="auto"/>
      </w:divBdr>
    </w:div>
    <w:div w:id="106243945">
      <w:bodyDiv w:val="1"/>
      <w:marLeft w:val="0"/>
      <w:marRight w:val="0"/>
      <w:marTop w:val="0"/>
      <w:marBottom w:val="0"/>
      <w:divBdr>
        <w:top w:val="none" w:sz="0" w:space="0" w:color="auto"/>
        <w:left w:val="none" w:sz="0" w:space="0" w:color="auto"/>
        <w:bottom w:val="none" w:sz="0" w:space="0" w:color="auto"/>
        <w:right w:val="none" w:sz="0" w:space="0" w:color="auto"/>
      </w:divBdr>
    </w:div>
    <w:div w:id="124741354">
      <w:bodyDiv w:val="1"/>
      <w:marLeft w:val="0"/>
      <w:marRight w:val="0"/>
      <w:marTop w:val="0"/>
      <w:marBottom w:val="0"/>
      <w:divBdr>
        <w:top w:val="none" w:sz="0" w:space="0" w:color="auto"/>
        <w:left w:val="none" w:sz="0" w:space="0" w:color="auto"/>
        <w:bottom w:val="none" w:sz="0" w:space="0" w:color="auto"/>
        <w:right w:val="none" w:sz="0" w:space="0" w:color="auto"/>
      </w:divBdr>
    </w:div>
    <w:div w:id="134375872">
      <w:bodyDiv w:val="1"/>
      <w:marLeft w:val="0"/>
      <w:marRight w:val="0"/>
      <w:marTop w:val="0"/>
      <w:marBottom w:val="0"/>
      <w:divBdr>
        <w:top w:val="none" w:sz="0" w:space="0" w:color="auto"/>
        <w:left w:val="none" w:sz="0" w:space="0" w:color="auto"/>
        <w:bottom w:val="none" w:sz="0" w:space="0" w:color="auto"/>
        <w:right w:val="none" w:sz="0" w:space="0" w:color="auto"/>
      </w:divBdr>
    </w:div>
    <w:div w:id="163202781">
      <w:bodyDiv w:val="1"/>
      <w:marLeft w:val="0"/>
      <w:marRight w:val="0"/>
      <w:marTop w:val="0"/>
      <w:marBottom w:val="0"/>
      <w:divBdr>
        <w:top w:val="none" w:sz="0" w:space="0" w:color="auto"/>
        <w:left w:val="none" w:sz="0" w:space="0" w:color="auto"/>
        <w:bottom w:val="none" w:sz="0" w:space="0" w:color="auto"/>
        <w:right w:val="none" w:sz="0" w:space="0" w:color="auto"/>
      </w:divBdr>
      <w:divsChild>
        <w:div w:id="698287685">
          <w:marLeft w:val="0"/>
          <w:marRight w:val="0"/>
          <w:marTop w:val="0"/>
          <w:marBottom w:val="0"/>
          <w:divBdr>
            <w:top w:val="none" w:sz="0" w:space="0" w:color="auto"/>
            <w:left w:val="none" w:sz="0" w:space="0" w:color="auto"/>
            <w:bottom w:val="none" w:sz="0" w:space="0" w:color="auto"/>
            <w:right w:val="none" w:sz="0" w:space="0" w:color="auto"/>
          </w:divBdr>
        </w:div>
        <w:div w:id="1464037256">
          <w:marLeft w:val="0"/>
          <w:marRight w:val="0"/>
          <w:marTop w:val="0"/>
          <w:marBottom w:val="0"/>
          <w:divBdr>
            <w:top w:val="single" w:sz="2" w:space="0" w:color="D9D9E3"/>
            <w:left w:val="single" w:sz="2" w:space="0" w:color="D9D9E3"/>
            <w:bottom w:val="single" w:sz="2" w:space="0" w:color="D9D9E3"/>
            <w:right w:val="single" w:sz="2" w:space="0" w:color="D9D9E3"/>
          </w:divBdr>
          <w:divsChild>
            <w:div w:id="1723015022">
              <w:marLeft w:val="0"/>
              <w:marRight w:val="0"/>
              <w:marTop w:val="0"/>
              <w:marBottom w:val="0"/>
              <w:divBdr>
                <w:top w:val="single" w:sz="2" w:space="0" w:color="D9D9E3"/>
                <w:left w:val="single" w:sz="2" w:space="0" w:color="D9D9E3"/>
                <w:bottom w:val="single" w:sz="2" w:space="0" w:color="D9D9E3"/>
                <w:right w:val="single" w:sz="2" w:space="0" w:color="D9D9E3"/>
              </w:divBdr>
              <w:divsChild>
                <w:div w:id="1747530378">
                  <w:marLeft w:val="0"/>
                  <w:marRight w:val="0"/>
                  <w:marTop w:val="0"/>
                  <w:marBottom w:val="0"/>
                  <w:divBdr>
                    <w:top w:val="single" w:sz="2" w:space="0" w:color="D9D9E3"/>
                    <w:left w:val="single" w:sz="2" w:space="0" w:color="D9D9E3"/>
                    <w:bottom w:val="single" w:sz="2" w:space="0" w:color="D9D9E3"/>
                    <w:right w:val="single" w:sz="2" w:space="0" w:color="D9D9E3"/>
                  </w:divBdr>
                  <w:divsChild>
                    <w:div w:id="1595821030">
                      <w:marLeft w:val="0"/>
                      <w:marRight w:val="0"/>
                      <w:marTop w:val="0"/>
                      <w:marBottom w:val="0"/>
                      <w:divBdr>
                        <w:top w:val="single" w:sz="2" w:space="0" w:color="D9D9E3"/>
                        <w:left w:val="single" w:sz="2" w:space="0" w:color="D9D9E3"/>
                        <w:bottom w:val="single" w:sz="2" w:space="0" w:color="D9D9E3"/>
                        <w:right w:val="single" w:sz="2" w:space="0" w:color="D9D9E3"/>
                      </w:divBdr>
                      <w:divsChild>
                        <w:div w:id="438378617">
                          <w:marLeft w:val="0"/>
                          <w:marRight w:val="0"/>
                          <w:marTop w:val="0"/>
                          <w:marBottom w:val="0"/>
                          <w:divBdr>
                            <w:top w:val="single" w:sz="2" w:space="0" w:color="auto"/>
                            <w:left w:val="single" w:sz="2" w:space="0" w:color="auto"/>
                            <w:bottom w:val="single" w:sz="6" w:space="0" w:color="auto"/>
                            <w:right w:val="single" w:sz="2" w:space="0" w:color="auto"/>
                          </w:divBdr>
                          <w:divsChild>
                            <w:div w:id="1921021194">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647869">
                                  <w:marLeft w:val="0"/>
                                  <w:marRight w:val="0"/>
                                  <w:marTop w:val="0"/>
                                  <w:marBottom w:val="0"/>
                                  <w:divBdr>
                                    <w:top w:val="single" w:sz="2" w:space="0" w:color="D9D9E3"/>
                                    <w:left w:val="single" w:sz="2" w:space="0" w:color="D9D9E3"/>
                                    <w:bottom w:val="single" w:sz="2" w:space="0" w:color="D9D9E3"/>
                                    <w:right w:val="single" w:sz="2" w:space="0" w:color="D9D9E3"/>
                                  </w:divBdr>
                                  <w:divsChild>
                                    <w:div w:id="825820610">
                                      <w:marLeft w:val="0"/>
                                      <w:marRight w:val="0"/>
                                      <w:marTop w:val="0"/>
                                      <w:marBottom w:val="0"/>
                                      <w:divBdr>
                                        <w:top w:val="single" w:sz="2" w:space="0" w:color="D9D9E3"/>
                                        <w:left w:val="single" w:sz="2" w:space="0" w:color="D9D9E3"/>
                                        <w:bottom w:val="single" w:sz="2" w:space="0" w:color="D9D9E3"/>
                                        <w:right w:val="single" w:sz="2" w:space="0" w:color="D9D9E3"/>
                                      </w:divBdr>
                                      <w:divsChild>
                                        <w:div w:id="1461731797">
                                          <w:marLeft w:val="0"/>
                                          <w:marRight w:val="0"/>
                                          <w:marTop w:val="0"/>
                                          <w:marBottom w:val="0"/>
                                          <w:divBdr>
                                            <w:top w:val="single" w:sz="2" w:space="0" w:color="D9D9E3"/>
                                            <w:left w:val="single" w:sz="2" w:space="0" w:color="D9D9E3"/>
                                            <w:bottom w:val="single" w:sz="2" w:space="0" w:color="D9D9E3"/>
                                            <w:right w:val="single" w:sz="2" w:space="0" w:color="D9D9E3"/>
                                          </w:divBdr>
                                          <w:divsChild>
                                            <w:div w:id="1730304409">
                                              <w:marLeft w:val="0"/>
                                              <w:marRight w:val="0"/>
                                              <w:marTop w:val="0"/>
                                              <w:marBottom w:val="0"/>
                                              <w:divBdr>
                                                <w:top w:val="single" w:sz="2" w:space="0" w:color="D9D9E3"/>
                                                <w:left w:val="single" w:sz="2" w:space="0" w:color="D9D9E3"/>
                                                <w:bottom w:val="single" w:sz="2" w:space="0" w:color="D9D9E3"/>
                                                <w:right w:val="single" w:sz="2" w:space="0" w:color="D9D9E3"/>
                                              </w:divBdr>
                                              <w:divsChild>
                                                <w:div w:id="1452166195">
                                                  <w:marLeft w:val="0"/>
                                                  <w:marRight w:val="0"/>
                                                  <w:marTop w:val="0"/>
                                                  <w:marBottom w:val="0"/>
                                                  <w:divBdr>
                                                    <w:top w:val="single" w:sz="2" w:space="0" w:color="D9D9E3"/>
                                                    <w:left w:val="single" w:sz="2" w:space="0" w:color="D9D9E3"/>
                                                    <w:bottom w:val="single" w:sz="2" w:space="0" w:color="D9D9E3"/>
                                                    <w:right w:val="single" w:sz="2" w:space="0" w:color="D9D9E3"/>
                                                  </w:divBdr>
                                                  <w:divsChild>
                                                    <w:div w:id="2084140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1404747">
      <w:bodyDiv w:val="1"/>
      <w:marLeft w:val="0"/>
      <w:marRight w:val="0"/>
      <w:marTop w:val="0"/>
      <w:marBottom w:val="0"/>
      <w:divBdr>
        <w:top w:val="none" w:sz="0" w:space="0" w:color="auto"/>
        <w:left w:val="none" w:sz="0" w:space="0" w:color="auto"/>
        <w:bottom w:val="none" w:sz="0" w:space="0" w:color="auto"/>
        <w:right w:val="none" w:sz="0" w:space="0" w:color="auto"/>
      </w:divBdr>
    </w:div>
    <w:div w:id="222450656">
      <w:bodyDiv w:val="1"/>
      <w:marLeft w:val="0"/>
      <w:marRight w:val="0"/>
      <w:marTop w:val="0"/>
      <w:marBottom w:val="0"/>
      <w:divBdr>
        <w:top w:val="none" w:sz="0" w:space="0" w:color="auto"/>
        <w:left w:val="none" w:sz="0" w:space="0" w:color="auto"/>
        <w:bottom w:val="none" w:sz="0" w:space="0" w:color="auto"/>
        <w:right w:val="none" w:sz="0" w:space="0" w:color="auto"/>
      </w:divBdr>
    </w:div>
    <w:div w:id="242959278">
      <w:bodyDiv w:val="1"/>
      <w:marLeft w:val="0"/>
      <w:marRight w:val="0"/>
      <w:marTop w:val="0"/>
      <w:marBottom w:val="0"/>
      <w:divBdr>
        <w:top w:val="none" w:sz="0" w:space="0" w:color="auto"/>
        <w:left w:val="none" w:sz="0" w:space="0" w:color="auto"/>
        <w:bottom w:val="none" w:sz="0" w:space="0" w:color="auto"/>
        <w:right w:val="none" w:sz="0" w:space="0" w:color="auto"/>
      </w:divBdr>
    </w:div>
    <w:div w:id="284508245">
      <w:bodyDiv w:val="1"/>
      <w:marLeft w:val="0"/>
      <w:marRight w:val="0"/>
      <w:marTop w:val="0"/>
      <w:marBottom w:val="0"/>
      <w:divBdr>
        <w:top w:val="none" w:sz="0" w:space="0" w:color="auto"/>
        <w:left w:val="none" w:sz="0" w:space="0" w:color="auto"/>
        <w:bottom w:val="none" w:sz="0" w:space="0" w:color="auto"/>
        <w:right w:val="none" w:sz="0" w:space="0" w:color="auto"/>
      </w:divBdr>
    </w:div>
    <w:div w:id="375785199">
      <w:bodyDiv w:val="1"/>
      <w:marLeft w:val="0"/>
      <w:marRight w:val="0"/>
      <w:marTop w:val="0"/>
      <w:marBottom w:val="0"/>
      <w:divBdr>
        <w:top w:val="none" w:sz="0" w:space="0" w:color="auto"/>
        <w:left w:val="none" w:sz="0" w:space="0" w:color="auto"/>
        <w:bottom w:val="none" w:sz="0" w:space="0" w:color="auto"/>
        <w:right w:val="none" w:sz="0" w:space="0" w:color="auto"/>
      </w:divBdr>
      <w:divsChild>
        <w:div w:id="733240397">
          <w:marLeft w:val="0"/>
          <w:marRight w:val="0"/>
          <w:marTop w:val="0"/>
          <w:marBottom w:val="0"/>
          <w:divBdr>
            <w:top w:val="none" w:sz="0" w:space="0" w:color="auto"/>
            <w:left w:val="none" w:sz="0" w:space="0" w:color="auto"/>
            <w:bottom w:val="none" w:sz="0" w:space="0" w:color="auto"/>
            <w:right w:val="none" w:sz="0" w:space="0" w:color="auto"/>
          </w:divBdr>
        </w:div>
      </w:divsChild>
    </w:div>
    <w:div w:id="375814039">
      <w:bodyDiv w:val="1"/>
      <w:marLeft w:val="0"/>
      <w:marRight w:val="0"/>
      <w:marTop w:val="0"/>
      <w:marBottom w:val="0"/>
      <w:divBdr>
        <w:top w:val="none" w:sz="0" w:space="0" w:color="auto"/>
        <w:left w:val="none" w:sz="0" w:space="0" w:color="auto"/>
        <w:bottom w:val="none" w:sz="0" w:space="0" w:color="auto"/>
        <w:right w:val="none" w:sz="0" w:space="0" w:color="auto"/>
      </w:divBdr>
    </w:div>
    <w:div w:id="406465596">
      <w:bodyDiv w:val="1"/>
      <w:marLeft w:val="0"/>
      <w:marRight w:val="0"/>
      <w:marTop w:val="0"/>
      <w:marBottom w:val="0"/>
      <w:divBdr>
        <w:top w:val="none" w:sz="0" w:space="0" w:color="auto"/>
        <w:left w:val="none" w:sz="0" w:space="0" w:color="auto"/>
        <w:bottom w:val="none" w:sz="0" w:space="0" w:color="auto"/>
        <w:right w:val="none" w:sz="0" w:space="0" w:color="auto"/>
      </w:divBdr>
    </w:div>
    <w:div w:id="488594499">
      <w:bodyDiv w:val="1"/>
      <w:marLeft w:val="0"/>
      <w:marRight w:val="0"/>
      <w:marTop w:val="0"/>
      <w:marBottom w:val="0"/>
      <w:divBdr>
        <w:top w:val="none" w:sz="0" w:space="0" w:color="auto"/>
        <w:left w:val="none" w:sz="0" w:space="0" w:color="auto"/>
        <w:bottom w:val="none" w:sz="0" w:space="0" w:color="auto"/>
        <w:right w:val="none" w:sz="0" w:space="0" w:color="auto"/>
      </w:divBdr>
    </w:div>
    <w:div w:id="603154255">
      <w:bodyDiv w:val="1"/>
      <w:marLeft w:val="0"/>
      <w:marRight w:val="0"/>
      <w:marTop w:val="0"/>
      <w:marBottom w:val="0"/>
      <w:divBdr>
        <w:top w:val="none" w:sz="0" w:space="0" w:color="auto"/>
        <w:left w:val="none" w:sz="0" w:space="0" w:color="auto"/>
        <w:bottom w:val="none" w:sz="0" w:space="0" w:color="auto"/>
        <w:right w:val="none" w:sz="0" w:space="0" w:color="auto"/>
      </w:divBdr>
    </w:div>
    <w:div w:id="672296188">
      <w:bodyDiv w:val="1"/>
      <w:marLeft w:val="0"/>
      <w:marRight w:val="0"/>
      <w:marTop w:val="0"/>
      <w:marBottom w:val="0"/>
      <w:divBdr>
        <w:top w:val="none" w:sz="0" w:space="0" w:color="auto"/>
        <w:left w:val="none" w:sz="0" w:space="0" w:color="auto"/>
        <w:bottom w:val="none" w:sz="0" w:space="0" w:color="auto"/>
        <w:right w:val="none" w:sz="0" w:space="0" w:color="auto"/>
      </w:divBdr>
    </w:div>
    <w:div w:id="693045439">
      <w:bodyDiv w:val="1"/>
      <w:marLeft w:val="0"/>
      <w:marRight w:val="0"/>
      <w:marTop w:val="0"/>
      <w:marBottom w:val="0"/>
      <w:divBdr>
        <w:top w:val="none" w:sz="0" w:space="0" w:color="auto"/>
        <w:left w:val="none" w:sz="0" w:space="0" w:color="auto"/>
        <w:bottom w:val="none" w:sz="0" w:space="0" w:color="auto"/>
        <w:right w:val="none" w:sz="0" w:space="0" w:color="auto"/>
      </w:divBdr>
    </w:div>
    <w:div w:id="693380534">
      <w:bodyDiv w:val="1"/>
      <w:marLeft w:val="0"/>
      <w:marRight w:val="0"/>
      <w:marTop w:val="0"/>
      <w:marBottom w:val="0"/>
      <w:divBdr>
        <w:top w:val="none" w:sz="0" w:space="0" w:color="auto"/>
        <w:left w:val="none" w:sz="0" w:space="0" w:color="auto"/>
        <w:bottom w:val="none" w:sz="0" w:space="0" w:color="auto"/>
        <w:right w:val="none" w:sz="0" w:space="0" w:color="auto"/>
      </w:divBdr>
      <w:divsChild>
        <w:div w:id="173620431">
          <w:marLeft w:val="0"/>
          <w:marRight w:val="0"/>
          <w:marTop w:val="0"/>
          <w:marBottom w:val="0"/>
          <w:divBdr>
            <w:top w:val="none" w:sz="0" w:space="0" w:color="auto"/>
            <w:left w:val="none" w:sz="0" w:space="0" w:color="auto"/>
            <w:bottom w:val="none" w:sz="0" w:space="0" w:color="auto"/>
            <w:right w:val="none" w:sz="0" w:space="0" w:color="auto"/>
          </w:divBdr>
        </w:div>
        <w:div w:id="486359360">
          <w:marLeft w:val="0"/>
          <w:marRight w:val="0"/>
          <w:marTop w:val="0"/>
          <w:marBottom w:val="0"/>
          <w:divBdr>
            <w:top w:val="none" w:sz="0" w:space="0" w:color="auto"/>
            <w:left w:val="none" w:sz="0" w:space="0" w:color="auto"/>
            <w:bottom w:val="none" w:sz="0" w:space="0" w:color="auto"/>
            <w:right w:val="none" w:sz="0" w:space="0" w:color="auto"/>
          </w:divBdr>
        </w:div>
        <w:div w:id="506218322">
          <w:marLeft w:val="0"/>
          <w:marRight w:val="0"/>
          <w:marTop w:val="0"/>
          <w:marBottom w:val="0"/>
          <w:divBdr>
            <w:top w:val="none" w:sz="0" w:space="0" w:color="auto"/>
            <w:left w:val="none" w:sz="0" w:space="0" w:color="auto"/>
            <w:bottom w:val="none" w:sz="0" w:space="0" w:color="auto"/>
            <w:right w:val="none" w:sz="0" w:space="0" w:color="auto"/>
          </w:divBdr>
        </w:div>
        <w:div w:id="651956094">
          <w:marLeft w:val="0"/>
          <w:marRight w:val="0"/>
          <w:marTop w:val="0"/>
          <w:marBottom w:val="0"/>
          <w:divBdr>
            <w:top w:val="none" w:sz="0" w:space="0" w:color="auto"/>
            <w:left w:val="none" w:sz="0" w:space="0" w:color="auto"/>
            <w:bottom w:val="none" w:sz="0" w:space="0" w:color="auto"/>
            <w:right w:val="none" w:sz="0" w:space="0" w:color="auto"/>
          </w:divBdr>
        </w:div>
        <w:div w:id="1553542261">
          <w:marLeft w:val="0"/>
          <w:marRight w:val="0"/>
          <w:marTop w:val="0"/>
          <w:marBottom w:val="0"/>
          <w:divBdr>
            <w:top w:val="none" w:sz="0" w:space="0" w:color="auto"/>
            <w:left w:val="none" w:sz="0" w:space="0" w:color="auto"/>
            <w:bottom w:val="none" w:sz="0" w:space="0" w:color="auto"/>
            <w:right w:val="none" w:sz="0" w:space="0" w:color="auto"/>
          </w:divBdr>
        </w:div>
        <w:div w:id="1856730912">
          <w:marLeft w:val="0"/>
          <w:marRight w:val="0"/>
          <w:marTop w:val="0"/>
          <w:marBottom w:val="0"/>
          <w:divBdr>
            <w:top w:val="none" w:sz="0" w:space="0" w:color="auto"/>
            <w:left w:val="none" w:sz="0" w:space="0" w:color="auto"/>
            <w:bottom w:val="none" w:sz="0" w:space="0" w:color="auto"/>
            <w:right w:val="none" w:sz="0" w:space="0" w:color="auto"/>
          </w:divBdr>
        </w:div>
        <w:div w:id="1912546968">
          <w:marLeft w:val="0"/>
          <w:marRight w:val="0"/>
          <w:marTop w:val="0"/>
          <w:marBottom w:val="0"/>
          <w:divBdr>
            <w:top w:val="none" w:sz="0" w:space="0" w:color="auto"/>
            <w:left w:val="none" w:sz="0" w:space="0" w:color="auto"/>
            <w:bottom w:val="none" w:sz="0" w:space="0" w:color="auto"/>
            <w:right w:val="none" w:sz="0" w:space="0" w:color="auto"/>
          </w:divBdr>
        </w:div>
      </w:divsChild>
    </w:div>
    <w:div w:id="730229852">
      <w:bodyDiv w:val="1"/>
      <w:marLeft w:val="0"/>
      <w:marRight w:val="0"/>
      <w:marTop w:val="0"/>
      <w:marBottom w:val="0"/>
      <w:divBdr>
        <w:top w:val="none" w:sz="0" w:space="0" w:color="auto"/>
        <w:left w:val="none" w:sz="0" w:space="0" w:color="auto"/>
        <w:bottom w:val="none" w:sz="0" w:space="0" w:color="auto"/>
        <w:right w:val="none" w:sz="0" w:space="0" w:color="auto"/>
      </w:divBdr>
      <w:divsChild>
        <w:div w:id="1255482111">
          <w:marLeft w:val="0"/>
          <w:marRight w:val="0"/>
          <w:marTop w:val="0"/>
          <w:marBottom w:val="0"/>
          <w:divBdr>
            <w:top w:val="none" w:sz="0" w:space="0" w:color="auto"/>
            <w:left w:val="none" w:sz="0" w:space="0" w:color="auto"/>
            <w:bottom w:val="none" w:sz="0" w:space="0" w:color="auto"/>
            <w:right w:val="none" w:sz="0" w:space="0" w:color="auto"/>
          </w:divBdr>
        </w:div>
      </w:divsChild>
    </w:div>
    <w:div w:id="751705802">
      <w:bodyDiv w:val="1"/>
      <w:marLeft w:val="0"/>
      <w:marRight w:val="0"/>
      <w:marTop w:val="0"/>
      <w:marBottom w:val="0"/>
      <w:divBdr>
        <w:top w:val="none" w:sz="0" w:space="0" w:color="auto"/>
        <w:left w:val="none" w:sz="0" w:space="0" w:color="auto"/>
        <w:bottom w:val="none" w:sz="0" w:space="0" w:color="auto"/>
        <w:right w:val="none" w:sz="0" w:space="0" w:color="auto"/>
      </w:divBdr>
    </w:div>
    <w:div w:id="805243491">
      <w:bodyDiv w:val="1"/>
      <w:marLeft w:val="0"/>
      <w:marRight w:val="0"/>
      <w:marTop w:val="0"/>
      <w:marBottom w:val="0"/>
      <w:divBdr>
        <w:top w:val="none" w:sz="0" w:space="0" w:color="auto"/>
        <w:left w:val="none" w:sz="0" w:space="0" w:color="auto"/>
        <w:bottom w:val="none" w:sz="0" w:space="0" w:color="auto"/>
        <w:right w:val="none" w:sz="0" w:space="0" w:color="auto"/>
      </w:divBdr>
    </w:div>
    <w:div w:id="867107850">
      <w:bodyDiv w:val="1"/>
      <w:marLeft w:val="0"/>
      <w:marRight w:val="0"/>
      <w:marTop w:val="0"/>
      <w:marBottom w:val="0"/>
      <w:divBdr>
        <w:top w:val="none" w:sz="0" w:space="0" w:color="auto"/>
        <w:left w:val="none" w:sz="0" w:space="0" w:color="auto"/>
        <w:bottom w:val="none" w:sz="0" w:space="0" w:color="auto"/>
        <w:right w:val="none" w:sz="0" w:space="0" w:color="auto"/>
      </w:divBdr>
    </w:div>
    <w:div w:id="892349045">
      <w:bodyDiv w:val="1"/>
      <w:marLeft w:val="0"/>
      <w:marRight w:val="0"/>
      <w:marTop w:val="0"/>
      <w:marBottom w:val="0"/>
      <w:divBdr>
        <w:top w:val="none" w:sz="0" w:space="0" w:color="auto"/>
        <w:left w:val="none" w:sz="0" w:space="0" w:color="auto"/>
        <w:bottom w:val="none" w:sz="0" w:space="0" w:color="auto"/>
        <w:right w:val="none" w:sz="0" w:space="0" w:color="auto"/>
      </w:divBdr>
    </w:div>
    <w:div w:id="914708496">
      <w:bodyDiv w:val="1"/>
      <w:marLeft w:val="0"/>
      <w:marRight w:val="0"/>
      <w:marTop w:val="0"/>
      <w:marBottom w:val="0"/>
      <w:divBdr>
        <w:top w:val="none" w:sz="0" w:space="0" w:color="auto"/>
        <w:left w:val="none" w:sz="0" w:space="0" w:color="auto"/>
        <w:bottom w:val="none" w:sz="0" w:space="0" w:color="auto"/>
        <w:right w:val="none" w:sz="0" w:space="0" w:color="auto"/>
      </w:divBdr>
    </w:div>
    <w:div w:id="1009215755">
      <w:bodyDiv w:val="1"/>
      <w:marLeft w:val="0"/>
      <w:marRight w:val="0"/>
      <w:marTop w:val="0"/>
      <w:marBottom w:val="0"/>
      <w:divBdr>
        <w:top w:val="none" w:sz="0" w:space="0" w:color="auto"/>
        <w:left w:val="none" w:sz="0" w:space="0" w:color="auto"/>
        <w:bottom w:val="none" w:sz="0" w:space="0" w:color="auto"/>
        <w:right w:val="none" w:sz="0" w:space="0" w:color="auto"/>
      </w:divBdr>
    </w:div>
    <w:div w:id="1029792677">
      <w:bodyDiv w:val="1"/>
      <w:marLeft w:val="0"/>
      <w:marRight w:val="0"/>
      <w:marTop w:val="0"/>
      <w:marBottom w:val="0"/>
      <w:divBdr>
        <w:top w:val="none" w:sz="0" w:space="0" w:color="auto"/>
        <w:left w:val="none" w:sz="0" w:space="0" w:color="auto"/>
        <w:bottom w:val="none" w:sz="0" w:space="0" w:color="auto"/>
        <w:right w:val="none" w:sz="0" w:space="0" w:color="auto"/>
      </w:divBdr>
    </w:div>
    <w:div w:id="1039013368">
      <w:bodyDiv w:val="1"/>
      <w:marLeft w:val="0"/>
      <w:marRight w:val="0"/>
      <w:marTop w:val="0"/>
      <w:marBottom w:val="0"/>
      <w:divBdr>
        <w:top w:val="none" w:sz="0" w:space="0" w:color="auto"/>
        <w:left w:val="none" w:sz="0" w:space="0" w:color="auto"/>
        <w:bottom w:val="none" w:sz="0" w:space="0" w:color="auto"/>
        <w:right w:val="none" w:sz="0" w:space="0" w:color="auto"/>
      </w:divBdr>
    </w:div>
    <w:div w:id="1055814269">
      <w:bodyDiv w:val="1"/>
      <w:marLeft w:val="0"/>
      <w:marRight w:val="0"/>
      <w:marTop w:val="0"/>
      <w:marBottom w:val="0"/>
      <w:divBdr>
        <w:top w:val="none" w:sz="0" w:space="0" w:color="auto"/>
        <w:left w:val="none" w:sz="0" w:space="0" w:color="auto"/>
        <w:bottom w:val="none" w:sz="0" w:space="0" w:color="auto"/>
        <w:right w:val="none" w:sz="0" w:space="0" w:color="auto"/>
      </w:divBdr>
    </w:div>
    <w:div w:id="1058095189">
      <w:bodyDiv w:val="1"/>
      <w:marLeft w:val="0"/>
      <w:marRight w:val="0"/>
      <w:marTop w:val="0"/>
      <w:marBottom w:val="0"/>
      <w:divBdr>
        <w:top w:val="none" w:sz="0" w:space="0" w:color="auto"/>
        <w:left w:val="none" w:sz="0" w:space="0" w:color="auto"/>
        <w:bottom w:val="none" w:sz="0" w:space="0" w:color="auto"/>
        <w:right w:val="none" w:sz="0" w:space="0" w:color="auto"/>
      </w:divBdr>
    </w:div>
    <w:div w:id="1058743615">
      <w:bodyDiv w:val="1"/>
      <w:marLeft w:val="0"/>
      <w:marRight w:val="0"/>
      <w:marTop w:val="0"/>
      <w:marBottom w:val="0"/>
      <w:divBdr>
        <w:top w:val="none" w:sz="0" w:space="0" w:color="auto"/>
        <w:left w:val="none" w:sz="0" w:space="0" w:color="auto"/>
        <w:bottom w:val="none" w:sz="0" w:space="0" w:color="auto"/>
        <w:right w:val="none" w:sz="0" w:space="0" w:color="auto"/>
      </w:divBdr>
      <w:divsChild>
        <w:div w:id="31074925">
          <w:marLeft w:val="0"/>
          <w:marRight w:val="0"/>
          <w:marTop w:val="0"/>
          <w:marBottom w:val="0"/>
          <w:divBdr>
            <w:top w:val="none" w:sz="0" w:space="0" w:color="auto"/>
            <w:left w:val="none" w:sz="0" w:space="0" w:color="auto"/>
            <w:bottom w:val="none" w:sz="0" w:space="0" w:color="auto"/>
            <w:right w:val="none" w:sz="0" w:space="0" w:color="auto"/>
          </w:divBdr>
        </w:div>
        <w:div w:id="287589150">
          <w:marLeft w:val="0"/>
          <w:marRight w:val="0"/>
          <w:marTop w:val="0"/>
          <w:marBottom w:val="0"/>
          <w:divBdr>
            <w:top w:val="none" w:sz="0" w:space="0" w:color="auto"/>
            <w:left w:val="none" w:sz="0" w:space="0" w:color="auto"/>
            <w:bottom w:val="none" w:sz="0" w:space="0" w:color="auto"/>
            <w:right w:val="none" w:sz="0" w:space="0" w:color="auto"/>
          </w:divBdr>
        </w:div>
        <w:div w:id="378667270">
          <w:marLeft w:val="0"/>
          <w:marRight w:val="0"/>
          <w:marTop w:val="0"/>
          <w:marBottom w:val="0"/>
          <w:divBdr>
            <w:top w:val="none" w:sz="0" w:space="0" w:color="auto"/>
            <w:left w:val="none" w:sz="0" w:space="0" w:color="auto"/>
            <w:bottom w:val="none" w:sz="0" w:space="0" w:color="auto"/>
            <w:right w:val="none" w:sz="0" w:space="0" w:color="auto"/>
          </w:divBdr>
          <w:divsChild>
            <w:div w:id="284122098">
              <w:marLeft w:val="0"/>
              <w:marRight w:val="0"/>
              <w:marTop w:val="0"/>
              <w:marBottom w:val="0"/>
              <w:divBdr>
                <w:top w:val="none" w:sz="0" w:space="0" w:color="auto"/>
                <w:left w:val="none" w:sz="0" w:space="0" w:color="auto"/>
                <w:bottom w:val="none" w:sz="0" w:space="0" w:color="auto"/>
                <w:right w:val="none" w:sz="0" w:space="0" w:color="auto"/>
              </w:divBdr>
            </w:div>
            <w:div w:id="514926025">
              <w:marLeft w:val="0"/>
              <w:marRight w:val="0"/>
              <w:marTop w:val="0"/>
              <w:marBottom w:val="0"/>
              <w:divBdr>
                <w:top w:val="none" w:sz="0" w:space="0" w:color="auto"/>
                <w:left w:val="none" w:sz="0" w:space="0" w:color="auto"/>
                <w:bottom w:val="none" w:sz="0" w:space="0" w:color="auto"/>
                <w:right w:val="none" w:sz="0" w:space="0" w:color="auto"/>
              </w:divBdr>
            </w:div>
            <w:div w:id="544030309">
              <w:marLeft w:val="0"/>
              <w:marRight w:val="0"/>
              <w:marTop w:val="0"/>
              <w:marBottom w:val="0"/>
              <w:divBdr>
                <w:top w:val="none" w:sz="0" w:space="0" w:color="auto"/>
                <w:left w:val="none" w:sz="0" w:space="0" w:color="auto"/>
                <w:bottom w:val="none" w:sz="0" w:space="0" w:color="auto"/>
                <w:right w:val="none" w:sz="0" w:space="0" w:color="auto"/>
              </w:divBdr>
            </w:div>
            <w:div w:id="823618434">
              <w:marLeft w:val="0"/>
              <w:marRight w:val="0"/>
              <w:marTop w:val="0"/>
              <w:marBottom w:val="0"/>
              <w:divBdr>
                <w:top w:val="none" w:sz="0" w:space="0" w:color="auto"/>
                <w:left w:val="none" w:sz="0" w:space="0" w:color="auto"/>
                <w:bottom w:val="none" w:sz="0" w:space="0" w:color="auto"/>
                <w:right w:val="none" w:sz="0" w:space="0" w:color="auto"/>
              </w:divBdr>
            </w:div>
            <w:div w:id="1286232738">
              <w:marLeft w:val="0"/>
              <w:marRight w:val="0"/>
              <w:marTop w:val="0"/>
              <w:marBottom w:val="0"/>
              <w:divBdr>
                <w:top w:val="none" w:sz="0" w:space="0" w:color="auto"/>
                <w:left w:val="none" w:sz="0" w:space="0" w:color="auto"/>
                <w:bottom w:val="none" w:sz="0" w:space="0" w:color="auto"/>
                <w:right w:val="none" w:sz="0" w:space="0" w:color="auto"/>
              </w:divBdr>
            </w:div>
          </w:divsChild>
        </w:div>
        <w:div w:id="575624960">
          <w:marLeft w:val="0"/>
          <w:marRight w:val="0"/>
          <w:marTop w:val="0"/>
          <w:marBottom w:val="0"/>
          <w:divBdr>
            <w:top w:val="none" w:sz="0" w:space="0" w:color="auto"/>
            <w:left w:val="none" w:sz="0" w:space="0" w:color="auto"/>
            <w:bottom w:val="none" w:sz="0" w:space="0" w:color="auto"/>
            <w:right w:val="none" w:sz="0" w:space="0" w:color="auto"/>
          </w:divBdr>
          <w:divsChild>
            <w:div w:id="59061062">
              <w:marLeft w:val="0"/>
              <w:marRight w:val="0"/>
              <w:marTop w:val="0"/>
              <w:marBottom w:val="0"/>
              <w:divBdr>
                <w:top w:val="none" w:sz="0" w:space="0" w:color="auto"/>
                <w:left w:val="none" w:sz="0" w:space="0" w:color="auto"/>
                <w:bottom w:val="none" w:sz="0" w:space="0" w:color="auto"/>
                <w:right w:val="none" w:sz="0" w:space="0" w:color="auto"/>
              </w:divBdr>
            </w:div>
            <w:div w:id="105658955">
              <w:marLeft w:val="0"/>
              <w:marRight w:val="0"/>
              <w:marTop w:val="0"/>
              <w:marBottom w:val="0"/>
              <w:divBdr>
                <w:top w:val="none" w:sz="0" w:space="0" w:color="auto"/>
                <w:left w:val="none" w:sz="0" w:space="0" w:color="auto"/>
                <w:bottom w:val="none" w:sz="0" w:space="0" w:color="auto"/>
                <w:right w:val="none" w:sz="0" w:space="0" w:color="auto"/>
              </w:divBdr>
            </w:div>
            <w:div w:id="293296944">
              <w:marLeft w:val="0"/>
              <w:marRight w:val="0"/>
              <w:marTop w:val="0"/>
              <w:marBottom w:val="0"/>
              <w:divBdr>
                <w:top w:val="none" w:sz="0" w:space="0" w:color="auto"/>
                <w:left w:val="none" w:sz="0" w:space="0" w:color="auto"/>
                <w:bottom w:val="none" w:sz="0" w:space="0" w:color="auto"/>
                <w:right w:val="none" w:sz="0" w:space="0" w:color="auto"/>
              </w:divBdr>
            </w:div>
            <w:div w:id="1266109061">
              <w:marLeft w:val="0"/>
              <w:marRight w:val="0"/>
              <w:marTop w:val="0"/>
              <w:marBottom w:val="0"/>
              <w:divBdr>
                <w:top w:val="none" w:sz="0" w:space="0" w:color="auto"/>
                <w:left w:val="none" w:sz="0" w:space="0" w:color="auto"/>
                <w:bottom w:val="none" w:sz="0" w:space="0" w:color="auto"/>
                <w:right w:val="none" w:sz="0" w:space="0" w:color="auto"/>
              </w:divBdr>
            </w:div>
            <w:div w:id="1928035700">
              <w:marLeft w:val="0"/>
              <w:marRight w:val="0"/>
              <w:marTop w:val="0"/>
              <w:marBottom w:val="0"/>
              <w:divBdr>
                <w:top w:val="none" w:sz="0" w:space="0" w:color="auto"/>
                <w:left w:val="none" w:sz="0" w:space="0" w:color="auto"/>
                <w:bottom w:val="none" w:sz="0" w:space="0" w:color="auto"/>
                <w:right w:val="none" w:sz="0" w:space="0" w:color="auto"/>
              </w:divBdr>
            </w:div>
            <w:div w:id="1950622362">
              <w:marLeft w:val="0"/>
              <w:marRight w:val="0"/>
              <w:marTop w:val="0"/>
              <w:marBottom w:val="0"/>
              <w:divBdr>
                <w:top w:val="none" w:sz="0" w:space="0" w:color="auto"/>
                <w:left w:val="none" w:sz="0" w:space="0" w:color="auto"/>
                <w:bottom w:val="none" w:sz="0" w:space="0" w:color="auto"/>
                <w:right w:val="none" w:sz="0" w:space="0" w:color="auto"/>
              </w:divBdr>
            </w:div>
            <w:div w:id="1982881822">
              <w:marLeft w:val="0"/>
              <w:marRight w:val="0"/>
              <w:marTop w:val="0"/>
              <w:marBottom w:val="0"/>
              <w:divBdr>
                <w:top w:val="none" w:sz="0" w:space="0" w:color="auto"/>
                <w:left w:val="none" w:sz="0" w:space="0" w:color="auto"/>
                <w:bottom w:val="none" w:sz="0" w:space="0" w:color="auto"/>
                <w:right w:val="none" w:sz="0" w:space="0" w:color="auto"/>
              </w:divBdr>
            </w:div>
            <w:div w:id="2061978101">
              <w:marLeft w:val="0"/>
              <w:marRight w:val="0"/>
              <w:marTop w:val="0"/>
              <w:marBottom w:val="0"/>
              <w:divBdr>
                <w:top w:val="none" w:sz="0" w:space="0" w:color="auto"/>
                <w:left w:val="none" w:sz="0" w:space="0" w:color="auto"/>
                <w:bottom w:val="none" w:sz="0" w:space="0" w:color="auto"/>
                <w:right w:val="none" w:sz="0" w:space="0" w:color="auto"/>
              </w:divBdr>
            </w:div>
          </w:divsChild>
        </w:div>
        <w:div w:id="662314558">
          <w:marLeft w:val="0"/>
          <w:marRight w:val="0"/>
          <w:marTop w:val="0"/>
          <w:marBottom w:val="0"/>
          <w:divBdr>
            <w:top w:val="none" w:sz="0" w:space="0" w:color="auto"/>
            <w:left w:val="none" w:sz="0" w:space="0" w:color="auto"/>
            <w:bottom w:val="none" w:sz="0" w:space="0" w:color="auto"/>
            <w:right w:val="none" w:sz="0" w:space="0" w:color="auto"/>
          </w:divBdr>
        </w:div>
        <w:div w:id="842815316">
          <w:marLeft w:val="0"/>
          <w:marRight w:val="0"/>
          <w:marTop w:val="0"/>
          <w:marBottom w:val="0"/>
          <w:divBdr>
            <w:top w:val="none" w:sz="0" w:space="0" w:color="auto"/>
            <w:left w:val="none" w:sz="0" w:space="0" w:color="auto"/>
            <w:bottom w:val="none" w:sz="0" w:space="0" w:color="auto"/>
            <w:right w:val="none" w:sz="0" w:space="0" w:color="auto"/>
          </w:divBdr>
        </w:div>
        <w:div w:id="947664231">
          <w:marLeft w:val="0"/>
          <w:marRight w:val="0"/>
          <w:marTop w:val="0"/>
          <w:marBottom w:val="0"/>
          <w:divBdr>
            <w:top w:val="none" w:sz="0" w:space="0" w:color="auto"/>
            <w:left w:val="none" w:sz="0" w:space="0" w:color="auto"/>
            <w:bottom w:val="none" w:sz="0" w:space="0" w:color="auto"/>
            <w:right w:val="none" w:sz="0" w:space="0" w:color="auto"/>
          </w:divBdr>
        </w:div>
        <w:div w:id="986474783">
          <w:marLeft w:val="0"/>
          <w:marRight w:val="0"/>
          <w:marTop w:val="0"/>
          <w:marBottom w:val="0"/>
          <w:divBdr>
            <w:top w:val="none" w:sz="0" w:space="0" w:color="auto"/>
            <w:left w:val="none" w:sz="0" w:space="0" w:color="auto"/>
            <w:bottom w:val="none" w:sz="0" w:space="0" w:color="auto"/>
            <w:right w:val="none" w:sz="0" w:space="0" w:color="auto"/>
          </w:divBdr>
        </w:div>
        <w:div w:id="1038315014">
          <w:marLeft w:val="0"/>
          <w:marRight w:val="0"/>
          <w:marTop w:val="0"/>
          <w:marBottom w:val="0"/>
          <w:divBdr>
            <w:top w:val="none" w:sz="0" w:space="0" w:color="auto"/>
            <w:left w:val="none" w:sz="0" w:space="0" w:color="auto"/>
            <w:bottom w:val="none" w:sz="0" w:space="0" w:color="auto"/>
            <w:right w:val="none" w:sz="0" w:space="0" w:color="auto"/>
          </w:divBdr>
        </w:div>
        <w:div w:id="1066882580">
          <w:marLeft w:val="0"/>
          <w:marRight w:val="0"/>
          <w:marTop w:val="0"/>
          <w:marBottom w:val="0"/>
          <w:divBdr>
            <w:top w:val="none" w:sz="0" w:space="0" w:color="auto"/>
            <w:left w:val="none" w:sz="0" w:space="0" w:color="auto"/>
            <w:bottom w:val="none" w:sz="0" w:space="0" w:color="auto"/>
            <w:right w:val="none" w:sz="0" w:space="0" w:color="auto"/>
          </w:divBdr>
          <w:divsChild>
            <w:div w:id="297800939">
              <w:marLeft w:val="0"/>
              <w:marRight w:val="0"/>
              <w:marTop w:val="0"/>
              <w:marBottom w:val="0"/>
              <w:divBdr>
                <w:top w:val="none" w:sz="0" w:space="0" w:color="auto"/>
                <w:left w:val="none" w:sz="0" w:space="0" w:color="auto"/>
                <w:bottom w:val="none" w:sz="0" w:space="0" w:color="auto"/>
                <w:right w:val="none" w:sz="0" w:space="0" w:color="auto"/>
              </w:divBdr>
            </w:div>
            <w:div w:id="316736380">
              <w:marLeft w:val="0"/>
              <w:marRight w:val="0"/>
              <w:marTop w:val="0"/>
              <w:marBottom w:val="0"/>
              <w:divBdr>
                <w:top w:val="none" w:sz="0" w:space="0" w:color="auto"/>
                <w:left w:val="none" w:sz="0" w:space="0" w:color="auto"/>
                <w:bottom w:val="none" w:sz="0" w:space="0" w:color="auto"/>
                <w:right w:val="none" w:sz="0" w:space="0" w:color="auto"/>
              </w:divBdr>
            </w:div>
            <w:div w:id="1176530793">
              <w:marLeft w:val="0"/>
              <w:marRight w:val="0"/>
              <w:marTop w:val="0"/>
              <w:marBottom w:val="0"/>
              <w:divBdr>
                <w:top w:val="none" w:sz="0" w:space="0" w:color="auto"/>
                <w:left w:val="none" w:sz="0" w:space="0" w:color="auto"/>
                <w:bottom w:val="none" w:sz="0" w:space="0" w:color="auto"/>
                <w:right w:val="none" w:sz="0" w:space="0" w:color="auto"/>
              </w:divBdr>
            </w:div>
            <w:div w:id="1409183078">
              <w:marLeft w:val="0"/>
              <w:marRight w:val="0"/>
              <w:marTop w:val="0"/>
              <w:marBottom w:val="0"/>
              <w:divBdr>
                <w:top w:val="none" w:sz="0" w:space="0" w:color="auto"/>
                <w:left w:val="none" w:sz="0" w:space="0" w:color="auto"/>
                <w:bottom w:val="none" w:sz="0" w:space="0" w:color="auto"/>
                <w:right w:val="none" w:sz="0" w:space="0" w:color="auto"/>
              </w:divBdr>
            </w:div>
          </w:divsChild>
        </w:div>
        <w:div w:id="1111128168">
          <w:marLeft w:val="0"/>
          <w:marRight w:val="0"/>
          <w:marTop w:val="0"/>
          <w:marBottom w:val="0"/>
          <w:divBdr>
            <w:top w:val="none" w:sz="0" w:space="0" w:color="auto"/>
            <w:left w:val="none" w:sz="0" w:space="0" w:color="auto"/>
            <w:bottom w:val="none" w:sz="0" w:space="0" w:color="auto"/>
            <w:right w:val="none" w:sz="0" w:space="0" w:color="auto"/>
          </w:divBdr>
        </w:div>
        <w:div w:id="1229420639">
          <w:marLeft w:val="0"/>
          <w:marRight w:val="0"/>
          <w:marTop w:val="0"/>
          <w:marBottom w:val="0"/>
          <w:divBdr>
            <w:top w:val="none" w:sz="0" w:space="0" w:color="auto"/>
            <w:left w:val="none" w:sz="0" w:space="0" w:color="auto"/>
            <w:bottom w:val="none" w:sz="0" w:space="0" w:color="auto"/>
            <w:right w:val="none" w:sz="0" w:space="0" w:color="auto"/>
          </w:divBdr>
        </w:div>
        <w:div w:id="1357149578">
          <w:marLeft w:val="0"/>
          <w:marRight w:val="0"/>
          <w:marTop w:val="0"/>
          <w:marBottom w:val="0"/>
          <w:divBdr>
            <w:top w:val="none" w:sz="0" w:space="0" w:color="auto"/>
            <w:left w:val="none" w:sz="0" w:space="0" w:color="auto"/>
            <w:bottom w:val="none" w:sz="0" w:space="0" w:color="auto"/>
            <w:right w:val="none" w:sz="0" w:space="0" w:color="auto"/>
          </w:divBdr>
        </w:div>
        <w:div w:id="1364018079">
          <w:marLeft w:val="0"/>
          <w:marRight w:val="0"/>
          <w:marTop w:val="0"/>
          <w:marBottom w:val="0"/>
          <w:divBdr>
            <w:top w:val="none" w:sz="0" w:space="0" w:color="auto"/>
            <w:left w:val="none" w:sz="0" w:space="0" w:color="auto"/>
            <w:bottom w:val="none" w:sz="0" w:space="0" w:color="auto"/>
            <w:right w:val="none" w:sz="0" w:space="0" w:color="auto"/>
          </w:divBdr>
        </w:div>
        <w:div w:id="1427382388">
          <w:marLeft w:val="0"/>
          <w:marRight w:val="0"/>
          <w:marTop w:val="0"/>
          <w:marBottom w:val="0"/>
          <w:divBdr>
            <w:top w:val="none" w:sz="0" w:space="0" w:color="auto"/>
            <w:left w:val="none" w:sz="0" w:space="0" w:color="auto"/>
            <w:bottom w:val="none" w:sz="0" w:space="0" w:color="auto"/>
            <w:right w:val="none" w:sz="0" w:space="0" w:color="auto"/>
          </w:divBdr>
        </w:div>
        <w:div w:id="1461339599">
          <w:marLeft w:val="0"/>
          <w:marRight w:val="0"/>
          <w:marTop w:val="0"/>
          <w:marBottom w:val="0"/>
          <w:divBdr>
            <w:top w:val="none" w:sz="0" w:space="0" w:color="auto"/>
            <w:left w:val="none" w:sz="0" w:space="0" w:color="auto"/>
            <w:bottom w:val="none" w:sz="0" w:space="0" w:color="auto"/>
            <w:right w:val="none" w:sz="0" w:space="0" w:color="auto"/>
          </w:divBdr>
        </w:div>
        <w:div w:id="1466848213">
          <w:marLeft w:val="0"/>
          <w:marRight w:val="0"/>
          <w:marTop w:val="0"/>
          <w:marBottom w:val="0"/>
          <w:divBdr>
            <w:top w:val="none" w:sz="0" w:space="0" w:color="auto"/>
            <w:left w:val="none" w:sz="0" w:space="0" w:color="auto"/>
            <w:bottom w:val="none" w:sz="0" w:space="0" w:color="auto"/>
            <w:right w:val="none" w:sz="0" w:space="0" w:color="auto"/>
          </w:divBdr>
        </w:div>
        <w:div w:id="1468474303">
          <w:marLeft w:val="0"/>
          <w:marRight w:val="0"/>
          <w:marTop w:val="0"/>
          <w:marBottom w:val="0"/>
          <w:divBdr>
            <w:top w:val="none" w:sz="0" w:space="0" w:color="auto"/>
            <w:left w:val="none" w:sz="0" w:space="0" w:color="auto"/>
            <w:bottom w:val="none" w:sz="0" w:space="0" w:color="auto"/>
            <w:right w:val="none" w:sz="0" w:space="0" w:color="auto"/>
          </w:divBdr>
        </w:div>
        <w:div w:id="1468736770">
          <w:marLeft w:val="0"/>
          <w:marRight w:val="0"/>
          <w:marTop w:val="0"/>
          <w:marBottom w:val="0"/>
          <w:divBdr>
            <w:top w:val="none" w:sz="0" w:space="0" w:color="auto"/>
            <w:left w:val="none" w:sz="0" w:space="0" w:color="auto"/>
            <w:bottom w:val="none" w:sz="0" w:space="0" w:color="auto"/>
            <w:right w:val="none" w:sz="0" w:space="0" w:color="auto"/>
          </w:divBdr>
        </w:div>
        <w:div w:id="1508516451">
          <w:marLeft w:val="0"/>
          <w:marRight w:val="0"/>
          <w:marTop w:val="0"/>
          <w:marBottom w:val="0"/>
          <w:divBdr>
            <w:top w:val="none" w:sz="0" w:space="0" w:color="auto"/>
            <w:left w:val="none" w:sz="0" w:space="0" w:color="auto"/>
            <w:bottom w:val="none" w:sz="0" w:space="0" w:color="auto"/>
            <w:right w:val="none" w:sz="0" w:space="0" w:color="auto"/>
          </w:divBdr>
        </w:div>
        <w:div w:id="1555315827">
          <w:marLeft w:val="0"/>
          <w:marRight w:val="0"/>
          <w:marTop w:val="0"/>
          <w:marBottom w:val="0"/>
          <w:divBdr>
            <w:top w:val="none" w:sz="0" w:space="0" w:color="auto"/>
            <w:left w:val="none" w:sz="0" w:space="0" w:color="auto"/>
            <w:bottom w:val="none" w:sz="0" w:space="0" w:color="auto"/>
            <w:right w:val="none" w:sz="0" w:space="0" w:color="auto"/>
          </w:divBdr>
        </w:div>
        <w:div w:id="1778140107">
          <w:marLeft w:val="0"/>
          <w:marRight w:val="0"/>
          <w:marTop w:val="0"/>
          <w:marBottom w:val="0"/>
          <w:divBdr>
            <w:top w:val="none" w:sz="0" w:space="0" w:color="auto"/>
            <w:left w:val="none" w:sz="0" w:space="0" w:color="auto"/>
            <w:bottom w:val="none" w:sz="0" w:space="0" w:color="auto"/>
            <w:right w:val="none" w:sz="0" w:space="0" w:color="auto"/>
          </w:divBdr>
        </w:div>
        <w:div w:id="1826433596">
          <w:marLeft w:val="0"/>
          <w:marRight w:val="0"/>
          <w:marTop w:val="0"/>
          <w:marBottom w:val="0"/>
          <w:divBdr>
            <w:top w:val="none" w:sz="0" w:space="0" w:color="auto"/>
            <w:left w:val="none" w:sz="0" w:space="0" w:color="auto"/>
            <w:bottom w:val="none" w:sz="0" w:space="0" w:color="auto"/>
            <w:right w:val="none" w:sz="0" w:space="0" w:color="auto"/>
          </w:divBdr>
        </w:div>
        <w:div w:id="1849170143">
          <w:marLeft w:val="0"/>
          <w:marRight w:val="0"/>
          <w:marTop w:val="0"/>
          <w:marBottom w:val="0"/>
          <w:divBdr>
            <w:top w:val="none" w:sz="0" w:space="0" w:color="auto"/>
            <w:left w:val="none" w:sz="0" w:space="0" w:color="auto"/>
            <w:bottom w:val="none" w:sz="0" w:space="0" w:color="auto"/>
            <w:right w:val="none" w:sz="0" w:space="0" w:color="auto"/>
          </w:divBdr>
        </w:div>
        <w:div w:id="2059428794">
          <w:marLeft w:val="0"/>
          <w:marRight w:val="0"/>
          <w:marTop w:val="0"/>
          <w:marBottom w:val="0"/>
          <w:divBdr>
            <w:top w:val="none" w:sz="0" w:space="0" w:color="auto"/>
            <w:left w:val="none" w:sz="0" w:space="0" w:color="auto"/>
            <w:bottom w:val="none" w:sz="0" w:space="0" w:color="auto"/>
            <w:right w:val="none" w:sz="0" w:space="0" w:color="auto"/>
          </w:divBdr>
        </w:div>
        <w:div w:id="2130052774">
          <w:marLeft w:val="0"/>
          <w:marRight w:val="0"/>
          <w:marTop w:val="0"/>
          <w:marBottom w:val="0"/>
          <w:divBdr>
            <w:top w:val="none" w:sz="0" w:space="0" w:color="auto"/>
            <w:left w:val="none" w:sz="0" w:space="0" w:color="auto"/>
            <w:bottom w:val="none" w:sz="0" w:space="0" w:color="auto"/>
            <w:right w:val="none" w:sz="0" w:space="0" w:color="auto"/>
          </w:divBdr>
        </w:div>
      </w:divsChild>
    </w:div>
    <w:div w:id="1274904300">
      <w:bodyDiv w:val="1"/>
      <w:marLeft w:val="0"/>
      <w:marRight w:val="0"/>
      <w:marTop w:val="0"/>
      <w:marBottom w:val="0"/>
      <w:divBdr>
        <w:top w:val="none" w:sz="0" w:space="0" w:color="auto"/>
        <w:left w:val="none" w:sz="0" w:space="0" w:color="auto"/>
        <w:bottom w:val="none" w:sz="0" w:space="0" w:color="auto"/>
        <w:right w:val="none" w:sz="0" w:space="0" w:color="auto"/>
      </w:divBdr>
    </w:div>
    <w:div w:id="1312489572">
      <w:bodyDiv w:val="1"/>
      <w:marLeft w:val="0"/>
      <w:marRight w:val="0"/>
      <w:marTop w:val="0"/>
      <w:marBottom w:val="0"/>
      <w:divBdr>
        <w:top w:val="none" w:sz="0" w:space="0" w:color="auto"/>
        <w:left w:val="none" w:sz="0" w:space="0" w:color="auto"/>
        <w:bottom w:val="none" w:sz="0" w:space="0" w:color="auto"/>
        <w:right w:val="none" w:sz="0" w:space="0" w:color="auto"/>
      </w:divBdr>
    </w:div>
    <w:div w:id="1396784228">
      <w:bodyDiv w:val="1"/>
      <w:marLeft w:val="0"/>
      <w:marRight w:val="0"/>
      <w:marTop w:val="0"/>
      <w:marBottom w:val="0"/>
      <w:divBdr>
        <w:top w:val="none" w:sz="0" w:space="0" w:color="auto"/>
        <w:left w:val="none" w:sz="0" w:space="0" w:color="auto"/>
        <w:bottom w:val="none" w:sz="0" w:space="0" w:color="auto"/>
        <w:right w:val="none" w:sz="0" w:space="0" w:color="auto"/>
      </w:divBdr>
    </w:div>
    <w:div w:id="1420709190">
      <w:bodyDiv w:val="1"/>
      <w:marLeft w:val="0"/>
      <w:marRight w:val="0"/>
      <w:marTop w:val="0"/>
      <w:marBottom w:val="0"/>
      <w:divBdr>
        <w:top w:val="none" w:sz="0" w:space="0" w:color="auto"/>
        <w:left w:val="none" w:sz="0" w:space="0" w:color="auto"/>
        <w:bottom w:val="none" w:sz="0" w:space="0" w:color="auto"/>
        <w:right w:val="none" w:sz="0" w:space="0" w:color="auto"/>
      </w:divBdr>
      <w:divsChild>
        <w:div w:id="1678921912">
          <w:marLeft w:val="0"/>
          <w:marRight w:val="0"/>
          <w:marTop w:val="0"/>
          <w:marBottom w:val="0"/>
          <w:divBdr>
            <w:top w:val="none" w:sz="0" w:space="0" w:color="auto"/>
            <w:left w:val="none" w:sz="0" w:space="0" w:color="auto"/>
            <w:bottom w:val="none" w:sz="0" w:space="0" w:color="auto"/>
            <w:right w:val="none" w:sz="0" w:space="0" w:color="auto"/>
          </w:divBdr>
        </w:div>
      </w:divsChild>
    </w:div>
    <w:div w:id="1465540982">
      <w:bodyDiv w:val="1"/>
      <w:marLeft w:val="0"/>
      <w:marRight w:val="0"/>
      <w:marTop w:val="0"/>
      <w:marBottom w:val="0"/>
      <w:divBdr>
        <w:top w:val="none" w:sz="0" w:space="0" w:color="auto"/>
        <w:left w:val="none" w:sz="0" w:space="0" w:color="auto"/>
        <w:bottom w:val="none" w:sz="0" w:space="0" w:color="auto"/>
        <w:right w:val="none" w:sz="0" w:space="0" w:color="auto"/>
      </w:divBdr>
    </w:div>
    <w:div w:id="1479877193">
      <w:bodyDiv w:val="1"/>
      <w:marLeft w:val="0"/>
      <w:marRight w:val="0"/>
      <w:marTop w:val="0"/>
      <w:marBottom w:val="0"/>
      <w:divBdr>
        <w:top w:val="none" w:sz="0" w:space="0" w:color="auto"/>
        <w:left w:val="none" w:sz="0" w:space="0" w:color="auto"/>
        <w:bottom w:val="none" w:sz="0" w:space="0" w:color="auto"/>
        <w:right w:val="none" w:sz="0" w:space="0" w:color="auto"/>
      </w:divBdr>
    </w:div>
    <w:div w:id="1513452913">
      <w:bodyDiv w:val="1"/>
      <w:marLeft w:val="0"/>
      <w:marRight w:val="0"/>
      <w:marTop w:val="0"/>
      <w:marBottom w:val="0"/>
      <w:divBdr>
        <w:top w:val="none" w:sz="0" w:space="0" w:color="auto"/>
        <w:left w:val="none" w:sz="0" w:space="0" w:color="auto"/>
        <w:bottom w:val="none" w:sz="0" w:space="0" w:color="auto"/>
        <w:right w:val="none" w:sz="0" w:space="0" w:color="auto"/>
      </w:divBdr>
      <w:divsChild>
        <w:div w:id="277372690">
          <w:marLeft w:val="0"/>
          <w:marRight w:val="0"/>
          <w:marTop w:val="0"/>
          <w:marBottom w:val="0"/>
          <w:divBdr>
            <w:top w:val="none" w:sz="0" w:space="0" w:color="auto"/>
            <w:left w:val="none" w:sz="0" w:space="0" w:color="auto"/>
            <w:bottom w:val="none" w:sz="0" w:space="0" w:color="auto"/>
            <w:right w:val="none" w:sz="0" w:space="0" w:color="auto"/>
          </w:divBdr>
        </w:div>
      </w:divsChild>
    </w:div>
    <w:div w:id="152995311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94818869">
      <w:bodyDiv w:val="1"/>
      <w:marLeft w:val="0"/>
      <w:marRight w:val="0"/>
      <w:marTop w:val="0"/>
      <w:marBottom w:val="0"/>
      <w:divBdr>
        <w:top w:val="none" w:sz="0" w:space="0" w:color="auto"/>
        <w:left w:val="none" w:sz="0" w:space="0" w:color="auto"/>
        <w:bottom w:val="none" w:sz="0" w:space="0" w:color="auto"/>
        <w:right w:val="none" w:sz="0" w:space="0" w:color="auto"/>
      </w:divBdr>
    </w:div>
    <w:div w:id="1638292170">
      <w:bodyDiv w:val="1"/>
      <w:marLeft w:val="0"/>
      <w:marRight w:val="0"/>
      <w:marTop w:val="0"/>
      <w:marBottom w:val="0"/>
      <w:divBdr>
        <w:top w:val="none" w:sz="0" w:space="0" w:color="auto"/>
        <w:left w:val="none" w:sz="0" w:space="0" w:color="auto"/>
        <w:bottom w:val="none" w:sz="0" w:space="0" w:color="auto"/>
        <w:right w:val="none" w:sz="0" w:space="0" w:color="auto"/>
      </w:divBdr>
    </w:div>
    <w:div w:id="1663464172">
      <w:bodyDiv w:val="1"/>
      <w:marLeft w:val="0"/>
      <w:marRight w:val="0"/>
      <w:marTop w:val="0"/>
      <w:marBottom w:val="0"/>
      <w:divBdr>
        <w:top w:val="none" w:sz="0" w:space="0" w:color="auto"/>
        <w:left w:val="none" w:sz="0" w:space="0" w:color="auto"/>
        <w:bottom w:val="none" w:sz="0" w:space="0" w:color="auto"/>
        <w:right w:val="none" w:sz="0" w:space="0" w:color="auto"/>
      </w:divBdr>
    </w:div>
    <w:div w:id="1701659556">
      <w:bodyDiv w:val="1"/>
      <w:marLeft w:val="0"/>
      <w:marRight w:val="0"/>
      <w:marTop w:val="0"/>
      <w:marBottom w:val="0"/>
      <w:divBdr>
        <w:top w:val="none" w:sz="0" w:space="0" w:color="auto"/>
        <w:left w:val="none" w:sz="0" w:space="0" w:color="auto"/>
        <w:bottom w:val="none" w:sz="0" w:space="0" w:color="auto"/>
        <w:right w:val="none" w:sz="0" w:space="0" w:color="auto"/>
      </w:divBdr>
    </w:div>
    <w:div w:id="1738017186">
      <w:bodyDiv w:val="1"/>
      <w:marLeft w:val="0"/>
      <w:marRight w:val="0"/>
      <w:marTop w:val="0"/>
      <w:marBottom w:val="0"/>
      <w:divBdr>
        <w:top w:val="none" w:sz="0" w:space="0" w:color="auto"/>
        <w:left w:val="none" w:sz="0" w:space="0" w:color="auto"/>
        <w:bottom w:val="none" w:sz="0" w:space="0" w:color="auto"/>
        <w:right w:val="none" w:sz="0" w:space="0" w:color="auto"/>
      </w:divBdr>
    </w:div>
    <w:div w:id="1800293215">
      <w:bodyDiv w:val="1"/>
      <w:marLeft w:val="0"/>
      <w:marRight w:val="0"/>
      <w:marTop w:val="0"/>
      <w:marBottom w:val="0"/>
      <w:divBdr>
        <w:top w:val="none" w:sz="0" w:space="0" w:color="auto"/>
        <w:left w:val="none" w:sz="0" w:space="0" w:color="auto"/>
        <w:bottom w:val="none" w:sz="0" w:space="0" w:color="auto"/>
        <w:right w:val="none" w:sz="0" w:space="0" w:color="auto"/>
      </w:divBdr>
    </w:div>
    <w:div w:id="1882984200">
      <w:bodyDiv w:val="1"/>
      <w:marLeft w:val="0"/>
      <w:marRight w:val="0"/>
      <w:marTop w:val="0"/>
      <w:marBottom w:val="0"/>
      <w:divBdr>
        <w:top w:val="none" w:sz="0" w:space="0" w:color="auto"/>
        <w:left w:val="none" w:sz="0" w:space="0" w:color="auto"/>
        <w:bottom w:val="none" w:sz="0" w:space="0" w:color="auto"/>
        <w:right w:val="none" w:sz="0" w:space="0" w:color="auto"/>
      </w:divBdr>
    </w:div>
    <w:div w:id="1940605419">
      <w:bodyDiv w:val="1"/>
      <w:marLeft w:val="0"/>
      <w:marRight w:val="0"/>
      <w:marTop w:val="0"/>
      <w:marBottom w:val="0"/>
      <w:divBdr>
        <w:top w:val="none" w:sz="0" w:space="0" w:color="auto"/>
        <w:left w:val="none" w:sz="0" w:space="0" w:color="auto"/>
        <w:bottom w:val="none" w:sz="0" w:space="0" w:color="auto"/>
        <w:right w:val="none" w:sz="0" w:space="0" w:color="auto"/>
      </w:divBdr>
    </w:div>
    <w:div w:id="2005622149">
      <w:bodyDiv w:val="1"/>
      <w:marLeft w:val="0"/>
      <w:marRight w:val="0"/>
      <w:marTop w:val="0"/>
      <w:marBottom w:val="0"/>
      <w:divBdr>
        <w:top w:val="none" w:sz="0" w:space="0" w:color="auto"/>
        <w:left w:val="none" w:sz="0" w:space="0" w:color="auto"/>
        <w:bottom w:val="none" w:sz="0" w:space="0" w:color="auto"/>
        <w:right w:val="none" w:sz="0" w:space="0" w:color="auto"/>
      </w:divBdr>
      <w:divsChild>
        <w:div w:id="1549295389">
          <w:marLeft w:val="0"/>
          <w:marRight w:val="0"/>
          <w:marTop w:val="0"/>
          <w:marBottom w:val="0"/>
          <w:divBdr>
            <w:top w:val="none" w:sz="0" w:space="0" w:color="auto"/>
            <w:left w:val="none" w:sz="0" w:space="0" w:color="auto"/>
            <w:bottom w:val="none" w:sz="0" w:space="0" w:color="auto"/>
            <w:right w:val="none" w:sz="0" w:space="0" w:color="auto"/>
          </w:divBdr>
        </w:div>
      </w:divsChild>
    </w:div>
    <w:div w:id="201221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theme/theme1.xml><?xml version="1.0" encoding="utf-8"?>
<a:theme xmlns:a="http://schemas.openxmlformats.org/drawingml/2006/main" xmlns:thm15="http://schemas.microsoft.com/office/thememl/2012/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14F2CA4F208E48AAFECBA8770F7986" ma:contentTypeVersion="24" ma:contentTypeDescription="Umožňuje vytvoriť nový dokument." ma:contentTypeScope="" ma:versionID="ac723fdd54626635aa6681b7d5dd2eda">
  <xsd:schema xmlns:xsd="http://www.w3.org/2001/XMLSchema" xmlns:xs="http://www.w3.org/2001/XMLSchema" xmlns:p="http://schemas.microsoft.com/office/2006/metadata/properties" xmlns:ns1="http://schemas.microsoft.com/sharepoint/v3" xmlns:ns2="89ce73e9-ff53-40b5-ad9e-fbcc902c8b38" xmlns:ns3="f8ebc2c7-0708-4b6e-9cbe-016c5a8d78cc" xmlns:ns4="911df12e-49f7-4a0c-b99d-6e4de9ae86b6" targetNamespace="http://schemas.microsoft.com/office/2006/metadata/properties" ma:root="true" ma:fieldsID="3206a7ddf5115dcc3a8fd7fc0dfc2709" ns1:_="" ns2:_="" ns3:_="" ns4:_="">
    <xsd:import namespace="http://schemas.microsoft.com/sharepoint/v3"/>
    <xsd:import namespace="89ce73e9-ff53-40b5-ad9e-fbcc902c8b38"/>
    <xsd:import namespace="f8ebc2c7-0708-4b6e-9cbe-016c5a8d78cc"/>
    <xsd:import namespace="911df12e-49f7-4a0c-b99d-6e4de9ae86b6"/>
    <xsd:element name="properties">
      <xsd:complexType>
        <xsd:sequence>
          <xsd:element name="documentManagement">
            <xsd:complexType>
              <xsd:all>
                <xsd:element ref="ns2:SharedWithUsers" minOccurs="0"/>
                <xsd:element ref="ns3:SharingHintHash" minOccurs="0"/>
                <xsd:element ref="ns2:SharedWithDetails" minOccurs="0"/>
                <xsd:element ref="ns4:Status" minOccurs="0"/>
                <xsd:element ref="ns1:PublishingStartDate" minOccurs="0"/>
                <xsd:element ref="ns1:PublishingExpirationDate" minOccurs="0"/>
                <xsd:element ref="ns2:LastSharedByUser" minOccurs="0"/>
                <xsd:element ref="ns2:LastSharedByTime" minOccurs="0"/>
                <xsd:element ref="ns4:MediaServiceMetadata" minOccurs="0"/>
                <xsd:element ref="ns4:MediaServiceFastMetadata" minOccurs="0"/>
                <xsd:element ref="ns4:MediaServiceDateTaken" minOccurs="0"/>
                <xsd:element ref="ns4:MediaServiceAutoTags" minOccurs="0"/>
                <xsd:element ref="ns4:MediaServiceAutoKeyPoints" minOccurs="0"/>
                <xsd:element ref="ns4:MediaServiceKeyPoints" minOccurs="0"/>
                <xsd:element ref="ns4:OM" minOccurs="0"/>
                <xsd:element ref="ns4:efbk" minOccurs="0"/>
                <xsd:element ref="ns4:ioux" minOccurs="0"/>
                <xsd:element ref="ns4:MediaServiceGenerationTime" minOccurs="0"/>
                <xsd:element ref="ns4:MediaServiceEventHashCode" minOccurs="0"/>
                <xsd:element ref="ns4:MediaServiceOCR" minOccurs="0"/>
                <xsd:element ref="ns4:MediaLengthInSeconds" minOccurs="0"/>
                <xsd:element ref="ns4:lcf76f155ced4ddcb4097134ff3c332f" minOccurs="0"/>
                <xsd:element ref="ns2:TaxCatchAll"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2" nillable="true" ma:displayName="Dátum začatia plánovania" ma:description="Počiatočný dátum plánovania predstavuje stĺpec lokality vytvorený funkciou Publikovanie. Používa sa na stanovenie dátumu a času, kedy sa táto stránka prvý raz zobrazí návštevníkom lokality." ma:internalName="PublishingStartDate">
      <xsd:simpleType>
        <xsd:restriction base="dms:Unknown"/>
      </xsd:simpleType>
    </xsd:element>
    <xsd:element name="PublishingExpirationDate" ma:index="13" nillable="true" ma:displayName="Dátum ukončenia plánovania" ma:description="Dátum skončenia plánovania predstavuje stĺpec lokality vytvorený funkciou Publikovanie. Používa sa na zadanie dátumu a času, po uplynutí ktorých sa táto stránka nebude viac zobrazovať návštevníkom lokality."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9ce73e9-ff53-40b5-ad9e-fbcc902c8b38" elementFormDefault="qualified">
    <xsd:import namespace="http://schemas.microsoft.com/office/2006/documentManagement/types"/>
    <xsd:import namespace="http://schemas.microsoft.com/office/infopath/2007/PartnerControls"/>
    <xsd:element name="SharedWithUsers" ma:index="8"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Zdieľané s podrobnosťami" ma:internalName="SharedWithDetails" ma:readOnly="true">
      <xsd:simpleType>
        <xsd:restriction base="dms:Note">
          <xsd:maxLength value="255"/>
        </xsd:restriction>
      </xsd:simpleType>
    </xsd:element>
    <xsd:element name="LastSharedByUser" ma:index="14" nillable="true" ma:displayName="Naposledy zdieľal" ma:description="" ma:internalName="LastSharedByUser" ma:readOnly="true">
      <xsd:simpleType>
        <xsd:restriction base="dms:Note">
          <xsd:maxLength value="255"/>
        </xsd:restriction>
      </xsd:simpleType>
    </xsd:element>
    <xsd:element name="LastSharedByTime" ma:index="15" nillable="true" ma:displayName="Naposledy zdieľané" ma:description="" ma:internalName="LastSharedByTime" ma:readOnly="true">
      <xsd:simpleType>
        <xsd:restriction base="dms:DateTime"/>
      </xsd:simpleType>
    </xsd:element>
    <xsd:element name="TaxCatchAll" ma:index="31" nillable="true" ma:displayName="Taxonomy Catch All Column" ma:hidden="true" ma:list="{2c47d122-c24c-4e9b-9255-abbe106c250a}" ma:internalName="TaxCatchAll" ma:showField="CatchAllData" ma:web="89ce73e9-ff53-40b5-ad9e-fbcc902c8b3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ebc2c7-0708-4b6e-9cbe-016c5a8d78cc" elementFormDefault="qualified">
    <xsd:import namespace="http://schemas.microsoft.com/office/2006/documentManagement/types"/>
    <xsd:import namespace="http://schemas.microsoft.com/office/infopath/2007/PartnerControls"/>
    <xsd:element name="SharingHintHash" ma:index="9" nillable="true" ma:displayName="Príkaz hash indikátora zdieľania"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df12e-49f7-4a0c-b99d-6e4de9ae86b6" elementFormDefault="qualified">
    <xsd:import namespace="http://schemas.microsoft.com/office/2006/documentManagement/types"/>
    <xsd:import namespace="http://schemas.microsoft.com/office/infopath/2007/PartnerControls"/>
    <xsd:element name="Status" ma:index="11" nillable="true" ma:displayName="Status" ma:default="Open" ma:description="Status stavu obchodnej prilezitosti" ma:format="Dropdown" ma:internalName="Status">
      <xsd:simpleType>
        <xsd:union memberTypes="dms:Text">
          <xsd:simpleType>
            <xsd:restriction base="dms:Choice">
              <xsd:enumeration value="Win"/>
              <xsd:enumeration value="Lost"/>
              <xsd:enumeration value="Open"/>
            </xsd:restriction>
          </xsd:simpleType>
        </xsd:union>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MediaServiceAutoTags" ma:internalName="MediaServiceAutoTags"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OM" ma:index="22" nillable="true" ma:displayName="OM" ma:description="kto obhospodaruje" ma:format="Dropdown" ma:list="UserInfo" ma:SharePointGroup="0" ma:internalName="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fbk" ma:index="23" nillable="true" ma:displayName="OM" ma:list="UserInfo" ma:internalName="efbk">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oux" ma:index="24" nillable="true" ma:displayName="Osoba alebo skupina" ma:list="UserInfo" ma:internalName="ioux">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LengthInSeconds" ma:index="28" nillable="true" ma:displayName="Length (seconds)" ma:internalName="MediaLengthInSeconds" ma:readOnly="true">
      <xsd:simpleType>
        <xsd:restriction base="dms:Unknown"/>
      </xsd:simpleType>
    </xsd:element>
    <xsd:element name="lcf76f155ced4ddcb4097134ff3c332f" ma:index="30" nillable="true" ma:taxonomy="true" ma:internalName="lcf76f155ced4ddcb4097134ff3c332f" ma:taxonomyFieldName="MediaServiceImageTags" ma:displayName="Značky obrázka" ma:readOnly="false" ma:fieldId="{5cf76f15-5ced-4ddc-b409-7134ff3c332f}" ma:taxonomyMulti="true" ma:sspId="28782767-3146-4605-988b-4fcdb36229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oux xmlns="911df12e-49f7-4a0c-b99d-6e4de9ae86b6">
      <UserInfo>
        <DisplayName/>
        <AccountId xsi:nil="true"/>
        <AccountType/>
      </UserInfo>
    </ioux>
    <PublishingStartDate xmlns="http://schemas.microsoft.com/sharepoint/v3" xsi:nil="true"/>
    <lcf76f155ced4ddcb4097134ff3c332f xmlns="911df12e-49f7-4a0c-b99d-6e4de9ae86b6">
      <Terms xmlns="http://schemas.microsoft.com/office/infopath/2007/PartnerControls"/>
    </lcf76f155ced4ddcb4097134ff3c332f>
    <TaxCatchAll xmlns="89ce73e9-ff53-40b5-ad9e-fbcc902c8b38" xsi:nil="true"/>
    <Status xmlns="911df12e-49f7-4a0c-b99d-6e4de9ae86b6">Open</Status>
    <efbk xmlns="911df12e-49f7-4a0c-b99d-6e4de9ae86b6">
      <UserInfo>
        <DisplayName/>
        <AccountId xsi:nil="true"/>
        <AccountType/>
      </UserInfo>
    </efbk>
    <PublishingExpirationDate xmlns="http://schemas.microsoft.com/sharepoint/v3" xsi:nil="true"/>
    <OM xmlns="911df12e-49f7-4a0c-b99d-6e4de9ae86b6">
      <UserInfo>
        <DisplayName/>
        <AccountId xsi:nil="true"/>
        <AccountType/>
      </UserInfo>
    </OM>
    <SharedWithUsers xmlns="89ce73e9-ff53-40b5-ad9e-fbcc902c8b38">
      <UserInfo>
        <DisplayName>E10080 – vlastníci</DisplayName>
        <AccountId>362</AccountId>
        <AccountType/>
      </UserInfo>
      <UserInfo>
        <DisplayName>Mihalenko Marcel</DisplayName>
        <AccountId>60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B2019-143C-4D74-B7E7-4013B3A2A3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ce73e9-ff53-40b5-ad9e-fbcc902c8b38"/>
    <ds:schemaRef ds:uri="f8ebc2c7-0708-4b6e-9cbe-016c5a8d78cc"/>
    <ds:schemaRef ds:uri="911df12e-49f7-4a0c-b99d-6e4de9ae86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85B23C-11B9-4336-ACB1-CFE508886AC0}">
  <ds:schemaRefs>
    <ds:schemaRef ds:uri="http://schemas.microsoft.com/office/2006/metadata/properties"/>
    <ds:schemaRef ds:uri="http://schemas.microsoft.com/office/infopath/2007/PartnerControls"/>
    <ds:schemaRef ds:uri="911df12e-49f7-4a0c-b99d-6e4de9ae86b6"/>
    <ds:schemaRef ds:uri="http://schemas.microsoft.com/sharepoint/v3"/>
    <ds:schemaRef ds:uri="89ce73e9-ff53-40b5-ad9e-fbcc902c8b38"/>
  </ds:schemaRefs>
</ds:datastoreItem>
</file>

<file path=customXml/itemProps3.xml><?xml version="1.0" encoding="utf-8"?>
<ds:datastoreItem xmlns:ds="http://schemas.openxmlformats.org/officeDocument/2006/customXml" ds:itemID="{07BDB9D5-35E7-4E77-9686-BC03A50EA463}">
  <ds:schemaRefs>
    <ds:schemaRef ds:uri="http://schemas.microsoft.com/sharepoint/v3/contenttype/forms"/>
  </ds:schemaRefs>
</ds:datastoreItem>
</file>

<file path=customXml/itemProps4.xml><?xml version="1.0" encoding="utf-8"?>
<ds:datastoreItem xmlns:ds="http://schemas.openxmlformats.org/officeDocument/2006/customXml" ds:itemID="{D5081CF8-7EDC-4189-B3C6-9AA838E4F10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Roman Blažek</lastModifiedBy>
  <revision>23</revision>
  <dcterms:created xsi:type="dcterms:W3CDTF">2023-11-03T07:51:00.0000000Z</dcterms:created>
  <dcterms:modified xsi:type="dcterms:W3CDTF">2025-08-28T07:22:30.9798137Z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0x010100B414F2CA4F208E48AAFECBA8770F7986</vt:lpwstr>
  </property>
</Properties>
</file>