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55FF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все натуральные числа (возможно, окружённые буквами);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</w:p>
    <w:p w14:paraId="4D57F26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[\d]+</w:t>
      </w:r>
    </w:p>
    <w:p w14:paraId="57B1C54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все «слова», написанные капсом (то есть строго заглавными), возможно внутри настоящих слов (аааБББввв);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 w14:paraId="4D22F69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[A-ZА-ЯЁ]{2,}</w:t>
      </w:r>
    </w:p>
    <w:p w14:paraId="7C8015C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A6680F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слова, в которых есть русская буква, а за ней цифра;</w:t>
      </w:r>
    </w:p>
    <w:p w14:paraId="56E8AFB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\b[А-Яа-я]\d\w*</w:t>
      </w:r>
    </w:p>
    <w:p w14:paraId="6D3919E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6C765E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все слова, начинающиеся с русской или латинской большой буквы (\b — граница слова);</w:t>
      </w:r>
    </w:p>
    <w:p w14:paraId="3ACF573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\b[А-ЯЁA-Z]</w:t>
      </w:r>
      <w:r>
        <w:rPr>
          <w:rFonts w:hint="default" w:ascii="Times New Roman" w:hAnsi="Times New Roman"/>
          <w:sz w:val="28"/>
          <w:szCs w:val="28"/>
          <w:lang w:val="en-US"/>
        </w:rPr>
        <w:t>\w*</w:t>
      </w:r>
    </w:p>
    <w:p w14:paraId="26381D0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9C5F57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слова, которые начинаются на гласную (\b — граница слова);</w:t>
      </w:r>
    </w:p>
    <w:p w14:paraId="65C7174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\b[</w:t>
      </w:r>
      <w:r>
        <w:rPr>
          <w:rFonts w:hint="default" w:ascii="Times New Roman" w:hAnsi="Times New Roman"/>
          <w:sz w:val="28"/>
          <w:szCs w:val="28"/>
          <w:lang w:val="ru-RU"/>
        </w:rPr>
        <w:t>аеёиоуюяАЕЁИОУЮЯ</w:t>
      </w:r>
      <w:r>
        <w:rPr>
          <w:rFonts w:hint="default" w:ascii="Times New Roman" w:hAnsi="Times New Roman"/>
          <w:sz w:val="28"/>
          <w:szCs w:val="28"/>
        </w:rPr>
        <w:t>]</w:t>
      </w:r>
      <w:r>
        <w:rPr>
          <w:rFonts w:hint="default" w:ascii="Times New Roman" w:hAnsi="Times New Roman"/>
          <w:sz w:val="28"/>
          <w:szCs w:val="28"/>
          <w:lang w:val="en-US"/>
        </w:rPr>
        <w:t>\w*</w:t>
      </w:r>
    </w:p>
    <w:p w14:paraId="66331F6D">
      <w:pPr>
        <w:rPr>
          <w:rFonts w:hint="default" w:ascii="Times New Roman" w:hAnsi="Times New Roman"/>
          <w:sz w:val="28"/>
          <w:szCs w:val="28"/>
        </w:rPr>
      </w:pPr>
    </w:p>
    <w:p w14:paraId="6BC9F6F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все натуральные числа, не находящиеся на границе слова;</w:t>
      </w:r>
    </w:p>
    <w:p w14:paraId="66C67E4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\B[\d]+\B</w:t>
      </w:r>
    </w:p>
    <w:p w14:paraId="4F5BF708">
      <w:pPr>
        <w:rPr>
          <w:rFonts w:hint="default" w:ascii="Times New Roman" w:hAnsi="Times New Roman"/>
          <w:sz w:val="28"/>
          <w:szCs w:val="28"/>
        </w:rPr>
      </w:pPr>
    </w:p>
    <w:p w14:paraId="1FEAC2F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строчки, в которых есть символ * (. — это точно не конец строки!);</w:t>
      </w:r>
    </w:p>
    <w:p w14:paraId="7682254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/>
          <w:sz w:val="28"/>
          <w:szCs w:val="28"/>
        </w:rPr>
        <w:t>^.*\*.*$</w:t>
      </w:r>
      <w:r>
        <w:rPr>
          <w:rFonts w:hint="default" w:ascii="Times New Roman" w:hAnsi="Times New Roman"/>
          <w:sz w:val="28"/>
          <w:szCs w:val="28"/>
          <w:lang w:val="en-US"/>
        </w:rPr>
        <w:t>]</w:t>
      </w:r>
    </w:p>
    <w:p w14:paraId="3A2878CA">
      <w:pPr>
        <w:rPr>
          <w:rFonts w:hint="default" w:ascii="Times New Roman" w:hAnsi="Times New Roman"/>
          <w:sz w:val="28"/>
          <w:szCs w:val="28"/>
        </w:rPr>
      </w:pPr>
    </w:p>
    <w:p w14:paraId="5829189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строчки, в которых есть открывающая и когда-нибудь потом закрывающая скобки;</w:t>
      </w:r>
    </w:p>
    <w:p w14:paraId="640D492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\(\)</w:t>
      </w:r>
      <w:bookmarkStart w:id="0" w:name="_GoBack"/>
      <w:bookmarkEnd w:id="0"/>
    </w:p>
    <w:p w14:paraId="57C2EFB1">
      <w:pPr>
        <w:rPr>
          <w:rFonts w:hint="default" w:ascii="Times New Roman" w:hAnsi="Times New Roman"/>
          <w:sz w:val="28"/>
          <w:szCs w:val="28"/>
        </w:rPr>
      </w:pPr>
    </w:p>
    <w:p w14:paraId="1F6AACC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Выделите одним махом весь кусок оглавления (в конце примера, вместе с тегами);</w:t>
      </w:r>
    </w:p>
    <w:p w14:paraId="0ACDD77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&lt;a href="#\d+"&gt;.*?&lt;/a&gt;</w:t>
      </w:r>
    </w:p>
    <w:p w14:paraId="5B1F2E08">
      <w:pPr>
        <w:rPr>
          <w:rFonts w:hint="default" w:ascii="Times New Roman" w:hAnsi="Times New Roman"/>
          <w:sz w:val="28"/>
          <w:szCs w:val="28"/>
        </w:rPr>
      </w:pPr>
    </w:p>
    <w:p w14:paraId="27EB4E2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Выделите одним махом только текстовую часть оглавления, без тегов;</w:t>
      </w:r>
    </w:p>
    <w:p w14:paraId="652E857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&lt;a href="#\d+"&gt;(.*?)&lt;/a&gt;</w:t>
      </w:r>
    </w:p>
    <w:p w14:paraId="1A37BB86">
      <w:pPr>
        <w:rPr>
          <w:rFonts w:hint="default" w:ascii="Times New Roman" w:hAnsi="Times New Roman"/>
          <w:sz w:val="28"/>
          <w:szCs w:val="28"/>
        </w:rPr>
      </w:pPr>
    </w:p>
    <w:p w14:paraId="3D1D386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Найдите пустые строчки;</w:t>
      </w:r>
    </w:p>
    <w:p w14:paraId="34AC53FC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^\s*</w:t>
      </w:r>
    </w:p>
    <w:p w14:paraId="280C9ECE">
      <w:pPr>
        <w:rPr>
          <w:rFonts w:hint="default" w:ascii="Times New Roman" w:hAnsi="Times New Roman"/>
          <w:sz w:val="28"/>
          <w:szCs w:val="28"/>
        </w:rPr>
      </w:pPr>
    </w:p>
    <w:p w14:paraId="64510AC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Найти все теги, не включая их содержимое.</w:t>
      </w:r>
    </w:p>
    <w:p w14:paraId="3121CEF4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&lt;[^&gt;]+&gt;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73180"/>
    <w:rsid w:val="50533B05"/>
    <w:rsid w:val="5564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2025-04-10T18:54:00Z</dcterms:created>
  <dc:creator>kurma</dc:creator>
  <cp:lastModifiedBy>riaaa</cp:lastModifiedBy>
  <dcterms:modified xsi:type="dcterms:W3CDTF">2025-04-11T13:26:16Z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2F772C3561784FC8BC2CFFD706F83275_12</vt:lpwstr>
  </property>
</Properties>
</file>