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le1"/>
        <w:tblpPr w:vertAnchor="margin" w:horzAnchor="margin" w:tblpXSpec="center" w:leftFromText="180" w:rightFromText="180" w:tblpY="0"/>
        <w:tblW w:w="9945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257"/>
        <w:gridCol w:w="2572"/>
        <w:gridCol w:w="2111"/>
        <w:gridCol w:w="3004"/>
      </w:tblGrid>
      <w:tr>
        <w:trPr>
          <w:trHeight w:val="11501" w:hRule="atLeast"/>
        </w:trPr>
        <w:tc>
          <w:tcPr>
            <w:tcW w:w="99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120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МІНІСТЕРСТВО ОСВІТИ І НАУКИ УКРАЇНИ</w:t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КИЇВСЬКИЙ НАЦІОНАЛЬНИЙ УНІВЕРСИТЕТ імені Тараса Шевченка</w:t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ФАКУЛЬТЕТ ІНФОРМАЦІЙНИХ ТЕХНОЛОГІЙ</w:t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40" w:before="0" w:after="0"/>
              <w:ind w:hanging="0" w:left="-567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Кафедра програмних систем і технологій</w:t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76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Дисципліна</w:t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76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« Комп’ютерна графіка та візуалізація »</w:t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76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76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76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 xml:space="preserve">Лабораторна робота № </w:t>
            </w: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  <w:lang w:val="en-GB"/>
              </w:rPr>
              <w:t>3</w:t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76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76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</w:tr>
      <w:tr>
        <w:trPr>
          <w:trHeight w:val="743" w:hRule="atLeast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Виконав: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Кощей Роман Віталійович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Перевірила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: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Жабська Є. О.</w:t>
            </w:r>
          </w:p>
        </w:tc>
      </w:tr>
      <w:tr>
        <w:trPr>
          <w:trHeight w:val="804" w:hRule="atLeast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Група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ІПЗ-22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Дата перевірки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</w:tr>
      <w:tr>
        <w:trPr>
          <w:trHeight w:val="361" w:hRule="atLeast"/>
          <w:cantSplit w:val="true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Форма навчання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денна</w:t>
            </w:r>
          </w:p>
        </w:tc>
        <w:tc>
          <w:tcPr>
            <w:tcW w:w="21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5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Оцінка</w:t>
            </w:r>
          </w:p>
        </w:tc>
        <w:tc>
          <w:tcPr>
            <w:tcW w:w="30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</w:tr>
      <w:tr>
        <w:trPr>
          <w:trHeight w:val="542" w:hRule="atLeast"/>
          <w:cantSplit w:val="true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Спеціальність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121</w:t>
            </w:r>
          </w:p>
        </w:tc>
        <w:tc>
          <w:tcPr>
            <w:tcW w:w="211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76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  <w:tc>
          <w:tcPr>
            <w:tcW w:w="300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76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</w:tr>
      <w:tr>
        <w:trPr>
          <w:trHeight w:val="624" w:hRule="atLeast"/>
        </w:trPr>
        <w:tc>
          <w:tcPr>
            <w:tcW w:w="99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202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  <w:lang w:val="en-GB"/>
              </w:rPr>
              <w:t>4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76" w:before="0" w:after="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Програма організована як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en-GB"/>
        </w:rPr>
        <w:t xml:space="preserve">CLI,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  <w:t>тобто аргументи контролюються аргументами.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1. Об'єднання зображень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Команда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en-GB"/>
        </w:rPr>
        <w:t xml:space="preserve">: 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en-GB"/>
        </w:rPr>
        <w:t>python3 ./src/lab_3.py ./images/town.jpg ./images/song.jpg --join 1 0 --join_direction horizontal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0391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en-GB"/>
        </w:rPr>
        <w:t>python3 ./src/lab_3.py ./images/town.jpg ./images/song.jpg --join 1 0 --join_direction vertical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1625" cy="5673725"/>
            <wp:effectExtent l="0" t="0" r="0" b="0"/>
            <wp:wrapSquare wrapText="largest"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2. Створення водяного знаку на зображенні 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Команда: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python3 ./src/lab_3.py ./images/town.jpg --watermark_text "By Roman Koshchei" --watermark_position 50 50 --watermark_font_size 264 --watermark_color 255 255 255 --watermark_opacity 200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9905" cy="431292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 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3. Створення слайд-шоу 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Слайдшоу між двома зображеннями. Зображення змінюється кожну секунду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  <w:t>Команда: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  <w:t>python3 ./src/lab_3.py ./images/town.jpg ./images/song.jpg</w:t>
        <w:b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3835" cy="419735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8785" cy="43942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Висновки:  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У ході лабораторної роботи було реалізовано програму для об'єднання зображень, додавання водяного знаку та створення слайд-шоу. Це дозволило закріпити навички роботи з графічними зображеннями, налаштуванням їх параметрів та автоматизацією процесів. Робота продемонструвала ефективне застосування алгоритмів обробки зображень і базових елементів графічного інтерфейсу. 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sectPr>
      <w:footerReference w:type="even" r:id="rId7"/>
      <w:footerReference w:type="default" r:id="rId8"/>
      <w:footerReference w:type="first" r:id="rId9"/>
      <w:type w:val="nextPage"/>
      <w:pgSz w:w="11906" w:h="16838"/>
      <w:pgMar w:left="1418" w:right="1134" w:gutter="0" w:header="0" w:top="851" w:footer="709" w:bottom="851"/>
      <w:pgNumType w:start="1" w:fmt="decimal"/>
      <w:formProt w:val="false"/>
      <w:titlePg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center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6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0"/>
      <w:szCs w:val="20"/>
      <w:lang w:val="uk-UA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0"/>
      <w:szCs w:val="20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FrameContents">
    <w:name w:val="Frame Contents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</TotalTime>
  <Application>LibreOffice/24.2.4.2$Windows_X86_64 LibreOffice_project/51a6219feb6075d9a4c46691dcfe0cd9c4fff3c2</Application>
  <AppVersion>15.0000</AppVersion>
  <Pages>6</Pages>
  <Words>173</Words>
  <Characters>1291</Characters>
  <CharactersWithSpaces>1428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dcterms:modified xsi:type="dcterms:W3CDTF">2024-10-21T21:27:42Z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