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>
        <w:rPr>
          <w:rFonts w:ascii="Times New Roman" w:hAnsi="Times New Roman"/>
          <w:bCs/>
          <w:sz w:val="28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>
      <w:pPr>
        <w:pStyle w:val="Normal"/>
        <w:spacing w:lineRule="auto" w:line="360" w:before="0"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Модульний контроль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/>
          <w:sz w:val="28"/>
          <w:szCs w:val="28"/>
          <w:lang w:val="en-US"/>
        </w:rPr>
        <w:t>SQL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65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65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65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65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6521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08" w:left="42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Студента</w:t>
      </w:r>
      <w:r>
        <w:rPr>
          <w:rFonts w:ascii="Times New Roman" w:hAnsi="Times New Roman"/>
          <w:sz w:val="28"/>
          <w:szCs w:val="28"/>
          <w:lang w:val="en-GB"/>
        </w:rPr>
        <w:t>:</w:t>
        <w:br/>
        <w:tab/>
      </w:r>
      <w:r>
        <w:rPr>
          <w:rFonts w:ascii="Times New Roman" w:hAnsi="Times New Roman"/>
          <w:sz w:val="28"/>
          <w:szCs w:val="28"/>
          <w:lang w:val="uk-UA"/>
        </w:rPr>
        <w:t>Кощея Романа Віталійовича</w:t>
      </w:r>
    </w:p>
    <w:p>
      <w:pPr>
        <w:pStyle w:val="Normal"/>
        <w:spacing w:lineRule="auto" w:line="360" w:before="0" w:after="0"/>
        <w:ind w:firstLine="708" w:left="424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>
      <w:pPr>
        <w:pStyle w:val="Normal"/>
        <w:spacing w:lineRule="auto" w:line="360" w:before="0" w:after="0"/>
        <w:ind w:firstLine="708" w:left="424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Духновська К.К.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Heading1"/>
        <w:ind w:firstLine="708" w:left="2832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1"/>
        <w:ind w:firstLine="708" w:left="2832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Normal"/>
        <w:rPr>
          <w:lang w:val="uk-UA" w:eastAsia="uk-UA"/>
        </w:rPr>
      </w:pPr>
      <w:r>
        <w:rPr>
          <w:lang w:val="uk-UA" w:eastAsia="uk-UA"/>
        </w:rPr>
      </w:r>
    </w:p>
    <w:p>
      <w:pPr>
        <w:pStyle w:val="Heading1"/>
        <w:ind w:firstLine="708" w:left="2832"/>
        <w:jc w:val="left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Heading1"/>
        <w:ind w:firstLine="708" w:left="2832"/>
        <w:jc w:val="left"/>
        <w:rPr>
          <w:b w:val="false"/>
          <w:sz w:val="28"/>
          <w:szCs w:val="28"/>
          <w:lang w:val="en-US"/>
        </w:rPr>
      </w:pPr>
      <w:r>
        <w:rPr>
          <w:b w:val="false"/>
          <w:sz w:val="28"/>
          <w:szCs w:val="28"/>
        </w:rPr>
        <w:t>Київ – 202</w:t>
      </w:r>
      <w:bookmarkStart w:id="0" w:name="_GoBack"/>
      <w:bookmarkEnd w:id="0"/>
      <w:r>
        <w:rPr>
          <w:b w:val="false"/>
          <w:sz w:val="28"/>
          <w:szCs w:val="28"/>
        </w:rPr>
        <w:t>4</w:t>
      </w:r>
    </w:p>
    <w:p>
      <w:pPr>
        <w:pStyle w:val="Normal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hanging="0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1. Створити БД і додати в неї дві таблиці. Викладачі і Кафедри. В таблиці Викладачі наступні поля: Id, ПІБ викладача, посада, стаж, кафедра. Посада може приймати лише значення: професор, доцент, асистент. В таблиці Кафедри такі поля: Id, Назва. Факультет. Таблиці пов’язані. Налаштування механізму цілісності посилань відбувається за  сценарієм Присвоєння NULL-значень. Додати в таблиці по 5 записів (читабельних).</w:t>
      </w:r>
    </w:p>
    <w:p>
      <w:pPr>
        <w:pStyle w:val="ListParagraph"/>
        <w:widowControl/>
        <w:spacing w:lineRule="auto" w:line="360" w:before="0" w:after="0"/>
        <w:ind w:hanging="0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ListParagraph"/>
        <w:widowControl/>
        <w:spacing w:lineRule="auto" w:line="360" w:before="0" w:after="0"/>
        <w:ind w:hanging="0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Запит:</w:t>
      </w:r>
    </w:p>
    <w:p>
      <w:pPr>
        <w:pStyle w:val="ListParagraph"/>
        <w:widowControl/>
        <w:spacing w:lineRule="auto" w:line="360" w:before="0" w:after="0"/>
        <w:ind w:hanging="0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0740" cy="553783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360" w:before="0" w:after="0"/>
        <w:ind w:hanging="0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Результат:</w:t>
      </w:r>
    </w:p>
    <w:p>
      <w:pPr>
        <w:pStyle w:val="ListParagraph"/>
        <w:numPr>
          <w:ilvl w:val="0"/>
          <w:numId w:val="0"/>
        </w:numPr>
        <w:ind w:hanging="0" w:left="720"/>
        <w:rPr>
          <w:sz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123825</wp:posOffset>
            </wp:positionH>
            <wp:positionV relativeFrom="paragraph">
              <wp:posOffset>114935</wp:posOffset>
            </wp:positionV>
            <wp:extent cx="4076700" cy="16668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hanging="0" w:left="720"/>
        <w:rPr>
          <w:sz w:val="32"/>
        </w:rPr>
      </w:pPr>
      <w:r>
        <w:rPr>
          <w:sz w:val="32"/>
          <w:szCs w:val="32"/>
          <w:lang w:val="en-GB"/>
        </w:rPr>
        <w:br/>
        <w:br/>
        <w:br/>
        <w:br/>
        <w:t xml:space="preserve"> </w:t>
      </w:r>
    </w:p>
    <w:p>
      <w:pPr>
        <w:pStyle w:val="ListParagraph"/>
        <w:ind w:hanging="0" w:left="720"/>
        <w:rPr>
          <w:szCs w:val="32"/>
          <w:lang w:val="en-GB"/>
        </w:rPr>
      </w:pPr>
      <w:r>
        <w:rPr>
          <w:szCs w:val="32"/>
          <w:lang w:val="en-GB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-711835</wp:posOffset>
            </wp:positionH>
            <wp:positionV relativeFrom="paragraph">
              <wp:posOffset>116840</wp:posOffset>
            </wp:positionV>
            <wp:extent cx="6978015" cy="256921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01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 w:left="720"/>
        <w:rPr>
          <w:szCs w:val="32"/>
          <w:lang w:val="en-GB"/>
        </w:rPr>
      </w:pPr>
      <w:r>
        <w:rPr>
          <w:szCs w:val="32"/>
          <w:lang w:val="en-GB"/>
        </w:rPr>
      </w:r>
    </w:p>
    <w:p>
      <w:pPr>
        <w:pStyle w:val="ListParagraph"/>
        <w:ind w:hanging="0" w:left="720"/>
        <w:rPr>
          <w:szCs w:val="32"/>
          <w:lang w:val="en-GB"/>
        </w:rPr>
      </w:pPr>
      <w:r>
        <w:rPr>
          <w:szCs w:val="32"/>
          <w:lang w:val="en-GB"/>
        </w:rPr>
      </w:r>
    </w:p>
    <w:p>
      <w:pPr>
        <w:pStyle w:val="ListParagraph"/>
        <w:ind w:hanging="0" w:left="720"/>
        <w:rPr>
          <w:szCs w:val="32"/>
          <w:lang w:val="en-GB"/>
        </w:rPr>
      </w:pPr>
      <w:r>
        <w:rPr>
          <w:szCs w:val="32"/>
          <w:lang w:val="en-GB"/>
        </w:rPr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2. Вивести всіх викладачів з посадою професор.</w:t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340995</wp:posOffset>
            </wp:positionH>
            <wp:positionV relativeFrom="paragraph">
              <wp:posOffset>278765</wp:posOffset>
            </wp:positionV>
            <wp:extent cx="5258435" cy="326707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Запит та результат:</w:t>
        <w:br/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3. Зробити декартовий добуток двох таблиць.</w:t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eastAsia="Calibri" w:cs="Times New Roman"/>
          <w:kern w:val="0"/>
          <w:sz w:val="24"/>
          <w:szCs w:val="24"/>
          <w:lang w:val="uk-UA" w:eastAsia="en-US" w:bidi="ar-SA"/>
        </w:rPr>
        <w:t>Запит та результат:</w:t>
      </w:r>
    </w:p>
    <w:p>
      <w:pPr>
        <w:pStyle w:val="ListParagraph"/>
        <w:widowControl/>
        <w:spacing w:lineRule="auto" w:line="360" w:before="0" w:after="0"/>
        <w:ind w:firstLine="709" w:left="31"/>
        <w:contextualSpacing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-74295</wp:posOffset>
            </wp:positionH>
            <wp:positionV relativeFrom="paragraph">
              <wp:posOffset>-68580</wp:posOffset>
            </wp:positionV>
            <wp:extent cx="5609590" cy="435546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567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.%1"/>
      <w:lvlJc w:val="left"/>
      <w:pPr>
        <w:tabs>
          <w:tab w:val="num" w:pos="1304"/>
        </w:tabs>
        <w:ind w:left="106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 w:val="22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3c8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d0953"/>
    <w:pPr>
      <w:keepNext w:val="true"/>
      <w:keepLines/>
      <w:spacing w:lineRule="auto" w:line="360" w:before="0" w:after="0"/>
      <w:ind w:hanging="432" w:left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styleId="texample1" w:customStyle="1">
    <w:name w:val="texample1"/>
    <w:uiPriority w:val="99"/>
    <w:qFormat/>
    <w:rsid w:val="00835e14"/>
    <w:rPr>
      <w:rFonts w:ascii="Courier New" w:hAnsi="Courier New"/>
      <w:color w:val="8B0000"/>
    </w:rPr>
  </w:style>
  <w:style w:type="character" w:styleId="xmlemitalic1" w:customStyle="1">
    <w:name w:val="xml_em_italic1"/>
    <w:basedOn w:val="DefaultParagraphFont"/>
    <w:uiPriority w:val="99"/>
    <w:qFormat/>
    <w:rsid w:val="0033051f"/>
    <w:rPr>
      <w:rFonts w:cs="Times New Roman"/>
      <w:i/>
      <w:iCs/>
    </w:rPr>
  </w:style>
  <w:style w:type="character" w:styleId="hps" w:customStyle="1">
    <w:name w:val="hps"/>
    <w:basedOn w:val="DefaultParagraphFont"/>
    <w:uiPriority w:val="99"/>
    <w:qFormat/>
    <w:rsid w:val="00f35bd5"/>
    <w:rPr>
      <w:rFonts w:cs="Times New Roman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562f2f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99"/>
    <w:qFormat/>
    <w:rsid w:val="00c01e94"/>
    <w:pPr>
      <w:spacing w:lineRule="auto" w:line="240" w:before="0" w:after="0"/>
      <w:ind w:firstLine="709" w:left="720"/>
      <w:contextualSpacing/>
      <w:jc w:val="both"/>
    </w:pPr>
    <w:rPr>
      <w:rFonts w:ascii="Times New Roman" w:hAnsi="Times New Roman" w:eastAsia="Times New Roman"/>
      <w:sz w:val="28"/>
      <w:lang w:val="uk-UA" w:eastAsia="uk-UA"/>
    </w:rPr>
  </w:style>
  <w:style w:type="paragraph" w:styleId="BMark" w:customStyle="1">
    <w:name w:val="BMark"/>
    <w:basedOn w:val="Normal"/>
    <w:next w:val="Normal"/>
    <w:uiPriority w:val="99"/>
    <w:qFormat/>
    <w:rsid w:val="00835e14"/>
    <w:pPr>
      <w:numPr>
        <w:ilvl w:val="0"/>
        <w:numId w:val="1"/>
      </w:numPr>
      <w:tabs>
        <w:tab w:val="clear" w:pos="708"/>
        <w:tab w:val="left" w:pos="1843" w:leader="none"/>
        <w:tab w:val="left" w:pos="2835" w:leader="none"/>
      </w:tabs>
      <w:spacing w:lineRule="auto" w:line="240" w:before="0" w:after="120"/>
      <w:jc w:val="both"/>
    </w:pPr>
    <w:rPr>
      <w:rFonts w:ascii="Times New Roman" w:hAnsi="Times New Roman" w:eastAsia="Times New Roman"/>
      <w:iCs/>
      <w:color w:val="000000"/>
      <w:sz w:val="21"/>
      <w:lang w:eastAsia="ru-RU"/>
    </w:rPr>
  </w:style>
  <w:style w:type="paragraph" w:styleId="NormalWeb">
    <w:name w:val="Normal (Web)"/>
    <w:basedOn w:val="Normal"/>
    <w:uiPriority w:val="99"/>
    <w:semiHidden/>
    <w:qFormat/>
    <w:rsid w:val="0033051f"/>
    <w:pPr>
      <w:spacing w:lineRule="auto" w:line="240" w:before="0" w:after="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3"/>
    <w:uiPriority w:val="99"/>
    <w:semiHidden/>
    <w:qFormat/>
    <w:rsid w:val="00c0210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LibreOffice/24.2.4.2$Windows_X86_64 LibreOffice_project/51a6219feb6075d9a4c46691dcfe0cd9c4fff3c2</Application>
  <AppVersion>15.0000</AppVersion>
  <Pages>4</Pages>
  <Words>106</Words>
  <Characters>699</Characters>
  <CharactersWithSpaces>802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2021-10-27T09:05:00Z</dcterms:created>
  <dc:creator>Саша</dc:creator>
  <dc:description/>
  <dc:language>en-GB</dc:language>
  <cp:lastModifiedBy/>
  <dcterms:modified xsi:type="dcterms:W3CDTF">2024-10-04T14:41:46Z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