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17F27FD4" w:rsidR="00FA7E5A" w:rsidRPr="00045203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Форма 16</w:t>
      </w:r>
    </w:p>
    <w:p w14:paraId="4B831182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045203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1C818B68" w:rsidR="00FA7E5A" w:rsidRPr="00045203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</w:t>
      </w:r>
      <w:r w:rsidR="004B6E00"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т</w:t>
      </w:r>
      <w:r w:rsidRPr="00045203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венный технологический университет»</w:t>
      </w:r>
    </w:p>
    <w:p w14:paraId="471FC96F" w14:textId="77777777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045203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045203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045203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045203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045203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045203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045203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045203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045203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045203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045203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045203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045203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54BA80C9" w:rsidR="00FA7E5A" w:rsidRPr="00045203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</w:t>
      </w:r>
      <w:proofErr w:type="gramStart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__________________________20</w:t>
      </w:r>
      <w:r w:rsidR="00EB46E9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="000B3E42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6</w:t>
      </w:r>
      <w:r w:rsidR="00EE215C"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г.</w:t>
      </w:r>
    </w:p>
    <w:p w14:paraId="6F1125A0" w14:textId="77777777" w:rsidR="00B95418" w:rsidRPr="00045203" w:rsidRDefault="00B95418" w:rsidP="00183AEE">
      <w:pPr>
        <w:ind w:firstLine="0"/>
        <w:jc w:val="center"/>
        <w:rPr>
          <w:b/>
          <w:caps/>
        </w:rPr>
        <w:sectPr w:rsidR="00B95418" w:rsidRPr="00045203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4D1E9AE4" w:rsidR="00923789" w:rsidRPr="00045203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>Форма 17</w:t>
      </w:r>
    </w:p>
    <w:p w14:paraId="476E9629" w14:textId="77777777" w:rsidR="00923789" w:rsidRPr="00045203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045203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045203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045203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045203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045203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045203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045203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045203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045203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045203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5730D22E" w:rsidR="00923789" w:rsidRPr="00045203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</w:t>
      </w:r>
      <w:proofErr w:type="gramStart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_»_</w:t>
      </w:r>
      <w:proofErr w:type="gramEnd"/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_________________ 20</w:t>
      </w:r>
      <w:r w:rsidR="00D038BA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="00106978"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6</w:t>
      </w:r>
      <w:r w:rsidRPr="00045203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г.</w:t>
      </w:r>
    </w:p>
    <w:p w14:paraId="4C65FAF3" w14:textId="77777777" w:rsidR="00923789" w:rsidRPr="00045203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Pr="00045203" w:rsidRDefault="00C6339B" w:rsidP="00183AEE">
      <w:pPr>
        <w:ind w:firstLine="0"/>
        <w:jc w:val="center"/>
        <w:rPr>
          <w:b/>
          <w:caps/>
        </w:rPr>
        <w:sectPr w:rsidR="00C6339B" w:rsidRPr="00045203" w:rsidSect="00AC7875">
          <w:footerReference w:type="default" r:id="rId8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5AAA04A4" w14:textId="356995F6" w:rsidR="00C17B51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C17B51">
        <w:rPr>
          <w:noProof/>
        </w:rPr>
        <w:t>Определения, обозначения и сокращения</w:t>
      </w:r>
      <w:r w:rsidR="00C17B51">
        <w:rPr>
          <w:noProof/>
        </w:rPr>
        <w:tab/>
      </w:r>
      <w:r w:rsidR="00C17B51">
        <w:rPr>
          <w:noProof/>
        </w:rPr>
        <w:fldChar w:fldCharType="begin"/>
      </w:r>
      <w:r w:rsidR="00C17B51">
        <w:rPr>
          <w:noProof/>
        </w:rPr>
        <w:instrText xml:space="preserve"> PAGEREF _Toc232546680 \h </w:instrText>
      </w:r>
      <w:r w:rsidR="00C17B51">
        <w:rPr>
          <w:noProof/>
        </w:rPr>
      </w:r>
      <w:r w:rsidR="00C17B51">
        <w:rPr>
          <w:noProof/>
        </w:rPr>
        <w:fldChar w:fldCharType="separate"/>
      </w:r>
      <w:r w:rsidR="00C17B51">
        <w:rPr>
          <w:noProof/>
        </w:rPr>
        <w:t>6</w:t>
      </w:r>
      <w:r w:rsidR="00C17B51">
        <w:rPr>
          <w:noProof/>
        </w:rPr>
        <w:fldChar w:fldCharType="end"/>
      </w:r>
    </w:p>
    <w:p w14:paraId="4780FEF0" w14:textId="673BA8B4" w:rsidR="00C17B51" w:rsidRDefault="00C17B5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AC12497" w14:textId="5894F4DB" w:rsidR="00C17B51" w:rsidRDefault="00C17B5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1EA581CF" w14:textId="53F044EE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E71AA94" w14:textId="3917C662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9A9DB6F" w14:textId="21CC2413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4543234" w14:textId="5D4B198B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D16B88D" w14:textId="5027F9CF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BB2D3E2" w14:textId="360518AB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76777D0F" w14:textId="41978A86" w:rsidR="00C17B51" w:rsidRDefault="00C17B5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105A13B" w14:textId="306B0E70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0074D25" w14:textId="589FF85F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3274FD2" w14:textId="32B8AF6B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362DFACA" w14:textId="79053434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CFAE682" w14:textId="2EE10CFC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6069DBDF" w14:textId="68B438A0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5824E143" w14:textId="7D8528D1" w:rsidR="00C17B51" w:rsidRDefault="00C17B5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19E2ACB8" w14:textId="4132A3E8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808DF78" w14:textId="3D46D3CC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7771C326" w14:textId="3CA6A3B2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_Toc232546699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625890B9" w14:textId="16CC63B6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3.4</w:t>
      </w:r>
      <w:r w:rsidRPr="00C17B51">
        <w:rPr>
          <w:noProof/>
        </w:rPr>
        <w:t xml:space="preserve"> </w:t>
      </w:r>
      <w:r w:rsidRPr="00237EAB">
        <w:rPr>
          <w:noProof/>
          <w:lang w:val="en-US"/>
        </w:rPr>
        <w:t>URL</w:t>
      </w:r>
      <w:r w:rsidRPr="00C17B51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7AB4F639" w14:textId="1479D77E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237EAB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B56F3ED" w14:textId="15CD5C07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237EAB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21D89175" w14:textId="5BF727FB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237EAB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0C50FE7D" w14:textId="44B3F181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1A3FB1BE" w14:textId="549728EF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18927F92" w14:textId="123D7ECD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4734CAB2" w14:textId="273DDC68" w:rsidR="00C17B51" w:rsidRDefault="00C17B51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lastRenderedPageBreak/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4F50F384" w14:textId="49757104" w:rsidR="00C17B51" w:rsidRDefault="00C17B51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_Toc232546708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6C517BA8" w14:textId="6F9AFB86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546680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proofErr w:type="spellStart"/>
      <w:r w:rsidR="00B16DBD" w:rsidRPr="00045203">
        <w:t>visual</w:t>
      </w:r>
      <w:proofErr w:type="spellEnd"/>
      <w:r w:rsidR="00B16DBD" w:rsidRPr="00045203">
        <w:t xml:space="preserve"> </w:t>
      </w:r>
      <w:proofErr w:type="spellStart"/>
      <w:r w:rsidR="00B16DBD" w:rsidRPr="00045203">
        <w:t>regression</w:t>
      </w:r>
      <w:proofErr w:type="spellEnd"/>
      <w:r w:rsidR="00B16DBD" w:rsidRPr="00045203">
        <w:t xml:space="preserve"> </w:t>
      </w:r>
      <w:proofErr w:type="spellStart"/>
      <w:r w:rsidR="00B16DBD" w:rsidRPr="00045203">
        <w:t>testing</w:t>
      </w:r>
      <w:proofErr w:type="spellEnd"/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</w:t>
      </w:r>
      <w:proofErr w:type="spellStart"/>
      <w:r w:rsidRPr="00045203">
        <w:t>screenshot</w:t>
      </w:r>
      <w:proofErr w:type="spellEnd"/>
      <w:r w:rsidRPr="00045203">
        <w:t xml:space="preserve"> </w:t>
      </w:r>
      <w:proofErr w:type="spellStart"/>
      <w:r w:rsidRPr="00045203">
        <w:t>test</w:t>
      </w:r>
      <w:proofErr w:type="spellEnd"/>
      <w:r w:rsidRPr="00045203">
        <w:t>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</w:t>
      </w:r>
      <w:proofErr w:type="spellStart"/>
      <w:r w:rsidR="007950B8" w:rsidRPr="00045203">
        <w:t>Reactor</w:t>
      </w:r>
      <w:proofErr w:type="spellEnd"/>
      <w:r w:rsidR="006E6C54" w:rsidRPr="00045203">
        <w:t xml:space="preserve"> </w:t>
      </w:r>
      <w:proofErr w:type="spellStart"/>
      <w:r w:rsidR="007950B8" w:rsidRPr="00045203">
        <w:t>Storybook</w:t>
      </w:r>
      <w:proofErr w:type="spellEnd"/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</w:t>
      </w:r>
      <w:proofErr w:type="spellStart"/>
      <w:r w:rsidRPr="00045203">
        <w:t>Preset</w:t>
      </w:r>
      <w:proofErr w:type="spellEnd"/>
      <w:r w:rsidRPr="00045203">
        <w:t>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</w:t>
      </w:r>
      <w:proofErr w:type="spellStart"/>
      <w:r w:rsidRPr="00045203">
        <w:t>Controls</w:t>
      </w:r>
      <w:proofErr w:type="spellEnd"/>
      <w:r w:rsidRPr="00045203">
        <w:t xml:space="preserve">) – элементы интерфейса </w:t>
      </w:r>
      <w:proofErr w:type="spellStart"/>
      <w:r w:rsidRPr="00045203">
        <w:t>Storybook</w:t>
      </w:r>
      <w:proofErr w:type="spellEnd"/>
      <w:r w:rsidRPr="00045203">
        <w:t>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t>Настройки отображения (</w:t>
      </w:r>
      <w:proofErr w:type="spellStart"/>
      <w:r w:rsidRPr="00045203">
        <w:t>Settings</w:t>
      </w:r>
      <w:proofErr w:type="spellEnd"/>
      <w:r w:rsidRPr="00045203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</w:t>
      </w:r>
      <w:proofErr w:type="spellStart"/>
      <w:r w:rsidRPr="00045203">
        <w:t>state</w:t>
      </w:r>
      <w:proofErr w:type="spellEnd"/>
      <w:r w:rsidRPr="00045203">
        <w:t>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</w:t>
      </w:r>
      <w:proofErr w:type="spellStart"/>
      <w:r w:rsidRPr="00045203">
        <w:t>test</w:t>
      </w:r>
      <w:proofErr w:type="spellEnd"/>
      <w:r w:rsidRPr="00045203">
        <w:t xml:space="preserve"> </w:t>
      </w:r>
      <w:proofErr w:type="spellStart"/>
      <w:r w:rsidRPr="00045203">
        <w:t>mode</w:t>
      </w:r>
      <w:proofErr w:type="spellEnd"/>
      <w:r w:rsidRPr="00045203">
        <w:t>)</w:t>
      </w:r>
      <w:r w:rsidR="006E6C54" w:rsidRPr="00045203">
        <w:t xml:space="preserve"> – режим отображения </w:t>
      </w:r>
      <w:proofErr w:type="spellStart"/>
      <w:r w:rsidR="007950B8" w:rsidRPr="00045203">
        <w:t>Storybook</w:t>
      </w:r>
      <w:proofErr w:type="spellEnd"/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proofErr w:type="spellStart"/>
      <w:r w:rsidRPr="00045203">
        <w:t>StorybookGate</w:t>
      </w:r>
      <w:proofErr w:type="spellEnd"/>
      <w:r w:rsidR="006E6C54" w:rsidRPr="00045203">
        <w:t xml:space="preserve"> – механизм регистрации интерфейса взаимодействия между </w:t>
      </w:r>
      <w:proofErr w:type="spellStart"/>
      <w:r w:rsidRPr="00045203">
        <w:t>Storybook</w:t>
      </w:r>
      <w:proofErr w:type="spellEnd"/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proofErr w:type="spellStart"/>
      <w:r w:rsidR="00014ADB" w:rsidRPr="00045203">
        <w:t>command-line</w:t>
      </w:r>
      <w:proofErr w:type="spellEnd"/>
      <w:r w:rsidR="00014ADB" w:rsidRPr="00045203">
        <w:t xml:space="preserve"> </w:t>
      </w:r>
      <w:proofErr w:type="spellStart"/>
      <w:r w:rsidR="00014ADB" w:rsidRPr="00045203">
        <w:t>interface</w:t>
      </w:r>
      <w:proofErr w:type="spellEnd"/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proofErr w:type="spellStart"/>
      <w:r w:rsidR="00F35B47" w:rsidRPr="00045203">
        <w:t>continuous</w:t>
      </w:r>
      <w:proofErr w:type="spellEnd"/>
      <w:r w:rsidRPr="00045203">
        <w:t xml:space="preserve"> </w:t>
      </w:r>
      <w:proofErr w:type="spellStart"/>
      <w:r w:rsidR="00F35B47" w:rsidRPr="00045203">
        <w:t>integration</w:t>
      </w:r>
      <w:proofErr w:type="spellEnd"/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lastRenderedPageBreak/>
        <w:t xml:space="preserve">PNG – </w:t>
      </w:r>
      <w:proofErr w:type="spellStart"/>
      <w:r w:rsidR="00F35B47" w:rsidRPr="00045203">
        <w:t>portable</w:t>
      </w:r>
      <w:proofErr w:type="spellEnd"/>
      <w:r w:rsidRPr="00045203">
        <w:t xml:space="preserve"> </w:t>
      </w:r>
      <w:proofErr w:type="spellStart"/>
      <w:r w:rsidR="00F35B47" w:rsidRPr="00045203">
        <w:t>network</w:t>
      </w:r>
      <w:proofErr w:type="spellEnd"/>
      <w:r w:rsidRPr="00045203">
        <w:t xml:space="preserve"> </w:t>
      </w:r>
      <w:proofErr w:type="spellStart"/>
      <w:r w:rsidR="00F35B47" w:rsidRPr="00045203">
        <w:t>graphics</w:t>
      </w:r>
      <w:proofErr w:type="spellEnd"/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 xml:space="preserve">URL – </w:t>
      </w:r>
      <w:proofErr w:type="spellStart"/>
      <w:r w:rsidRPr="00045203">
        <w:t>uniform</w:t>
      </w:r>
      <w:proofErr w:type="spellEnd"/>
      <w:r w:rsidRPr="00045203">
        <w:t xml:space="preserve"> </w:t>
      </w:r>
      <w:proofErr w:type="spellStart"/>
      <w:r w:rsidRPr="00045203">
        <w:t>resource</w:t>
      </w:r>
      <w:proofErr w:type="spellEnd"/>
      <w:r w:rsidRPr="00045203">
        <w:t xml:space="preserve"> </w:t>
      </w:r>
      <w:proofErr w:type="spellStart"/>
      <w:r w:rsidRPr="00045203">
        <w:t>locator</w:t>
      </w:r>
      <w:proofErr w:type="spellEnd"/>
      <w:r w:rsidRPr="00045203">
        <w:t>, унифицированный указатель ресурса.</w:t>
      </w:r>
    </w:p>
    <w:p w14:paraId="2DA96F05" w14:textId="77777777" w:rsidR="006E6C54" w:rsidRPr="00045203" w:rsidRDefault="006E6C54" w:rsidP="006E6C54">
      <w:proofErr w:type="spellStart"/>
      <w:r w:rsidRPr="00045203">
        <w:t>React</w:t>
      </w:r>
      <w:proofErr w:type="spellEnd"/>
      <w:r w:rsidRPr="00045203"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proofErr w:type="spellStart"/>
      <w:r w:rsidRPr="00045203">
        <w:t>Vite</w:t>
      </w:r>
      <w:proofErr w:type="spellEnd"/>
      <w:r w:rsidRPr="00045203">
        <w:t xml:space="preserve"> – инструмент сборки и разработки веб-приложений, обеспечивающий быстрый запуск </w:t>
      </w:r>
      <w:proofErr w:type="spellStart"/>
      <w:r w:rsidR="00F35B47" w:rsidRPr="00045203">
        <w:t>dev</w:t>
      </w:r>
      <w:proofErr w:type="spellEnd"/>
      <w:r w:rsidRPr="00045203">
        <w:t>-сервера и сборку проекта.</w:t>
      </w:r>
    </w:p>
    <w:p w14:paraId="05B45EDE" w14:textId="77777777" w:rsidR="006E6C54" w:rsidRPr="00045203" w:rsidRDefault="006E6C54" w:rsidP="006E6C54">
      <w:proofErr w:type="spellStart"/>
      <w:r w:rsidRPr="00045203">
        <w:t>Puppeteer</w:t>
      </w:r>
      <w:proofErr w:type="spellEnd"/>
      <w:r w:rsidRPr="00045203">
        <w:t xml:space="preserve"> – библиотека для управления браузером </w:t>
      </w:r>
      <w:proofErr w:type="spellStart"/>
      <w:r w:rsidRPr="00045203">
        <w:t>Chromium</w:t>
      </w:r>
      <w:proofErr w:type="spellEnd"/>
      <w:r w:rsidRPr="00045203">
        <w:t xml:space="preserve"> из программного кода.</w:t>
      </w:r>
    </w:p>
    <w:p w14:paraId="1279103C" w14:textId="77777777" w:rsidR="006E6C54" w:rsidRPr="00045203" w:rsidRDefault="006E6C54" w:rsidP="006E6C54">
      <w:r w:rsidRPr="00045203">
        <w:t xml:space="preserve">DOM – </w:t>
      </w:r>
      <w:proofErr w:type="spellStart"/>
      <w:r w:rsidRPr="00045203">
        <w:t>document</w:t>
      </w:r>
      <w:proofErr w:type="spellEnd"/>
      <w:r w:rsidRPr="00045203">
        <w:t xml:space="preserve"> </w:t>
      </w:r>
      <w:proofErr w:type="spellStart"/>
      <w:r w:rsidRPr="00045203">
        <w:t>object</w:t>
      </w:r>
      <w:proofErr w:type="spellEnd"/>
      <w:r w:rsidRPr="00045203">
        <w:t xml:space="preserve"> </w:t>
      </w:r>
      <w:proofErr w:type="spellStart"/>
      <w:r w:rsidRPr="00045203">
        <w:t>model</w:t>
      </w:r>
      <w:proofErr w:type="spellEnd"/>
      <w:r w:rsidRPr="00045203"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proofErr w:type="spellStart"/>
      <w:r w:rsidRPr="00045203">
        <w:t>Props</w:t>
      </w:r>
      <w:proofErr w:type="spellEnd"/>
      <w:r w:rsidRPr="00045203"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</w:t>
      </w:r>
      <w:proofErr w:type="spellStart"/>
      <w:r w:rsidRPr="00045203">
        <w:t>viewport</w:t>
      </w:r>
      <w:proofErr w:type="spellEnd"/>
      <w:r w:rsidRPr="00045203">
        <w:t>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t>Конвейер (</w:t>
      </w:r>
      <w:proofErr w:type="spellStart"/>
      <w:r w:rsidRPr="00045203">
        <w:t>pipeline</w:t>
      </w:r>
      <w:proofErr w:type="spellEnd"/>
      <w:r w:rsidRPr="00045203">
        <w:t>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546681"/>
      <w:r w:rsidRPr="00045203">
        <w:lastRenderedPageBreak/>
        <w:t>Введение</w:t>
      </w:r>
      <w:bookmarkEnd w:id="1"/>
    </w:p>
    <w:p w14:paraId="36E41D9F" w14:textId="6728422E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proofErr w:type="spellStart"/>
      <w:r w:rsidRPr="00045203">
        <w:t>React</w:t>
      </w:r>
      <w:proofErr w:type="spellEnd"/>
      <w:r w:rsidRPr="00045203">
        <w:t>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</w:t>
      </w:r>
      <w:proofErr w:type="spellStart"/>
      <w:r w:rsidRPr="00045203">
        <w:t>Reactor</w:t>
      </w:r>
      <w:proofErr w:type="spellEnd"/>
      <w:r w:rsidRPr="00045203">
        <w:t xml:space="preserve">. </w:t>
      </w:r>
      <w:proofErr w:type="spellStart"/>
      <w:r w:rsidRPr="00045203">
        <w:t>Reactor</w:t>
      </w:r>
      <w:proofErr w:type="spellEnd"/>
      <w:r w:rsidRPr="00045203">
        <w:t xml:space="preserve">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045203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proofErr w:type="spellStart"/>
      <w:r w:rsidRPr="00045203">
        <w:t>Storybook</w:t>
      </w:r>
      <w:proofErr w:type="spellEnd"/>
      <w:r w:rsidRPr="00045203">
        <w:t xml:space="preserve">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решения, встроенного в </w:t>
      </w:r>
      <w:proofErr w:type="spellStart"/>
      <w:r w:rsidRPr="00045203">
        <w:t>Reactor</w:t>
      </w:r>
      <w:proofErr w:type="spellEnd"/>
      <w:r w:rsidRPr="00045203">
        <w:t>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</w:t>
      </w:r>
      <w:proofErr w:type="spellStart"/>
      <w:r w:rsidR="00E429A7" w:rsidRPr="00045203">
        <w:rPr>
          <w:rFonts w:cstheme="minorHAnsi"/>
        </w:rPr>
        <w:t>Storybook</w:t>
      </w:r>
      <w:proofErr w:type="spellEnd"/>
      <w:r w:rsidR="00E429A7" w:rsidRPr="00045203">
        <w:rPr>
          <w:rFonts w:cstheme="minorHAnsi"/>
        </w:rPr>
        <w:t xml:space="preserve">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proofErr w:type="spellStart"/>
      <w:proofErr w:type="gramStart"/>
      <w:r w:rsidR="00E429A7"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="00E429A7" w:rsidRPr="00045203">
        <w:rPr>
          <w:rFonts w:cstheme="minorHAnsi"/>
        </w:rPr>
        <w:t xml:space="preserve"> и команд </w:t>
      </w:r>
      <w:proofErr w:type="spellStart"/>
      <w:r w:rsidR="00E429A7" w:rsidRPr="00045203">
        <w:rPr>
          <w:rFonts w:ascii="Courier New" w:hAnsi="Courier New" w:cs="Courier New"/>
        </w:rPr>
        <w:t>rtr</w:t>
      </w:r>
      <w:proofErr w:type="spellEnd"/>
      <w:r w:rsidR="00E429A7" w:rsidRPr="00045203">
        <w:rPr>
          <w:rFonts w:ascii="Courier New" w:hAnsi="Courier New" w:cs="Courier New"/>
        </w:rPr>
        <w:t xml:space="preserve"> </w:t>
      </w:r>
      <w:proofErr w:type="spellStart"/>
      <w:r w:rsidR="00E429A7" w:rsidRPr="00045203">
        <w:rPr>
          <w:rFonts w:ascii="Courier New" w:hAnsi="Courier New" w:cs="Courier New"/>
        </w:rPr>
        <w:t>shot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shot-check-ci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shot-ci</w:t>
      </w:r>
      <w:proofErr w:type="spellEnd"/>
      <w:r w:rsidR="00276829" w:rsidRPr="00045203">
        <w:rPr>
          <w:rFonts w:cstheme="minorHAnsi"/>
        </w:rPr>
        <w:t>.</w:t>
      </w:r>
    </w:p>
    <w:p w14:paraId="11B975AE" w14:textId="1A3FA26A" w:rsidR="00276829" w:rsidRPr="00045203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реализовать пользовательский интерфейс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366150B" w:rsidR="00B41688" w:rsidRPr="00045203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разработать конвейер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rPr>
          <w:rFonts w:cstheme="minorHAnsi"/>
        </w:rPr>
        <w:t xml:space="preserve">: внешний контракт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rPr>
          <w:rFonts w:cstheme="minorHAnsi"/>
        </w:rPr>
        <w:t xml:space="preserve">, сборку и запуск </w:t>
      </w:r>
      <w:proofErr w:type="spellStart"/>
      <w:r w:rsidRPr="00045203">
        <w:rPr>
          <w:rFonts w:cstheme="minorHAnsi"/>
        </w:rPr>
        <w:t>preview</w:t>
      </w:r>
      <w:proofErr w:type="spellEnd"/>
      <w:r w:rsidR="00DE529E" w:rsidRPr="00045203">
        <w:rPr>
          <w:rFonts w:cstheme="minorHAnsi"/>
        </w:rPr>
        <w:t>-страницы</w:t>
      </w:r>
      <w:r w:rsidRPr="00045203">
        <w:rPr>
          <w:rFonts w:cstheme="minorHAnsi"/>
        </w:rPr>
        <w:t xml:space="preserve">, управление браузером через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201E2927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lastRenderedPageBreak/>
        <w:t xml:space="preserve">внедрить систему на примере </w:t>
      </w:r>
      <w:proofErr w:type="spellStart"/>
      <w:r w:rsidRPr="00045203">
        <w:rPr>
          <w:rFonts w:cstheme="minorHAnsi"/>
        </w:rPr>
        <w:t>demo</w:t>
      </w:r>
      <w:proofErr w:type="spellEnd"/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6F74E8C0" w:rsidR="001D579F" w:rsidRPr="00045203" w:rsidRDefault="007F1B2E" w:rsidP="001D579F">
      <w:pPr>
        <w:rPr>
          <w:rFonts w:cstheme="minorHAnsi"/>
        </w:rPr>
      </w:pPr>
      <w:r w:rsidRPr="00045203">
        <w:rPr>
          <w:rFonts w:cstheme="minorHAnsi"/>
        </w:rPr>
        <w:t xml:space="preserve">В работе используются материалы внутренней документации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: руководство по подключению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руководство по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 xml:space="preserve">а также исходные материалы по пользовательскому интерфейсу </w:t>
      </w:r>
      <w:proofErr w:type="spellStart"/>
      <w:r w:rsidR="00AD0160" w:rsidRPr="00045203">
        <w:rPr>
          <w:rFonts w:cstheme="minorHAnsi"/>
        </w:rPr>
        <w:t>Storybook</w:t>
      </w:r>
      <w:proofErr w:type="spellEnd"/>
      <w:r w:rsidR="00AD0160" w:rsidRPr="00045203">
        <w:rPr>
          <w:rFonts w:cstheme="minorHAnsi"/>
        </w:rPr>
        <w:t>, его ядру, конвейеру скриншот-тестирования и демонстрационному внедрению.</w:t>
      </w:r>
      <w:r w:rsidRPr="00045203">
        <w:rPr>
          <w:rFonts w:cstheme="minorHAnsi"/>
        </w:rPr>
        <w:t xml:space="preserve"> В качестве дополнительных источников используются официальные материалы по </w:t>
      </w:r>
      <w:proofErr w:type="spellStart"/>
      <w:r w:rsidRPr="00045203">
        <w:rPr>
          <w:rFonts w:cstheme="minorHAnsi"/>
        </w:rPr>
        <w:t>React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Vite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TypeScript</w:t>
      </w:r>
      <w:proofErr w:type="spellEnd"/>
      <w:r w:rsidRPr="00045203">
        <w:rPr>
          <w:rFonts w:cstheme="minorHAnsi"/>
        </w:rPr>
        <w:t xml:space="preserve"> и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>, а также литература по проектированию программных систем и качеству кода.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546682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546683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lastRenderedPageBreak/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</w:t>
      </w:r>
      <w:proofErr w:type="spellStart"/>
      <w:r w:rsidRPr="00045203">
        <w:t>Reactor</w:t>
      </w:r>
      <w:proofErr w:type="spellEnd"/>
      <w:r w:rsidRPr="00045203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546684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7EF9AF6A" w:rsidR="005E1C0C" w:rsidRPr="00045203" w:rsidRDefault="0012603E" w:rsidP="005E3D57">
      <w:r w:rsidRPr="00045203">
        <w:t xml:space="preserve"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</w:t>
      </w:r>
      <w:proofErr w:type="spellStart"/>
      <w:r w:rsidRPr="00045203">
        <w:t>Reactor</w:t>
      </w:r>
      <w:proofErr w:type="spellEnd"/>
      <w:r w:rsidRPr="00045203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 строит реальный </w:t>
      </w:r>
      <w:proofErr w:type="spellStart"/>
      <w:r w:rsidRPr="00045203">
        <w:t>React</w:t>
      </w:r>
      <w:proofErr w:type="spellEnd"/>
      <w:r w:rsidRPr="00045203">
        <w:t xml:space="preserve">-элемент, </w:t>
      </w:r>
      <w:proofErr w:type="spellStart"/>
      <w:r w:rsidRPr="00045203">
        <w:rPr>
          <w:rFonts w:ascii="Courier New" w:hAnsi="Courier New" w:cs="Courier New"/>
        </w:rPr>
        <w:t>props</w:t>
      </w:r>
      <w:proofErr w:type="spellEnd"/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presets</w:t>
      </w:r>
      <w:proofErr w:type="spellEnd"/>
      <w:r w:rsidRPr="00045203">
        <w:t xml:space="preserve"> описывают готовые состояния, а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lastRenderedPageBreak/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</w:t>
      </w:r>
      <w:proofErr w:type="spellStart"/>
      <w:r w:rsidRPr="00045203">
        <w:t>Reactor</w:t>
      </w:r>
      <w:proofErr w:type="spellEnd"/>
      <w:r w:rsidRPr="00045203">
        <w:t xml:space="preserve"> таким инструментом является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. Он объединяет сборку, </w:t>
      </w:r>
      <w:proofErr w:type="spellStart"/>
      <w:r w:rsidRPr="00045203">
        <w:t>линтинг</w:t>
      </w:r>
      <w:proofErr w:type="spellEnd"/>
      <w:r w:rsidRPr="00045203">
        <w:t xml:space="preserve">, тесты, работу с переводами, анализ и визуальное регрессионное тестирование. Поэтому команды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546685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 xml:space="preserve">рабочем процессе </w:t>
      </w:r>
      <w:proofErr w:type="spellStart"/>
      <w:r w:rsidR="00C92CAE" w:rsidRPr="00045203">
        <w:t>Reactor</w:t>
      </w:r>
      <w:proofErr w:type="spellEnd"/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, поддерживающий функцию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 xml:space="preserve">, который получает от </w:t>
      </w:r>
      <w:proofErr w:type="spellStart"/>
      <w:r w:rsidRPr="00045203">
        <w:t>Storybook</w:t>
      </w:r>
      <w:proofErr w:type="spellEnd"/>
      <w:r w:rsidRPr="00045203">
        <w:t xml:space="preserve">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</w:t>
      </w:r>
      <w:proofErr w:type="spellStart"/>
      <w:r w:rsidRPr="00045203">
        <w:t>Storybook</w:t>
      </w:r>
      <w:proofErr w:type="spellEnd"/>
      <w:r w:rsidRPr="00045203">
        <w:t xml:space="preserve"> как библиотечный компонент </w:t>
      </w:r>
      <w:proofErr w:type="spellStart"/>
      <w:r w:rsidRPr="00045203">
        <w:t>Reactor</w:t>
      </w:r>
      <w:proofErr w:type="spellEnd"/>
      <w:r w:rsidRPr="00045203">
        <w:t xml:space="preserve">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</w:t>
      </w:r>
      <w:proofErr w:type="spellStart"/>
      <w:r w:rsidRPr="00045203">
        <w:t>Storybook</w:t>
      </w:r>
      <w:proofErr w:type="spellEnd"/>
      <w:r w:rsidRPr="00045203">
        <w:t xml:space="preserve">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 и контракт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через который </w:t>
      </w:r>
      <w:proofErr w:type="spellStart"/>
      <w:r w:rsidRPr="00045203">
        <w:t>shot</w:t>
      </w:r>
      <w:proofErr w:type="spellEnd"/>
      <w:r w:rsidRPr="00045203">
        <w:t xml:space="preserve">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</w:t>
      </w:r>
      <w:proofErr w:type="spellStart"/>
      <w:r w:rsidRPr="00045203">
        <w:t>Puppeteer</w:t>
      </w:r>
      <w:proofErr w:type="spellEnd"/>
      <w:r w:rsidRPr="00045203">
        <w:t xml:space="preserve">, сохранение эталонов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, контроль набора файлов и побайтовое сравнение изображений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</w:t>
      </w:r>
      <w:proofErr w:type="spellStart"/>
      <w:r w:rsidRPr="00045203">
        <w:t>Reactor</w:t>
      </w:r>
      <w:proofErr w:type="spell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должна обновлять эталонные изображения.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должна выполнять проверку визуальных регрессий локально.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</w:t>
      </w:r>
      <w:proofErr w:type="spellStart"/>
      <w:r w:rsidR="00296347" w:rsidRPr="00045203">
        <w:t>Reactor</w:t>
      </w:r>
      <w:proofErr w:type="spellEnd"/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546686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proofErr w:type="spellStart"/>
      <w:r w:rsidRPr="00045203">
        <w:t>Storybook</w:t>
      </w:r>
      <w:proofErr w:type="spellEnd"/>
      <w:r w:rsidRPr="00045203">
        <w:t xml:space="preserve">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состояния. Воспроизводимость особенно важна для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, поскольку инструмент должен получать одинаковый результат при повторном запуске.</w:t>
      </w:r>
    </w:p>
    <w:p w14:paraId="34C394D8" w14:textId="54D03694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</w:t>
      </w:r>
      <w:proofErr w:type="spellStart"/>
      <w:r w:rsidRPr="00045203">
        <w:t>scaffold</w:t>
      </w:r>
      <w:proofErr w:type="spellEnd"/>
      <w:r w:rsidRPr="00045203">
        <w:t xml:space="preserve">-меню,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возвращает только </w:t>
      </w:r>
      <w:proofErr w:type="spellStart"/>
      <w:r w:rsidRPr="00045203">
        <w:rPr>
          <w:rFonts w:ascii="Courier New" w:hAnsi="Courier New" w:cs="Courier New"/>
        </w:rPr>
        <w:t>StoryContainer</w:t>
      </w:r>
      <w:proofErr w:type="spellEnd"/>
      <w:r w:rsidRPr="00045203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proofErr w:type="spellStart"/>
      <w:r w:rsidRPr="00045203">
        <w:t>Storybook</w:t>
      </w:r>
      <w:proofErr w:type="spellEnd"/>
      <w:r w:rsidRPr="00045203">
        <w:t>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 xml:space="preserve">превращает их в </w:t>
      </w:r>
      <w:r w:rsidR="00037164" w:rsidRPr="00045203">
        <w:lastRenderedPageBreak/>
        <w:t>сценарии скриншот-тестирования</w:t>
      </w:r>
      <w:r w:rsidRPr="00045203">
        <w:t xml:space="preserve"> с учётом тем и режимов. Благодаря этому сценарий не нужно регистрировать отдельно в тестовом файле. </w:t>
      </w:r>
      <w:r w:rsidR="00F176E0" w:rsidRPr="00F176E0">
        <w:t>В разработанной</w:t>
      </w:r>
      <w:r w:rsidR="00F176E0" w:rsidRPr="00F176E0">
        <w:t xml:space="preserve">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</w:t>
      </w:r>
      <w:proofErr w:type="spellStart"/>
      <w:r w:rsidRPr="00045203">
        <w:t>Shot</w:t>
      </w:r>
      <w:proofErr w:type="spellEnd"/>
      <w:r w:rsidRPr="00045203">
        <w:t xml:space="preserve">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</w:t>
      </w:r>
      <w:proofErr w:type="spellStart"/>
      <w:r w:rsidR="00E53EE5" w:rsidRPr="00045203">
        <w:t>монорепозитория</w:t>
      </w:r>
      <w:proofErr w:type="spellEnd"/>
      <w:r w:rsidR="00E53EE5" w:rsidRPr="00045203">
        <w:t xml:space="preserve"> без необходимости. Для пакетов, где визуальные эталоны действительно используются, команды </w:t>
      </w:r>
      <w:proofErr w:type="spellStart"/>
      <w:r w:rsidR="00E53EE5" w:rsidRPr="00045203">
        <w:rPr>
          <w:rFonts w:ascii="Courier New" w:hAnsi="Courier New" w:cs="Courier New"/>
        </w:rPr>
        <w:t>rtr</w:t>
      </w:r>
      <w:proofErr w:type="spellEnd"/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</w:t>
      </w:r>
      <w:proofErr w:type="spellStart"/>
      <w:r w:rsidRPr="00045203">
        <w:t>побайтово</w:t>
      </w:r>
      <w:proofErr w:type="spellEnd"/>
      <w:r w:rsidRPr="00045203">
        <w:t xml:space="preserve">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>коэффициент масштабирования устройства (</w:t>
      </w:r>
      <w:proofErr w:type="spellStart"/>
      <w:r w:rsidR="00BA496C" w:rsidRPr="00045203">
        <w:t>device</w:t>
      </w:r>
      <w:proofErr w:type="spellEnd"/>
      <w:r w:rsidR="00BA496C" w:rsidRPr="00045203">
        <w:t xml:space="preserve"> </w:t>
      </w:r>
      <w:proofErr w:type="spellStart"/>
      <w:r w:rsidR="00BA496C" w:rsidRPr="00045203">
        <w:t>scale</w:t>
      </w:r>
      <w:proofErr w:type="spellEnd"/>
      <w:r w:rsidR="00BA496C" w:rsidRPr="00045203">
        <w:t xml:space="preserve"> </w:t>
      </w:r>
      <w:proofErr w:type="spellStart"/>
      <w:r w:rsidR="00BA496C" w:rsidRPr="00045203">
        <w:t>factor</w:t>
      </w:r>
      <w:proofErr w:type="spellEnd"/>
      <w:r w:rsidR="00BA496C" w:rsidRPr="00045203">
        <w:t xml:space="preserve">), размеры области просмотра </w:t>
      </w:r>
      <w:r w:rsidRPr="00045203">
        <w:t xml:space="preserve">и асинхронные анимации. В реализации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браузер запускается через </w:t>
      </w:r>
      <w:proofErr w:type="spellStart"/>
      <w:r w:rsidRPr="00045203">
        <w:t>Puppeteer</w:t>
      </w:r>
      <w:proofErr w:type="spellEnd"/>
      <w:r w:rsidRPr="00045203">
        <w:t xml:space="preserve"> с </w:t>
      </w:r>
      <w:proofErr w:type="spellStart"/>
      <w:r w:rsidRPr="00045203">
        <w:t>viewport</w:t>
      </w:r>
      <w:proofErr w:type="spellEnd"/>
      <w:r w:rsidRPr="00045203">
        <w:t xml:space="preserve"> 4000 на 4000 пикселей, </w:t>
      </w:r>
      <w:proofErr w:type="spellStart"/>
      <w:r w:rsidRPr="00045203">
        <w:rPr>
          <w:rFonts w:ascii="Courier New" w:hAnsi="Courier New" w:cs="Courier New"/>
        </w:rPr>
        <w:t>deviceScaleFactor</w:t>
      </w:r>
      <w:proofErr w:type="spellEnd"/>
      <w:r w:rsidRPr="00045203">
        <w:rPr>
          <w:rFonts w:ascii="Courier New" w:hAnsi="Courier New" w:cs="Courier New"/>
        </w:rPr>
        <w:t>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no-sandbox</w:t>
      </w:r>
      <w:proofErr w:type="spellEnd"/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proofErr w:type="spellStart"/>
      <w:r w:rsidRPr="00045203">
        <w:rPr>
          <w:rFonts w:ascii="Courier New" w:hAnsi="Courier New" w:cs="Courier New"/>
        </w:rPr>
        <w:t>requestAnimationFrame</w:t>
      </w:r>
      <w:proofErr w:type="spellEnd"/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546687"/>
      <w:r w:rsidRPr="00045203"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rPr>
          <w:rFonts w:ascii="Courier New" w:hAnsi="Courier New" w:cs="Courier New"/>
        </w:rPr>
        <w:t xml:space="preserve">: </w:t>
      </w:r>
      <w:proofErr w:type="spellStart"/>
      <w:r w:rsidRPr="00045203">
        <w:rPr>
          <w:rFonts w:ascii="Courier New" w:hAnsi="Courier New" w:cs="Courier New"/>
        </w:rPr>
        <w:t>true</w:t>
      </w:r>
      <w:proofErr w:type="spellEnd"/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URL-параметры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Такое разделение позволяет </w:t>
      </w:r>
      <w:r w:rsidR="000E7410" w:rsidRPr="00045203">
        <w:t xml:space="preserve">инструменту </w:t>
      </w:r>
      <w:r w:rsidR="000E7410" w:rsidRPr="00045203">
        <w:lastRenderedPageBreak/>
        <w:t>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PNG выполняется побайтовое сравнение через </w:t>
      </w:r>
      <w:proofErr w:type="spellStart"/>
      <w:r w:rsidRPr="00045203">
        <w:rPr>
          <w:rFonts w:ascii="Courier New" w:hAnsi="Courier New" w:cs="Courier New"/>
        </w:rPr>
        <w:t>File.identical</w:t>
      </w:r>
      <w:proofErr w:type="spellEnd"/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1C0D7BCE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demo-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proofErr w:type="spellStart"/>
      <w:r w:rsidRPr="00045203">
        <w:rPr>
          <w:rFonts w:ascii="Courier New" w:hAnsi="Courier New" w:cs="Courier New"/>
        </w:rPr>
        <w:t>main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badge</w:t>
      </w:r>
      <w:proofErr w:type="spellEnd"/>
      <w:r w:rsidRPr="00045203">
        <w:rPr>
          <w:rFonts w:ascii="Courier New" w:hAnsi="Courier New" w:cs="Courier New"/>
        </w:rPr>
        <w:t>--fill-one-digit.png</w:t>
      </w:r>
      <w:r w:rsidRPr="00045203">
        <w:t xml:space="preserve"> или </w:t>
      </w:r>
      <w:proofErr w:type="spellStart"/>
      <w:r w:rsidRPr="00045203">
        <w:rPr>
          <w:rFonts w:ascii="Courier New" w:hAnsi="Courier New" w:cs="Courier New"/>
        </w:rPr>
        <w:t>basics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fonts</w:t>
      </w:r>
      <w:proofErr w:type="spellEnd"/>
      <w:r w:rsidRPr="00045203">
        <w:rPr>
          <w:rFonts w:ascii="Courier New" w:hAnsi="Courier New" w:cs="Courier New"/>
        </w:rPr>
        <w:t>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proofErr w:type="spellStart"/>
      <w:r w:rsidRPr="00045203">
        <w:rPr>
          <w:rFonts w:ascii="Courier New" w:hAnsi="Courier New" w:cs="Courier New"/>
        </w:rPr>
        <w:t>TypeValue</w:t>
      </w:r>
      <w:proofErr w:type="spellEnd"/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546688"/>
      <w:r w:rsidRPr="00045203">
        <w:t>Требования к качеству исходного кода</w:t>
      </w:r>
      <w:bookmarkEnd w:id="8"/>
    </w:p>
    <w:p w14:paraId="3656A631" w14:textId="455CF2FC" w:rsidR="00D57621" w:rsidRPr="00045203" w:rsidRDefault="0014301A" w:rsidP="00D57621">
      <w:r w:rsidRPr="00045203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должен соответствовать общим принципам сопровождаемой фронтенд-разработки: явные контракты, разделение ответственности, </w:t>
      </w:r>
      <w:proofErr w:type="spellStart"/>
      <w:r w:rsidRPr="00045203">
        <w:t>типобезопасность</w:t>
      </w:r>
      <w:proofErr w:type="spellEnd"/>
      <w:r w:rsidRPr="00045203">
        <w:t>, минимальное количество скрытых зависимостей и предсказуемое поведение.</w:t>
      </w:r>
    </w:p>
    <w:p w14:paraId="719616E6" w14:textId="6F62D490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 описывает, какие данные принимает история, как строится </w:t>
      </w:r>
      <w:proofErr w:type="spellStart"/>
      <w:r w:rsidRPr="00045203">
        <w:t>React</w:t>
      </w:r>
      <w:proofErr w:type="spellEnd"/>
      <w:r w:rsidRPr="00045203">
        <w:t>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proofErr w:type="spellStart"/>
      <w:r w:rsidRPr="00045203">
        <w:t>generic</w:t>
      </w:r>
      <w:proofErr w:type="spellEnd"/>
      <w:r w:rsidRPr="00045203">
        <w:t xml:space="preserve">-параметру </w:t>
      </w:r>
      <w:proofErr w:type="spellStart"/>
      <w:r w:rsidRPr="00045203">
        <w:rPr>
          <w:rFonts w:ascii="Courier New" w:hAnsi="Courier New" w:cs="Courier New"/>
        </w:rPr>
        <w:t>TProps</w:t>
      </w:r>
      <w:proofErr w:type="spellEnd"/>
      <w:r w:rsidRPr="00045203">
        <w:t xml:space="preserve"> связь между </w:t>
      </w:r>
      <w:r w:rsidR="0058447A" w:rsidRPr="00045203">
        <w:t>свойствами</w:t>
      </w:r>
      <w:r w:rsidRPr="00045203">
        <w:t xml:space="preserve"> </w:t>
      </w:r>
      <w:r w:rsidRPr="00045203">
        <w:lastRenderedPageBreak/>
        <w:t xml:space="preserve">компонента и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</w:t>
      </w:r>
      <w:proofErr w:type="spellStart"/>
      <w:r w:rsidRPr="00045203">
        <w:t>TypeScript</w:t>
      </w:r>
      <w:proofErr w:type="spellEnd"/>
      <w:r w:rsidRPr="00045203">
        <w:t xml:space="preserve">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</w:t>
      </w:r>
      <w:proofErr w:type="spellStart"/>
      <w:r w:rsidR="005407B5" w:rsidRPr="00045203">
        <w:t>Storybook</w:t>
      </w:r>
      <w:proofErr w:type="spellEnd"/>
      <w:r w:rsidR="005407B5" w:rsidRPr="00045203">
        <w:t xml:space="preserve">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proofErr w:type="spellStart"/>
      <w:r w:rsidRPr="00045203">
        <w:rPr>
          <w:rFonts w:ascii="Courier New" w:hAnsi="Courier New" w:cs="Courier New"/>
        </w:rPr>
        <w:t>id</w:t>
      </w:r>
      <w:proofErr w:type="spellEnd"/>
      <w:r w:rsidRPr="00045203">
        <w:rPr>
          <w:rFonts w:ascii="Courier New" w:hAnsi="Courier New" w:cs="Courier New"/>
        </w:rPr>
        <w:t>="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</w:t>
      </w:r>
      <w:proofErr w:type="spellStart"/>
      <w:r w:rsidR="00394360" w:rsidRPr="00045203">
        <w:t>Storybook</w:t>
      </w:r>
      <w:proofErr w:type="spellEnd"/>
      <w:r w:rsidR="00394360" w:rsidRPr="00045203">
        <w:t xml:space="preserve">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 xml:space="preserve">Третье требование – использование существующих библиотечных механизмов </w:t>
      </w:r>
      <w:proofErr w:type="spellStart"/>
      <w:r w:rsidRPr="00045203">
        <w:t>Reactor</w:t>
      </w:r>
      <w:proofErr w:type="spellEnd"/>
      <w:r w:rsidRPr="00045203">
        <w:t>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proofErr w:type="spellStart"/>
      <w:r w:rsidRPr="00045203">
        <w:rPr>
          <w:rFonts w:ascii="Courier New" w:hAnsi="Courier New" w:cs="Courier New"/>
        </w:rPr>
        <w:t>Uri</w:t>
      </w:r>
      <w:proofErr w:type="spellEnd"/>
      <w:r w:rsidRPr="00045203">
        <w:t xml:space="preserve">, для JSON – </w:t>
      </w:r>
      <w:proofErr w:type="spellStart"/>
      <w:r w:rsidRPr="00045203">
        <w:rPr>
          <w:rFonts w:ascii="Courier New" w:hAnsi="Courier New" w:cs="Courier New"/>
        </w:rPr>
        <w:t>Json</w:t>
      </w:r>
      <w:proofErr w:type="spellEnd"/>
      <w:r w:rsidRPr="00045203">
        <w:t xml:space="preserve">, для темы –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для маршрутизации – </w:t>
      </w:r>
      <w:proofErr w:type="spellStart"/>
      <w:r w:rsidRPr="00045203">
        <w:rPr>
          <w:rFonts w:ascii="Courier New" w:hAnsi="Courier New" w:cs="Courier New"/>
        </w:rPr>
        <w:t>useRouter</w:t>
      </w:r>
      <w:proofErr w:type="spellEnd"/>
      <w:r w:rsidRPr="00045203">
        <w:t xml:space="preserve">, для UI – компоненты </w:t>
      </w:r>
      <w:proofErr w:type="spellStart"/>
      <w:r w:rsidRPr="00045203">
        <w:t>Reactor</w:t>
      </w:r>
      <w:proofErr w:type="spellEnd"/>
      <w:r w:rsidRPr="00045203">
        <w:t xml:space="preserve"> и </w:t>
      </w:r>
      <w:proofErr w:type="spellStart"/>
      <w:r w:rsidRPr="00045203">
        <w:t>scaffold</w:t>
      </w:r>
      <w:proofErr w:type="spellEnd"/>
      <w:r w:rsidRPr="00045203">
        <w:t xml:space="preserve">. Это снижает вероятность расхождений между </w:t>
      </w:r>
      <w:proofErr w:type="spellStart"/>
      <w:r w:rsidRPr="00045203">
        <w:t>Storybook</w:t>
      </w:r>
      <w:proofErr w:type="spellEnd"/>
      <w:r w:rsidRPr="00045203">
        <w:t xml:space="preserve"> и остальной платформой. Инструмент не должен изобретать собственную параллельную инфраструктуру там, где в </w:t>
      </w:r>
      <w:proofErr w:type="spellStart"/>
      <w:r w:rsidRPr="00045203">
        <w:t>Reactor</w:t>
      </w:r>
      <w:proofErr w:type="spellEnd"/>
      <w:r w:rsidRPr="00045203">
        <w:t xml:space="preserve">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</w:t>
      </w:r>
      <w:proofErr w:type="spellStart"/>
      <w:r w:rsidRPr="00045203">
        <w:t>React</w:t>
      </w:r>
      <w:proofErr w:type="spellEnd"/>
      <w:r w:rsidRPr="00045203">
        <w:t xml:space="preserve">-интерфейсом.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должен знать, какие компоненты </w:t>
      </w:r>
      <w:proofErr w:type="spellStart"/>
      <w:r w:rsidRPr="00045203">
        <w:t>React</w:t>
      </w:r>
      <w:proofErr w:type="spellEnd"/>
      <w:r w:rsidRPr="00045203">
        <w:t xml:space="preserve"> используются в </w:t>
      </w:r>
      <w:proofErr w:type="spellStart"/>
      <w:r w:rsidRPr="00045203">
        <w:t>Storybook</w:t>
      </w:r>
      <w:proofErr w:type="spellEnd"/>
      <w:r w:rsidRPr="00045203">
        <w:t xml:space="preserve">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находит несовпадение, сообщение должно объяснять, что визуальные регрессионные 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546689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546690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</w:t>
      </w:r>
      <w:proofErr w:type="spellStart"/>
      <w:r w:rsidRPr="00045203">
        <w:t>Reactor</w:t>
      </w:r>
      <w:proofErr w:type="spellEnd"/>
      <w:r w:rsidRPr="00045203">
        <w:t xml:space="preserve">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. История не является статичной картинкой: она строит настоящий </w:t>
      </w:r>
      <w:proofErr w:type="spellStart"/>
      <w:r w:rsidRPr="00045203">
        <w:t>React</w:t>
      </w:r>
      <w:proofErr w:type="spellEnd"/>
      <w:r w:rsidRPr="00045203">
        <w:t>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t xml:space="preserve">Дизайн-система также требует проверки тем.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546691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 xml:space="preserve">непреднамеренное изменение внешнего вида пользовательского интерфейса. Она может проявляться как изменение цвета, размера, </w:t>
      </w:r>
      <w:r w:rsidR="00515AF0" w:rsidRPr="00045203">
        <w:lastRenderedPageBreak/>
        <w:t>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16E7CD89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546692"/>
      <w:r w:rsidRPr="00045203">
        <w:t>Анализ подходов к проверке компонентов</w:t>
      </w:r>
      <w:bookmarkEnd w:id="12"/>
    </w:p>
    <w:p w14:paraId="32927B87" w14:textId="6E3333AA" w:rsidR="0003673E" w:rsidRPr="00045203" w:rsidRDefault="00A27A30" w:rsidP="0003673E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 и не покрывает редкие состояния компонента.</w:t>
      </w:r>
    </w:p>
    <w:p w14:paraId="0C1BA4A4" w14:textId="00F408B2" w:rsidR="00A27A30" w:rsidRPr="00045203" w:rsidRDefault="00091B33" w:rsidP="0003673E">
      <w:r w:rsidRPr="00045203">
        <w:t xml:space="preserve">Второй подход – интерактивный каталог компонентов без автоматического сравнения скриншотов. Каталог позволяет открыть компонент отдельно от приложения, увидеть варианты, показать дизайнеру или тестировщику результат, быстро отладить свойства. Классический </w:t>
      </w:r>
      <w:proofErr w:type="spellStart"/>
      <w:r w:rsidRPr="00045203">
        <w:t>Storybook</w:t>
      </w:r>
      <w:proofErr w:type="spellEnd"/>
      <w:r w:rsidRPr="00045203">
        <w:t xml:space="preserve"> является известным примером такого подхода. Его сильная сторона – удобство ручного просмотра и документации. Но если каталог не связан с визуальными тестами, он не гарантирует обнаружение регрессий.</w:t>
      </w:r>
    </w:p>
    <w:p w14:paraId="342207BB" w14:textId="57320EE5" w:rsidR="00091B33" w:rsidRPr="00045203" w:rsidRDefault="00E148E6" w:rsidP="0003673E">
      <w:r w:rsidRPr="00045203">
        <w:t xml:space="preserve">Третий подход – отдельные скриншот-тесты без общего каталога. В этом случае тесты могут запускать браузер, открывать страницы и сравнивать изображения. Сильная сторона </w:t>
      </w:r>
      <w:r w:rsidR="00810025" w:rsidRPr="00045203">
        <w:t>–</w:t>
      </w:r>
      <w:r w:rsidRPr="00045203">
        <w:t xml:space="preserve"> автоматизация. Слабая сторона </w:t>
      </w:r>
      <w:r w:rsidR="00810025" w:rsidRPr="00045203">
        <w:t>–</w:t>
      </w:r>
      <w:r w:rsidRPr="00045203">
        <w:t xml:space="preserve"> сопровождение сценариев: тестовые состояния приходится </w:t>
      </w:r>
      <w:r w:rsidRPr="00045203">
        <w:lastRenderedPageBreak/>
        <w:t>описывать отдельно, часто в тестовом коде, который не используется при ручной разработке. Это создаёт риск расхождения между демонстрацией компонента и проверяемыми состояниями.</w:t>
      </w:r>
    </w:p>
    <w:p w14:paraId="5BA25A22" w14:textId="7DA226B5" w:rsidR="00810025" w:rsidRPr="00045203" w:rsidRDefault="00343784" w:rsidP="0003673E">
      <w:r w:rsidRPr="00045203">
        <w:t xml:space="preserve">Четвёртый подход – объединение каталога и скриншот-тестов. Именно он выбран для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</w:t>
      </w:r>
      <w:proofErr w:type="spellStart"/>
      <w:r w:rsidRPr="00045203">
        <w:t>Storybook</w:t>
      </w:r>
      <w:proofErr w:type="spellEnd"/>
      <w:r w:rsidRPr="00045203">
        <w:t xml:space="preserve">, увидеть результат, изменить свойства, получить URL,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7F3A903D" w14:textId="4AB21A64" w:rsidR="00DC197B" w:rsidRPr="00045203" w:rsidRDefault="00445457" w:rsidP="0003673E"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6DCE0C2D" w14:textId="3836DDB3" w:rsidR="00445457" w:rsidRPr="00045203" w:rsidRDefault="00624EC9" w:rsidP="00624EC9">
      <w:pPr>
        <w:jc w:val="right"/>
        <w:rPr>
          <w:i/>
          <w:iCs/>
        </w:rPr>
      </w:pPr>
      <w:r w:rsidRPr="00045203">
        <w:rPr>
          <w:i/>
          <w:iCs/>
        </w:rPr>
        <w:t>Таблица 1</w:t>
      </w:r>
    </w:p>
    <w:p w14:paraId="24B2592B" w14:textId="47E3F3C4" w:rsidR="00624EC9" w:rsidRPr="00045203" w:rsidRDefault="00400135" w:rsidP="00101690">
      <w:pPr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6"/>
        <w:gridCol w:w="1902"/>
        <w:gridCol w:w="1792"/>
        <w:gridCol w:w="1837"/>
        <w:gridCol w:w="2271"/>
      </w:tblGrid>
      <w:tr w:rsidR="003C32BB" w:rsidRPr="00045203" w14:paraId="0F424E28" w14:textId="77777777" w:rsidTr="00EB38A0">
        <w:tc>
          <w:tcPr>
            <w:tcW w:w="1826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902" w:type="dxa"/>
          </w:tcPr>
          <w:p w14:paraId="4F16E0BB" w14:textId="5CEA3F21" w:rsidR="003C32BB" w:rsidRPr="00045203" w:rsidRDefault="00E12521" w:rsidP="003C32BB">
            <w:pPr>
              <w:ind w:firstLine="0"/>
            </w:pPr>
            <w:r w:rsidRPr="00045203">
              <w:t>Интерактивный каталог</w:t>
            </w:r>
          </w:p>
        </w:tc>
        <w:tc>
          <w:tcPr>
            <w:tcW w:w="1792" w:type="dxa"/>
          </w:tcPr>
          <w:p w14:paraId="3BB84CF6" w14:textId="7034F60E" w:rsidR="003C32BB" w:rsidRPr="00045203" w:rsidRDefault="00E12521" w:rsidP="003C32BB">
            <w:pPr>
              <w:ind w:firstLine="0"/>
            </w:pPr>
            <w:r w:rsidRPr="00045203">
              <w:t xml:space="preserve">Интеграция с </w:t>
            </w:r>
            <w:proofErr w:type="spellStart"/>
            <w:r w:rsidRPr="00045203">
              <w:t>Reactor</w:t>
            </w:r>
            <w:proofErr w:type="spellEnd"/>
          </w:p>
        </w:tc>
        <w:tc>
          <w:tcPr>
            <w:tcW w:w="1837" w:type="dxa"/>
          </w:tcPr>
          <w:p w14:paraId="286D49D8" w14:textId="53092C92" w:rsidR="003C32BB" w:rsidRPr="00045203" w:rsidRDefault="00E12521" w:rsidP="003C32BB">
            <w:pPr>
              <w:ind w:firstLine="0"/>
            </w:pPr>
            <w:r w:rsidRPr="00045203">
              <w:t>Скриншот-тестирование</w:t>
            </w:r>
          </w:p>
        </w:tc>
        <w:tc>
          <w:tcPr>
            <w:tcW w:w="2271" w:type="dxa"/>
          </w:tcPr>
          <w:p w14:paraId="03B69A18" w14:textId="464B3419" w:rsidR="003C32BB" w:rsidRPr="00045203" w:rsidRDefault="00E12521" w:rsidP="003C32BB">
            <w:pPr>
              <w:ind w:firstLine="0"/>
            </w:pPr>
            <w:r w:rsidRPr="00045203">
              <w:t>Воспроизводимость через URL</w:t>
            </w:r>
          </w:p>
        </w:tc>
      </w:tr>
      <w:tr w:rsidR="003C32BB" w:rsidRPr="00045203" w14:paraId="12AA3C70" w14:textId="77777777" w:rsidTr="00EB38A0">
        <w:tc>
          <w:tcPr>
            <w:tcW w:w="1826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902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792" w:type="dxa"/>
          </w:tcPr>
          <w:p w14:paraId="3CC43DEB" w14:textId="69DEB960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4F8824DB" w14:textId="27C04317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2271" w:type="dxa"/>
          </w:tcPr>
          <w:p w14:paraId="34FAC026" w14:textId="33CFF8A6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</w:tr>
      <w:tr w:rsidR="003C32BB" w:rsidRPr="00045203" w14:paraId="797585E4" w14:textId="77777777" w:rsidTr="00EB38A0">
        <w:tc>
          <w:tcPr>
            <w:tcW w:w="1826" w:type="dxa"/>
          </w:tcPr>
          <w:p w14:paraId="27DD44DE" w14:textId="46286BA9" w:rsidR="003C32BB" w:rsidRPr="00045203" w:rsidRDefault="00E12521" w:rsidP="003C32BB">
            <w:pPr>
              <w:ind w:firstLine="0"/>
            </w:pPr>
            <w:r w:rsidRPr="00045203">
              <w:t>Внешний каталог компонентов</w:t>
            </w:r>
          </w:p>
        </w:tc>
        <w:tc>
          <w:tcPr>
            <w:tcW w:w="1902" w:type="dxa"/>
          </w:tcPr>
          <w:p w14:paraId="6EA7CA9E" w14:textId="50B0B38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792" w:type="dxa"/>
          </w:tcPr>
          <w:p w14:paraId="361504AA" w14:textId="24AF3B1B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5F60AB92" w14:textId="700557D3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2271" w:type="dxa"/>
          </w:tcPr>
          <w:p w14:paraId="1AA2FAA0" w14:textId="675D62A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</w:tr>
      <w:tr w:rsidR="003C32BB" w:rsidRPr="00045203" w14:paraId="730F39DD" w14:textId="77777777" w:rsidTr="00EB38A0">
        <w:tc>
          <w:tcPr>
            <w:tcW w:w="1826" w:type="dxa"/>
          </w:tcPr>
          <w:p w14:paraId="2C9E7DC1" w14:textId="28E67011" w:rsidR="003C32BB" w:rsidRPr="00045203" w:rsidRDefault="00E12521" w:rsidP="003C32BB">
            <w:pPr>
              <w:ind w:firstLine="0"/>
            </w:pPr>
            <w:r w:rsidRPr="00045203">
              <w:t>Отдельные скриншот-тесты</w:t>
            </w:r>
          </w:p>
        </w:tc>
        <w:tc>
          <w:tcPr>
            <w:tcW w:w="1902" w:type="dxa"/>
          </w:tcPr>
          <w:p w14:paraId="574B2DC1" w14:textId="486AAA2C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1792" w:type="dxa"/>
          </w:tcPr>
          <w:p w14:paraId="7A271A61" w14:textId="421E484E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  <w:tc>
          <w:tcPr>
            <w:tcW w:w="1837" w:type="dxa"/>
          </w:tcPr>
          <w:p w14:paraId="492BF033" w14:textId="13EC9F95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2271" w:type="dxa"/>
          </w:tcPr>
          <w:p w14:paraId="35AAC333" w14:textId="7117B6DA" w:rsidR="003C32BB" w:rsidRPr="00045203" w:rsidRDefault="00E12521" w:rsidP="003C32BB">
            <w:pPr>
              <w:ind w:firstLine="0"/>
            </w:pPr>
            <w:r w:rsidRPr="00045203">
              <w:t>Частично</w:t>
            </w:r>
          </w:p>
        </w:tc>
      </w:tr>
      <w:tr w:rsidR="003C32BB" w:rsidRPr="00045203" w14:paraId="0FF2F0E5" w14:textId="77777777" w:rsidTr="00EB38A0">
        <w:tc>
          <w:tcPr>
            <w:tcW w:w="1826" w:type="dxa"/>
          </w:tcPr>
          <w:p w14:paraId="2A2BD849" w14:textId="27D8C261" w:rsidR="003C32BB" w:rsidRPr="00045203" w:rsidRDefault="00E12521" w:rsidP="003C32BB">
            <w:pPr>
              <w:ind w:firstLine="0"/>
            </w:pPr>
            <w:proofErr w:type="spellStart"/>
            <w:r w:rsidRPr="00045203">
              <w:t>Reactor</w:t>
            </w:r>
            <w:proofErr w:type="spellEnd"/>
            <w:r w:rsidRPr="00045203">
              <w:t xml:space="preserve"> </w:t>
            </w:r>
            <w:proofErr w:type="spellStart"/>
            <w:r w:rsidRPr="00045203">
              <w:t>Storybook</w:t>
            </w:r>
            <w:proofErr w:type="spellEnd"/>
          </w:p>
        </w:tc>
        <w:tc>
          <w:tcPr>
            <w:tcW w:w="1902" w:type="dxa"/>
          </w:tcPr>
          <w:p w14:paraId="6F152BE1" w14:textId="1216A5D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792" w:type="dxa"/>
          </w:tcPr>
          <w:p w14:paraId="1A413BE5" w14:textId="2B315A5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837" w:type="dxa"/>
          </w:tcPr>
          <w:p w14:paraId="53A37C0F" w14:textId="451C4521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2271" w:type="dxa"/>
          </w:tcPr>
          <w:p w14:paraId="41DB2A4F" w14:textId="3022571F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</w:tr>
    </w:tbl>
    <w:p w14:paraId="463F030C" w14:textId="47966980" w:rsidR="00400135" w:rsidRPr="00045203" w:rsidRDefault="00EB38A0" w:rsidP="00EB38A0">
      <w:r w:rsidRPr="00045203">
        <w:t>Из табл</w:t>
      </w:r>
      <w:r w:rsidR="00780A07">
        <w:t>ицы</w:t>
      </w:r>
      <w:r w:rsidRPr="00045203">
        <w:t xml:space="preserve"> 1 видно, что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является единственным из рассмотренных подходов, который одновременно поддерживает интерактивный просмотр компонентов, интеграцию с </w:t>
      </w:r>
      <w:proofErr w:type="spellStart"/>
      <w:r w:rsidRPr="00045203">
        <w:t>Reactor</w:t>
      </w:r>
      <w:proofErr w:type="spellEnd"/>
      <w:r w:rsidRPr="00045203">
        <w:t xml:space="preserve">, скриншот-тестирование и воспроизводимость состояния через URL. Ручная проверка проигрывает по воспроизводимости и пригодности для CI. Внешний </w:t>
      </w:r>
      <w:proofErr w:type="spellStart"/>
      <w:r w:rsidRPr="00045203">
        <w:t>Storybook</w:t>
      </w:r>
      <w:proofErr w:type="spellEnd"/>
      <w:r w:rsidRPr="00045203">
        <w:t xml:space="preserve"> хорошо решает задачу каталога, но требует отдельной настройки тем, маршрута, сборки, тестового режима и связи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="000D1C7D" w:rsidRPr="00045203">
        <w:rPr>
          <w:rFonts w:cstheme="minorHAnsi"/>
        </w:rPr>
        <w:t>, а также добавляет внешний слой зависимостей</w:t>
      </w:r>
      <w:r w:rsidRPr="00045203">
        <w:t>. Отдельные скриншот-тесты пригодны для CI, однако создают второй источник описания состояний.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</w:t>
      </w:r>
      <w:r w:rsidRPr="00045203">
        <w:lastRenderedPageBreak/>
        <w:t xml:space="preserve">компромисс считается приемлемым для </w:t>
      </w:r>
      <w:proofErr w:type="spellStart"/>
      <w:r w:rsidRPr="00045203">
        <w:t>Reactor</w:t>
      </w:r>
      <w:proofErr w:type="spellEnd"/>
      <w:r w:rsidRPr="00045203">
        <w:t xml:space="preserve">, потому что критичные требования находятся именно в зоне интеграции: темы </w:t>
      </w:r>
      <w:proofErr w:type="spellStart"/>
      <w:r w:rsidRPr="00045203">
        <w:t>Reactor</w:t>
      </w:r>
      <w:proofErr w:type="spellEnd"/>
      <w:r w:rsidRPr="00045203">
        <w:t xml:space="preserve">,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пресеты как источник сценариев, файловое хранение PNG в пакетах </w:t>
      </w:r>
      <w:proofErr w:type="spellStart"/>
      <w:r w:rsidRPr="00045203">
        <w:t>монорепозитория</w:t>
      </w:r>
      <w:proofErr w:type="spellEnd"/>
      <w:r w:rsidRPr="00045203">
        <w:t xml:space="preserve"> и запуск через общий CLI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546693"/>
      <w:r w:rsidRPr="00045203">
        <w:t xml:space="preserve">Обоснование собственного </w:t>
      </w:r>
      <w:proofErr w:type="spellStart"/>
      <w:r w:rsidRPr="00045203">
        <w:t>Storybook</w:t>
      </w:r>
      <w:proofErr w:type="spellEnd"/>
      <w:r w:rsidRPr="00045203">
        <w:t>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 оправдана, когда требования проекта выходят за рамки обычной демонстрации компонентов. В </w:t>
      </w:r>
      <w:proofErr w:type="spellStart"/>
      <w:r w:rsidRPr="00045203">
        <w:t>Reactor</w:t>
      </w:r>
      <w:proofErr w:type="spellEnd"/>
      <w:r w:rsidRPr="00045203">
        <w:t xml:space="preserve"> ключевыми требованиями являются глубокая интеграция с платформой, использование внутреннего UI, связь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 xml:space="preserve">Первое обоснование – библиотечная интеграция.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</w:t>
      </w:r>
      <w:proofErr w:type="spellStart"/>
      <w:r w:rsidRPr="00045203">
        <w:t>Storybook</w:t>
      </w:r>
      <w:proofErr w:type="spellEnd"/>
      <w:r w:rsidRPr="00045203">
        <w:t xml:space="preserve">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состояние задаётся через URL-параметры </w:t>
      </w:r>
      <w:proofErr w:type="spellStart"/>
      <w:r w:rsidRPr="00045203">
        <w:rPr>
          <w:rFonts w:ascii="Courier New" w:hAnsi="Courier New" w:cs="Courier New"/>
        </w:rPr>
        <w:t>preset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settings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test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themeMode</w:t>
      </w:r>
      <w:proofErr w:type="spellEnd"/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rPr>
          <w:rFonts w:ascii="Courier New" w:hAnsi="Courier New" w:cs="Courier New"/>
        </w:rPr>
        <w:t>.update</w:t>
      </w:r>
      <w:proofErr w:type="spellEnd"/>
      <w:r w:rsidRPr="00045203">
        <w:t xml:space="preserve">. Внешний инструмент мог бы иметь свою модель URL, но её пришлось бы согласовывать с маршрутизацией </w:t>
      </w:r>
      <w:proofErr w:type="spellStart"/>
      <w:r w:rsidRPr="00045203">
        <w:t>Reactor</w:t>
      </w:r>
      <w:proofErr w:type="spellEnd"/>
      <w:r w:rsidRPr="00045203">
        <w:t>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, который регистрирует объект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С точки зрения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вся сложность </w:t>
      </w:r>
      <w:proofErr w:type="spellStart"/>
      <w:r w:rsidRPr="00045203">
        <w:t>React</w:t>
      </w:r>
      <w:proofErr w:type="spellEnd"/>
      <w:r w:rsidRPr="00045203">
        <w:t xml:space="preserve">-интерфейса скрыта за двумя элементами: </w:t>
      </w:r>
      <w:proofErr w:type="spellStart"/>
      <w:r w:rsidRPr="00045203">
        <w:rPr>
          <w:rFonts w:ascii="Courier New" w:hAnsi="Courier New" w:cs="Courier New"/>
        </w:rPr>
        <w:t>stories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31D42544" w14:textId="114CF8B9" w:rsidR="000C7F74" w:rsidRPr="00045203" w:rsidRDefault="000C7F74" w:rsidP="001D5544">
      <w:r w:rsidRPr="00045203">
        <w:t xml:space="preserve">Четвёртое обоснование – использование пресетов как общего источника данных. Пресет нужен человеку как быстрый переключатель готового состояния и нужен автоматизации как сценарий скриншот-тестирования. Если бы тестовые сценарии описывались отдельно, возникло бы дублирование.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это дублирование устранено: добавление пресета одновременно расширяет ручной каталог и тестовую матрицу.</w:t>
      </w:r>
    </w:p>
    <w:p w14:paraId="3ECA1914" w14:textId="2911F87D" w:rsidR="00AB27A5" w:rsidRPr="00045203" w:rsidRDefault="00220783" w:rsidP="001D5544">
      <w:r w:rsidRPr="00045203">
        <w:t xml:space="preserve">Пятое обоснование – сокращение неконтролируемых внешних зависимостей. Подключение готового </w:t>
      </w:r>
      <w:proofErr w:type="spellStart"/>
      <w:r w:rsidRPr="00045203">
        <w:t>Storybook</w:t>
      </w:r>
      <w:proofErr w:type="spellEnd"/>
      <w:r w:rsidRPr="00045203">
        <w:t xml:space="preserve"> и связанных с ним инструментов визуального тестирования </w:t>
      </w:r>
      <w:r w:rsidRPr="00045203">
        <w:lastRenderedPageBreak/>
        <w:t xml:space="preserve">добавляет в проект отдельную экосистему: собственные зависимости, плагины, настройки сборки, формат конфигурации и правила обновления. Эти элементы приходится сопровождать параллельно с платформой </w:t>
      </w:r>
      <w:proofErr w:type="spellStart"/>
      <w:r w:rsidRPr="00045203">
        <w:t>Reactor</w:t>
      </w:r>
      <w:proofErr w:type="spellEnd"/>
      <w:r w:rsidRPr="00045203">
        <w:t xml:space="preserve">, хотя они не являются частью её основной архитектуры. Собственная реализация оставляет под контролем команды только те механизмы, которые действительно нужны для задачи: модель истории, пресеты, URL-состояние, тестовый режим и контракт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</w:t>
      </w:r>
    </w:p>
    <w:p w14:paraId="4607093D" w14:textId="6087F05D" w:rsidR="004C7C8F" w:rsidRPr="00045203" w:rsidRDefault="004C7C8F" w:rsidP="001D5544">
      <w:r w:rsidRPr="00045203">
        <w:t xml:space="preserve">Альтернативой могло бы быть подключение внешнего </w:t>
      </w:r>
      <w:proofErr w:type="spellStart"/>
      <w:r w:rsidRPr="00045203">
        <w:t>Storybook</w:t>
      </w:r>
      <w:proofErr w:type="spellEnd"/>
      <w:r w:rsidRPr="00045203">
        <w:t xml:space="preserve"> с дополнительным средством запуска скриншот-тестов. Такой вариант снижает объём собственной разработки, но усложняет интеграцию с текущим рабочим процессом </w:t>
      </w:r>
      <w:proofErr w:type="spellStart"/>
      <w:r w:rsidRPr="00045203">
        <w:t>Reactor</w:t>
      </w:r>
      <w:proofErr w:type="spellEnd"/>
      <w:r w:rsidRPr="00045203">
        <w:t>: сценарии пришлось бы синхронизировать с маршрутизацией приложения, темами</w:t>
      </w:r>
      <w:proofErr w:type="gramStart"/>
      <w:r w:rsidRPr="00045203">
        <w:t xml:space="preserve">, </w:t>
      </w:r>
      <w:r w:rsidR="007603BD" w:rsidRPr="00045203">
        <w:t>,</w:t>
      </w:r>
      <w:proofErr w:type="gramEnd"/>
      <w:r w:rsidR="007603BD" w:rsidRPr="00045203">
        <w:t xml:space="preserve"> пакетным отбором задач, правилами </w:t>
      </w:r>
      <w:proofErr w:type="gramStart"/>
      <w:r w:rsidR="007603BD" w:rsidRPr="00045203">
        <w:t xml:space="preserve">хранения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 и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 Поэтому внешний инструмент в данной работе рассматривается не как ошибочный подход, а как менее подходящий для выбранных эксплуатационных требований.</w:t>
      </w:r>
    </w:p>
    <w:p w14:paraId="21D41F26" w14:textId="14803496" w:rsidR="004C7C8F" w:rsidRPr="00045203" w:rsidRDefault="00E320FF" w:rsidP="00D66700">
      <w:pPr>
        <w:pStyle w:val="Heading2"/>
      </w:pPr>
      <w:bookmarkStart w:id="14" w:name="_Toc232546694"/>
      <w:r w:rsidRPr="00045203">
        <w:t>Выбор технологического стека</w:t>
      </w:r>
      <w:bookmarkEnd w:id="14"/>
    </w:p>
    <w:p w14:paraId="3C69151C" w14:textId="5F846178" w:rsidR="00E320FF" w:rsidRPr="00045203" w:rsidRDefault="00C76725" w:rsidP="00E320FF">
      <w:r w:rsidRPr="00045203">
        <w:t xml:space="preserve">Технологический стек выбирался с учётом нескольких критериев: совместимость с существующей архитектурой </w:t>
      </w:r>
      <w:proofErr w:type="spellStart"/>
      <w:r w:rsidRPr="00045203">
        <w:t>Reactor</w:t>
      </w:r>
      <w:proofErr w:type="spellEnd"/>
      <w:r w:rsidRPr="00045203">
        <w:t xml:space="preserve">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</w:t>
      </w:r>
      <w:proofErr w:type="spellStart"/>
      <w:r w:rsidRPr="00045203">
        <w:t>Storybook</w:t>
      </w:r>
      <w:proofErr w:type="spellEnd"/>
      <w:r w:rsidRPr="00045203">
        <w:t xml:space="preserve"> в отдельный внешний проект.</w:t>
      </w:r>
    </w:p>
    <w:p w14:paraId="6A9C9BD8" w14:textId="369611E5" w:rsidR="005F3D6C" w:rsidRPr="00045203" w:rsidRDefault="00AD500D" w:rsidP="00E320FF">
      <w:r w:rsidRPr="00045203">
        <w:t xml:space="preserve">Основой интерфейсной части является </w:t>
      </w:r>
      <w:proofErr w:type="spellStart"/>
      <w:r w:rsidRPr="00045203">
        <w:t>React</w:t>
      </w:r>
      <w:proofErr w:type="spellEnd"/>
      <w:r w:rsidRPr="00045203">
        <w:t xml:space="preserve">. Он используется в платформе </w:t>
      </w:r>
      <w:proofErr w:type="spellStart"/>
      <w:r w:rsidRPr="00045203">
        <w:t>Reactor</w:t>
      </w:r>
      <w:proofErr w:type="spellEnd"/>
      <w:r w:rsidRPr="00045203">
        <w:t xml:space="preserve"> и естественно подходит для описания компонентов пользовательского интерфейса.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история задаётся как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возвращающая </w:t>
      </w:r>
      <w:proofErr w:type="spellStart"/>
      <w:r w:rsidRPr="00045203">
        <w:rPr>
          <w:rFonts w:ascii="Courier New" w:hAnsi="Courier New" w:cs="Courier New"/>
        </w:rPr>
        <w:t>ReactElement</w:t>
      </w:r>
      <w:proofErr w:type="spellEnd"/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макеты.</w:t>
      </w:r>
    </w:p>
    <w:p w14:paraId="5040C498" w14:textId="7DFBBA7F" w:rsidR="00AD500D" w:rsidRPr="00045203" w:rsidRDefault="00AD500D" w:rsidP="00E320FF">
      <w:r w:rsidRPr="00045203">
        <w:t xml:space="preserve">Для типизации используется </w:t>
      </w:r>
      <w:proofErr w:type="spellStart"/>
      <w:r w:rsidRPr="00045203">
        <w:t>TypeScript</w:t>
      </w:r>
      <w:proofErr w:type="spellEnd"/>
      <w:r w:rsidRPr="00045203">
        <w:t xml:space="preserve">. Он важен для модели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растёт.</w:t>
      </w:r>
    </w:p>
    <w:p w14:paraId="7F5EDB5B" w14:textId="00CEDDD7" w:rsidR="000A0D17" w:rsidRPr="00045203" w:rsidRDefault="00CD68E3" w:rsidP="00E320FF">
      <w:r w:rsidRPr="00045203">
        <w:t xml:space="preserve">Для сборки и предварительного просмотра используется </w:t>
      </w:r>
      <w:proofErr w:type="spellStart"/>
      <w:r w:rsidRPr="00045203">
        <w:t>Vite</w:t>
      </w:r>
      <w:proofErr w:type="spellEnd"/>
      <w:r w:rsidRPr="00045203">
        <w:t xml:space="preserve">. Этот выбор связан с тем, что </w:t>
      </w:r>
      <w:proofErr w:type="spellStart"/>
      <w:r w:rsidRPr="00045203">
        <w:t>Reactor</w:t>
      </w:r>
      <w:proofErr w:type="spellEnd"/>
      <w:r w:rsidRPr="00045203">
        <w:t xml:space="preserve"> уже использует современную </w:t>
      </w:r>
      <w:r w:rsidR="008017AF" w:rsidRPr="008017AF">
        <w:t>сборку веб-приложения</w:t>
      </w:r>
      <w:r w:rsidRPr="00045203">
        <w:t xml:space="preserve">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должен проверять не только режим разработки, но и собранный вариант приложения. Команда </w:t>
      </w:r>
      <w:r w:rsidRPr="00045203">
        <w:lastRenderedPageBreak/>
        <w:t xml:space="preserve">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>. Благодаря этому скриншоты снимаются в окружении, близком к реальному запуску приложения.</w:t>
      </w:r>
    </w:p>
    <w:p w14:paraId="5BA65E2E" w14:textId="64592C9A" w:rsidR="005F7E27" w:rsidRPr="00045203" w:rsidRDefault="001043C2" w:rsidP="00E320FF">
      <w:r w:rsidRPr="00045203">
        <w:t xml:space="preserve">Для автоматизации браузера используется </w:t>
      </w:r>
      <w:proofErr w:type="spellStart"/>
      <w:r w:rsidRPr="00045203">
        <w:t>Puppeteer</w:t>
      </w:r>
      <w:proofErr w:type="spellEnd"/>
      <w:r w:rsidRPr="00045203">
        <w:t xml:space="preserve">. Визуальное регрессионное тестирование требует открыть страницу </w:t>
      </w:r>
      <w:proofErr w:type="spellStart"/>
      <w:r w:rsidRPr="00045203">
        <w:t>Storybook</w:t>
      </w:r>
      <w:proofErr w:type="spellEnd"/>
      <w:r w:rsidRPr="00045203">
        <w:t xml:space="preserve">, дождаться готовности интерфейса, переключить сценарий и снять скриншот конкретного DOM-элемента. </w:t>
      </w:r>
      <w:proofErr w:type="spellStart"/>
      <w:r w:rsidRPr="00045203">
        <w:t>Puppeteer</w:t>
      </w:r>
      <w:proofErr w:type="spellEnd"/>
      <w:r w:rsidRPr="00045203">
        <w:t xml:space="preserve">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CI.</w:t>
      </w:r>
    </w:p>
    <w:p w14:paraId="7CD2699C" w14:textId="099F6FA3" w:rsidR="001043C2" w:rsidRPr="00045203" w:rsidRDefault="002004DD" w:rsidP="00E320FF">
      <w:r w:rsidRPr="00045203">
        <w:t xml:space="preserve">Для запуска команд используется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</w:t>
      </w:r>
      <w:r w:rsidR="00B27E8D" w:rsidRPr="00045203">
        <w:t>–</w:t>
      </w:r>
      <w:r w:rsidRPr="00045203">
        <w:t xml:space="preserve"> внутренний инструмент </w:t>
      </w:r>
      <w:proofErr w:type="spellStart"/>
      <w:r w:rsidRPr="00045203">
        <w:t>Reactor</w:t>
      </w:r>
      <w:proofErr w:type="spellEnd"/>
      <w:r w:rsidRPr="00045203">
        <w:t xml:space="preserve">, объединяющий операции разработки. В рамках данной работы важны команды визуального регрессионного тестирования: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обновляет эталонные изображения,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их локально,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выполняет проверку в CI без повторной сборки,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запуска.</w:t>
      </w:r>
    </w:p>
    <w:p w14:paraId="0D1DCF24" w14:textId="715AF540" w:rsidR="00B27E8D" w:rsidRPr="00045203" w:rsidRDefault="001A4B79" w:rsidP="00E320FF">
      <w:r w:rsidRPr="00045203">
        <w:t xml:space="preserve">Для хранения эталонных изображений выбран файловый подход. PNG-файлы размещаются в </w:t>
      </w:r>
      <w:proofErr w:type="gramStart"/>
      <w:r w:rsidRPr="00045203">
        <w:t xml:space="preserve">директории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 внутри проверяемого пакета, например </w:t>
      </w:r>
      <w:proofErr w:type="spellStart"/>
      <w:r w:rsidRPr="00045203">
        <w:rPr>
          <w:rFonts w:ascii="Courier New" w:hAnsi="Courier New" w:cs="Courier New"/>
        </w:rPr>
        <w:t>packages</w:t>
      </w:r>
      <w:proofErr w:type="spellEnd"/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demo</w:t>
      </w:r>
      <w:proofErr w:type="spellEnd"/>
      <w:proofErr w:type="gramStart"/>
      <w:r w:rsidRPr="00045203">
        <w:rPr>
          <w:rFonts w:ascii="Courier New" w:hAnsi="Courier New" w:cs="Courier New"/>
        </w:rPr>
        <w:t>/.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3F58E844" w14:textId="63189F89" w:rsidR="00B158F2" w:rsidRPr="00045203" w:rsidRDefault="0096286D" w:rsidP="00E320FF">
      <w:r w:rsidRPr="00045203">
        <w:t xml:space="preserve">Таким образом, выбранный стек соответствует задаче работы: </w:t>
      </w:r>
      <w:proofErr w:type="spellStart"/>
      <w:r w:rsidRPr="00045203">
        <w:t>React</w:t>
      </w:r>
      <w:proofErr w:type="spellEnd"/>
      <w:r w:rsidRPr="00045203">
        <w:t xml:space="preserve"> и </w:t>
      </w:r>
      <w:proofErr w:type="spellStart"/>
      <w:r w:rsidRPr="00045203">
        <w:t>TypeScript</w:t>
      </w:r>
      <w:proofErr w:type="spellEnd"/>
      <w:r w:rsidRPr="00045203">
        <w:t xml:space="preserve"> обеспечивают типизированное описание реальных компонентов, </w:t>
      </w:r>
      <w:proofErr w:type="spellStart"/>
      <w:r w:rsidRPr="00045203">
        <w:t>Vite</w:t>
      </w:r>
      <w:proofErr w:type="spellEnd"/>
      <w:r w:rsidRPr="00045203">
        <w:t xml:space="preserve"> предоставляет сборку и предварительный просмотр приложения, </w:t>
      </w:r>
      <w:proofErr w:type="spellStart"/>
      <w:r w:rsidRPr="00045203">
        <w:t>Puppeteer</w:t>
      </w:r>
      <w:proofErr w:type="spellEnd"/>
      <w:r w:rsidRPr="00045203">
        <w:t xml:space="preserve"> автоматизирует браузер и снятие PNG,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встраивает проверку в процесс 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bookmarkStart w:id="15" w:name="_Toc232546695"/>
      <w:r w:rsidRPr="00045203"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1F8CAD13" w14:textId="270A362E" w:rsidR="0098552D" w:rsidRPr="00045203" w:rsidRDefault="00935146" w:rsidP="00124134">
      <w:r w:rsidRPr="00045203">
        <w:t xml:space="preserve">Сравнение подходов показало, что ручная проверка недостаточно масштабируема, внешний каталог компонентов требует дополнительной интеграции и увеличивает </w:t>
      </w:r>
      <w:r w:rsidRPr="00045203">
        <w:lastRenderedPageBreak/>
        <w:t xml:space="preserve">зависимость от внешнего инструментального стека, а отдельные скриншот-тесты создают дублирование сценариев. Наиболее подходящим решением для </w:t>
      </w:r>
      <w:proofErr w:type="spellStart"/>
      <w:r w:rsidRPr="00045203">
        <w:t>Reactor</w:t>
      </w:r>
      <w:proofErr w:type="spellEnd"/>
      <w:r w:rsidRPr="00045203">
        <w:t xml:space="preserve"> является собственный </w:t>
      </w:r>
      <w:proofErr w:type="spellStart"/>
      <w:r w:rsidRPr="00045203">
        <w:t>Storybook</w:t>
      </w:r>
      <w:proofErr w:type="spellEnd"/>
      <w:r w:rsidRPr="00045203">
        <w:t>-подобный инструмент, объединяющий интерактивную документацию и визуальное регрессионное тестирование.</w:t>
      </w:r>
    </w:p>
    <w:p w14:paraId="428E66C6" w14:textId="031F7576" w:rsidR="00935146" w:rsidRPr="00045203" w:rsidRDefault="00935146" w:rsidP="00124134">
      <w:r w:rsidRPr="00045203">
        <w:t xml:space="preserve">Выбранный технологический стек соответствует архитектуре платформы: </w:t>
      </w:r>
      <w:proofErr w:type="spellStart"/>
      <w:r w:rsidRPr="00045203">
        <w:t>React</w:t>
      </w:r>
      <w:proofErr w:type="spellEnd"/>
      <w:r w:rsidRPr="00045203">
        <w:t xml:space="preserve"> используется для компонентов, </w:t>
      </w:r>
      <w:proofErr w:type="spellStart"/>
      <w:r w:rsidRPr="00045203">
        <w:t>TypeScript</w:t>
      </w:r>
      <w:proofErr w:type="spellEnd"/>
      <w:r w:rsidRPr="00045203">
        <w:t xml:space="preserve"> – для типизации модели историй, </w:t>
      </w:r>
      <w:proofErr w:type="spellStart"/>
      <w:r w:rsidRPr="00045203">
        <w:t>Vite</w:t>
      </w:r>
      <w:proofErr w:type="spellEnd"/>
      <w:r w:rsidRPr="00045203">
        <w:t xml:space="preserve"> – для сборки и предварительного просмотра, </w:t>
      </w:r>
      <w:proofErr w:type="spellStart"/>
      <w:r w:rsidRPr="00045203">
        <w:t>Puppeteer</w:t>
      </w:r>
      <w:proofErr w:type="spellEnd"/>
      <w:r w:rsidRPr="00045203">
        <w:t xml:space="preserve"> – для снятия скриншотов,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 xml:space="preserve">Таким образом, аналитическая часть подтверждает необходимость разработки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Pr="00045203" w:rsidRDefault="005400E7">
      <w:pPr>
        <w:spacing w:line="240" w:lineRule="auto"/>
        <w:ind w:firstLine="0"/>
        <w:jc w:val="left"/>
      </w:pPr>
      <w:r w:rsidRPr="00045203">
        <w:br w:type="page"/>
      </w:r>
    </w:p>
    <w:p w14:paraId="76DD06BC" w14:textId="27C9AFA8" w:rsidR="00F31FE5" w:rsidRPr="00045203" w:rsidRDefault="005400E7" w:rsidP="005400E7">
      <w:pPr>
        <w:pStyle w:val="Heading1"/>
      </w:pPr>
      <w:bookmarkStart w:id="16" w:name="_Toc232546696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546697"/>
      <w:r w:rsidRPr="00045203">
        <w:t xml:space="preserve">Общая архитектура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bookmarkEnd w:id="17"/>
      <w:proofErr w:type="spellEnd"/>
    </w:p>
    <w:p w14:paraId="45B6AE68" w14:textId="21697886" w:rsidR="005400E7" w:rsidRPr="00045203" w:rsidRDefault="00E9321A" w:rsidP="005400E7">
      <w:r w:rsidRPr="00E9321A">
        <w:t xml:space="preserve">При проектировании </w:t>
      </w:r>
      <w:proofErr w:type="spellStart"/>
      <w:r w:rsidRPr="00E9321A">
        <w:t>Reactor</w:t>
      </w:r>
      <w:proofErr w:type="spellEnd"/>
      <w:r w:rsidRPr="00E9321A">
        <w:t xml:space="preserve"> </w:t>
      </w:r>
      <w:proofErr w:type="spellStart"/>
      <w:r w:rsidRPr="00E9321A">
        <w:t>Storybook</w:t>
      </w:r>
      <w:proofErr w:type="spellEnd"/>
      <w:r w:rsidRPr="00E9321A">
        <w:t xml:space="preserve">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proofErr w:type="spellStart"/>
      <w:r w:rsidR="009B71E9" w:rsidRPr="00045203">
        <w:rPr>
          <w:rFonts w:ascii="Courier New" w:hAnsi="Courier New" w:cs="Courier New"/>
        </w:rPr>
        <w:t>Storybook</w:t>
      </w:r>
      <w:proofErr w:type="spellEnd"/>
      <w:r w:rsidR="0032487A" w:rsidRPr="00045203">
        <w:t xml:space="preserve"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</w:t>
      </w:r>
      <w:proofErr w:type="spellStart"/>
      <w:r w:rsidR="0032487A" w:rsidRPr="00045203">
        <w:t>Storybook</w:t>
      </w:r>
      <w:proofErr w:type="spellEnd"/>
      <w:r w:rsidR="0032487A" w:rsidRPr="00045203">
        <w:t xml:space="preserve"> встраивается в обычную маршрутизацию приложения.</w:t>
      </w:r>
    </w:p>
    <w:p w14:paraId="3AEFDFF8" w14:textId="175A8275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</w:t>
      </w:r>
      <w:proofErr w:type="spellStart"/>
      <w:r w:rsidRPr="00045203">
        <w:t>Storybook</w:t>
      </w:r>
      <w:proofErr w:type="spellEnd"/>
      <w:r w:rsidRPr="00045203">
        <w:t xml:space="preserve">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вручную.</w:t>
      </w:r>
    </w:p>
    <w:p w14:paraId="633B7B16" w14:textId="1F8B847D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proofErr w:type="spellStart"/>
      <w:r w:rsidRPr="00045203">
        <w:rPr>
          <w:rFonts w:ascii="Courier New" w:hAnsi="Courier New" w:cs="Courier New"/>
        </w:rPr>
        <w:t>StorybookConstants.route</w:t>
      </w:r>
      <w:proofErr w:type="spellEnd"/>
      <w:r w:rsidRPr="00045203">
        <w:t xml:space="preserve">, равный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набор URL-параметров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Этот пакет нужен для связи </w:t>
      </w:r>
      <w:proofErr w:type="spellStart"/>
      <w:r w:rsidRPr="00045203">
        <w:t>Storybook</w:t>
      </w:r>
      <w:proofErr w:type="spellEnd"/>
      <w:r w:rsidRPr="00045203">
        <w:t xml:space="preserve"> с внешними инструментами. Важно, что CLI может зависеть от ядра, не подключая весь пакет пользовательского интерфейса.</w:t>
      </w:r>
    </w:p>
    <w:p w14:paraId="0311EC63" w14:textId="1F6EB874" w:rsidR="00445D5A" w:rsidRPr="00045203" w:rsidRDefault="00086E42" w:rsidP="005400E7">
      <w:r w:rsidRPr="00045203">
        <w:t xml:space="preserve">Инструмент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строит </w:t>
      </w:r>
      <w:proofErr w:type="spellStart"/>
      <w:r w:rsidRPr="00045203">
        <w:t>React</w:t>
      </w:r>
      <w:proofErr w:type="spellEnd"/>
      <w:r w:rsidRPr="00045203">
        <w:t xml:space="preserve">-компоненты самостоятельно. </w:t>
      </w:r>
      <w:r w:rsidR="008C4577" w:rsidRPr="008C4577">
        <w:t xml:space="preserve">В рамках разработанного решения его задача </w:t>
      </w:r>
      <w:r w:rsidR="008C4577" w:rsidRPr="008C4577">
        <w:t>–</w:t>
      </w:r>
      <w:r w:rsidR="008C4577" w:rsidRPr="008C4577">
        <w:t xml:space="preserve"> собрать приложение</w:t>
      </w:r>
      <w:r w:rsidRPr="00045203">
        <w:t xml:space="preserve">, запустить предварительный просмотр, открыть браузер,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получить список сценариев, переключать их и сохранять PNG. Такое разделение делает конвейер скриншот-тестирования независимым от внутренних деталей </w:t>
      </w:r>
      <w:proofErr w:type="spellStart"/>
      <w:r w:rsidRPr="00045203">
        <w:t>React</w:t>
      </w:r>
      <w:proofErr w:type="spellEnd"/>
      <w:r w:rsidRPr="00045203">
        <w:t>.</w:t>
      </w:r>
    </w:p>
    <w:p w14:paraId="2C61A0D1" w14:textId="6E8A1690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 xml:space="preserve"> 1.</w:t>
      </w:r>
    </w:p>
    <w:p w14:paraId="7C001428" w14:textId="17E20BB4" w:rsidR="005F63C8" w:rsidRPr="00045203" w:rsidRDefault="005F63C8" w:rsidP="008E6270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2B0706EC">
            <wp:extent cx="2604277" cy="8964000"/>
            <wp:effectExtent l="0" t="0" r="5715" b="8890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277" cy="89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024332E2" w:rsidR="00BB735D" w:rsidRPr="00045203" w:rsidRDefault="00BB735D" w:rsidP="008E6270">
      <w:pPr>
        <w:ind w:firstLine="0"/>
        <w:jc w:val="center"/>
      </w:pPr>
      <w:r w:rsidRPr="00045203">
        <w:t xml:space="preserve">Рисунок 1. </w:t>
      </w:r>
      <w:r w:rsidR="00E568BC" w:rsidRPr="00045203">
        <w:t xml:space="preserve">Общий поток данных </w:t>
      </w:r>
      <w:proofErr w:type="spellStart"/>
      <w:r w:rsidR="00E568BC" w:rsidRPr="00045203">
        <w:t>Reactor</w:t>
      </w:r>
      <w:proofErr w:type="spellEnd"/>
      <w:r w:rsidR="00E568BC" w:rsidRPr="00045203">
        <w:t xml:space="preserve"> </w:t>
      </w:r>
      <w:proofErr w:type="spellStart"/>
      <w:r w:rsidR="00E568BC" w:rsidRPr="00045203">
        <w:t>Storybook</w:t>
      </w:r>
      <w:proofErr w:type="spellEnd"/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</w:t>
      </w:r>
      <w:proofErr w:type="spellStart"/>
      <w:r w:rsidRPr="00045203">
        <w:t>Storybook</w:t>
      </w:r>
      <w:proofErr w:type="spellEnd"/>
      <w:r w:rsidRPr="00045203">
        <w:t xml:space="preserve">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</w:t>
      </w:r>
      <w:proofErr w:type="spellStart"/>
      <w:r w:rsidRPr="00045203">
        <w:t>Storybook</w:t>
      </w:r>
      <w:proofErr w:type="spellEnd"/>
      <w:r w:rsidRPr="00045203">
        <w:t xml:space="preserve"> регистрирует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546698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props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presets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settings</w:t>
      </w:r>
      <w:proofErr w:type="spellEnd"/>
      <w:r w:rsidRPr="00045203">
        <w:t xml:space="preserve"> и </w:t>
      </w:r>
      <w:proofErr w:type="spellStart"/>
      <w:r w:rsidRPr="00045203">
        <w:rPr>
          <w:rStyle w:val="CodeChar"/>
          <w:lang w:val="ru-RU"/>
        </w:rPr>
        <w:t>docs</w:t>
      </w:r>
      <w:proofErr w:type="spellEnd"/>
      <w:r w:rsidRPr="00045203">
        <w:t xml:space="preserve">. Поле </w:t>
      </w:r>
      <w:proofErr w:type="spellStart"/>
      <w:r w:rsidRPr="00045203">
        <w:rPr>
          <w:rStyle w:val="CodeChar"/>
          <w:lang w:val="ru-RU"/>
        </w:rPr>
        <w:t>build</w:t>
      </w:r>
      <w:proofErr w:type="spellEnd"/>
      <w:r w:rsidRPr="00045203">
        <w:t xml:space="preserve"> обязательно: это функция, которая получает свойства и возвращает </w:t>
      </w:r>
      <w:proofErr w:type="spellStart"/>
      <w:r w:rsidRPr="00045203">
        <w:t>React</w:t>
      </w:r>
      <w:proofErr w:type="spellEnd"/>
      <w:r w:rsidRPr="00045203">
        <w:t>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AB33BB">
      <w:pPr>
        <w:ind w:firstLine="0"/>
      </w:pPr>
      <w:r w:rsidRPr="00045203"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1.95pt;height:244.65pt" o:ole="">
            <v:imagedata r:id="rId10" o:title=""/>
          </v:shape>
          <o:OLEObject Type="Embed" ProgID="Word.Document.12" ShapeID="_x0000_i1025" DrawAspect="Content" ObjectID="_1843159456" r:id="rId11">
            <o:FieldCodes>\s</o:FieldCodes>
          </o:OLEObject>
        </w:object>
      </w:r>
    </w:p>
    <w:p w14:paraId="1145BB98" w14:textId="40FDF4C3" w:rsidR="0064260A" w:rsidRPr="0064260A" w:rsidRDefault="0064260A" w:rsidP="0064260A">
      <w:r w:rsidRPr="0064260A">
        <w:t xml:space="preserve">Функция </w:t>
      </w:r>
      <w:r w:rsidRPr="0064260A">
        <w:rPr>
          <w:rStyle w:val="CodeChar"/>
        </w:rPr>
        <w:t>build</w:t>
      </w:r>
      <w:r w:rsidRPr="0064260A">
        <w:t xml:space="preserve"> отделяет описание состояния от конкретной отрисовки. </w:t>
      </w:r>
      <w:r w:rsidRPr="0064260A">
        <w:rPr>
          <w:lang w:val="en-US"/>
        </w:rPr>
        <w:t>Storybook</w:t>
      </w:r>
      <w:r w:rsidRPr="0064260A">
        <w:t xml:space="preserve"> не знает, как устроен компонент; он передаёт свойства в </w:t>
      </w:r>
      <w:r w:rsidRPr="0064260A">
        <w:rPr>
          <w:rStyle w:val="CodeChar"/>
        </w:rPr>
        <w:t>build</w:t>
      </w:r>
      <w:r w:rsidRPr="0064260A">
        <w:t xml:space="preserve"> и получает </w:t>
      </w:r>
      <w:r w:rsidRPr="0064260A">
        <w:rPr>
          <w:lang w:val="en-US"/>
        </w:rPr>
        <w:t>React</w:t>
      </w:r>
      <w:r w:rsidRPr="0064260A">
        <w:t>-элемент. Это позволяет описывать как простые компоненты, так и композиции, обёртки или демонстрационные состояния, где компонент нуждается в дополнительном окружении.</w:t>
      </w:r>
    </w:p>
    <w:p w14:paraId="4C00F74F" w14:textId="47F0489D" w:rsidR="0064260A" w:rsidRPr="0064260A" w:rsidRDefault="0064260A" w:rsidP="0064260A">
      <w:pPr>
        <w:rPr>
          <w:lang w:val="en-US"/>
        </w:rPr>
      </w:pPr>
      <w:r w:rsidRPr="0064260A">
        <w:lastRenderedPageBreak/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boolean</w:t>
      </w:r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49537EEF" w14:textId="6E905570" w:rsidR="0064260A" w:rsidRPr="0064260A" w:rsidRDefault="0064260A" w:rsidP="0064260A">
      <w:r w:rsidRPr="0064260A">
        <w:t xml:space="preserve">Поле </w:t>
      </w:r>
      <w:r w:rsidRPr="0064260A">
        <w:rPr>
          <w:rStyle w:val="CodeChar"/>
        </w:rPr>
        <w:t>presets</w:t>
      </w:r>
      <w:r w:rsidRPr="0064260A">
        <w:t xml:space="preserve"> задаёт именованные состояния. Пресет может содержать свойства и настройки отображения. Например, для компонента </w:t>
      </w:r>
      <w:r w:rsidRPr="0064260A">
        <w:rPr>
          <w:lang w:val="en-US"/>
        </w:rPr>
        <w:t>Badge</w:t>
      </w:r>
      <w:r w:rsidRPr="0064260A">
        <w:t xml:space="preserve"> пресет может задавать цвет, текст, признак </w:t>
      </w:r>
      <w:r w:rsidRPr="0064260A">
        <w:rPr>
          <w:lang w:val="en-US"/>
        </w:rPr>
        <w:t>filled</w:t>
      </w:r>
      <w:r w:rsidRPr="0064260A">
        <w:t xml:space="preserve"> и ширину контейнера. Пресет важен не только для удобства просмотра, но и для тестирования: тестовый слой строит сценарии скриншот-тестирования именно по пресетам.</w:t>
      </w:r>
    </w:p>
    <w:p w14:paraId="626BC8FE" w14:textId="4FDECD92" w:rsidR="0064260A" w:rsidRPr="002015EE" w:rsidRDefault="0064260A" w:rsidP="00A062AF">
      <w:r w:rsidRPr="0064260A">
        <w:t xml:space="preserve">Поле </w:t>
      </w:r>
      <w:r w:rsidRPr="006A4106">
        <w:rPr>
          <w:rStyle w:val="CodeChar"/>
        </w:rPr>
        <w:t>settings</w:t>
      </w:r>
      <w:r w:rsidRPr="0064260A">
        <w:t xml:space="preserve"> описывает параметры области просмотра. Оно может задавать ширину, высоту, растягивание на всю ширину, растягивание на всю высоту, фон в виде шахматной сетки и отображение подписи размера. Эти настройки нужны, потому что визуальный результат компонента зависит не только от свойств, но и от контейнера. Например, сценарий с длинным текстом должен проверяться в ограниченной ширине, чтобы зафиксировать поведение переполнения.</w:t>
      </w:r>
    </w:p>
    <w:p w14:paraId="195665DC" w14:textId="455D036E" w:rsidR="00FA37FC" w:rsidRPr="002015EE" w:rsidRDefault="0064260A" w:rsidP="0064260A">
      <w:r w:rsidRPr="0064260A">
        <w:t xml:space="preserve">Поле </w:t>
      </w:r>
      <w:r w:rsidRPr="00A062AF">
        <w:rPr>
          <w:rStyle w:val="CodeChar"/>
        </w:rPr>
        <w:t>docs</w:t>
      </w:r>
      <w:r w:rsidRPr="0064260A">
        <w:t xml:space="preserve"> включает связь с документацией. Если значение равно </w:t>
      </w:r>
      <w:r w:rsidRPr="00A062AF">
        <w:rPr>
          <w:rStyle w:val="CodeChar"/>
        </w:rPr>
        <w:t>true</w:t>
      </w:r>
      <w:r w:rsidRPr="0064260A">
        <w:t xml:space="preserve">, </w:t>
      </w:r>
      <w:r w:rsidRPr="0064260A">
        <w:rPr>
          <w:lang w:val="en-US"/>
        </w:rPr>
        <w:t>Storybook</w:t>
      </w:r>
      <w:r w:rsidRPr="0064260A">
        <w:t xml:space="preserve"> может показать стандартный переход к документации. Если указана строка, она может использоваться как ссылка или идентификатор документационного материала. Важно, что история становится не только тестом, но и элементом живой документации.</w:t>
      </w:r>
    </w:p>
    <w:p w14:paraId="2BEC7A73" w14:textId="5D3F2581" w:rsidR="00491C80" w:rsidRDefault="00491C80" w:rsidP="00491C80">
      <w:pPr>
        <w:pStyle w:val="Heading2"/>
      </w:pPr>
      <w:bookmarkStart w:id="20" w:name="_Toc232546699"/>
      <w:r w:rsidRPr="00491C80">
        <w:t>Элементы управления свойствами и настройки отображения</w:t>
      </w:r>
      <w:bookmarkEnd w:id="20"/>
    </w:p>
    <w:p w14:paraId="301265B7" w14:textId="4D276A23" w:rsidR="00491C80" w:rsidRPr="002015EE" w:rsidRDefault="0095077D" w:rsidP="00491C80">
      <w:r w:rsidRPr="0095077D">
        <w:t xml:space="preserve">Элементы управления позволяют менять свойства компонента без изменения исходного кода. </w:t>
      </w:r>
      <w:r w:rsidRPr="0095077D">
        <w:rPr>
          <w:lang w:val="en-US"/>
        </w:rPr>
        <w:t xml:space="preserve">В Reactor Storybook </w:t>
      </w:r>
      <w:proofErr w:type="spellStart"/>
      <w:r w:rsidRPr="0095077D">
        <w:rPr>
          <w:lang w:val="en-US"/>
        </w:rPr>
        <w:t>поддерживаются</w:t>
      </w:r>
      <w:proofErr w:type="spellEnd"/>
      <w:r w:rsidRPr="0095077D">
        <w:rPr>
          <w:lang w:val="en-US"/>
        </w:rPr>
        <w:t xml:space="preserve"> </w:t>
      </w:r>
      <w:proofErr w:type="spellStart"/>
      <w:r w:rsidRPr="0095077D">
        <w:rPr>
          <w:lang w:val="en-US"/>
        </w:rPr>
        <w:t>типы</w:t>
      </w:r>
      <w:proofErr w:type="spellEnd"/>
      <w:r w:rsidRPr="0095077D">
        <w:rPr>
          <w:lang w:val="en-US"/>
        </w:rPr>
        <w:t xml:space="preserve"> </w:t>
      </w:r>
      <w:proofErr w:type="spellStart"/>
      <w:r w:rsidRPr="0095077D">
        <w:rPr>
          <w:rStyle w:val="CodeChar"/>
        </w:rPr>
        <w:t>boolean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proofErr w:type="spellStart"/>
      <w:r w:rsidRPr="0095077D">
        <w:rPr>
          <w:rStyle w:val="CodeChar"/>
        </w:rPr>
        <w:t>dateRange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95077D">
        <w:rPr>
          <w:lang w:val="en-US"/>
        </w:rPr>
        <w:t xml:space="preserve">. </w:t>
      </w:r>
      <w:r w:rsidRPr="0095077D">
        <w:t>Каждый тип связан с компонентом поля свойства, который отображается в панели свойств.</w:t>
      </w:r>
    </w:p>
    <w:p w14:paraId="64BAFCC5" w14:textId="64FC15B2" w:rsidR="0095077D" w:rsidRPr="002015EE" w:rsidRDefault="000F51CB" w:rsidP="00491C80">
      <w:r w:rsidRPr="000F51CB">
        <w:t xml:space="preserve">В логике </w:t>
      </w:r>
      <w:r w:rsidRPr="000F51CB">
        <w:rPr>
          <w:lang w:val="en-US"/>
        </w:rPr>
        <w:t>Storybook</w:t>
      </w:r>
      <w:r w:rsidRPr="000F51CB">
        <w:t xml:space="preserve"> тип элемента управления сопоставляется с </w:t>
      </w:r>
      <w:r w:rsidRPr="000F51CB">
        <w:rPr>
          <w:lang w:val="en-US"/>
        </w:rPr>
        <w:t>React</w:t>
      </w:r>
      <w:r w:rsidRPr="000F51CB">
        <w:t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Такое сопоставление делает модель расширяемой: новый тип элемента управления можно добавить через новый компонент поля.</w:t>
      </w:r>
    </w:p>
    <w:p w14:paraId="6C2593F9" w14:textId="2B50C1DD" w:rsidR="000F51CB" w:rsidRPr="002015EE" w:rsidRDefault="000F51CB" w:rsidP="00491C80">
      <w:r w:rsidRPr="000F51CB">
        <w:t xml:space="preserve">При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обновляет </w:t>
      </w:r>
      <w:r w:rsidRPr="000F51CB">
        <w:rPr>
          <w:lang w:val="en-US"/>
        </w:rPr>
        <w:t>URL</w:t>
      </w:r>
      <w:r w:rsidRPr="000F51CB">
        <w:t xml:space="preserve">. Для этого используется </w:t>
      </w:r>
      <w:proofErr w:type="spellStart"/>
      <w:r w:rsidRPr="00866ACF">
        <w:rPr>
          <w:rStyle w:val="CodeChar"/>
        </w:rPr>
        <w:t>RouterUri</w:t>
      </w:r>
      <w:proofErr w:type="spellEnd"/>
      <w:r w:rsidRPr="00866ACF">
        <w:rPr>
          <w:rStyle w:val="CodeChar"/>
          <w:lang w:val="ru-RU"/>
        </w:rPr>
        <w:t>.</w:t>
      </w:r>
      <w:proofErr w:type="spellStart"/>
      <w:r w:rsidRPr="00866ACF">
        <w:rPr>
          <w:rStyle w:val="CodeChar"/>
        </w:rPr>
        <w:t>updateSearchParameter</w:t>
      </w:r>
      <w:proofErr w:type="spellEnd"/>
      <w:r w:rsidRPr="000F51CB">
        <w:t xml:space="preserve">. Если значение является объектом, оно </w:t>
      </w:r>
      <w:proofErr w:type="spellStart"/>
      <w:r w:rsidRPr="000F51CB">
        <w:t>сериализуется</w:t>
      </w:r>
      <w:proofErr w:type="spellEnd"/>
      <w:r w:rsidRPr="000F51CB">
        <w:t xml:space="preserve">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Pr="000F51CB">
        <w:t xml:space="preserve">. Если значение удалено, параметр исключается из строки поиска. Благодаря этому </w:t>
      </w:r>
      <w:r w:rsidRPr="000F51CB">
        <w:rPr>
          <w:lang w:val="en-US"/>
        </w:rPr>
        <w:t>URL</w:t>
      </w:r>
      <w:r w:rsidRPr="000F51CB">
        <w:t xml:space="preserve"> остаётся актуальным отражением выбранных свойств.</w:t>
      </w:r>
    </w:p>
    <w:p w14:paraId="10F54E90" w14:textId="29C55137" w:rsidR="00866ACF" w:rsidRPr="002015EE" w:rsidRDefault="00866ACF" w:rsidP="00491C80">
      <w:r w:rsidRPr="00866ACF">
        <w:lastRenderedPageBreak/>
        <w:t xml:space="preserve">Настройки отображения управляют контейнером истории. Для ширины и высоты используются именованные размеры </w:t>
      </w:r>
      <w:proofErr w:type="spellStart"/>
      <w:r w:rsidRPr="00866ACF">
        <w:rPr>
          <w:rStyle w:val="CodeChar"/>
        </w:rPr>
        <w:t>sm</w:t>
      </w:r>
      <w:proofErr w:type="spellEnd"/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</w:t>
      </w:r>
      <w:proofErr w:type="spellStart"/>
      <w:r w:rsidRPr="00866ACF">
        <w:t>сериализуются</w:t>
      </w:r>
      <w:proofErr w:type="spellEnd"/>
      <w:r w:rsidRPr="00866ACF">
        <w:t xml:space="preserve">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proofErr w:type="spellStart"/>
      <w:proofErr w:type="gramStart"/>
      <w:r w:rsidRPr="00866ACF">
        <w:rPr>
          <w:rStyle w:val="CodeChar"/>
        </w:rPr>
        <w:t>sm</w:t>
      </w:r>
      <w:proofErr w:type="spellEnd"/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proofErr w:type="gramEnd"/>
      <w:r w:rsidRPr="00866ACF">
        <w:rPr>
          <w:rStyle w:val="CodeChar"/>
          <w:lang w:val="ru-RU"/>
        </w:rPr>
        <w:t>:</w:t>
      </w:r>
      <w:proofErr w:type="gramStart"/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>,</w:t>
      </w:r>
      <w:proofErr w:type="gramEnd"/>
      <w:r w:rsidRPr="00866ACF">
        <w:t xml:space="preserve">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</w:t>
      </w:r>
      <w:proofErr w:type="spellStart"/>
      <w:r w:rsidRPr="00866ACF">
        <w:t>десериализуется</w:t>
      </w:r>
      <w:proofErr w:type="spellEnd"/>
      <w:r w:rsidRPr="00866ACF">
        <w:t xml:space="preserve">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546700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38B6EE8C" w:rsidR="00C847D9" w:rsidRPr="002015EE" w:rsidRDefault="00C847D9" w:rsidP="00C847D9">
      <w:pPr>
        <w:ind w:firstLine="0"/>
      </w:pPr>
      <w:r w:rsidRPr="00BB0E92">
        <w:t xml:space="preserve">Фрагмент исходного кода 1.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1.95pt;height:95.15pt" o:ole="">
            <v:imagedata r:id="rId12" o:title=""/>
          </v:shape>
          <o:OLEObject Type="Embed" ProgID="Word.Document.12" ShapeID="_x0000_i1026" DrawAspect="Content" ObjectID="_1843159457" r:id="rId13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</w:t>
      </w:r>
      <w:proofErr w:type="spellStart"/>
      <w:r w:rsidRPr="00700E6E">
        <w:t>сериализованные</w:t>
      </w:r>
      <w:proofErr w:type="spellEnd"/>
      <w:r w:rsidRPr="00700E6E">
        <w:t xml:space="preserve"> 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proofErr w:type="spellStart"/>
      <w:r w:rsidRPr="00700E6E">
        <w:rPr>
          <w:rStyle w:val="CodeChar"/>
        </w:rPr>
        <w:t>themeMode</w:t>
      </w:r>
      <w:proofErr w:type="spellEnd"/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proofErr w:type="spellStart"/>
      <w:r w:rsidRPr="00635996">
        <w:rPr>
          <w:rStyle w:val="CodeChar"/>
        </w:rPr>
        <w:t>boolean</w:t>
      </w:r>
      <w:proofErr w:type="spellEnd"/>
      <w:r w:rsidRPr="00635996">
        <w:t xml:space="preserve">, для чисел используются </w:t>
      </w:r>
      <w:proofErr w:type="spellStart"/>
      <w:r w:rsidRPr="00635996">
        <w:rPr>
          <w:rStyle w:val="CodeChar"/>
        </w:rPr>
        <w:lastRenderedPageBreak/>
        <w:t>parseInt</w:t>
      </w:r>
      <w:proofErr w:type="spellEnd"/>
      <w:r w:rsidRPr="00635996">
        <w:t xml:space="preserve"> и </w:t>
      </w:r>
      <w:proofErr w:type="spellStart"/>
      <w:r w:rsidRPr="00635996">
        <w:rPr>
          <w:rStyle w:val="CodeChar"/>
        </w:rPr>
        <w:t>parseFloat</w:t>
      </w:r>
      <w:proofErr w:type="spellEnd"/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1DA4C9B1" w14:textId="51203ED8" w:rsidR="00820C49" w:rsidRDefault="00820C49" w:rsidP="00820C49">
      <w:pPr>
        <w:jc w:val="right"/>
      </w:pPr>
      <w:r>
        <w:rPr>
          <w:i/>
          <w:iCs/>
        </w:rPr>
        <w:t>Таблица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proofErr w:type="spellStart"/>
            <w:r w:rsidRPr="00AF6C79">
              <w:t>Сериализованные</w:t>
            </w:r>
            <w:proofErr w:type="spellEnd"/>
            <w:r w:rsidRPr="00AF6C79">
              <w:t xml:space="preserve">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 xml:space="preserve">Отображается полный интерфейс </w:t>
            </w:r>
            <w:proofErr w:type="spellStart"/>
            <w:r w:rsidRPr="00355FF4">
              <w:t>Storybook</w:t>
            </w:r>
            <w:proofErr w:type="spellEnd"/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proofErr w:type="spellStart"/>
            <w:r w:rsidRPr="00970C97">
              <w:t>themeMode</w:t>
            </w:r>
            <w:proofErr w:type="spellEnd"/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proofErr w:type="spellStart"/>
      <w:r w:rsidRPr="0043670B">
        <w:rPr>
          <w:rStyle w:val="CodeChar"/>
        </w:rPr>
        <w:t>themeMode</w:t>
      </w:r>
      <w:proofErr w:type="spellEnd"/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 xml:space="preserve">-сериализация,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proofErr w:type="spellStart"/>
      <w:r w:rsidRPr="003C14E2">
        <w:rPr>
          <w:rStyle w:val="CodeChar"/>
        </w:rPr>
        <w:t>rtr</w:t>
      </w:r>
      <w:proofErr w:type="spellEnd"/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lastRenderedPageBreak/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546701"/>
      <w:r w:rsidRPr="00A908F3">
        <w:t xml:space="preserve">Тестовый режим и </w:t>
      </w:r>
      <w:proofErr w:type="spellStart"/>
      <w:r w:rsidRPr="00A908F3">
        <w:rPr>
          <w:lang w:val="en-US"/>
        </w:rPr>
        <w:t>StorybookGate</w:t>
      </w:r>
      <w:bookmarkEnd w:id="23"/>
      <w:proofErr w:type="spellEnd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proofErr w:type="spellStart"/>
      <w:r w:rsidRPr="001E4B0C">
        <w:rPr>
          <w:rStyle w:val="CodeChar"/>
        </w:rPr>
        <w:t>storyContainer</w:t>
      </w:r>
      <w:proofErr w:type="spellEnd"/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proofErr w:type="spellStart"/>
      <w:r w:rsidRPr="006F5419">
        <w:rPr>
          <w:rStyle w:val="CodeChar"/>
        </w:rPr>
        <w:t>StoryContainer</w:t>
      </w:r>
      <w:proofErr w:type="spellEnd"/>
      <w:r w:rsidRPr="006F5419">
        <w:t xml:space="preserve"> отвечает за обёртку компонента. Он применяет тему через </w:t>
      </w:r>
      <w:proofErr w:type="spellStart"/>
      <w:r w:rsidRPr="006F5419">
        <w:rPr>
          <w:rStyle w:val="CodeChar"/>
        </w:rPr>
        <w:t>ReactorTheme</w:t>
      </w:r>
      <w:proofErr w:type="spellEnd"/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proofErr w:type="spellStart"/>
      <w:r w:rsidRPr="006F5419">
        <w:rPr>
          <w:rStyle w:val="CodeChar"/>
        </w:rPr>
        <w:t>StoryElement</w:t>
      </w:r>
      <w:proofErr w:type="spellEnd"/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proofErr w:type="spellStart"/>
      <w:r w:rsidRPr="006F5419">
        <w:rPr>
          <w:rStyle w:val="CodeChar"/>
        </w:rPr>
        <w:t>StorybookGate</w:t>
      </w:r>
      <w:proofErr w:type="spellEnd"/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proofErr w:type="gramStart"/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</w:t>
      </w:r>
      <w:proofErr w:type="gramEnd"/>
      <w:r w:rsidRPr="00B120A9">
        <w:rPr>
          <w:rStyle w:val="CodeChar"/>
          <w:lang w:val="ru-RU"/>
        </w:rPr>
        <w:t>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proofErr w:type="gramStart"/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proofErr w:type="gramEnd"/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proofErr w:type="spellStart"/>
      <w:r w:rsidRPr="00B120A9">
        <w:rPr>
          <w:rStyle w:val="CodeChar"/>
        </w:rPr>
        <w:t>rtr</w:t>
      </w:r>
      <w:proofErr w:type="spellEnd"/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>
        <w:t xml:space="preserve"> появится, затем читает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proofErr w:type="spellStart"/>
      <w:r w:rsidRPr="006C3990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546702"/>
      <w:r w:rsidRPr="00543A97">
        <w:lastRenderedPageBreak/>
        <w:t xml:space="preserve">Алгоритм визуального регрессионного тестирования </w:t>
      </w:r>
      <w:proofErr w:type="spellStart"/>
      <w:r w:rsidRPr="00543A97">
        <w:rPr>
          <w:rFonts w:ascii="Courier New" w:hAnsi="Courier New" w:cs="Courier New"/>
        </w:rPr>
        <w:t>rtr</w:t>
      </w:r>
      <w:proofErr w:type="spellEnd"/>
      <w:r w:rsidRPr="00543A97">
        <w:rPr>
          <w:rFonts w:ascii="Courier New" w:hAnsi="Courier New" w:cs="Courier New"/>
        </w:rPr>
        <w:t xml:space="preserve"> </w:t>
      </w:r>
      <w:proofErr w:type="spellStart"/>
      <w:r w:rsidRPr="00543A97">
        <w:rPr>
          <w:rFonts w:ascii="Courier New" w:hAnsi="Courier New" w:cs="Courier New"/>
        </w:rPr>
        <w:t>shot</w:t>
      </w:r>
      <w:bookmarkEnd w:id="24"/>
      <w:proofErr w:type="spellEnd"/>
    </w:p>
    <w:p w14:paraId="35742648" w14:textId="10376684" w:rsidR="00543A97" w:rsidRPr="002015EE" w:rsidRDefault="002015EE" w:rsidP="00543A97">
      <w:r w:rsidRPr="002015EE">
        <w:t xml:space="preserve">Конвейер </w:t>
      </w:r>
      <w:proofErr w:type="spellStart"/>
      <w:r w:rsidRPr="002015EE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proofErr w:type="spellStart"/>
      <w:r w:rsidRPr="002015EE">
        <w:rPr>
          <w:rStyle w:val="CodeChar"/>
        </w:rPr>
        <w:t>onStart</w:t>
      </w:r>
      <w:proofErr w:type="spellEnd"/>
      <w:r w:rsidRPr="002015EE">
        <w:t xml:space="preserve"> и </w:t>
      </w:r>
      <w:proofErr w:type="spellStart"/>
      <w:r w:rsidRPr="002015EE">
        <w:rPr>
          <w:rStyle w:val="CodeChar"/>
        </w:rPr>
        <w:t>onShot</w:t>
      </w:r>
      <w:proofErr w:type="spellEnd"/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proofErr w:type="spellStart"/>
      <w:r w:rsidRPr="00302841">
        <w:rPr>
          <w:rStyle w:val="CodeChar"/>
        </w:rPr>
        <w:t>deviceScaleFactor</w:t>
      </w:r>
      <w:proofErr w:type="spellEnd"/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proofErr w:type="gramStart"/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proofErr w:type="spellStart"/>
      <w:r w:rsidRPr="00133080">
        <w:rPr>
          <w:rStyle w:val="CodeChar"/>
        </w:rPr>
        <w:t>onStart</w:t>
      </w:r>
      <w:proofErr w:type="spellEnd"/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</w:t>
      </w:r>
      <w:proofErr w:type="gramStart"/>
      <w:r w:rsidRPr="00133080">
        <w:t xml:space="preserve">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proofErr w:type="gramStart"/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proofErr w:type="gramEnd"/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proofErr w:type="spellStart"/>
      <w:r w:rsidRPr="00C16E12">
        <w:rPr>
          <w:rStyle w:val="CodeChar"/>
        </w:rPr>
        <w:t>onShot</w:t>
      </w:r>
      <w:proofErr w:type="spellEnd"/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proofErr w:type="spellStart"/>
      <w:proofErr w:type="gramStart"/>
      <w:r w:rsidRPr="00496A03">
        <w:rPr>
          <w:rStyle w:val="CodeChar"/>
        </w:rPr>
        <w:t>window.storybook</w:t>
      </w:r>
      <w:proofErr w:type="spellEnd"/>
      <w:proofErr w:type="gramEnd"/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proofErr w:type="gramStart"/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proofErr w:type="gramEnd"/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lastRenderedPageBreak/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t xml:space="preserve"> не появляется или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proofErr w:type="gramStart"/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proofErr w:type="gramEnd"/>
      <w:r w:rsidRPr="00087413">
        <w:t xml:space="preserve"> </w:t>
      </w:r>
      <w:r w:rsidR="00F22F92" w:rsidRPr="00F22F92">
        <w:t>намеренно сделан минимальным:</w:t>
      </w:r>
      <w:r w:rsidR="00F22F92" w:rsidRPr="00F22F92">
        <w:t xml:space="preserve">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546703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</w:t>
      </w:r>
      <w:proofErr w:type="gramStart"/>
      <w:r w:rsidRPr="009651D1">
        <w:t xml:space="preserve">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proofErr w:type="gramEnd"/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</w:t>
      </w:r>
      <w:proofErr w:type="gramStart"/>
      <w:r w:rsidRPr="00591A94">
        <w:t xml:space="preserve">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proofErr w:type="gramEnd"/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proofErr w:type="spellStart"/>
      <w:r w:rsidRPr="00591A94">
        <w:rPr>
          <w:rStyle w:val="CodeChar"/>
        </w:rPr>
        <w:t>latin</w:t>
      </w:r>
      <w:proofErr w:type="spellEnd"/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. Такая структура делает матрицу </w:t>
      </w:r>
      <w:proofErr w:type="gramStart"/>
      <w:r w:rsidRPr="00591A94">
        <w:t>проверки</w:t>
      </w:r>
      <w:proofErr w:type="gramEnd"/>
      <w:r w:rsidRPr="00591A94">
        <w:t xml:space="preserve"> видимой в файловой системе.</w:t>
      </w:r>
    </w:p>
    <w:p w14:paraId="2324B6A3" w14:textId="54C2FAF9" w:rsidR="00591A94" w:rsidRPr="00985222" w:rsidRDefault="00946135" w:rsidP="00742D7C">
      <w:r w:rsidRPr="00946135">
        <w:t xml:space="preserve">При такой схеме именования важно сохранять уникальность имён после преобразования в нижний регистр с дефисами. Разные экспорты или пресеты, отличающиеся </w:t>
      </w:r>
      <w:r w:rsidRPr="00946135">
        <w:lastRenderedPageBreak/>
        <w:t xml:space="preserve">только регистром, пробелами или пунктуацией, могут привести к одинаковому имени </w:t>
      </w:r>
      <w:r w:rsidRPr="00946135">
        <w:rPr>
          <w:lang w:val="en-US"/>
        </w:rPr>
        <w:t>PNG</w:t>
      </w:r>
      <w:r w:rsidRPr="00946135">
        <w:t>. На практике риск снижается за счёт осмысленных названий пресетов</w:t>
      </w:r>
      <w:r w:rsidRPr="00985222">
        <w:t>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61A51952" w14:textId="7E83BFD4" w:rsidR="000F4F43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>. Это защищает от ситуации, когда изменилось количество сценариев, но изображения не обновлены.</w:t>
      </w:r>
    </w:p>
    <w:p w14:paraId="36C643A6" w14:textId="50E3D63F" w:rsidR="00300725" w:rsidRDefault="00300725" w:rsidP="00742D7C">
      <w:r w:rsidRPr="00300725">
        <w:t xml:space="preserve">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546704"/>
      <w:r w:rsidRPr="00C53C7D">
        <w:t>Интеграция в демонстрационное приложение</w:t>
      </w:r>
      <w:bookmarkEnd w:id="26"/>
    </w:p>
    <w:p w14:paraId="5FFE4CE0" w14:textId="6D60E7A5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 xml:space="preserve">использовалось как площадка для внедрения и проверки </w:t>
      </w:r>
      <w:proofErr w:type="spellStart"/>
      <w:r w:rsidR="001F0383" w:rsidRPr="001F0383">
        <w:t>Reactor</w:t>
      </w:r>
      <w:proofErr w:type="spellEnd"/>
      <w:r w:rsidR="001F0383" w:rsidRPr="001F0383">
        <w:t xml:space="preserve"> </w:t>
      </w:r>
      <w:proofErr w:type="spellStart"/>
      <w:r w:rsidR="001F0383" w:rsidRPr="001F0383">
        <w:t>Storybook</w:t>
      </w:r>
      <w:proofErr w:type="spellEnd"/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proofErr w:type="spellStart"/>
      <w:r w:rsidRPr="00BB7AE9">
        <w:rPr>
          <w:rStyle w:val="CodeChar"/>
        </w:rPr>
        <w:t>StorybookConstants</w:t>
      </w:r>
      <w:proofErr w:type="spellEnd"/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 xml:space="preserve">, а слой представления </w:t>
      </w:r>
      <w:proofErr w:type="spellStart"/>
      <w:r w:rsidRPr="009236CA">
        <w:t>отрисовывает</w:t>
      </w:r>
      <w:proofErr w:type="spellEnd"/>
      <w:r w:rsidRPr="009236CA">
        <w:t xml:space="preserve">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lastRenderedPageBreak/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2C34EF64" w14:textId="78FEE0A1" w:rsidR="005E5123" w:rsidRDefault="00ED3E2B" w:rsidP="00C53C7D">
      <w:r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При оценке качества покрытия важно учитывать не только общее число файлов, но и состав пресетов: они должны закрывать базовые, пограничные и визуально рискованные состояния компонентов.</w:t>
      </w:r>
    </w:p>
    <w:p w14:paraId="41C73507" w14:textId="4A93B76D" w:rsidR="000A3863" w:rsidRDefault="00C4573B" w:rsidP="00C53C7D">
      <w:pPr>
        <w:rPr>
          <w:lang w:val="en-US"/>
        </w:rPr>
      </w:pPr>
      <w:r w:rsidRPr="00C4573B">
        <w:t xml:space="preserve">Интеграция в демонстрационное приложение полезна как документационный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</w:t>
      </w:r>
      <w:proofErr w:type="gramStart"/>
      <w:r w:rsidRPr="00C4573B">
        <w:t xml:space="preserve">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proofErr w:type="gramEnd"/>
      <w:r w:rsidRPr="00C4573B">
        <w:t xml:space="preserve"> для включения скриншот-тестов. После этого пакет попадает под фильтр </w:t>
      </w:r>
      <w:r w:rsidRPr="00C4573B">
        <w:rPr>
          <w:lang w:val="en-US"/>
        </w:rPr>
        <w:t>shot</w:t>
      </w:r>
      <w:r w:rsidRPr="00C4573B">
        <w:t xml:space="preserve">-команд </w:t>
      </w:r>
      <w:proofErr w:type="spellStart"/>
      <w:r w:rsidRPr="00C4573B">
        <w:rPr>
          <w:rStyle w:val="CodeChar"/>
        </w:rPr>
        <w:t>rtr</w:t>
      </w:r>
      <w:proofErr w:type="spellEnd"/>
      <w:r w:rsidRPr="00C4573B">
        <w:t>.</w:t>
      </w:r>
    </w:p>
    <w:p w14:paraId="70EF4387" w14:textId="38744907" w:rsidR="00C4573B" w:rsidRDefault="00896E3C" w:rsidP="00C4573B">
      <w:pPr>
        <w:pStyle w:val="Heading2"/>
      </w:pPr>
      <w:bookmarkStart w:id="27" w:name="_Toc232546705"/>
      <w:r w:rsidRPr="00896E3C">
        <w:t>Ограничения реализации и направления развития</w:t>
      </w:r>
      <w:bookmarkEnd w:id="27"/>
    </w:p>
    <w:p w14:paraId="0066BC03" w14:textId="0025DFB5" w:rsidR="00724B21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 Первое ограничение –</w:t>
      </w:r>
      <w:r w:rsidR="0080587D">
        <w:t xml:space="preserve"> </w:t>
      </w:r>
      <w:r w:rsidR="00724B21">
        <w:t>фиксированные параметры автоматизации браузера. Предварительный просмотр запускается на порту 9000, область просмотра задана как 4000 на 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46D94441" w:rsidR="00724B21" w:rsidRDefault="0080587D" w:rsidP="00724B21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 средства просмотра визуальных отличий. Сейчас ошибка сообщает о несовпадении, но разработчику нужно самостоятельно посмотреть изменившиеся PNG и понять характер различий. 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382481D0" w:rsidR="00724B21" w:rsidRDefault="0080587D" w:rsidP="0080587D">
      <w:r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</w:t>
      </w:r>
      <w:r w:rsidR="00724B21">
        <w:lastRenderedPageBreak/>
        <w:t>увеличивает время проверки и объём репозитория. Поэтому разработчикам нужно осознанно выбирать пресеты: включать типовые и важные состояния, не превращая визуальные тесты в бесконтрольный перебор всех возможных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546706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</w:t>
      </w:r>
      <w:proofErr w:type="spellStart"/>
      <w:r w:rsidRPr="000316FD">
        <w:t>Reactor</w:t>
      </w:r>
      <w:proofErr w:type="spellEnd"/>
      <w:r w:rsidRPr="000316FD">
        <w:t xml:space="preserve">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proofErr w:type="spellStart"/>
      <w:r w:rsidRPr="002558EC">
        <w:rPr>
          <w:rStyle w:val="CodeChar"/>
        </w:rPr>
        <w:t>StorybookGate</w:t>
      </w:r>
      <w:proofErr w:type="spellEnd"/>
      <w:r w:rsidRPr="000316FD">
        <w:t xml:space="preserve"> открывает внешний контракт для CLI, а </w:t>
      </w:r>
      <w:proofErr w:type="spellStart"/>
      <w:r w:rsidRPr="002558EC">
        <w:rPr>
          <w:rStyle w:val="CodeChar"/>
        </w:rPr>
        <w:t>rtr</w:t>
      </w:r>
      <w:proofErr w:type="spellEnd"/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proofErr w:type="spellStart"/>
      <w:r w:rsidRPr="002558EC">
        <w:rPr>
          <w:rStyle w:val="CodeChar"/>
        </w:rPr>
        <w:t>StorybookConstants</w:t>
      </w:r>
      <w:proofErr w:type="spell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proofErr w:type="gramStart"/>
      <w:r w:rsidRPr="002558EC">
        <w:rPr>
          <w:rStyle w:val="CodeChar"/>
        </w:rPr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proofErr w:type="gram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proofErr w:type="gramStart"/>
      <w:r w:rsidRPr="002558EC">
        <w:rPr>
          <w:rStyle w:val="CodeChar"/>
        </w:rPr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</w:t>
      </w:r>
      <w:proofErr w:type="gramStart"/>
      <w:r w:rsidRPr="002558EC">
        <w:t xml:space="preserve">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 и распределяться по окружениям темы и режима.</w:t>
      </w:r>
    </w:p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</w:t>
      </w:r>
      <w:proofErr w:type="gramStart"/>
      <w:r w:rsidRPr="004719D9">
        <w:t xml:space="preserve">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proofErr w:type="gramEnd"/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. В каждой из этих директорий находится по 636 изображений. Это показывает действие выбранной матрицы проверки: один и тот же набор пресетов проверяется в нескольких визуальных окружениях, а результат сохраняется в виде </w:t>
      </w:r>
      <w:proofErr w:type="spellStart"/>
      <w:r w:rsidRPr="004719D9">
        <w:t>версионируемых</w:t>
      </w:r>
      <w:proofErr w:type="spellEnd"/>
      <w:r w:rsidRPr="004719D9">
        <w:t xml:space="preserve"> файлов.</w:t>
      </w:r>
    </w:p>
    <w:p w14:paraId="31C6D9FB" w14:textId="689E0ADB" w:rsidR="004719D9" w:rsidRDefault="00771781" w:rsidP="004719D9">
      <w:r w:rsidRPr="00771781">
        <w:lastRenderedPageBreak/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proofErr w:type="gramStart"/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proofErr w:type="spellStart"/>
      <w:proofErr w:type="gramStart"/>
      <w:r w:rsidRPr="0038038D">
        <w:rPr>
          <w:rStyle w:val="CodeChar"/>
        </w:rPr>
        <w:t>StoryPreset</w:t>
      </w:r>
      <w:proofErr w:type="spellEnd"/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 xml:space="preserve">. Внутренними деталями остаются логика состояния </w:t>
      </w:r>
      <w:proofErr w:type="spellStart"/>
      <w:r w:rsidRPr="0038038D">
        <w:t>Storybook</w:t>
      </w:r>
      <w:proofErr w:type="spellEnd"/>
      <w:r w:rsidRPr="0038038D">
        <w:t>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 xml:space="preserve">Воспроизводимость скриншот-тестов зависит от окружения. Для стабильного сравнения необходимо использовать одинаковую версию Node.js, пакетный менеджер </w:t>
      </w:r>
      <w:proofErr w:type="spellStart"/>
      <w:r w:rsidRPr="00401566">
        <w:t>Yarn</w:t>
      </w:r>
      <w:proofErr w:type="spellEnd"/>
      <w:r w:rsidRPr="00401566">
        <w:t xml:space="preserve">, установленный браузер </w:t>
      </w:r>
      <w:proofErr w:type="spellStart"/>
      <w:r w:rsidRPr="00401566">
        <w:t>Chromium</w:t>
      </w:r>
      <w:proofErr w:type="spellEnd"/>
      <w:r w:rsidRPr="00401566">
        <w:t xml:space="preserve"> из зависимостей </w:t>
      </w:r>
      <w:proofErr w:type="spellStart"/>
      <w:r w:rsidRPr="00401566">
        <w:t>Puppeteer</w:t>
      </w:r>
      <w:proofErr w:type="spellEnd"/>
      <w:r w:rsidRPr="00401566">
        <w:t xml:space="preserve">, одинаковые системные шрифты, </w:t>
      </w:r>
      <w:proofErr w:type="spellStart"/>
      <w:r w:rsidRPr="00401566">
        <w:t>локаль</w:t>
      </w:r>
      <w:proofErr w:type="spellEnd"/>
      <w:r w:rsidRPr="00401566">
        <w:t>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</w:t>
      </w:r>
      <w:proofErr w:type="spellStart"/>
      <w:r w:rsidRPr="004B0346">
        <w:t>Reactor</w:t>
      </w:r>
      <w:proofErr w:type="spellEnd"/>
      <w:r w:rsidRPr="004B0346">
        <w:t xml:space="preserve"> </w:t>
      </w:r>
      <w:proofErr w:type="spellStart"/>
      <w:r w:rsidRPr="004B0346">
        <w:t>Storybook</w:t>
      </w:r>
      <w:proofErr w:type="spellEnd"/>
      <w:r w:rsidRPr="004B0346">
        <w:t xml:space="preserve">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proofErr w:type="gramStart"/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предоставляет внешний контракт для CLI, а </w:t>
      </w:r>
      <w:proofErr w:type="gramStart"/>
      <w:r w:rsidRPr="004B0346">
        <w:t xml:space="preserve">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lastRenderedPageBreak/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546707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546708"/>
      <w:r w:rsidRPr="00D52DBF">
        <w:t>Техническое задание</w:t>
      </w:r>
      <w:bookmarkEnd w:id="30"/>
    </w:p>
    <w:p w14:paraId="03C92120" w14:textId="77777777" w:rsidR="00D52DBF" w:rsidRPr="00D52DBF" w:rsidRDefault="00D52DBF" w:rsidP="00D52DBF"/>
    <w:sectPr w:rsidR="00D52DBF" w:rsidRPr="00D52DBF" w:rsidSect="007666FA">
      <w:footerReference w:type="default" r:id="rId14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6FCFE" w14:textId="77777777" w:rsidR="00A90D9E" w:rsidRPr="00045203" w:rsidRDefault="00A90D9E" w:rsidP="00CD1871">
      <w:pPr>
        <w:spacing w:line="240" w:lineRule="auto"/>
      </w:pPr>
      <w:r w:rsidRPr="00045203">
        <w:separator/>
      </w:r>
    </w:p>
  </w:endnote>
  <w:endnote w:type="continuationSeparator" w:id="0">
    <w:p w14:paraId="74C4AA04" w14:textId="77777777" w:rsidR="00A90D9E" w:rsidRPr="00045203" w:rsidRDefault="00A90D9E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5764417"/>
      <w:docPartObj>
        <w:docPartGallery w:val="Page Numbers (Bottom of Page)"/>
        <w:docPartUnique/>
      </w:docPartObj>
    </w:sdtPr>
    <w:sdtEndPr/>
    <w:sdtContent>
      <w:p w14:paraId="36602EF7" w14:textId="6EF6C830" w:rsidR="00D748FE" w:rsidRPr="00045203" w:rsidRDefault="00D748FE" w:rsidP="00830F92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/>
    <w:sdtContent>
      <w:p w14:paraId="5B4592A2" w14:textId="566F55B9" w:rsidR="00B82C89" w:rsidRPr="00045203" w:rsidRDefault="00B979B5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E4E4D" w14:textId="77777777" w:rsidR="00A90D9E" w:rsidRPr="00045203" w:rsidRDefault="00A90D9E" w:rsidP="00CD1871">
      <w:pPr>
        <w:spacing w:line="240" w:lineRule="auto"/>
      </w:pPr>
      <w:r w:rsidRPr="00045203">
        <w:separator/>
      </w:r>
    </w:p>
  </w:footnote>
  <w:footnote w:type="continuationSeparator" w:id="0">
    <w:p w14:paraId="39D49AD8" w14:textId="77777777" w:rsidR="00A90D9E" w:rsidRPr="00045203" w:rsidRDefault="00A90D9E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1"/>
  </w:num>
  <w:num w:numId="2" w16cid:durableId="1277982991">
    <w:abstractNumId w:val="6"/>
  </w:num>
  <w:num w:numId="3" w16cid:durableId="725568161">
    <w:abstractNumId w:val="2"/>
  </w:num>
  <w:num w:numId="4" w16cid:durableId="1193806109">
    <w:abstractNumId w:val="4"/>
  </w:num>
  <w:num w:numId="5" w16cid:durableId="474375295">
    <w:abstractNumId w:val="0"/>
  </w:num>
  <w:num w:numId="6" w16cid:durableId="1614282823">
    <w:abstractNumId w:val="5"/>
  </w:num>
  <w:num w:numId="7" w16cid:durableId="16469290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316FD"/>
    <w:rsid w:val="0003673E"/>
    <w:rsid w:val="00037164"/>
    <w:rsid w:val="00040871"/>
    <w:rsid w:val="00045203"/>
    <w:rsid w:val="00045E62"/>
    <w:rsid w:val="00046483"/>
    <w:rsid w:val="0005200E"/>
    <w:rsid w:val="00060769"/>
    <w:rsid w:val="00062A6A"/>
    <w:rsid w:val="00066B6A"/>
    <w:rsid w:val="000713C2"/>
    <w:rsid w:val="00076278"/>
    <w:rsid w:val="00086E42"/>
    <w:rsid w:val="00087413"/>
    <w:rsid w:val="00091B33"/>
    <w:rsid w:val="00093047"/>
    <w:rsid w:val="000967BE"/>
    <w:rsid w:val="000A0D17"/>
    <w:rsid w:val="000A3863"/>
    <w:rsid w:val="000B383A"/>
    <w:rsid w:val="000B3E42"/>
    <w:rsid w:val="000C5E72"/>
    <w:rsid w:val="000C7A86"/>
    <w:rsid w:val="000C7F74"/>
    <w:rsid w:val="000D1C7D"/>
    <w:rsid w:val="000D5C4D"/>
    <w:rsid w:val="000E7410"/>
    <w:rsid w:val="000F4F43"/>
    <w:rsid w:val="000F51CB"/>
    <w:rsid w:val="000F609A"/>
    <w:rsid w:val="00101690"/>
    <w:rsid w:val="00103E64"/>
    <w:rsid w:val="001043C2"/>
    <w:rsid w:val="0010495D"/>
    <w:rsid w:val="00105D20"/>
    <w:rsid w:val="00106978"/>
    <w:rsid w:val="00114478"/>
    <w:rsid w:val="00117B90"/>
    <w:rsid w:val="00124134"/>
    <w:rsid w:val="0012603E"/>
    <w:rsid w:val="0013003B"/>
    <w:rsid w:val="00130A1C"/>
    <w:rsid w:val="00133080"/>
    <w:rsid w:val="001334E3"/>
    <w:rsid w:val="001353F4"/>
    <w:rsid w:val="0014301A"/>
    <w:rsid w:val="00143AD9"/>
    <w:rsid w:val="001454EF"/>
    <w:rsid w:val="00146658"/>
    <w:rsid w:val="001512EC"/>
    <w:rsid w:val="00153440"/>
    <w:rsid w:val="00154ED8"/>
    <w:rsid w:val="001731EC"/>
    <w:rsid w:val="00183AEE"/>
    <w:rsid w:val="00186787"/>
    <w:rsid w:val="00186FA7"/>
    <w:rsid w:val="00194419"/>
    <w:rsid w:val="0019530B"/>
    <w:rsid w:val="001A1F73"/>
    <w:rsid w:val="001A4B79"/>
    <w:rsid w:val="001A55D0"/>
    <w:rsid w:val="001B3CB6"/>
    <w:rsid w:val="001C26BC"/>
    <w:rsid w:val="001C74BD"/>
    <w:rsid w:val="001D42A9"/>
    <w:rsid w:val="001D5544"/>
    <w:rsid w:val="001D579F"/>
    <w:rsid w:val="001E04C5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502C2"/>
    <w:rsid w:val="00252E91"/>
    <w:rsid w:val="002558EC"/>
    <w:rsid w:val="00265BF9"/>
    <w:rsid w:val="002766ED"/>
    <w:rsid w:val="00276829"/>
    <w:rsid w:val="00276A69"/>
    <w:rsid w:val="00283E04"/>
    <w:rsid w:val="00286866"/>
    <w:rsid w:val="00291870"/>
    <w:rsid w:val="00292C5E"/>
    <w:rsid w:val="002938C6"/>
    <w:rsid w:val="00296347"/>
    <w:rsid w:val="0029710F"/>
    <w:rsid w:val="002A284C"/>
    <w:rsid w:val="002A793A"/>
    <w:rsid w:val="002B68AB"/>
    <w:rsid w:val="002C307B"/>
    <w:rsid w:val="002C4738"/>
    <w:rsid w:val="002C5779"/>
    <w:rsid w:val="002C6236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21530"/>
    <w:rsid w:val="00322463"/>
    <w:rsid w:val="0032487A"/>
    <w:rsid w:val="00330AD0"/>
    <w:rsid w:val="00343784"/>
    <w:rsid w:val="00355FF4"/>
    <w:rsid w:val="0038038D"/>
    <w:rsid w:val="003811D6"/>
    <w:rsid w:val="0038422D"/>
    <w:rsid w:val="00394360"/>
    <w:rsid w:val="003A248F"/>
    <w:rsid w:val="003B7B05"/>
    <w:rsid w:val="003C135E"/>
    <w:rsid w:val="003C14E2"/>
    <w:rsid w:val="003C32BB"/>
    <w:rsid w:val="003D5BA5"/>
    <w:rsid w:val="003E411B"/>
    <w:rsid w:val="003F68E3"/>
    <w:rsid w:val="003F7AEF"/>
    <w:rsid w:val="00400135"/>
    <w:rsid w:val="00401109"/>
    <w:rsid w:val="00401566"/>
    <w:rsid w:val="00405145"/>
    <w:rsid w:val="00415479"/>
    <w:rsid w:val="004365C2"/>
    <w:rsid w:val="0043670B"/>
    <w:rsid w:val="00445457"/>
    <w:rsid w:val="00445D5A"/>
    <w:rsid w:val="00461464"/>
    <w:rsid w:val="0046286A"/>
    <w:rsid w:val="004719D9"/>
    <w:rsid w:val="00473198"/>
    <w:rsid w:val="004737D1"/>
    <w:rsid w:val="00476E17"/>
    <w:rsid w:val="004800FA"/>
    <w:rsid w:val="00480C99"/>
    <w:rsid w:val="00491C80"/>
    <w:rsid w:val="004946E2"/>
    <w:rsid w:val="00496A03"/>
    <w:rsid w:val="004A594B"/>
    <w:rsid w:val="004B01A1"/>
    <w:rsid w:val="004B0346"/>
    <w:rsid w:val="004B6E00"/>
    <w:rsid w:val="004C1FEA"/>
    <w:rsid w:val="004C737C"/>
    <w:rsid w:val="004C7C8F"/>
    <w:rsid w:val="004E6C75"/>
    <w:rsid w:val="004F0660"/>
    <w:rsid w:val="004F0C1F"/>
    <w:rsid w:val="00514B36"/>
    <w:rsid w:val="00515AF0"/>
    <w:rsid w:val="005204A8"/>
    <w:rsid w:val="00525344"/>
    <w:rsid w:val="00526756"/>
    <w:rsid w:val="00526AF8"/>
    <w:rsid w:val="005331DA"/>
    <w:rsid w:val="005371E9"/>
    <w:rsid w:val="005400E7"/>
    <w:rsid w:val="005407B5"/>
    <w:rsid w:val="00543A97"/>
    <w:rsid w:val="005537EB"/>
    <w:rsid w:val="005641B2"/>
    <w:rsid w:val="0056602B"/>
    <w:rsid w:val="005662B3"/>
    <w:rsid w:val="0057207E"/>
    <w:rsid w:val="0057427D"/>
    <w:rsid w:val="0058131D"/>
    <w:rsid w:val="0058197D"/>
    <w:rsid w:val="005826D3"/>
    <w:rsid w:val="0058447A"/>
    <w:rsid w:val="00591A94"/>
    <w:rsid w:val="005C1DF1"/>
    <w:rsid w:val="005C4132"/>
    <w:rsid w:val="005D0B41"/>
    <w:rsid w:val="005E07C4"/>
    <w:rsid w:val="005E1C0C"/>
    <w:rsid w:val="005E3D57"/>
    <w:rsid w:val="005E5123"/>
    <w:rsid w:val="005E5EB4"/>
    <w:rsid w:val="005E6D57"/>
    <w:rsid w:val="005F177F"/>
    <w:rsid w:val="005F2A0A"/>
    <w:rsid w:val="005F2D60"/>
    <w:rsid w:val="005F3D6C"/>
    <w:rsid w:val="005F63C8"/>
    <w:rsid w:val="005F63FB"/>
    <w:rsid w:val="005F7E27"/>
    <w:rsid w:val="00605659"/>
    <w:rsid w:val="006107D5"/>
    <w:rsid w:val="00620FF6"/>
    <w:rsid w:val="006222C2"/>
    <w:rsid w:val="006234B0"/>
    <w:rsid w:val="00624EC9"/>
    <w:rsid w:val="00633B8E"/>
    <w:rsid w:val="00635996"/>
    <w:rsid w:val="0064260A"/>
    <w:rsid w:val="00643B13"/>
    <w:rsid w:val="006536A6"/>
    <w:rsid w:val="006613AA"/>
    <w:rsid w:val="00667AAC"/>
    <w:rsid w:val="00667E64"/>
    <w:rsid w:val="006702D8"/>
    <w:rsid w:val="00680650"/>
    <w:rsid w:val="00681DB3"/>
    <w:rsid w:val="0068537E"/>
    <w:rsid w:val="006A039F"/>
    <w:rsid w:val="006A4106"/>
    <w:rsid w:val="006C11A7"/>
    <w:rsid w:val="006C3990"/>
    <w:rsid w:val="006C4554"/>
    <w:rsid w:val="006E6C54"/>
    <w:rsid w:val="006E7848"/>
    <w:rsid w:val="006F5419"/>
    <w:rsid w:val="00700E6E"/>
    <w:rsid w:val="00701E9E"/>
    <w:rsid w:val="00701F27"/>
    <w:rsid w:val="007046F1"/>
    <w:rsid w:val="007102A2"/>
    <w:rsid w:val="00713509"/>
    <w:rsid w:val="00714826"/>
    <w:rsid w:val="00722252"/>
    <w:rsid w:val="00724B21"/>
    <w:rsid w:val="00741B3A"/>
    <w:rsid w:val="00742D7C"/>
    <w:rsid w:val="00751EF9"/>
    <w:rsid w:val="00753859"/>
    <w:rsid w:val="00755BD6"/>
    <w:rsid w:val="007603BD"/>
    <w:rsid w:val="00763094"/>
    <w:rsid w:val="0076326D"/>
    <w:rsid w:val="007666FA"/>
    <w:rsid w:val="00767EE0"/>
    <w:rsid w:val="00771781"/>
    <w:rsid w:val="00773001"/>
    <w:rsid w:val="0077361E"/>
    <w:rsid w:val="00775CA4"/>
    <w:rsid w:val="00780A07"/>
    <w:rsid w:val="00780D0B"/>
    <w:rsid w:val="007817F6"/>
    <w:rsid w:val="00790896"/>
    <w:rsid w:val="007950B8"/>
    <w:rsid w:val="007A014C"/>
    <w:rsid w:val="007B0321"/>
    <w:rsid w:val="007B04ED"/>
    <w:rsid w:val="007C0449"/>
    <w:rsid w:val="007D1DA2"/>
    <w:rsid w:val="007D3ED9"/>
    <w:rsid w:val="007D6D97"/>
    <w:rsid w:val="007E2AC2"/>
    <w:rsid w:val="007F1B2E"/>
    <w:rsid w:val="007F6923"/>
    <w:rsid w:val="008017AF"/>
    <w:rsid w:val="00803EC5"/>
    <w:rsid w:val="0080587D"/>
    <w:rsid w:val="00805F83"/>
    <w:rsid w:val="008068B2"/>
    <w:rsid w:val="00810025"/>
    <w:rsid w:val="008103D8"/>
    <w:rsid w:val="00817EEE"/>
    <w:rsid w:val="00820C49"/>
    <w:rsid w:val="0082414A"/>
    <w:rsid w:val="00826B38"/>
    <w:rsid w:val="00830F92"/>
    <w:rsid w:val="0083556D"/>
    <w:rsid w:val="008417AE"/>
    <w:rsid w:val="00843324"/>
    <w:rsid w:val="008456BD"/>
    <w:rsid w:val="00850AED"/>
    <w:rsid w:val="008538B6"/>
    <w:rsid w:val="008568D4"/>
    <w:rsid w:val="00866ACF"/>
    <w:rsid w:val="00871AD6"/>
    <w:rsid w:val="00884CE1"/>
    <w:rsid w:val="00886CD0"/>
    <w:rsid w:val="008940A6"/>
    <w:rsid w:val="00896830"/>
    <w:rsid w:val="00896E3C"/>
    <w:rsid w:val="008A4FAC"/>
    <w:rsid w:val="008B1797"/>
    <w:rsid w:val="008B6A02"/>
    <w:rsid w:val="008C4577"/>
    <w:rsid w:val="008D0ECB"/>
    <w:rsid w:val="008D616C"/>
    <w:rsid w:val="008E3679"/>
    <w:rsid w:val="008E58A1"/>
    <w:rsid w:val="008E6270"/>
    <w:rsid w:val="00906310"/>
    <w:rsid w:val="009078D5"/>
    <w:rsid w:val="00914D66"/>
    <w:rsid w:val="009154B1"/>
    <w:rsid w:val="00917211"/>
    <w:rsid w:val="00920F16"/>
    <w:rsid w:val="009236CA"/>
    <w:rsid w:val="00923789"/>
    <w:rsid w:val="00926489"/>
    <w:rsid w:val="00935146"/>
    <w:rsid w:val="00940CD9"/>
    <w:rsid w:val="00946135"/>
    <w:rsid w:val="0095077D"/>
    <w:rsid w:val="0095627E"/>
    <w:rsid w:val="0096286D"/>
    <w:rsid w:val="009651D1"/>
    <w:rsid w:val="00970C97"/>
    <w:rsid w:val="009713BB"/>
    <w:rsid w:val="0097707A"/>
    <w:rsid w:val="00977E58"/>
    <w:rsid w:val="00981696"/>
    <w:rsid w:val="00985222"/>
    <w:rsid w:val="0098552D"/>
    <w:rsid w:val="0098603B"/>
    <w:rsid w:val="00996225"/>
    <w:rsid w:val="00997EFC"/>
    <w:rsid w:val="009B01B9"/>
    <w:rsid w:val="009B71E9"/>
    <w:rsid w:val="009C4B72"/>
    <w:rsid w:val="009C549F"/>
    <w:rsid w:val="009C722F"/>
    <w:rsid w:val="009D687A"/>
    <w:rsid w:val="009E3834"/>
    <w:rsid w:val="009E643A"/>
    <w:rsid w:val="009F5B01"/>
    <w:rsid w:val="009F675A"/>
    <w:rsid w:val="009F7690"/>
    <w:rsid w:val="00A062AF"/>
    <w:rsid w:val="00A16258"/>
    <w:rsid w:val="00A17755"/>
    <w:rsid w:val="00A218EB"/>
    <w:rsid w:val="00A27A30"/>
    <w:rsid w:val="00A31EFE"/>
    <w:rsid w:val="00A33A5C"/>
    <w:rsid w:val="00A37EF3"/>
    <w:rsid w:val="00A45304"/>
    <w:rsid w:val="00A469A4"/>
    <w:rsid w:val="00A5387A"/>
    <w:rsid w:val="00A53EBE"/>
    <w:rsid w:val="00A55DD2"/>
    <w:rsid w:val="00A60A64"/>
    <w:rsid w:val="00A82D89"/>
    <w:rsid w:val="00A85074"/>
    <w:rsid w:val="00A86D5D"/>
    <w:rsid w:val="00A908F3"/>
    <w:rsid w:val="00A90D9E"/>
    <w:rsid w:val="00A92F1F"/>
    <w:rsid w:val="00A93761"/>
    <w:rsid w:val="00AA1156"/>
    <w:rsid w:val="00AA27CB"/>
    <w:rsid w:val="00AA34A4"/>
    <w:rsid w:val="00AA3CB0"/>
    <w:rsid w:val="00AA74F9"/>
    <w:rsid w:val="00AB27A5"/>
    <w:rsid w:val="00AB2BF1"/>
    <w:rsid w:val="00AB33BB"/>
    <w:rsid w:val="00AB63A0"/>
    <w:rsid w:val="00AC1216"/>
    <w:rsid w:val="00AC54A4"/>
    <w:rsid w:val="00AC7875"/>
    <w:rsid w:val="00AC7DB8"/>
    <w:rsid w:val="00AD0160"/>
    <w:rsid w:val="00AD1C21"/>
    <w:rsid w:val="00AD500D"/>
    <w:rsid w:val="00AE08D8"/>
    <w:rsid w:val="00AE398F"/>
    <w:rsid w:val="00AE5699"/>
    <w:rsid w:val="00AF0AB4"/>
    <w:rsid w:val="00AF6C79"/>
    <w:rsid w:val="00B00C98"/>
    <w:rsid w:val="00B078A1"/>
    <w:rsid w:val="00B120A9"/>
    <w:rsid w:val="00B133F1"/>
    <w:rsid w:val="00B158F2"/>
    <w:rsid w:val="00B16DBD"/>
    <w:rsid w:val="00B27E8D"/>
    <w:rsid w:val="00B41688"/>
    <w:rsid w:val="00B50725"/>
    <w:rsid w:val="00B5582F"/>
    <w:rsid w:val="00B62097"/>
    <w:rsid w:val="00B64B13"/>
    <w:rsid w:val="00B8133F"/>
    <w:rsid w:val="00B82C89"/>
    <w:rsid w:val="00B95418"/>
    <w:rsid w:val="00B979B5"/>
    <w:rsid w:val="00BA24E4"/>
    <w:rsid w:val="00BA496C"/>
    <w:rsid w:val="00BA72C0"/>
    <w:rsid w:val="00BB0E92"/>
    <w:rsid w:val="00BB735D"/>
    <w:rsid w:val="00BB7AE9"/>
    <w:rsid w:val="00BC0981"/>
    <w:rsid w:val="00BD4C1A"/>
    <w:rsid w:val="00BD6552"/>
    <w:rsid w:val="00BE1D52"/>
    <w:rsid w:val="00BF7F5F"/>
    <w:rsid w:val="00C02D97"/>
    <w:rsid w:val="00C03882"/>
    <w:rsid w:val="00C116A4"/>
    <w:rsid w:val="00C138EF"/>
    <w:rsid w:val="00C15D09"/>
    <w:rsid w:val="00C16E12"/>
    <w:rsid w:val="00C17B51"/>
    <w:rsid w:val="00C2704D"/>
    <w:rsid w:val="00C27E0C"/>
    <w:rsid w:val="00C322CC"/>
    <w:rsid w:val="00C40B6C"/>
    <w:rsid w:val="00C40CFA"/>
    <w:rsid w:val="00C4573B"/>
    <w:rsid w:val="00C45A71"/>
    <w:rsid w:val="00C50304"/>
    <w:rsid w:val="00C53C7D"/>
    <w:rsid w:val="00C6339B"/>
    <w:rsid w:val="00C64A4B"/>
    <w:rsid w:val="00C663BC"/>
    <w:rsid w:val="00C6779A"/>
    <w:rsid w:val="00C76725"/>
    <w:rsid w:val="00C770D3"/>
    <w:rsid w:val="00C80417"/>
    <w:rsid w:val="00C847D9"/>
    <w:rsid w:val="00C90067"/>
    <w:rsid w:val="00C92CAE"/>
    <w:rsid w:val="00C95B8C"/>
    <w:rsid w:val="00CB2AAA"/>
    <w:rsid w:val="00CB472C"/>
    <w:rsid w:val="00CB6E82"/>
    <w:rsid w:val="00CD1871"/>
    <w:rsid w:val="00CD1DC2"/>
    <w:rsid w:val="00CD68E3"/>
    <w:rsid w:val="00CE6399"/>
    <w:rsid w:val="00CF219E"/>
    <w:rsid w:val="00CF703C"/>
    <w:rsid w:val="00D038BA"/>
    <w:rsid w:val="00D14DBB"/>
    <w:rsid w:val="00D33353"/>
    <w:rsid w:val="00D359EB"/>
    <w:rsid w:val="00D35F02"/>
    <w:rsid w:val="00D475D5"/>
    <w:rsid w:val="00D50A74"/>
    <w:rsid w:val="00D52DBF"/>
    <w:rsid w:val="00D55EA8"/>
    <w:rsid w:val="00D57621"/>
    <w:rsid w:val="00D66700"/>
    <w:rsid w:val="00D7013C"/>
    <w:rsid w:val="00D748FE"/>
    <w:rsid w:val="00D969AC"/>
    <w:rsid w:val="00DA53F8"/>
    <w:rsid w:val="00DB3B5F"/>
    <w:rsid w:val="00DC167E"/>
    <w:rsid w:val="00DC197B"/>
    <w:rsid w:val="00DC7EF6"/>
    <w:rsid w:val="00DD05E8"/>
    <w:rsid w:val="00DD46C1"/>
    <w:rsid w:val="00DD51BE"/>
    <w:rsid w:val="00DE529E"/>
    <w:rsid w:val="00DF17A6"/>
    <w:rsid w:val="00E00202"/>
    <w:rsid w:val="00E01512"/>
    <w:rsid w:val="00E024B3"/>
    <w:rsid w:val="00E12521"/>
    <w:rsid w:val="00E148E6"/>
    <w:rsid w:val="00E17A32"/>
    <w:rsid w:val="00E27A6C"/>
    <w:rsid w:val="00E31DE3"/>
    <w:rsid w:val="00E320FF"/>
    <w:rsid w:val="00E36D9E"/>
    <w:rsid w:val="00E40E08"/>
    <w:rsid w:val="00E429A7"/>
    <w:rsid w:val="00E45951"/>
    <w:rsid w:val="00E53EE5"/>
    <w:rsid w:val="00E568BC"/>
    <w:rsid w:val="00E80BB5"/>
    <w:rsid w:val="00E80BF3"/>
    <w:rsid w:val="00E8566A"/>
    <w:rsid w:val="00E90B5D"/>
    <w:rsid w:val="00E9321A"/>
    <w:rsid w:val="00E96166"/>
    <w:rsid w:val="00E97F8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76E0"/>
    <w:rsid w:val="00F204F2"/>
    <w:rsid w:val="00F22F92"/>
    <w:rsid w:val="00F31FE5"/>
    <w:rsid w:val="00F35B47"/>
    <w:rsid w:val="00F365AF"/>
    <w:rsid w:val="00F6191F"/>
    <w:rsid w:val="00F67862"/>
    <w:rsid w:val="00F72E95"/>
    <w:rsid w:val="00F84BD4"/>
    <w:rsid w:val="00F94C17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F0F20"/>
    <w:rsid w:val="00FF33E5"/>
    <w:rsid w:val="00FF564F"/>
    <w:rsid w:val="00FF6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package" Target="embeddings/Microsoft_Word_Document1.docx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.docx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39</Pages>
  <Words>10931</Words>
  <Characters>62311</Characters>
  <Application>Microsoft Office Word</Application>
  <DocSecurity>0</DocSecurity>
  <Lines>519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513</cp:revision>
  <dcterms:created xsi:type="dcterms:W3CDTF">2026-05-20T20:21:00Z</dcterms:created>
  <dcterms:modified xsi:type="dcterms:W3CDTF">2026-06-16T20:57:00Z</dcterms:modified>
</cp:coreProperties>
</file>