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asdfa2</w:t>
      </w:r>
      <w:r>
        <w:rPr>
          <w:rFonts w:ascii="Times New Roman" w:hAnsi="Times New Roman"/>
        </w:rPr>
        <w:t>34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asdfg</w:t>
      </w:r>
    </w:p>
    <w:p>
      <w:pPr>
        <w:pStyle w:val="Normal"/>
        <w:bidi w:val="0"/>
        <w:jc w:val="left"/>
        <w:rPr/>
      </w:pPr>
      <w:r>
        <w:rPr>
          <w:rFonts w:ascii="Apple Chancery" w:hAnsi="Apple Chancery"/>
        </w:rPr>
        <w:t>asfgs</w:t>
      </w:r>
    </w:p>
    <w:p>
      <w:pPr>
        <w:pStyle w:val="Normal"/>
        <w:bidi w:val="0"/>
        <w:jc w:val="left"/>
        <w:rPr/>
      </w:pPr>
      <w:r>
        <w:rPr>
          <w:rFonts w:ascii="Bradley Hand" w:hAnsi="Bradley Hand"/>
        </w:rPr>
        <w:t>sdghftghsfghsdfghs</w:t>
      </w:r>
    </w:p>
    <w:p>
      <w:pPr>
        <w:pStyle w:val="Normal"/>
        <w:bidi w:val="0"/>
        <w:jc w:val="left"/>
        <w:rPr>
          <w:rFonts w:ascii="Snell Roundhand" w:hAnsi="Snell Roundhand"/>
        </w:rPr>
      </w:pPr>
      <w:r>
        <w:rPr>
          <w:rFonts w:ascii="Snell Roundhand" w:hAnsi="Snell Roundhand"/>
        </w:rPr>
        <w:t>zdfzxdfzdfhb</w:t>
      </w:r>
    </w:p>
    <w:p>
      <w:pPr>
        <w:pStyle w:val="Normal"/>
        <w:bidi w:val="0"/>
        <w:jc w:val="left"/>
        <w:rPr>
          <w:rFonts w:ascii="Webdings" w:hAnsi="Webdings"/>
        </w:rPr>
      </w:pPr>
      <w:r>
        <w:rPr>
          <w:rFonts w:ascii="Webdings" w:hAnsi="Webdings"/>
        </w:rPr>
        <w:t>sadfgdfghstasgdnsfgnasdgfxdfgn</w:t>
      </w:r>
    </w:p>
    <w:p>
      <w:pPr>
        <w:pStyle w:val="Normal"/>
        <w:bidi w:val="0"/>
        <w:jc w:val="left"/>
        <w:rPr/>
      </w:pPr>
      <w:r>
        <w:rPr>
          <w:rFonts w:ascii="Source Code Pro" w:hAnsi="Source Code Pro"/>
        </w:rPr>
        <w:t>sfjhdfghdfghncghf</w:t>
      </w:r>
      <w:r>
        <w:rPr>
          <w:rFonts w:ascii="Hiragino Kaku Gothic StdN" w:hAnsi="Hiragino Kaku Gothic StdN"/>
        </w:rPr>
        <w:t>ç√sfghdfgdgsfgnsfg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Webdings">
    <w:charset w:val="01"/>
    <w:family w:val="roman"/>
    <w:pitch w:val="variable"/>
  </w:font>
  <w:font w:name="Source Code Pro">
    <w:charset w:val="01"/>
    <w:family w:val="roman"/>
    <w:pitch w:val="variable"/>
  </w:font>
  <w:font w:name="Hiragino Kaku Gothic Std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806</TotalTime>
  <Application>LibreOffice/6.3.4.2$MacOSX_X86_64 LibreOffice_project/60da17e045e08f1793c57c00ba83cdfce946d0aa</Application>
  <Pages>1</Pages>
  <Words>14</Words>
  <Characters>150</Characters>
  <CharactersWithSpaces>150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2020-05-06T10:30:30Z</dcterms:modified>
  <cp:revision>12</cp:revision>
  <dc:subject/>
  <dc:title/>
</cp:coreProperties>
</file>