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5B11" w:rsidRDefault="005201F2" w:rsidP="005201F2">
      <w:pPr>
        <w:jc w:val="both"/>
        <w:rPr>
          <w:rFonts w:ascii="Arial" w:hAnsi="Arial" w:cs="Arial"/>
          <w:sz w:val="24"/>
          <w:szCs w:val="24"/>
        </w:rPr>
      </w:pPr>
      <w:r w:rsidRPr="005201F2">
        <w:rPr>
          <w:rFonts w:ascii="Arial" w:hAnsi="Arial" w:cs="Arial"/>
          <w:sz w:val="24"/>
          <w:szCs w:val="24"/>
        </w:rPr>
        <w:t>1.</w:t>
      </w:r>
      <w:r>
        <w:rPr>
          <w:rFonts w:ascii="Arial" w:hAnsi="Arial" w:cs="Arial"/>
          <w:sz w:val="24"/>
          <w:szCs w:val="24"/>
          <w:lang w:val="en-US"/>
        </w:rPr>
        <w:t> </w:t>
      </w:r>
      <w:r>
        <w:rPr>
          <w:rFonts w:ascii="Arial" w:hAnsi="Arial" w:cs="Arial"/>
          <w:sz w:val="24"/>
          <w:szCs w:val="24"/>
        </w:rPr>
        <w:t>От ИНСИС нужно более подробное техническое описание встроенного ПО (прошивки), в частности:</w:t>
      </w:r>
    </w:p>
    <w:p w:rsidR="005201F2" w:rsidRPr="00DE082A" w:rsidRDefault="0056709D" w:rsidP="00DE082A">
      <w:pPr>
        <w:pStyle w:val="a3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Детальная б</w:t>
      </w:r>
      <w:r w:rsidR="005201F2" w:rsidRPr="00DE082A">
        <w:rPr>
          <w:rFonts w:ascii="Arial" w:hAnsi="Arial" w:cs="Arial"/>
          <w:sz w:val="24"/>
          <w:szCs w:val="24"/>
        </w:rPr>
        <w:t>лок схема (диаграмма) маршрутов прохождения данных в обоих направлениях</w:t>
      </w:r>
      <w:r w:rsidR="00DE082A" w:rsidRPr="00DE082A">
        <w:rPr>
          <w:rFonts w:ascii="Arial" w:hAnsi="Arial" w:cs="Arial"/>
          <w:sz w:val="24"/>
          <w:szCs w:val="24"/>
        </w:rPr>
        <w:t>.</w:t>
      </w:r>
    </w:p>
    <w:p w:rsidR="005201F2" w:rsidRPr="00DE082A" w:rsidRDefault="005201F2" w:rsidP="00DE082A">
      <w:pPr>
        <w:pStyle w:val="a3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DE082A">
        <w:rPr>
          <w:rFonts w:ascii="Arial" w:hAnsi="Arial" w:cs="Arial"/>
          <w:sz w:val="24"/>
          <w:szCs w:val="24"/>
        </w:rPr>
        <w:t xml:space="preserve">Информация от том, сколько корок </w:t>
      </w:r>
      <w:r w:rsidRPr="00DE082A">
        <w:rPr>
          <w:rFonts w:ascii="Arial" w:hAnsi="Arial" w:cs="Arial"/>
          <w:sz w:val="24"/>
          <w:szCs w:val="24"/>
          <w:lang w:val="en-US"/>
        </w:rPr>
        <w:t>Aurora</w:t>
      </w:r>
      <w:r w:rsidRPr="00DE082A">
        <w:rPr>
          <w:rFonts w:ascii="Arial" w:hAnsi="Arial" w:cs="Arial"/>
          <w:sz w:val="24"/>
          <w:szCs w:val="24"/>
        </w:rPr>
        <w:t xml:space="preserve"> инстанцировано в дизайне, как каждая из них сконфигурирована и к какой (каким) </w:t>
      </w:r>
      <w:r w:rsidRPr="00DE082A">
        <w:rPr>
          <w:rFonts w:ascii="Arial" w:hAnsi="Arial" w:cs="Arial"/>
          <w:sz w:val="24"/>
          <w:szCs w:val="24"/>
          <w:lang w:val="en-US"/>
        </w:rPr>
        <w:t>SFP</w:t>
      </w:r>
      <w:r w:rsidRPr="00DE082A">
        <w:rPr>
          <w:rFonts w:ascii="Arial" w:hAnsi="Arial" w:cs="Arial"/>
          <w:sz w:val="24"/>
          <w:szCs w:val="24"/>
        </w:rPr>
        <w:t xml:space="preserve"> корзине (корзинам) подключена</w:t>
      </w:r>
      <w:r w:rsidR="00DE082A" w:rsidRPr="00DE082A">
        <w:rPr>
          <w:rFonts w:ascii="Arial" w:hAnsi="Arial" w:cs="Arial"/>
          <w:sz w:val="24"/>
          <w:szCs w:val="24"/>
        </w:rPr>
        <w:t>.</w:t>
      </w:r>
    </w:p>
    <w:p w:rsidR="00DE082A" w:rsidRPr="00DE082A" w:rsidRDefault="00DE082A" w:rsidP="00DE082A">
      <w:pPr>
        <w:pStyle w:val="a3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DE082A">
        <w:rPr>
          <w:rFonts w:ascii="Arial" w:hAnsi="Arial" w:cs="Arial"/>
          <w:sz w:val="24"/>
          <w:szCs w:val="24"/>
        </w:rPr>
        <w:t xml:space="preserve">Информация о возможности изменения скорости передачи данных </w:t>
      </w:r>
      <w:r w:rsidRPr="00DE082A">
        <w:rPr>
          <w:rFonts w:ascii="Arial" w:hAnsi="Arial" w:cs="Arial"/>
          <w:sz w:val="24"/>
          <w:szCs w:val="24"/>
          <w:lang w:val="en-US"/>
        </w:rPr>
        <w:t>Aurora</w:t>
      </w:r>
      <w:r w:rsidRPr="00DE082A">
        <w:rPr>
          <w:rFonts w:ascii="Arial" w:hAnsi="Arial" w:cs="Arial"/>
          <w:sz w:val="24"/>
          <w:szCs w:val="24"/>
        </w:rPr>
        <w:t xml:space="preserve"> в процессе работы, т.е. без перепрошивки модуля. Тактируется ли </w:t>
      </w:r>
      <w:r w:rsidRPr="00DE082A">
        <w:rPr>
          <w:rFonts w:ascii="Arial" w:hAnsi="Arial" w:cs="Arial"/>
          <w:sz w:val="24"/>
          <w:szCs w:val="24"/>
          <w:lang w:val="en-US"/>
        </w:rPr>
        <w:t xml:space="preserve">Aurora </w:t>
      </w:r>
      <w:r w:rsidRPr="00DE082A">
        <w:rPr>
          <w:rFonts w:ascii="Arial" w:hAnsi="Arial" w:cs="Arial"/>
          <w:sz w:val="24"/>
          <w:szCs w:val="24"/>
        </w:rPr>
        <w:t>от перестраиваемого генератора.</w:t>
      </w:r>
    </w:p>
    <w:p w:rsidR="00DE082A" w:rsidRDefault="00DE082A" w:rsidP="005201F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 С нашей стороны корка везде настроена как как показано на рисунках ниже (красным цветом обозначены критические параметры):</w:t>
      </w:r>
    </w:p>
    <w:p w:rsidR="00DE082A" w:rsidRDefault="004E0A70" w:rsidP="005201F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ru-RU"/>
        </w:rPr>
        <w:drawing>
          <wp:inline distT="0" distB="0" distL="0" distR="0">
            <wp:extent cx="5932805" cy="4869815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86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0A70" w:rsidRDefault="004E0A70" w:rsidP="005201F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932805" cy="48590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85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0A70" w:rsidRDefault="004E0A70" w:rsidP="005201F2">
      <w:pPr>
        <w:jc w:val="both"/>
        <w:rPr>
          <w:rFonts w:ascii="Arial" w:hAnsi="Arial" w:cs="Arial"/>
          <w:sz w:val="24"/>
          <w:szCs w:val="24"/>
        </w:rPr>
      </w:pPr>
    </w:p>
    <w:p w:rsidR="00DE082A" w:rsidRDefault="00DE082A" w:rsidP="005201F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3. </w:t>
      </w:r>
      <w:r w:rsidR="004E0A70">
        <w:rPr>
          <w:rFonts w:ascii="Arial" w:hAnsi="Arial" w:cs="Arial"/>
          <w:sz w:val="24"/>
          <w:szCs w:val="24"/>
        </w:rPr>
        <w:t>Для того, чтобы пакеты информационного обмена, приходящие «снизу», не смешивались, необходимо в их встроенном ПО предусмотреть механизм коммутации приходящих пакетов по значению первого слова пакета</w:t>
      </w:r>
      <w:r w:rsidR="00226BA1" w:rsidRPr="00226BA1">
        <w:rPr>
          <w:rFonts w:ascii="Arial" w:hAnsi="Arial" w:cs="Arial"/>
          <w:sz w:val="24"/>
          <w:szCs w:val="24"/>
        </w:rPr>
        <w:t xml:space="preserve"> (</w:t>
      </w:r>
      <w:r w:rsidR="00226BA1">
        <w:rPr>
          <w:rFonts w:ascii="Arial" w:hAnsi="Arial" w:cs="Arial"/>
          <w:sz w:val="24"/>
          <w:szCs w:val="24"/>
        </w:rPr>
        <w:t>заголовка</w:t>
      </w:r>
      <w:r w:rsidR="00226BA1" w:rsidRPr="00226BA1">
        <w:rPr>
          <w:rFonts w:ascii="Arial" w:hAnsi="Arial" w:cs="Arial"/>
          <w:sz w:val="24"/>
          <w:szCs w:val="24"/>
        </w:rPr>
        <w:t>)</w:t>
      </w:r>
      <w:r w:rsidR="004E0A70">
        <w:rPr>
          <w:rFonts w:ascii="Arial" w:hAnsi="Arial" w:cs="Arial"/>
          <w:sz w:val="24"/>
          <w:szCs w:val="24"/>
        </w:rPr>
        <w:t>. Значение это должно задаваться двумя параметрами: маской, определяющей какие биты анализировать, и самим значением, при совпадении с которым пакет должен маршрутизироваться по другому пути.</w:t>
      </w:r>
    </w:p>
    <w:p w:rsidR="004E0A70" w:rsidRDefault="004E0A70" w:rsidP="005201F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Суть достаточно проста – пакеты ответов на команды управления должны выхватываться из </w:t>
      </w:r>
      <w:r w:rsidR="0056709D">
        <w:rPr>
          <w:rFonts w:ascii="Arial" w:hAnsi="Arial" w:cs="Arial"/>
          <w:sz w:val="24"/>
          <w:szCs w:val="24"/>
        </w:rPr>
        <w:t xml:space="preserve">общего потока, оставляя в нем только пакеты данных, направляемые в </w:t>
      </w:r>
      <w:r w:rsidR="0056709D">
        <w:rPr>
          <w:rFonts w:ascii="Arial" w:hAnsi="Arial" w:cs="Arial"/>
          <w:sz w:val="24"/>
          <w:szCs w:val="24"/>
          <w:lang w:val="en-US"/>
        </w:rPr>
        <w:t>DMA</w:t>
      </w:r>
      <w:r w:rsidR="0056709D">
        <w:rPr>
          <w:rFonts w:ascii="Arial" w:hAnsi="Arial" w:cs="Arial"/>
          <w:sz w:val="24"/>
          <w:szCs w:val="24"/>
        </w:rPr>
        <w:t>-канал.</w:t>
      </w:r>
    </w:p>
    <w:p w:rsidR="0056709D" w:rsidRPr="0056709D" w:rsidRDefault="0056709D" w:rsidP="005201F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4. Возможность перехода с </w:t>
      </w:r>
      <w:r>
        <w:rPr>
          <w:rFonts w:ascii="Arial" w:hAnsi="Arial" w:cs="Arial"/>
          <w:sz w:val="24"/>
          <w:szCs w:val="24"/>
          <w:lang w:val="en-US"/>
        </w:rPr>
        <w:t>Aurora</w:t>
      </w:r>
      <w:r w:rsidRPr="0056709D">
        <w:rPr>
          <w:rFonts w:ascii="Arial" w:hAnsi="Arial" w:cs="Arial"/>
          <w:sz w:val="24"/>
          <w:szCs w:val="24"/>
        </w:rPr>
        <w:t xml:space="preserve"> 8</w:t>
      </w:r>
      <w:r>
        <w:rPr>
          <w:rFonts w:ascii="Arial" w:hAnsi="Arial" w:cs="Arial"/>
          <w:sz w:val="24"/>
          <w:szCs w:val="24"/>
          <w:lang w:val="en-US"/>
        </w:rPr>
        <w:t>B</w:t>
      </w:r>
      <w:r w:rsidRPr="0056709D">
        <w:rPr>
          <w:rFonts w:ascii="Arial" w:hAnsi="Arial" w:cs="Arial"/>
          <w:sz w:val="24"/>
          <w:szCs w:val="24"/>
        </w:rPr>
        <w:t>10</w:t>
      </w:r>
      <w:r>
        <w:rPr>
          <w:rFonts w:ascii="Arial" w:hAnsi="Arial" w:cs="Arial"/>
          <w:sz w:val="24"/>
          <w:szCs w:val="24"/>
          <w:lang w:val="en-US"/>
        </w:rPr>
        <w:t>B</w:t>
      </w:r>
      <w:r w:rsidRPr="0056709D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на </w:t>
      </w:r>
      <w:r>
        <w:rPr>
          <w:rFonts w:ascii="Arial" w:hAnsi="Arial" w:cs="Arial"/>
          <w:sz w:val="24"/>
          <w:szCs w:val="24"/>
          <w:lang w:val="en-US"/>
        </w:rPr>
        <w:t>Aurora</w:t>
      </w:r>
      <w:r w:rsidRPr="0056709D">
        <w:rPr>
          <w:rFonts w:ascii="Arial" w:hAnsi="Arial" w:cs="Arial"/>
          <w:sz w:val="24"/>
          <w:szCs w:val="24"/>
        </w:rPr>
        <w:t xml:space="preserve"> 64</w:t>
      </w:r>
      <w:r>
        <w:rPr>
          <w:rFonts w:ascii="Arial" w:hAnsi="Arial" w:cs="Arial"/>
          <w:sz w:val="24"/>
          <w:szCs w:val="24"/>
          <w:lang w:val="en-US"/>
        </w:rPr>
        <w:t>B</w:t>
      </w:r>
      <w:r w:rsidRPr="0056709D">
        <w:rPr>
          <w:rFonts w:ascii="Arial" w:hAnsi="Arial" w:cs="Arial"/>
          <w:sz w:val="24"/>
          <w:szCs w:val="24"/>
        </w:rPr>
        <w:t>66</w:t>
      </w:r>
      <w:r>
        <w:rPr>
          <w:rFonts w:ascii="Arial" w:hAnsi="Arial" w:cs="Arial"/>
          <w:sz w:val="24"/>
          <w:szCs w:val="24"/>
          <w:lang w:val="en-US"/>
        </w:rPr>
        <w:t>B</w:t>
      </w:r>
      <w:r w:rsidRPr="0056709D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мне еще нужно изучить. По этому вопросу я отпишусь позже</w:t>
      </w:r>
      <w:r w:rsidR="00226BA1">
        <w:rPr>
          <w:rFonts w:ascii="Arial" w:hAnsi="Arial" w:cs="Arial"/>
          <w:sz w:val="24"/>
          <w:szCs w:val="24"/>
        </w:rPr>
        <w:t>.</w:t>
      </w:r>
      <w:bookmarkStart w:id="0" w:name="_GoBack"/>
      <w:bookmarkEnd w:id="0"/>
    </w:p>
    <w:sectPr w:rsidR="0056709D" w:rsidRPr="005670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525355C"/>
    <w:multiLevelType w:val="hybridMultilevel"/>
    <w:tmpl w:val="6C1E28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01F2"/>
    <w:rsid w:val="00226BA1"/>
    <w:rsid w:val="004E0A70"/>
    <w:rsid w:val="005201F2"/>
    <w:rsid w:val="0056709D"/>
    <w:rsid w:val="009A5B11"/>
    <w:rsid w:val="00DE0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489A05-B871-4EC6-8821-7705496B4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01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human being</dc:creator>
  <cp:keywords/>
  <dc:description/>
  <cp:lastModifiedBy>A human being</cp:lastModifiedBy>
  <cp:revision>2</cp:revision>
  <dcterms:created xsi:type="dcterms:W3CDTF">2025-12-07T13:47:00Z</dcterms:created>
  <dcterms:modified xsi:type="dcterms:W3CDTF">2025-12-07T14:22:00Z</dcterms:modified>
</cp:coreProperties>
</file>