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B070" w14:textId="7E51FC2D" w:rsidR="00EB75A1" w:rsidRDefault="002D2850" w:rsidP="002D2850">
      <w:r>
        <w:t xml:space="preserve">Please accept our sincere condolences </w:t>
      </w:r>
      <w:r w:rsidR="00EB75A1">
        <w:t xml:space="preserve">on the passing of </w:t>
      </w:r>
      <w:r w:rsidR="00E6405A">
        <w:t xml:space="preserve">(name of </w:t>
      </w:r>
      <w:r w:rsidR="004E0F65">
        <w:t>person</w:t>
      </w:r>
      <w:r w:rsidR="00E6405A">
        <w:t>).</w:t>
      </w:r>
      <w:r>
        <w:t xml:space="preserve"> </w:t>
      </w:r>
    </w:p>
    <w:p w14:paraId="1CC9F8A5" w14:textId="34DC9EE8" w:rsidR="00137885" w:rsidRDefault="00137885" w:rsidP="002D2850">
      <w:r>
        <w:t xml:space="preserve">We understand that this is a difficult time for you, but </w:t>
      </w:r>
      <w:r w:rsidR="00AC47EA">
        <w:t xml:space="preserve">there is </w:t>
      </w:r>
      <w:r w:rsidR="006053CD">
        <w:t xml:space="preserve">an </w:t>
      </w:r>
      <w:r w:rsidR="00AC47EA">
        <w:t xml:space="preserve">important </w:t>
      </w:r>
      <w:r w:rsidR="006053CD">
        <w:t>decision that</w:t>
      </w:r>
      <w:r w:rsidR="00AC47EA">
        <w:t xml:space="preserve"> you need to </w:t>
      </w:r>
      <w:r w:rsidR="006053CD">
        <w:t>make</w:t>
      </w:r>
      <w:r>
        <w:t>.</w:t>
      </w:r>
      <w:r w:rsidR="006053CD">
        <w:t xml:space="preserve">  You must choose between receiving WSIB benefits or bringing your own lawsuit.</w:t>
      </w:r>
    </w:p>
    <w:p w14:paraId="008C3EFE" w14:textId="02208B44" w:rsidR="003722C1" w:rsidRDefault="00AC47EA" w:rsidP="00E75B42">
      <w:r>
        <w:t>Y</w:t>
      </w:r>
      <w:r w:rsidR="003954AE">
        <w:t xml:space="preserve">ou </w:t>
      </w:r>
      <w:r w:rsidR="006053CD">
        <w:t xml:space="preserve">have this choice because you </w:t>
      </w:r>
      <w:r w:rsidR="003954AE">
        <w:t xml:space="preserve">may be able to </w:t>
      </w:r>
      <w:r w:rsidR="00137885">
        <w:t xml:space="preserve">pursue </w:t>
      </w:r>
      <w:r>
        <w:t xml:space="preserve">a lawsuit </w:t>
      </w:r>
      <w:r w:rsidR="00137885">
        <w:t>against</w:t>
      </w:r>
      <w:r>
        <w:t xml:space="preserve"> the </w:t>
      </w:r>
      <w:r w:rsidR="006C62AE">
        <w:t>persons</w:t>
      </w:r>
      <w:r>
        <w:t xml:space="preserve"> or companies that caused the workplace incident</w:t>
      </w:r>
      <w:r w:rsidR="002D2850">
        <w:t xml:space="preserve">. </w:t>
      </w:r>
      <w:r w:rsidR="00AE7E1F">
        <w:t>Y</w:t>
      </w:r>
      <w:r w:rsidR="00137885">
        <w:t>ou can either</w:t>
      </w:r>
      <w:r w:rsidR="003722C1">
        <w:t xml:space="preserve"> choose to</w:t>
      </w:r>
      <w:r w:rsidR="00137885">
        <w:t xml:space="preserve"> </w:t>
      </w:r>
      <w:r w:rsidR="00FD0A51">
        <w:t xml:space="preserve">continue to </w:t>
      </w:r>
      <w:r w:rsidR="00137885">
        <w:t>receive WSIB benefit</w:t>
      </w:r>
      <w:r w:rsidR="00FD0A51">
        <w:t xml:space="preserve">s or </w:t>
      </w:r>
      <w:r w:rsidR="00A61511">
        <w:t xml:space="preserve">seek compensation through a </w:t>
      </w:r>
      <w:r w:rsidR="00F84565">
        <w:t>lawsuit,</w:t>
      </w:r>
      <w:r w:rsidR="00137885">
        <w:t xml:space="preserve"> but you cannot do both. </w:t>
      </w:r>
    </w:p>
    <w:p w14:paraId="5918605F" w14:textId="4331C5F5" w:rsidR="00E75B42" w:rsidRDefault="005D5D79" w:rsidP="00E75B42">
      <w:r>
        <w:t xml:space="preserve">When you have made </w:t>
      </w:r>
      <w:r w:rsidR="00E75B42">
        <w:t xml:space="preserve">your choice, please </w:t>
      </w:r>
      <w:r>
        <w:t xml:space="preserve">submit </w:t>
      </w:r>
      <w:r w:rsidR="00E75B42">
        <w:t xml:space="preserve">the enclosed </w:t>
      </w:r>
      <w:r w:rsidR="00E347F6" w:rsidRPr="003F3A99">
        <w:rPr>
          <w:highlight w:val="yellow"/>
        </w:rPr>
        <w:t>election form</w:t>
      </w:r>
      <w:r w:rsidR="00E347F6">
        <w:t xml:space="preserve"> </w:t>
      </w:r>
      <w:r w:rsidR="00E75B42">
        <w:t xml:space="preserve">within three months from the date of the </w:t>
      </w:r>
      <w:r>
        <w:t>incident</w:t>
      </w:r>
      <w:r w:rsidR="00E75B42">
        <w:t xml:space="preserve">. You can </w:t>
      </w:r>
      <w:r>
        <w:t xml:space="preserve">sign up to </w:t>
      </w:r>
      <w:r w:rsidR="003722C1">
        <w:t>submit</w:t>
      </w:r>
      <w:r w:rsidR="00E75B42">
        <w:t xml:space="preserve"> the completed form </w:t>
      </w:r>
      <w:r>
        <w:t xml:space="preserve">at </w:t>
      </w:r>
      <w:r w:rsidR="00E75B42">
        <w:t>wsib.ca/</w:t>
      </w:r>
      <w:r w:rsidR="003722C1">
        <w:t>submit</w:t>
      </w:r>
      <w:r w:rsidR="00E75B42">
        <w:t xml:space="preserve"> or </w:t>
      </w:r>
      <w:r w:rsidR="004B16F6">
        <w:t>e</w:t>
      </w:r>
      <w:r w:rsidR="00E75B42">
        <w:t xml:space="preserve">mail it to the attention of the </w:t>
      </w:r>
      <w:r w:rsidR="00E75B42" w:rsidRPr="003F3A99">
        <w:rPr>
          <w:highlight w:val="yellow"/>
        </w:rPr>
        <w:t>Adjustment Services Branch</w:t>
      </w:r>
      <w:r w:rsidR="00E75B42">
        <w:t>.</w:t>
      </w:r>
    </w:p>
    <w:p w14:paraId="05D38BB5" w14:textId="4A9E2D07" w:rsidR="00663FE8" w:rsidRDefault="00E75B42" w:rsidP="00663FE8">
      <w:r>
        <w:t>We</w:t>
      </w:r>
      <w:r w:rsidR="00137885">
        <w:t xml:space="preserve"> </w:t>
      </w:r>
      <w:r w:rsidR="005D5D79">
        <w:t xml:space="preserve">have included </w:t>
      </w:r>
      <w:r>
        <w:t>an</w:t>
      </w:r>
      <w:r w:rsidR="002D2850">
        <w:t xml:space="preserve"> information sheet</w:t>
      </w:r>
      <w:r w:rsidR="004A69F1">
        <w:t xml:space="preserve"> </w:t>
      </w:r>
      <w:r w:rsidR="005D5D79">
        <w:t xml:space="preserve">with this letter </w:t>
      </w:r>
      <w:r w:rsidR="004A69F1">
        <w:t xml:space="preserve">to </w:t>
      </w:r>
      <w:r w:rsidR="002D2850">
        <w:t>help you make your decision.</w:t>
      </w:r>
      <w:r w:rsidR="00663FE8">
        <w:t xml:space="preserve"> </w:t>
      </w:r>
      <w:r>
        <w:t>Y</w:t>
      </w:r>
      <w:r w:rsidR="00663FE8">
        <w:t xml:space="preserve">ou </w:t>
      </w:r>
      <w:r w:rsidR="004A69F1">
        <w:t xml:space="preserve">may </w:t>
      </w:r>
      <w:r w:rsidR="00137885">
        <w:t>choose</w:t>
      </w:r>
      <w:r w:rsidR="00AF3DAA">
        <w:t xml:space="preserve"> to </w:t>
      </w:r>
      <w:r w:rsidR="00663FE8">
        <w:t xml:space="preserve">seek legal advice to </w:t>
      </w:r>
      <w:r w:rsidR="005D5D79">
        <w:t xml:space="preserve">help </w:t>
      </w:r>
      <w:r w:rsidR="00663FE8">
        <w:t xml:space="preserve">you </w:t>
      </w:r>
      <w:r w:rsidR="005D5D79">
        <w:t xml:space="preserve">make </w:t>
      </w:r>
      <w:r w:rsidR="00663FE8">
        <w:t>your choice. The following organizations may be able to help you find a representative or provide other information:</w:t>
      </w:r>
    </w:p>
    <w:p w14:paraId="1FA3554E" w14:textId="31323425" w:rsidR="00663FE8" w:rsidRDefault="00663FE8" w:rsidP="005275C4">
      <w:pPr>
        <w:ind w:left="720"/>
      </w:pPr>
      <w:r>
        <w:t xml:space="preserve">• If your family member was a unionized employee, their union may help you. </w:t>
      </w:r>
      <w:r w:rsidR="003B6BB6">
        <w:t>Y</w:t>
      </w:r>
      <w:r>
        <w:t xml:space="preserve">ou can </w:t>
      </w:r>
      <w:r w:rsidR="003B6BB6">
        <w:t xml:space="preserve">also </w:t>
      </w:r>
      <w:r>
        <w:t xml:space="preserve">call the </w:t>
      </w:r>
      <w:r w:rsidRPr="0009118A">
        <w:rPr>
          <w:highlight w:val="yellow"/>
        </w:rPr>
        <w:t xml:space="preserve">Ontario Federation of </w:t>
      </w:r>
      <w:proofErr w:type="spellStart"/>
      <w:r w:rsidRPr="0009118A">
        <w:rPr>
          <w:highlight w:val="yellow"/>
        </w:rPr>
        <w:t>Labour</w:t>
      </w:r>
      <w:proofErr w:type="spellEnd"/>
      <w:r>
        <w:t xml:space="preserve"> at 1-800-668-9138.</w:t>
      </w:r>
    </w:p>
    <w:p w14:paraId="580C4DCD" w14:textId="74BC0A2C" w:rsidR="00663FE8" w:rsidRDefault="00663FE8" w:rsidP="005275C4">
      <w:pPr>
        <w:ind w:left="720"/>
      </w:pPr>
      <w:r>
        <w:t xml:space="preserve">• If your family member did not belong to a union, the </w:t>
      </w:r>
      <w:r w:rsidRPr="0009118A">
        <w:rPr>
          <w:highlight w:val="yellow"/>
        </w:rPr>
        <w:t>Office of the Worker Advis</w:t>
      </w:r>
      <w:r w:rsidR="005D5D79" w:rsidRPr="0009118A">
        <w:rPr>
          <w:highlight w:val="yellow"/>
        </w:rPr>
        <w:t>o</w:t>
      </w:r>
      <w:r w:rsidRPr="0009118A">
        <w:rPr>
          <w:highlight w:val="yellow"/>
        </w:rPr>
        <w:t>r</w:t>
      </w:r>
      <w:r w:rsidR="00C13FDB">
        <w:t xml:space="preserve"> </w:t>
      </w:r>
      <w:r>
        <w:t>may be able to help you</w:t>
      </w:r>
      <w:r w:rsidR="00C13FDB">
        <w:t xml:space="preserve"> at</w:t>
      </w:r>
      <w:r>
        <w:t xml:space="preserve"> 1-800-435-8980 (English) or 1-800-661-6365 (French).</w:t>
      </w:r>
    </w:p>
    <w:p w14:paraId="1EB8ADDF" w14:textId="77777777" w:rsidR="00E347F6" w:rsidRDefault="00E347F6" w:rsidP="00E347F6">
      <w:pPr>
        <w:ind w:left="720"/>
      </w:pPr>
      <w:r>
        <w:t xml:space="preserve">• You may qualify for help from a community legal clinic. You may find out more by calling </w:t>
      </w:r>
      <w:r w:rsidRPr="0009118A">
        <w:rPr>
          <w:highlight w:val="yellow"/>
        </w:rPr>
        <w:t>Legal Aid in Ontario</w:t>
      </w:r>
      <w:r>
        <w:t xml:space="preserve"> at 1-800-668-8258 (outside Toronto) or 416-979-1446 (Toronto area).</w:t>
      </w:r>
    </w:p>
    <w:p w14:paraId="1E75C711" w14:textId="4BACBA05" w:rsidR="00663FE8" w:rsidRDefault="005D5D79" w:rsidP="003954AE">
      <w:pPr>
        <w:jc w:val="both"/>
      </w:pPr>
      <w:r>
        <w:t xml:space="preserve">While you make this decision, we </w:t>
      </w:r>
      <w:r w:rsidR="00663FE8" w:rsidRPr="00663FE8">
        <w:t xml:space="preserve">will continue to </w:t>
      </w:r>
      <w:r>
        <w:t xml:space="preserve">provide you with </w:t>
      </w:r>
      <w:r w:rsidR="00137885">
        <w:t>the</w:t>
      </w:r>
      <w:r w:rsidR="009B52F9">
        <w:t xml:space="preserve"> </w:t>
      </w:r>
      <w:r w:rsidR="00663FE8" w:rsidRPr="00663FE8">
        <w:t xml:space="preserve">WSIB benefits </w:t>
      </w:r>
      <w:r w:rsidR="009B52F9">
        <w:t>that</w:t>
      </w:r>
      <w:r w:rsidR="00663FE8">
        <w:t xml:space="preserve"> you are entitled to </w:t>
      </w:r>
      <w:r w:rsidR="009E1DF9">
        <w:t>for up to three months</w:t>
      </w:r>
      <w:r w:rsidR="003954AE">
        <w:t xml:space="preserve"> from the date of the </w:t>
      </w:r>
      <w:r>
        <w:t>inciden</w:t>
      </w:r>
      <w:r w:rsidR="00AC47EA">
        <w:t>t</w:t>
      </w:r>
      <w:r w:rsidR="003954AE">
        <w:t xml:space="preserve">.  </w:t>
      </w:r>
    </w:p>
    <w:p w14:paraId="6E31E30E" w14:textId="7BD6FB0F" w:rsidR="009E1DF9" w:rsidRPr="00370639" w:rsidRDefault="00CC2052" w:rsidP="003954AE">
      <w:pPr>
        <w:jc w:val="both"/>
      </w:pPr>
      <w:r>
        <w:t xml:space="preserve">If you choose to sue the persons responsible for the </w:t>
      </w:r>
      <w:r w:rsidR="005D5D79">
        <w:t>incident</w:t>
      </w:r>
      <w:r>
        <w:t xml:space="preserve">, </w:t>
      </w:r>
      <w:r w:rsidR="009E1DF9">
        <w:t xml:space="preserve">your </w:t>
      </w:r>
      <w:r>
        <w:t>WSIB benefits</w:t>
      </w:r>
      <w:r w:rsidR="009E1DF9">
        <w:t xml:space="preserve"> will </w:t>
      </w:r>
      <w:proofErr w:type="gramStart"/>
      <w:r w:rsidR="009E1DF9">
        <w:t>stop</w:t>
      </w:r>
      <w:proofErr w:type="gramEnd"/>
      <w:r w:rsidR="00C13FDB">
        <w:t xml:space="preserve"> and you will have to repay the benefits you received. To </w:t>
      </w:r>
      <w:r w:rsidR="00AB3DB5">
        <w:t xml:space="preserve">discuss </w:t>
      </w:r>
      <w:r w:rsidR="00C13FDB">
        <w:t>repayment</w:t>
      </w:r>
      <w:r w:rsidR="00AB3DB5">
        <w:t xml:space="preserve"> options</w:t>
      </w:r>
      <w:r w:rsidR="00C13FDB">
        <w:t>, you</w:t>
      </w:r>
      <w:r>
        <w:t xml:space="preserve"> </w:t>
      </w:r>
      <w:r w:rsidR="004377E7">
        <w:t xml:space="preserve">or your legal representative </w:t>
      </w:r>
      <w:r w:rsidR="00370639">
        <w:t xml:space="preserve">may </w:t>
      </w:r>
      <w:r w:rsidR="00AC47EA">
        <w:t>send an email to</w:t>
      </w:r>
      <w:r w:rsidR="00370639">
        <w:t xml:space="preserve"> the </w:t>
      </w:r>
      <w:r w:rsidR="00370639" w:rsidRPr="0009118A">
        <w:rPr>
          <w:highlight w:val="yellow"/>
        </w:rPr>
        <w:t>Adjustment Services Branch</w:t>
      </w:r>
      <w:r>
        <w:t xml:space="preserve">.  </w:t>
      </w:r>
    </w:p>
    <w:p w14:paraId="5F257161" w14:textId="2BBB8EE4" w:rsidR="000C1AB8" w:rsidRDefault="000C1AB8" w:rsidP="000C1AB8">
      <w:pPr>
        <w:jc w:val="both"/>
      </w:pPr>
      <w:r>
        <w:t xml:space="preserve">If you don’t </w:t>
      </w:r>
      <w:r w:rsidR="005D5D79">
        <w:t xml:space="preserve">submit </w:t>
      </w:r>
      <w:r>
        <w:t xml:space="preserve">the </w:t>
      </w:r>
      <w:r w:rsidR="0050654F" w:rsidRPr="0009118A">
        <w:rPr>
          <w:highlight w:val="yellow"/>
        </w:rPr>
        <w:t xml:space="preserve">election </w:t>
      </w:r>
      <w:r w:rsidR="008B68FB" w:rsidRPr="0009118A">
        <w:rPr>
          <w:highlight w:val="yellow"/>
        </w:rPr>
        <w:t>form</w:t>
      </w:r>
      <w:r>
        <w:t xml:space="preserve">, we will assume that you have chosen not to claim WSIB benefits.   Any WSIB benefits you may be receiving will stop and you will need to </w:t>
      </w:r>
      <w:r w:rsidR="00C13FDB">
        <w:t>repay the</w:t>
      </w:r>
      <w:r>
        <w:t xml:space="preserve"> WSIB for any benefits paid. </w:t>
      </w:r>
    </w:p>
    <w:p w14:paraId="7205234B" w14:textId="30FA9CB3" w:rsidR="00663FE8" w:rsidRPr="003954AE" w:rsidRDefault="00663FE8" w:rsidP="003954AE">
      <w:pPr>
        <w:jc w:val="both"/>
        <w:rPr>
          <w:b/>
        </w:rPr>
      </w:pPr>
      <w:r w:rsidRPr="003954AE">
        <w:rPr>
          <w:b/>
        </w:rPr>
        <w:t xml:space="preserve">Instructions for completing the </w:t>
      </w:r>
      <w:r w:rsidR="00E347F6" w:rsidRPr="008A4D54">
        <w:rPr>
          <w:b/>
          <w:highlight w:val="yellow"/>
        </w:rPr>
        <w:t>election form</w:t>
      </w:r>
      <w:r w:rsidRPr="003954AE">
        <w:rPr>
          <w:b/>
        </w:rPr>
        <w:t>:</w:t>
      </w:r>
    </w:p>
    <w:p w14:paraId="4A27E89C" w14:textId="195A3C3F" w:rsidR="00663FE8" w:rsidRDefault="00663FE8" w:rsidP="003954AE">
      <w:pPr>
        <w:jc w:val="both"/>
      </w:pPr>
      <w:r>
        <w:t xml:space="preserve">1. Someone over 18 years of age must witness your signature </w:t>
      </w:r>
      <w:proofErr w:type="gramStart"/>
      <w:r>
        <w:t>and also</w:t>
      </w:r>
      <w:proofErr w:type="gramEnd"/>
      <w:r>
        <w:t xml:space="preserve"> sign the </w:t>
      </w:r>
      <w:r w:rsidR="005D5D79">
        <w:t>f</w:t>
      </w:r>
      <w:r>
        <w:t>orm.</w:t>
      </w:r>
    </w:p>
    <w:p w14:paraId="781385F4" w14:textId="07F036F3" w:rsidR="00663FE8" w:rsidRDefault="00663FE8" w:rsidP="003954AE">
      <w:pPr>
        <w:jc w:val="both"/>
      </w:pPr>
      <w:r>
        <w:t xml:space="preserve">2. You have </w:t>
      </w:r>
      <w:r w:rsidRPr="00E75B42">
        <w:t>three month</w:t>
      </w:r>
      <w:r>
        <w:t xml:space="preserve">s from the date of the </w:t>
      </w:r>
      <w:r w:rsidR="005D5D79">
        <w:t xml:space="preserve">incident </w:t>
      </w:r>
      <w:r>
        <w:t xml:space="preserve">to return the </w:t>
      </w:r>
      <w:r w:rsidR="005D5D79">
        <w:t>f</w:t>
      </w:r>
      <w:r>
        <w:t>orm.</w:t>
      </w:r>
    </w:p>
    <w:p w14:paraId="2006E751" w14:textId="0769F138" w:rsidR="00663FE8" w:rsidRDefault="00663FE8" w:rsidP="003954AE">
      <w:pPr>
        <w:jc w:val="both"/>
      </w:pPr>
      <w:r>
        <w:t>3. Do not write on or alter the form in any way other than signing and dating it</w:t>
      </w:r>
      <w:r w:rsidR="006B3DD4">
        <w:t xml:space="preserve"> and checking the appropriate box</w:t>
      </w:r>
      <w:r>
        <w:t>.</w:t>
      </w:r>
      <w:r w:rsidR="00370639">
        <w:t xml:space="preserve"> If the </w:t>
      </w:r>
      <w:r w:rsidR="005D5D79">
        <w:t>f</w:t>
      </w:r>
      <w:r w:rsidR="00370639">
        <w:t>orm is not completed properly</w:t>
      </w:r>
      <w:r w:rsidR="00137885">
        <w:t xml:space="preserve">, </w:t>
      </w:r>
      <w:r w:rsidR="00370639">
        <w:t xml:space="preserve">we will need to send you another </w:t>
      </w:r>
      <w:r w:rsidR="005D5D79">
        <w:t>f</w:t>
      </w:r>
      <w:r w:rsidR="00370639">
        <w:t xml:space="preserve">orm.  </w:t>
      </w:r>
    </w:p>
    <w:p w14:paraId="417CCC05" w14:textId="75C239BE" w:rsidR="00E75B42" w:rsidRDefault="00E75B42" w:rsidP="00663FE8">
      <w:r>
        <w:t>This letter should not be interpreted to mean that a</w:t>
      </w:r>
      <w:r w:rsidR="00137885">
        <w:t>ny</w:t>
      </w:r>
      <w:r>
        <w:t xml:space="preserve"> lawsuit</w:t>
      </w:r>
      <w:r w:rsidR="00137885">
        <w:t xml:space="preserve"> you may b</w:t>
      </w:r>
      <w:r w:rsidR="005A6A8C">
        <w:t>ring</w:t>
      </w:r>
      <w:r>
        <w:t xml:space="preserve"> would be successful. Whether or not there are valid grounds for a lawsuit is a question you will need to consider based on   any legal advice you </w:t>
      </w:r>
      <w:r w:rsidR="00C13FDB">
        <w:t>receive</w:t>
      </w:r>
      <w:r>
        <w:t>.</w:t>
      </w:r>
    </w:p>
    <w:p w14:paraId="0F8EBE26" w14:textId="309A1E3F" w:rsidR="002D2850" w:rsidRDefault="00663FE8" w:rsidP="002D2850">
      <w:r>
        <w:t>If you have any questions or concerns</w:t>
      </w:r>
      <w:r w:rsidR="00C13FDB">
        <w:t xml:space="preserve"> </w:t>
      </w:r>
      <w:r w:rsidR="003954AE">
        <w:t>email us at</w:t>
      </w:r>
      <w:r w:rsidR="00137885">
        <w:t xml:space="preserve"> </w:t>
      </w:r>
      <w:hyperlink r:id="rId7" w:history="1">
        <w:r w:rsidR="003954AE" w:rsidRPr="008A4D54">
          <w:rPr>
            <w:rStyle w:val="Hyperlink"/>
            <w:highlight w:val="yellow"/>
          </w:rPr>
          <w:t>Adjustment_Services@wsib.on.ca</w:t>
        </w:r>
      </w:hyperlink>
      <w:r w:rsidR="003954AE">
        <w:t>.</w:t>
      </w:r>
    </w:p>
    <w:sectPr w:rsidR="002D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50"/>
    <w:rsid w:val="0000292C"/>
    <w:rsid w:val="00007E0B"/>
    <w:rsid w:val="00012FC0"/>
    <w:rsid w:val="0009118A"/>
    <w:rsid w:val="00092331"/>
    <w:rsid w:val="000B3D5D"/>
    <w:rsid w:val="000B693C"/>
    <w:rsid w:val="000C1AB8"/>
    <w:rsid w:val="000E45C2"/>
    <w:rsid w:val="00137885"/>
    <w:rsid w:val="001F608A"/>
    <w:rsid w:val="0021150F"/>
    <w:rsid w:val="002D2850"/>
    <w:rsid w:val="00314752"/>
    <w:rsid w:val="00370639"/>
    <w:rsid w:val="003722C1"/>
    <w:rsid w:val="003954AE"/>
    <w:rsid w:val="003B6BB6"/>
    <w:rsid w:val="003F3A99"/>
    <w:rsid w:val="004062CF"/>
    <w:rsid w:val="00414BDE"/>
    <w:rsid w:val="004377E7"/>
    <w:rsid w:val="00474355"/>
    <w:rsid w:val="004A69F1"/>
    <w:rsid w:val="004B16F6"/>
    <w:rsid w:val="004E0F65"/>
    <w:rsid w:val="0050654F"/>
    <w:rsid w:val="005275C4"/>
    <w:rsid w:val="0058745C"/>
    <w:rsid w:val="0059612B"/>
    <w:rsid w:val="005A6A8C"/>
    <w:rsid w:val="005D4A06"/>
    <w:rsid w:val="005D5D79"/>
    <w:rsid w:val="006053CD"/>
    <w:rsid w:val="006315DE"/>
    <w:rsid w:val="00663FE8"/>
    <w:rsid w:val="006B3DD4"/>
    <w:rsid w:val="006C2816"/>
    <w:rsid w:val="006C62AE"/>
    <w:rsid w:val="007518CE"/>
    <w:rsid w:val="007D5931"/>
    <w:rsid w:val="007E7D55"/>
    <w:rsid w:val="00895EDB"/>
    <w:rsid w:val="008A4D54"/>
    <w:rsid w:val="008B68FB"/>
    <w:rsid w:val="00936B7C"/>
    <w:rsid w:val="00967EE3"/>
    <w:rsid w:val="0098279E"/>
    <w:rsid w:val="009B52F9"/>
    <w:rsid w:val="009D6C8A"/>
    <w:rsid w:val="009E1DF9"/>
    <w:rsid w:val="009F42C9"/>
    <w:rsid w:val="00A61511"/>
    <w:rsid w:val="00A830A2"/>
    <w:rsid w:val="00AB3DB5"/>
    <w:rsid w:val="00AC47EA"/>
    <w:rsid w:val="00AE7E1F"/>
    <w:rsid w:val="00AF3DAA"/>
    <w:rsid w:val="00B416B4"/>
    <w:rsid w:val="00B5392D"/>
    <w:rsid w:val="00C1114E"/>
    <w:rsid w:val="00C13FDB"/>
    <w:rsid w:val="00CC2052"/>
    <w:rsid w:val="00CC396E"/>
    <w:rsid w:val="00CC469E"/>
    <w:rsid w:val="00D127A6"/>
    <w:rsid w:val="00D135FE"/>
    <w:rsid w:val="00E22D4B"/>
    <w:rsid w:val="00E25FFB"/>
    <w:rsid w:val="00E347F6"/>
    <w:rsid w:val="00E54B5C"/>
    <w:rsid w:val="00E6405A"/>
    <w:rsid w:val="00E75B42"/>
    <w:rsid w:val="00EB347B"/>
    <w:rsid w:val="00EB75A1"/>
    <w:rsid w:val="00F8332E"/>
    <w:rsid w:val="00F84565"/>
    <w:rsid w:val="00F936A7"/>
    <w:rsid w:val="00F956CF"/>
    <w:rsid w:val="00FB565E"/>
    <w:rsid w:val="00FD0A51"/>
    <w:rsid w:val="00FD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3FDD"/>
  <w15:chartTrackingRefBased/>
  <w15:docId w15:val="{384E8041-F4D6-4459-8E22-B316CDF4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111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1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1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1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54A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75B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djustment_Services@wsib.on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3c007454-b352-41a6-b1be-ef39cc298740">Active</Status>
    <lcf76f155ced4ddcb4097134ff3c332f xmlns="3c007454-b352-41a6-b1be-ef39cc298740">
      <Terms xmlns="http://schemas.microsoft.com/office/infopath/2007/PartnerControls"/>
    </lcf76f155ced4ddcb4097134ff3c332f>
    <TaxCatchAll xmlns="47d3d9ab-1a71-4b41-bc92-1b67cfab22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A5736A4269B4F94E06FA03EFFFD64" ma:contentTypeVersion="18" ma:contentTypeDescription="Create a new document." ma:contentTypeScope="" ma:versionID="5f568fc64ba17ed5d72ceaa08816135f">
  <xsd:schema xmlns:xsd="http://www.w3.org/2001/XMLSchema" xmlns:xs="http://www.w3.org/2001/XMLSchema" xmlns:p="http://schemas.microsoft.com/office/2006/metadata/properties" xmlns:ns2="3c007454-b352-41a6-b1be-ef39cc298740" xmlns:ns3="47d3d9ab-1a71-4b41-bc92-1b67cfab22c8" targetNamespace="http://schemas.microsoft.com/office/2006/metadata/properties" ma:root="true" ma:fieldsID="a4b64f0c3135ec2c6e4a8ad896424217" ns2:_="" ns3:_="">
    <xsd:import namespace="3c007454-b352-41a6-b1be-ef39cc298740"/>
    <xsd:import namespace="47d3d9ab-1a71-4b41-bc92-1b67cfab2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07454-b352-41a6-b1be-ef39cc298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1" nillable="true" ma:displayName="Status" ma:default="Active" ma:format="RadioButtons" ma:internalName="Status">
      <xsd:simpleType>
        <xsd:restriction base="dms:Choice">
          <xsd:enumeration value="Active"/>
          <xsd:enumeration value="Inactive"/>
          <xsd:enumeration value="N/A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6f088ed-6189-44e0-a7b5-8762ea2060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3d9ab-1a71-4b41-bc92-1b67cfab2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6c6e35d-55d6-4ef5-9cd2-caf1c2b10081}" ma:internalName="TaxCatchAll" ma:showField="CatchAllData" ma:web="47d3d9ab-1a71-4b41-bc92-1b67cfab22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52BDF-8F32-459E-A83A-B87DD9A840DB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47d3d9ab-1a71-4b41-bc92-1b67cfab22c8"/>
    <ds:schemaRef ds:uri="3c007454-b352-41a6-b1be-ef39cc29874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C4955EA-8E8B-4E83-9838-690CE4D2E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39E59-8025-4EBF-9C4A-18853E621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07454-b352-41a6-b1be-ef39cc298740"/>
    <ds:schemaRef ds:uri="47d3d9ab-1a71-4b41-bc92-1b67cfab2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Workplace Safety Insurance Board</Company>
  <LinksUpToDate>false</LinksUpToDate>
  <CharactersWithSpaces>2928</CharactersWithSpaces>
  <SharedDoc>false</SharedDoc>
  <HLinks>
    <vt:vector size="6" baseType="variant">
      <vt:variant>
        <vt:i4>7864355</vt:i4>
      </vt:variant>
      <vt:variant>
        <vt:i4>0</vt:i4>
      </vt:variant>
      <vt:variant>
        <vt:i4>0</vt:i4>
      </vt:variant>
      <vt:variant>
        <vt:i4>5</vt:i4>
      </vt:variant>
      <vt:variant>
        <vt:lpwstr>mailto:Adjustment_Services@wsib.on.ca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Jean-Denis Belec</dc:creator>
  <cp:keywords/>
  <dc:description/>
  <cp:lastModifiedBy>Jean-Denis Belec</cp:lastModifiedBy>
  <cp:revision>2</cp:revision>
  <dcterms:created xsi:type="dcterms:W3CDTF">2024-03-08T14:58:00Z</dcterms:created>
  <dcterms:modified xsi:type="dcterms:W3CDTF">2024-03-08T14:58:00Z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0x0101006F5A5736A4269B4F94E06FA03EFFFD64</vt:lpwstr>
  </property>
  <property fmtid="{D5CDD505-2E9C-101B-9397-08002B2CF9AE}" pid="3" name="MediaServiceImageTags">
    <vt:lpwstr/>
  </property>
</Properties>
</file>