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547A" w14:textId="78991B94" w:rsidR="0049673A" w:rsidRPr="001168EF" w:rsidRDefault="001168EF" w:rsidP="001168EF">
      <w:pPr>
        <w:shd w:val="clear" w:color="auto" w:fill="FFFF00"/>
        <w:spacing w:after="0" w:line="276" w:lineRule="auto"/>
        <w:rPr>
          <w:rFonts w:ascii="Arial" w:hAnsi="Arial" w:cs="Arial"/>
          <w:b/>
          <w:bCs/>
          <w:color w:val="538135" w:themeColor="accent6" w:themeShade="BF"/>
          <w:sz w:val="22"/>
          <w:szCs w:val="22"/>
        </w:rPr>
      </w:pPr>
      <w:r w:rsidRPr="001168EF">
        <w:rPr>
          <w:rFonts w:ascii="Arial" w:hAnsi="Arial" w:cs="Arial"/>
          <w:b/>
          <w:bCs/>
          <w:color w:val="538135" w:themeColor="accent6" w:themeShade="BF"/>
          <w:sz w:val="22"/>
          <w:szCs w:val="22"/>
        </w:rPr>
        <w:t>Расскажите подробнее о порядке оплаты товара</w:t>
      </w:r>
      <w:r w:rsidRPr="001168EF">
        <w:rPr>
          <w:rFonts w:ascii="Arial" w:hAnsi="Arial" w:cs="Arial"/>
          <w:b/>
          <w:bCs/>
          <w:color w:val="538135" w:themeColor="accent6" w:themeShade="BF"/>
          <w:sz w:val="22"/>
          <w:szCs w:val="22"/>
        </w:rPr>
        <w:t xml:space="preserve"> в вашей организации</w:t>
      </w:r>
      <w:r w:rsidR="0049673A" w:rsidRPr="001168EF">
        <w:rPr>
          <w:rFonts w:ascii="Arial" w:hAnsi="Arial" w:cs="Arial"/>
          <w:b/>
          <w:bCs/>
          <w:color w:val="538135" w:themeColor="accent6" w:themeShade="BF"/>
          <w:sz w:val="22"/>
          <w:szCs w:val="22"/>
        </w:rPr>
        <w:t xml:space="preserve">? </w:t>
      </w:r>
    </w:p>
    <w:p w14:paraId="122A2F73" w14:textId="141D19B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Порядок оплаты товаров в компании «СТРОМ ТРЕЙД»</w:t>
      </w:r>
    </w:p>
    <w:p w14:paraId="304CF479" w14:textId="77777777" w:rsid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Style w:val="markdown-word"/>
          <w:rFonts w:ascii="Arial" w:eastAsiaTheme="majorEastAsia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Компания «СТРОМ ТРЕЙД» предоставляет следующие способы оплаты товаров для </w:t>
      </w:r>
    </w:p>
    <w:p w14:paraId="776B082B" w14:textId="1635FD8E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физических и юридических лиц.</w:t>
      </w:r>
    </w:p>
    <w:p w14:paraId="60255F11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1. Для физических лиц</w:t>
      </w:r>
    </w:p>
    <w:p w14:paraId="14BCFC59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1.1. </w:t>
      </w: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Наличный расчёт</w:t>
      </w:r>
    </w:p>
    <w:p w14:paraId="3129AEC3" w14:textId="77777777" w:rsidR="0049673A" w:rsidRPr="0049673A" w:rsidRDefault="0049673A" w:rsidP="004967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производится в шоу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noBreakHyphen/>
        <w:t>руме компании по адресу: г. Москва, ул. Киевская, д. 19.</w:t>
      </w:r>
    </w:p>
    <w:p w14:paraId="27222CCF" w14:textId="48554E84" w:rsidR="0049673A" w:rsidRPr="0049673A" w:rsidRDefault="0049673A" w:rsidP="004967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при совершении оплаты выдаётся кассовый чек установленного образца.</w:t>
      </w:r>
    </w:p>
    <w:p w14:paraId="651DBCFD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1.2. </w:t>
      </w: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Безналичный расчёт (банковский перевод)</w:t>
      </w:r>
    </w:p>
    <w:p w14:paraId="40E8342A" w14:textId="77777777" w:rsidR="0049673A" w:rsidRPr="0049673A" w:rsidRDefault="0049673A" w:rsidP="0049673A">
      <w:pPr>
        <w:pStyle w:val="ac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осуществляется через кассу банка либо посредством интернет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noBreakHyphen/>
        <w:t>банкинга;</w:t>
      </w:r>
    </w:p>
    <w:p w14:paraId="1968C29D" w14:textId="77777777" w:rsidR="0049673A" w:rsidRPr="0049673A" w:rsidRDefault="0049673A" w:rsidP="0049673A">
      <w:pPr>
        <w:pStyle w:val="ac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rStyle w:val="markdown-word"/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для проведения платежа клиент согласовывает сроки поставки продукции с </w:t>
      </w:r>
    </w:p>
    <w:p w14:paraId="27260B92" w14:textId="54A00190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ind w:left="360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менеджером компании;</w:t>
      </w:r>
    </w:p>
    <w:p w14:paraId="7996B17C" w14:textId="77777777" w:rsidR="0049673A" w:rsidRPr="0049673A" w:rsidRDefault="0049673A" w:rsidP="0049673A">
      <w:pPr>
        <w:pStyle w:val="ac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менеджер направляет счёт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noBreakHyphen/>
        <w:t>договор на оплату одним из следующих способов:</w:t>
      </w:r>
    </w:p>
    <w:p w14:paraId="2523CCE6" w14:textId="77777777" w:rsidR="0049673A" w:rsidRPr="0049673A" w:rsidRDefault="0049673A" w:rsidP="0049673A">
      <w:pPr>
        <w:pStyle w:val="ac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по электронной почте (</w:t>
      </w:r>
      <w:proofErr w:type="spellStart"/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e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noBreakHyphen/>
        <w:t>mail</w:t>
      </w:r>
      <w:proofErr w:type="spellEnd"/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);</w:t>
      </w:r>
    </w:p>
    <w:p w14:paraId="697847ED" w14:textId="77777777" w:rsidR="0049673A" w:rsidRPr="0049673A" w:rsidRDefault="0049673A" w:rsidP="0049673A">
      <w:pPr>
        <w:pStyle w:val="ac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посредством SMS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noBreakHyphen/>
        <w:t>сообщения;</w:t>
      </w:r>
    </w:p>
    <w:p w14:paraId="466C4E07" w14:textId="77777777" w:rsidR="0049673A" w:rsidRPr="0049673A" w:rsidRDefault="0049673A" w:rsidP="0049673A">
      <w:pPr>
        <w:pStyle w:val="ac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через мессенджер;</w:t>
      </w:r>
    </w:p>
    <w:p w14:paraId="43FA30D8" w14:textId="77777777" w:rsidR="0049673A" w:rsidRPr="0049673A" w:rsidRDefault="0049673A" w:rsidP="0049673A">
      <w:pPr>
        <w:pStyle w:val="ac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оплата производится по указанным в счёте реквизитам.</w:t>
      </w:r>
    </w:p>
    <w:p w14:paraId="7030A130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2. Для юридических лиц</w:t>
      </w:r>
    </w:p>
    <w:p w14:paraId="14A49CA9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2.1. </w:t>
      </w: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Безналичный расчёт по выставленному счёту</w:t>
      </w:r>
    </w:p>
    <w:p w14:paraId="365B531B" w14:textId="77777777" w:rsidR="0049673A" w:rsidRPr="0049673A" w:rsidRDefault="0049673A" w:rsidP="0049673A">
      <w:pPr>
        <w:pStyle w:val="ac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  <w:rPr>
          <w:rStyle w:val="markdown-word"/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после подтверждения заказа </w:t>
      </w:r>
      <w:r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менеджер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 формирует и направляет клиенту счёт </w:t>
      </w:r>
    </w:p>
    <w:p w14:paraId="0A1ABA5E" w14:textId="55B5B130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ind w:left="360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на оплату;</w:t>
      </w:r>
    </w:p>
    <w:p w14:paraId="3E6C59C0" w14:textId="42AA31E6" w:rsidR="0049673A" w:rsidRPr="007318E3" w:rsidRDefault="0049673A" w:rsidP="007318E3">
      <w:pPr>
        <w:pStyle w:val="ac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 w:line="276" w:lineRule="auto"/>
        <w:ind w:left="709"/>
        <w:rPr>
          <w:rFonts w:ascii="Arial" w:hAnsi="Arial" w:cs="Arial"/>
          <w:spacing w:val="3"/>
          <w:sz w:val="22"/>
          <w:szCs w:val="22"/>
        </w:rPr>
      </w:pPr>
      <w:r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после поступления денежных средств</w:t>
      </w:r>
      <w:r w:rsidR="007318E3"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 xml:space="preserve"> и отгрузки товара </w:t>
      </w:r>
      <w:r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оформляется</w:t>
      </w:r>
      <w:r w:rsidR="007318E3"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 xml:space="preserve"> </w:t>
      </w:r>
      <w:r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и</w:t>
      </w:r>
      <w:r w:rsid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 xml:space="preserve"> </w:t>
      </w:r>
      <w:r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передаётся</w:t>
      </w:r>
      <w:r w:rsid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 xml:space="preserve"> </w:t>
      </w:r>
      <w:r w:rsidRP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клиенту УПД (Универсальный передаточный документ).</w:t>
      </w:r>
    </w:p>
    <w:p w14:paraId="5DBBFE07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2.2. </w:t>
      </w: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Наличный расчёт</w:t>
      </w:r>
    </w:p>
    <w:p w14:paraId="100D463C" w14:textId="77777777" w:rsidR="0049673A" w:rsidRPr="0049673A" w:rsidRDefault="0049673A" w:rsidP="0049673A">
      <w:pPr>
        <w:pStyle w:val="ac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принимается в офисе компании по адресу: г. Москва, ул. Киевская, д. 19;</w:t>
      </w:r>
    </w:p>
    <w:p w14:paraId="4FCB5165" w14:textId="7F3B8DE1" w:rsidR="007318E3" w:rsidRPr="007318E3" w:rsidRDefault="0049673A" w:rsidP="007318E3">
      <w:pPr>
        <w:pStyle w:val="ac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по факту оплаты выдаётся </w:t>
      </w:r>
      <w:r w:rsidR="007318E3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кассовый чек установленного образца</w:t>
      </w: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.</w:t>
      </w:r>
    </w:p>
    <w:p w14:paraId="4DF37419" w14:textId="7777777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b/>
          <w:bCs/>
          <w:spacing w:val="3"/>
          <w:sz w:val="22"/>
          <w:szCs w:val="22"/>
        </w:rPr>
        <w:t>Общие положения:</w:t>
      </w:r>
    </w:p>
    <w:p w14:paraId="6D7D12F7" w14:textId="77777777" w:rsidR="0049673A" w:rsidRPr="0049673A" w:rsidRDefault="0049673A" w:rsidP="0049673A">
      <w:pPr>
        <w:pStyle w:val="ac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rStyle w:val="markdown-word"/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актуальные реквизиты компании необходимо уточнять у менеджера перед </w:t>
      </w:r>
    </w:p>
    <w:p w14:paraId="0FB9BF79" w14:textId="4FE70A25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ind w:left="360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проведением платежа;</w:t>
      </w:r>
    </w:p>
    <w:p w14:paraId="24FFF380" w14:textId="77777777" w:rsidR="0049673A" w:rsidRPr="0049673A" w:rsidRDefault="0049673A" w:rsidP="0049673A">
      <w:pPr>
        <w:pStyle w:val="ac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rStyle w:val="markdown-word"/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клиент обязан сохранять платёжный документ до подтверждения выполнения </w:t>
      </w:r>
    </w:p>
    <w:p w14:paraId="63F33702" w14:textId="724D92A7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ind w:left="360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заказа;</w:t>
      </w:r>
    </w:p>
    <w:p w14:paraId="04E829B3" w14:textId="77777777" w:rsidR="0049673A" w:rsidRPr="0049673A" w:rsidRDefault="0049673A" w:rsidP="0049673A">
      <w:pPr>
        <w:pStyle w:val="ac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rStyle w:val="markdown-word"/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сроки поставки согласовываются на этапе оформления заказа до внесения </w:t>
      </w:r>
    </w:p>
    <w:p w14:paraId="04922E75" w14:textId="0A2D3F75" w:rsidR="0049673A" w:rsidRPr="0049673A" w:rsidRDefault="0049673A" w:rsidP="0049673A">
      <w:pPr>
        <w:pStyle w:val="ac"/>
        <w:shd w:val="clear" w:color="auto" w:fill="FFFFFF"/>
        <w:spacing w:before="0" w:beforeAutospacing="0" w:after="0" w:afterAutospacing="0" w:line="276" w:lineRule="auto"/>
        <w:ind w:left="360"/>
        <w:rPr>
          <w:rFonts w:ascii="Arial" w:hAnsi="Arial" w:cs="Arial"/>
          <w:spacing w:val="3"/>
          <w:sz w:val="22"/>
          <w:szCs w:val="22"/>
        </w:rPr>
      </w:pPr>
      <w:r w:rsidRPr="0049673A">
        <w:rPr>
          <w:rStyle w:val="markdown-word"/>
          <w:rFonts w:ascii="Arial" w:eastAsiaTheme="majorEastAsia" w:hAnsi="Arial" w:cs="Arial"/>
          <w:spacing w:val="3"/>
          <w:sz w:val="22"/>
          <w:szCs w:val="22"/>
        </w:rPr>
        <w:t>оплаты.</w:t>
      </w:r>
    </w:p>
    <w:p w14:paraId="240C990A" w14:textId="77777777" w:rsidR="0049673A" w:rsidRPr="0049673A" w:rsidRDefault="0049673A" w:rsidP="0049673A">
      <w:pPr>
        <w:spacing w:after="0" w:line="276" w:lineRule="auto"/>
        <w:rPr>
          <w:rFonts w:ascii="Arial" w:hAnsi="Arial" w:cs="Arial"/>
          <w:sz w:val="22"/>
          <w:szCs w:val="22"/>
        </w:rPr>
      </w:pPr>
    </w:p>
    <w:sectPr w:rsidR="0049673A" w:rsidRPr="00496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D56"/>
    <w:multiLevelType w:val="multilevel"/>
    <w:tmpl w:val="22020B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4AEA"/>
    <w:multiLevelType w:val="multilevel"/>
    <w:tmpl w:val="8CC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908C6"/>
    <w:multiLevelType w:val="multilevel"/>
    <w:tmpl w:val="FD924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E3B9E"/>
    <w:multiLevelType w:val="multilevel"/>
    <w:tmpl w:val="FB38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24CED"/>
    <w:multiLevelType w:val="multilevel"/>
    <w:tmpl w:val="CD828C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200FB"/>
    <w:multiLevelType w:val="multilevel"/>
    <w:tmpl w:val="7B7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0277"/>
    <w:multiLevelType w:val="multilevel"/>
    <w:tmpl w:val="7EC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919AE"/>
    <w:multiLevelType w:val="multilevel"/>
    <w:tmpl w:val="7570BE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85193"/>
    <w:multiLevelType w:val="multilevel"/>
    <w:tmpl w:val="504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D5E02"/>
    <w:multiLevelType w:val="multilevel"/>
    <w:tmpl w:val="B93A9E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53299"/>
    <w:multiLevelType w:val="multilevel"/>
    <w:tmpl w:val="8B9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64675"/>
    <w:multiLevelType w:val="multilevel"/>
    <w:tmpl w:val="D660A8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761681">
    <w:abstractNumId w:val="1"/>
  </w:num>
  <w:num w:numId="2" w16cid:durableId="1255751031">
    <w:abstractNumId w:val="5"/>
  </w:num>
  <w:num w:numId="3" w16cid:durableId="1116212162">
    <w:abstractNumId w:val="8"/>
  </w:num>
  <w:num w:numId="4" w16cid:durableId="857229996">
    <w:abstractNumId w:val="6"/>
  </w:num>
  <w:num w:numId="5" w16cid:durableId="1315063150">
    <w:abstractNumId w:val="10"/>
  </w:num>
  <w:num w:numId="6" w16cid:durableId="1941571429">
    <w:abstractNumId w:val="4"/>
  </w:num>
  <w:num w:numId="7" w16cid:durableId="960839395">
    <w:abstractNumId w:val="9"/>
  </w:num>
  <w:num w:numId="8" w16cid:durableId="1451512513">
    <w:abstractNumId w:val="3"/>
  </w:num>
  <w:num w:numId="9" w16cid:durableId="930158879">
    <w:abstractNumId w:val="2"/>
  </w:num>
  <w:num w:numId="10" w16cid:durableId="1727102538">
    <w:abstractNumId w:val="7"/>
  </w:num>
  <w:num w:numId="11" w16cid:durableId="841696943">
    <w:abstractNumId w:val="11"/>
  </w:num>
  <w:num w:numId="12" w16cid:durableId="53191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3A"/>
    <w:rsid w:val="001168EF"/>
    <w:rsid w:val="00227A67"/>
    <w:rsid w:val="0049673A"/>
    <w:rsid w:val="0073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DFB0C"/>
  <w15:chartTrackingRefBased/>
  <w15:docId w15:val="{F472BC82-A4C5-4202-8E72-8D982763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7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7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7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7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7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7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7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7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7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673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96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0"/>
    <w:rsid w:val="00496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Родионова</dc:creator>
  <cp:keywords/>
  <dc:description/>
  <cp:lastModifiedBy>Алена Родионова</cp:lastModifiedBy>
  <cp:revision>3</cp:revision>
  <dcterms:created xsi:type="dcterms:W3CDTF">2026-04-19T20:25:00Z</dcterms:created>
  <dcterms:modified xsi:type="dcterms:W3CDTF">2026-04-19T20:38:00Z</dcterms:modified>
</cp:coreProperties>
</file>