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vanish/>
          <w:sz w:val="28"/>
          <w:szCs w:val="28"/>
          <w:lang w:eastAsia="uk-UA"/>
        </w:rPr>
        <w:drawing>
          <wp:inline distT="0" distB="0" distL="0" distR="0">
            <wp:extent cx="6126480" cy="7519035"/>
            <wp:effectExtent l="0" t="0" r="7620" b="5715"/>
            <wp:docPr id="3" name="Рисунок 3" descr="Опис : Опис : http://mediku.com.ua/ekologichnij-ta-nadzvichajnij-stan-strijsekogo-rajonu-na-proty/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 : Опис : http://mediku.com.ua/ekologichnij-ta-nadzvichajnij-stan-strijsekogo-rajonu-na-proty/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1941195" cy="2292985"/>
            <wp:effectExtent l="0" t="0" r="1905" b="0"/>
            <wp:docPr id="2" name="Рисунок 2" descr="Опис : Опис : C:\Users\Олексій Джусь\Desktop\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 : Опис : C:\Users\Олексій Джусь\Desktop\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vanish/>
          <w:sz w:val="28"/>
          <w:szCs w:val="28"/>
          <w:lang w:eastAsia="uk-UA"/>
        </w:rPr>
        <w:drawing>
          <wp:inline distT="0" distB="0" distL="0" distR="0">
            <wp:extent cx="6126480" cy="7519035"/>
            <wp:effectExtent l="0" t="0" r="7620" b="5715"/>
            <wp:docPr id="1" name="Рисунок 1" descr="Опис : Опис : http://mediku.com.ua/ekologichnij-ta-nadzvichajnij-stan-strijsekogo-rajonu-na-proty/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 : Опис : http://mediku.com.ua/ekologichnij-ta-nadzvichajnij-stan-strijsekogo-rajonu-na-proty/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Пояснювальна записка</w:t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розрахункової роботи</w:t>
      </w:r>
    </w:p>
    <w:p w:rsidR="00624E4E" w:rsidRP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 дисципліни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Виконав </w:t>
      </w: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групи КН-209</w:t>
      </w: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Підкостельний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Р.Р.</w:t>
      </w: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Прийняв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Гасько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Р.Т.</w:t>
      </w:r>
    </w:p>
    <w:p w:rsidR="00624E4E" w:rsidRDefault="00624E4E" w:rsidP="00624E4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24E4E" w:rsidRDefault="00624E4E" w:rsidP="00624E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Львів-2019</w:t>
      </w:r>
    </w:p>
    <w:p w:rsidR="00A87018" w:rsidRDefault="00A87018"/>
    <w:p w:rsidR="00624E4E" w:rsidRDefault="00624E4E"/>
    <w:p w:rsidR="00624E4E" w:rsidRDefault="00624E4E">
      <w:pPr>
        <w:rPr>
          <w:lang w:val="en-US"/>
        </w:rPr>
      </w:pPr>
      <w:r>
        <w:lastRenderedPageBreak/>
        <w:t xml:space="preserve">Тема </w:t>
      </w:r>
      <w:r>
        <w:rPr>
          <w:lang w:val="en-US"/>
        </w:rPr>
        <w:t xml:space="preserve">: </w:t>
      </w:r>
      <w:r>
        <w:t xml:space="preserve">створення </w:t>
      </w:r>
      <w:proofErr w:type="spellStart"/>
      <w:r>
        <w:t>веб</w:t>
      </w:r>
      <w:proofErr w:type="spellEnd"/>
      <w:r>
        <w:t xml:space="preserve">  </w:t>
      </w:r>
      <w:proofErr w:type="spellStart"/>
      <w:r>
        <w:t>застосунку</w:t>
      </w:r>
      <w:proofErr w:type="spellEnd"/>
      <w:r>
        <w:t xml:space="preserve">  за допомогою </w:t>
      </w:r>
      <w:r>
        <w:rPr>
          <w:lang w:val="en-US"/>
        </w:rPr>
        <w:t>flask+vue.js</w:t>
      </w:r>
    </w:p>
    <w:p w:rsidR="00624E4E" w:rsidRDefault="00624E4E">
      <w:r>
        <w:rPr>
          <w:lang w:val="en-US"/>
        </w:rPr>
        <w:t xml:space="preserve">                                                                  </w:t>
      </w:r>
      <w:r>
        <w:t>Короткі теоретичні відомості</w:t>
      </w:r>
    </w:p>
    <w:p w:rsidR="00624E4E" w:rsidRDefault="00624E4E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Vue.js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(читається як "в'ю", з </w:t>
      </w:r>
      <w:hyperlink r:id="rId6" w:tooltip="Англійська мова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7" w:tooltip="View" w:history="1">
        <w:r>
          <w:rPr>
            <w:rStyle w:val="a5"/>
            <w:rFonts w:ascii="Arial" w:hAnsi="Arial" w:cs="Arial"/>
            <w:i/>
            <w:iCs/>
            <w:color w:val="0B0080"/>
            <w:sz w:val="21"/>
            <w:szCs w:val="21"/>
            <w:shd w:val="clear" w:color="auto" w:fill="FFFFFF"/>
            <w:lang w:val="en"/>
          </w:rPr>
          <w:t>view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— </w:t>
      </w:r>
      <w:hyperlink r:id="rId8" w:tooltip="JavaScript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JavaScript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-</w:t>
      </w:r>
      <w:hyperlink r:id="rId9" w:tooltip="Фреймворк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фреймворк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що використовує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шаблон </w:t>
      </w:r>
      <w:hyperlink r:id="rId10" w:tooltip="MVVM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M</w:t>
        </w:r>
        <w:proofErr w:type="spellEnd"/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VVM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для створення інтерфейсів користувача на основі моделей даних,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через </w:t>
      </w:r>
      <w:hyperlink r:id="rId11" w:tooltip="Реактивне програмування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реактивне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зв'яз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ування даних.</w:t>
      </w:r>
    </w:p>
    <w:p w:rsidR="00624E4E" w:rsidRDefault="00624E4E" w:rsidP="00624E4E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використовує синтаксис шаблонів на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осно</w:t>
      </w:r>
      <w:proofErr w:type="spellEnd"/>
      <w:r>
        <w:rPr>
          <w:rFonts w:ascii="Arial" w:hAnsi="Arial" w:cs="Arial"/>
          <w:color w:val="222222"/>
          <w:sz w:val="21"/>
          <w:szCs w:val="21"/>
        </w:rPr>
        <w:t>ві </w:t>
      </w:r>
      <w:hyperlink r:id="rId12" w:tooltip="HTML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HTML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що дозволяє декларативно зв'язувати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ренде</w:t>
      </w:r>
      <w:proofErr w:type="spellEnd"/>
      <w:r>
        <w:rPr>
          <w:rFonts w:ascii="Arial" w:hAnsi="Arial" w:cs="Arial"/>
          <w:color w:val="222222"/>
          <w:sz w:val="21"/>
          <w:szCs w:val="21"/>
        </w:rPr>
        <w:t>ринг </w:t>
      </w:r>
      <w:hyperlink r:id="rId13" w:tooltip="Об'єктна модель документа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DOM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 з основними екземплярами даних 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. Всі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шаблони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валі</w:t>
      </w:r>
      <w:proofErr w:type="spellEnd"/>
      <w:r>
        <w:rPr>
          <w:rFonts w:ascii="Arial" w:hAnsi="Arial" w:cs="Arial"/>
          <w:color w:val="222222"/>
          <w:sz w:val="21"/>
          <w:szCs w:val="21"/>
        </w:rPr>
        <w:t>дні </w:t>
      </w:r>
      <w:hyperlink r:id="rId14" w:tooltip="HTML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HTML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і можуть бути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розпарсені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браузерами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та </w:t>
      </w:r>
      <w:hyperlink r:id="rId15" w:tooltip="HTML парсерами (ще не написана)" w:history="1">
        <w:r>
          <w:rPr>
            <w:rStyle w:val="a5"/>
            <w:rFonts w:ascii="Arial" w:hAnsi="Arial" w:cs="Arial"/>
            <w:color w:val="A55858"/>
            <w:sz w:val="21"/>
            <w:szCs w:val="21"/>
          </w:rPr>
          <w:t>H</w:t>
        </w:r>
        <w:proofErr w:type="spellEnd"/>
        <w:r>
          <w:rPr>
            <w:rStyle w:val="a5"/>
            <w:rFonts w:ascii="Arial" w:hAnsi="Arial" w:cs="Arial"/>
            <w:color w:val="A55858"/>
            <w:sz w:val="21"/>
            <w:szCs w:val="21"/>
          </w:rPr>
          <w:t xml:space="preserve">TML </w:t>
        </w:r>
        <w:proofErr w:type="spellStart"/>
        <w:r>
          <w:rPr>
            <w:rStyle w:val="a5"/>
            <w:rFonts w:ascii="Arial" w:hAnsi="Arial" w:cs="Arial"/>
            <w:color w:val="A55858"/>
            <w:sz w:val="21"/>
            <w:szCs w:val="21"/>
          </w:rPr>
          <w:t>парсерами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 xml:space="preserve">. Всередині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компілює шаблони 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рендерингові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функції </w:t>
      </w:r>
      <w:hyperlink r:id="rId16" w:tooltip="Віртуальний DOM (ще не написана)" w:history="1">
        <w:r>
          <w:rPr>
            <w:rStyle w:val="a5"/>
            <w:rFonts w:ascii="Arial" w:hAnsi="Arial" w:cs="Arial"/>
            <w:color w:val="A55858"/>
            <w:sz w:val="21"/>
            <w:szCs w:val="21"/>
          </w:rPr>
          <w:t>віртуального DOM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. В поєднанні з реактивною системою,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здатний розумно обчислити кількість компонентів для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ре-рендингу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та застосувати мінімальну кількість маніпуляцій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з </w:t>
      </w:r>
      <w:hyperlink r:id="rId17" w:tooltip="Об'єктна модель документа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D</w:t>
        </w:r>
        <w:proofErr w:type="spellEnd"/>
        <w:r>
          <w:rPr>
            <w:rStyle w:val="a5"/>
            <w:rFonts w:ascii="Arial" w:hAnsi="Arial" w:cs="Arial"/>
            <w:color w:val="0B0080"/>
            <w:sz w:val="21"/>
            <w:szCs w:val="21"/>
          </w:rPr>
          <w:t>OM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коли стан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застосунку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зміниться.</w:t>
      </w:r>
    </w:p>
    <w:p w:rsidR="00624E4E" w:rsidRPr="00624E4E" w:rsidRDefault="00624E4E" w:rsidP="00624E4E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ви можете використовувати синтаксис шаблонів або напряму писати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рендерингові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функції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вик</w:t>
      </w:r>
      <w:proofErr w:type="spellEnd"/>
      <w:r>
        <w:rPr>
          <w:rFonts w:ascii="Arial" w:hAnsi="Arial" w:cs="Arial"/>
          <w:color w:val="222222"/>
          <w:sz w:val="21"/>
          <w:szCs w:val="21"/>
        </w:rPr>
        <w:t>ористовуючи </w:t>
      </w:r>
      <w:hyperlink r:id="rId18" w:tooltip="JSX (ще не написана)" w:history="1">
        <w:r>
          <w:rPr>
            <w:rStyle w:val="a5"/>
            <w:rFonts w:ascii="Arial" w:hAnsi="Arial" w:cs="Arial"/>
            <w:color w:val="A55858"/>
            <w:sz w:val="21"/>
            <w:szCs w:val="21"/>
          </w:rPr>
          <w:t>JSX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. Для того, щоб це зробити просто замініть шаблон на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рендерингову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функцію. Рендерингов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а функція відкриває можливості для потужних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патернів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базованих на компонентах - для прикладу, нова транзитна система тепер повністю базована на компонентах, що використовує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рендерингові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функції всередині.</w:t>
      </w:r>
    </w:p>
    <w:p w:rsidR="00624E4E" w:rsidRDefault="00624E4E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Одна із найвиразніших особливостей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— це ненав'язлива реактивна система. Моделі це просто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плоскі </w:t>
      </w:r>
      <w:hyperlink r:id="rId19" w:tooltip="JavaScript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JavaScript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об'єкти. Це робить керування станами дуже простим та інтуїтивним.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надає оптимізований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ре-рендеринг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з коробки без потреби робити що-небудь додатково. Кожен компонент слідкує за своїми реактивними залежностями під час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рендерингу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тому система знає точно коли має відбуватись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ре-рендеринг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і які компоненти потрібно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ре-рендерити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24E4E" w:rsidRDefault="00624E4E" w:rsidP="00624E4E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Flask</w:t>
      </w:r>
      <w:r>
        <w:rPr>
          <w:rFonts w:ascii="Arial" w:hAnsi="Arial" w:cs="Arial"/>
          <w:color w:val="222222"/>
          <w:sz w:val="21"/>
          <w:szCs w:val="21"/>
        </w:rPr>
        <w:t> — </w:t>
      </w:r>
      <w:hyperlink r:id="rId20" w:tooltip="Веб-фреймворк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мікрофреймворк</w:t>
        </w:r>
      </w:hyperlink>
      <w:r>
        <w:rPr>
          <w:rFonts w:ascii="Arial" w:hAnsi="Arial" w:cs="Arial"/>
          <w:color w:val="222222"/>
          <w:sz w:val="21"/>
          <w:szCs w:val="21"/>
        </w:rPr>
        <w:t> для </w:t>
      </w:r>
      <w:hyperlink r:id="rId21" w:tooltip="Веб-застосунок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веб-до</w:t>
        </w:r>
        <w:proofErr w:type="spellEnd"/>
        <w:r>
          <w:rPr>
            <w:rStyle w:val="a5"/>
            <w:rFonts w:ascii="Arial" w:hAnsi="Arial" w:cs="Arial"/>
            <w:color w:val="0B0080"/>
            <w:sz w:val="21"/>
            <w:szCs w:val="21"/>
          </w:rPr>
          <w:t>датків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 створений з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викори</w:t>
      </w:r>
      <w:proofErr w:type="spellEnd"/>
      <w:r>
        <w:rPr>
          <w:rFonts w:ascii="Arial" w:hAnsi="Arial" w:cs="Arial"/>
          <w:color w:val="222222"/>
          <w:sz w:val="21"/>
          <w:szCs w:val="21"/>
        </w:rPr>
        <w:t>станням </w:t>
      </w:r>
      <w:hyperlink r:id="rId22" w:tooltip="Python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Python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. Його основу складає інструментарій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Werkzeug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та рушій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шаблон</w:t>
      </w:r>
      <w:proofErr w:type="spellEnd"/>
      <w:r>
        <w:rPr>
          <w:rFonts w:ascii="Arial" w:hAnsi="Arial" w:cs="Arial"/>
          <w:color w:val="222222"/>
          <w:sz w:val="21"/>
          <w:szCs w:val="21"/>
        </w:rPr>
        <w:t>ів </w:t>
      </w:r>
      <w:hyperlink r:id="rId23" w:tooltip="Jinja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Jinja2</w:t>
        </w:r>
      </w:hyperlink>
      <w:r>
        <w:rPr>
          <w:rFonts w:ascii="Arial" w:hAnsi="Arial" w:cs="Arial"/>
          <w:color w:val="222222"/>
          <w:sz w:val="21"/>
          <w:szCs w:val="21"/>
        </w:rPr>
        <w:t>. Поширюється відповідно до умов </w:t>
      </w:r>
      <w:hyperlink r:id="rId24" w:tooltip="Ліцензія BSD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ліцензії BSD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624E4E" w:rsidRPr="00624E4E" w:rsidRDefault="00624E4E" w:rsidP="00624E4E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rFonts w:ascii="Arial" w:hAnsi="Arial" w:cs="Arial"/>
          <w:color w:val="222222"/>
          <w:sz w:val="21"/>
          <w:szCs w:val="21"/>
        </w:rPr>
        <w:t xml:space="preserve">Станом на грудень 2016 року стабільна версія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Flask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має номер 0.12.Flask використовується для розробки таких проектів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як </w:t>
      </w:r>
      <w:hyperlink r:id="rId25" w:tooltip="Pinterest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Pinter</w:t>
        </w:r>
        <w:proofErr w:type="spellEnd"/>
        <w:r>
          <w:rPr>
            <w:rStyle w:val="a5"/>
            <w:rFonts w:ascii="Arial" w:hAnsi="Arial" w:cs="Arial"/>
            <w:color w:val="0B0080"/>
            <w:sz w:val="21"/>
            <w:szCs w:val="21"/>
          </w:rPr>
          <w:t>est</w:t>
        </w:r>
      </w:hyperlink>
      <w:r>
        <w:rPr>
          <w:rFonts w:ascii="Arial" w:hAnsi="Arial" w:cs="Arial"/>
          <w:color w:val="222222"/>
          <w:sz w:val="21"/>
          <w:szCs w:val="21"/>
        </w:rPr>
        <w:t>, </w:t>
      </w:r>
      <w:hyperlink r:id="rId26" w:tooltip="LinkedIn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LinkedIn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, а також сторінка спільноти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Flask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624E4E" w:rsidRDefault="00624E4E" w:rsidP="00624E4E">
      <w:pPr>
        <w:pStyle w:val="a6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z w:val="21"/>
          <w:szCs w:val="21"/>
        </w:rPr>
        <w:t>Flask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називається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мікрофреймворком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 оскільки він не вимагає спеціальних засобів чи бібліотек. У ньому відсутній рівень абстракції для роботи з базою даних, перевірки форм або інші компоненти, які надають широковживані функції за допомогою сторонніх бібліотек. Однак,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Flask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має підтримку розширень, які забезпечують додаткові властивості таким чином, наче вони були доступні у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Flask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із самого початку. Існують розширення для встановлення об'єктно-реляційних зв'язків, перевірки форм, контролю процесу завантаження, підтримки різноманітних відкритих технологій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аутентифікації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та декількох поширених засобів для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фреймворку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 </w:t>
      </w:r>
    </w:p>
    <w:p w:rsidR="00624E4E" w:rsidRDefault="00624E4E">
      <w:r>
        <w:t>Після ознайомлення з технологіями  перейдемо до основної частини</w:t>
      </w:r>
    </w:p>
    <w:p w:rsidR="00624E4E" w:rsidRDefault="00624E4E">
      <w:pPr>
        <w:rPr>
          <w:lang w:val="en-US"/>
        </w:rPr>
      </w:pPr>
      <w:r>
        <w:t xml:space="preserve">Для розробки я вибрав простий чат </w:t>
      </w:r>
      <w:r>
        <w:rPr>
          <w:lang w:val="en-US"/>
        </w:rPr>
        <w:t>,</w:t>
      </w:r>
      <w:r>
        <w:t xml:space="preserve"> де </w:t>
      </w:r>
      <w:r>
        <w:rPr>
          <w:lang w:val="en-US"/>
        </w:rPr>
        <w:t xml:space="preserve">flask </w:t>
      </w:r>
      <w:proofErr w:type="spellStart"/>
      <w:r>
        <w:t>використовувся</w:t>
      </w:r>
      <w:proofErr w:type="spellEnd"/>
      <w:r>
        <w:t xml:space="preserve"> на </w:t>
      </w:r>
      <w:r>
        <w:rPr>
          <w:lang w:val="en-US"/>
        </w:rPr>
        <w:t xml:space="preserve">backend </w:t>
      </w:r>
      <w:r>
        <w:t xml:space="preserve">а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</w:t>
      </w:r>
      <w:r>
        <w:t xml:space="preserve">на </w:t>
      </w:r>
      <w:r>
        <w:rPr>
          <w:lang w:val="en-US"/>
        </w:rPr>
        <w:t>frontend</w:t>
      </w:r>
    </w:p>
    <w:p w:rsidR="00624E4E" w:rsidRDefault="00624E4E">
      <w:r>
        <w:t xml:space="preserve">В розробці присутня технологія секретного </w:t>
      </w:r>
      <w:proofErr w:type="spellStart"/>
      <w:r>
        <w:t>чату</w:t>
      </w:r>
      <w:proofErr w:type="spellEnd"/>
      <w:r>
        <w:t xml:space="preserve"> тобто коли два користувачі мають бажання обмінюватися повідомленнями ми генеруємо ключ </w:t>
      </w:r>
      <w:proofErr w:type="spellStart"/>
      <w:r>
        <w:t>чату</w:t>
      </w:r>
      <w:proofErr w:type="spellEnd"/>
      <w:r>
        <w:t xml:space="preserve"> (оригінальний) і при наступних підключеннях просто до нього підключаємось</w:t>
      </w:r>
    </w:p>
    <w:p w:rsidR="00624E4E" w:rsidRDefault="00624E4E">
      <w:r>
        <w:t>Ось основні частини коду які використовувалися для створення</w:t>
      </w:r>
    </w:p>
    <w:p w:rsidR="00624E4E" w:rsidRDefault="00D12873">
      <w:r>
        <w:rPr>
          <w:noProof/>
          <w:lang w:eastAsia="uk-UA"/>
        </w:rPr>
        <w:lastRenderedPageBreak/>
        <w:drawing>
          <wp:inline distT="0" distB="0" distL="0" distR="0" wp14:anchorId="369B866E" wp14:editId="78FD7DDA">
            <wp:extent cx="5451831" cy="306675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369" cy="30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73" w:rsidRDefault="00D12873">
      <w:r>
        <w:rPr>
          <w:noProof/>
          <w:lang w:eastAsia="uk-UA"/>
        </w:rPr>
        <w:drawing>
          <wp:inline distT="0" distB="0" distL="0" distR="0" wp14:anchorId="2591C1DE" wp14:editId="6A81BBC4">
            <wp:extent cx="4121834" cy="231860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021" cy="23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B894B5E" wp14:editId="4D1D0D58">
            <wp:extent cx="6120765" cy="344304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73" w:rsidRDefault="00D12873">
      <w:pPr>
        <w:rPr>
          <w:lang w:val="en-US"/>
        </w:rPr>
      </w:pPr>
      <w:r>
        <w:t>Весь код ви можете переглянути за посиланням</w:t>
      </w:r>
    </w:p>
    <w:p w:rsidR="00D12873" w:rsidRDefault="00D12873">
      <w:pPr>
        <w:rPr>
          <w:lang w:val="en-US"/>
        </w:rPr>
      </w:pPr>
      <w:hyperlink r:id="rId30" w:history="1">
        <w:r>
          <w:rPr>
            <w:rStyle w:val="a5"/>
          </w:rPr>
          <w:t>https://github.com/roman454647/roman454647.github.io/tree/master/web_dev/Project7</w:t>
        </w:r>
      </w:hyperlink>
    </w:p>
    <w:p w:rsidR="00D12873" w:rsidRDefault="00A2422A">
      <w:pPr>
        <w:rPr>
          <w:lang w:val="en-US"/>
        </w:rPr>
      </w:pPr>
      <w:r>
        <w:lastRenderedPageBreak/>
        <w:t xml:space="preserve">для реєстрації в даний момент не створено графічного інтерфейсу через це вона проходить за допомогою програми </w:t>
      </w:r>
      <w:r>
        <w:rPr>
          <w:lang w:val="en-US"/>
        </w:rPr>
        <w:t xml:space="preserve"> postman.</w:t>
      </w:r>
    </w:p>
    <w:p w:rsidR="00A2422A" w:rsidRDefault="00A2422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2D3357C" wp14:editId="11286609">
            <wp:extent cx="6120765" cy="38352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A" w:rsidRDefault="00A2422A">
      <w:pPr>
        <w:rPr>
          <w:lang w:val="en-US"/>
        </w:rPr>
      </w:pPr>
    </w:p>
    <w:p w:rsidR="00A2422A" w:rsidRDefault="00A2422A">
      <w:r>
        <w:t>Результати виконання програми</w:t>
      </w:r>
    </w:p>
    <w:p w:rsidR="00A2422A" w:rsidRDefault="00A2422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E8F88FF" wp14:editId="67E4C589">
            <wp:extent cx="6120765" cy="32982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A" w:rsidRDefault="00A2422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91F4064" wp14:editId="3FAC5917">
            <wp:extent cx="6120765" cy="176755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A" w:rsidRPr="00A2422A" w:rsidRDefault="00A2422A">
      <w:r>
        <w:t xml:space="preserve">Створена форма реєстрації для визначення конкретного учасника </w:t>
      </w:r>
      <w:proofErr w:type="spellStart"/>
      <w:r>
        <w:t>чату</w:t>
      </w:r>
      <w:proofErr w:type="spellEnd"/>
    </w:p>
    <w:p w:rsidR="00A2422A" w:rsidRDefault="00A2422A">
      <w:r>
        <w:rPr>
          <w:noProof/>
          <w:lang w:eastAsia="uk-UA"/>
        </w:rPr>
        <w:drawing>
          <wp:inline distT="0" distB="0" distL="0" distR="0" wp14:anchorId="18C89883" wp14:editId="4A26A32E">
            <wp:extent cx="6120765" cy="23904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A" w:rsidRDefault="00A2422A">
      <w:r>
        <w:t>Інтерфейс програми</w:t>
      </w:r>
    </w:p>
    <w:p w:rsidR="00A2422A" w:rsidRPr="00A2422A" w:rsidRDefault="00A2422A">
      <w:r>
        <w:rPr>
          <w:noProof/>
          <w:lang w:eastAsia="uk-UA"/>
        </w:rPr>
        <w:drawing>
          <wp:inline distT="0" distB="0" distL="0" distR="0" wp14:anchorId="1AEE3809" wp14:editId="6CC5676D">
            <wp:extent cx="6120765" cy="321841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73" w:rsidRDefault="00D12873"/>
    <w:p w:rsidR="00A2422A" w:rsidRDefault="00A2422A">
      <w:r>
        <w:t>Програма в дії</w:t>
      </w:r>
    </w:p>
    <w:p w:rsidR="00A2422A" w:rsidRDefault="00A2422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CCE0286" wp14:editId="2E6813AF">
            <wp:extent cx="6120765" cy="31908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A" w:rsidRPr="00A2422A" w:rsidRDefault="00A2422A">
      <w:r>
        <w:t xml:space="preserve">Висновок в даній розрахунковій роботі я навчився працювати з </w:t>
      </w:r>
      <w:proofErr w:type="spellStart"/>
      <w:r>
        <w:t>фрейворком</w:t>
      </w:r>
      <w:proofErr w:type="spellEnd"/>
      <w:r>
        <w:t xml:space="preserve">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a </w:t>
      </w:r>
      <w:r>
        <w:t>також зрозумів принцип роботи месенджерів.</w:t>
      </w:r>
      <w:bookmarkStart w:id="0" w:name="_GoBack"/>
      <w:bookmarkEnd w:id="0"/>
    </w:p>
    <w:sectPr w:rsidR="00A2422A" w:rsidRPr="00A242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E4E"/>
    <w:rsid w:val="00624E4E"/>
    <w:rsid w:val="00A2422A"/>
    <w:rsid w:val="00A87018"/>
    <w:rsid w:val="00D1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E4E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624E4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624E4E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624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E4E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4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624E4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624E4E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624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JavaScript" TargetMode="External"/><Relationship Id="rId13" Type="http://schemas.openxmlformats.org/officeDocument/2006/relationships/hyperlink" Target="https://uk.wikipedia.org/wiki/%D0%9E%D0%B1%27%D1%94%D0%BA%D1%82%D0%BD%D0%B0_%D0%BC%D0%BE%D0%B4%D0%B5%D0%BB%D1%8C_%D0%B4%D0%BE%D0%BA%D1%83%D0%BC%D0%B5%D0%BD%D1%82%D0%B0" TargetMode="External"/><Relationship Id="rId18" Type="http://schemas.openxmlformats.org/officeDocument/2006/relationships/hyperlink" Target="https://uk.wikipedia.org/w/index.php?title=JSX&amp;action=edit&amp;redlink=1" TargetMode="External"/><Relationship Id="rId26" Type="http://schemas.openxmlformats.org/officeDocument/2006/relationships/hyperlink" Target="https://uk.wikipedia.org/wiki/Linked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%D0%92%D0%B5%D0%B1-%D0%B7%D0%B0%D1%81%D1%82%D0%BE%D1%81%D1%83%D0%BD%D0%BE%D0%BA" TargetMode="External"/><Relationship Id="rId34" Type="http://schemas.openxmlformats.org/officeDocument/2006/relationships/image" Target="media/image8.png"/><Relationship Id="rId7" Type="http://schemas.openxmlformats.org/officeDocument/2006/relationships/hyperlink" Target="https://uk.wikipedia.org/wiki/View" TargetMode="External"/><Relationship Id="rId12" Type="http://schemas.openxmlformats.org/officeDocument/2006/relationships/hyperlink" Target="https://uk.wikipedia.org/wiki/HTML" TargetMode="External"/><Relationship Id="rId17" Type="http://schemas.openxmlformats.org/officeDocument/2006/relationships/hyperlink" Target="https://uk.wikipedia.org/wiki/%D0%9E%D0%B1%27%D1%94%D0%BA%D1%82%D0%BD%D0%B0_%D0%BC%D0%BE%D0%B4%D0%B5%D0%BB%D1%8C_%D0%B4%D0%BE%D0%BA%D1%83%D0%BC%D0%B5%D0%BD%D1%82%D0%B0" TargetMode="External"/><Relationship Id="rId25" Type="http://schemas.openxmlformats.org/officeDocument/2006/relationships/hyperlink" Target="https://uk.wikipedia.org/wiki/Pinterest" TargetMode="External"/><Relationship Id="rId33" Type="http://schemas.openxmlformats.org/officeDocument/2006/relationships/image" Target="media/image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s://uk.wikipedia.org/w/index.php?title=%D0%92%D1%96%D1%80%D1%82%D1%83%D0%B0%D0%BB%D1%8C%D0%BD%D0%B8%D0%B9_DOM&amp;action=edit&amp;redlink=1" TargetMode="External"/><Relationship Id="rId20" Type="http://schemas.openxmlformats.org/officeDocument/2006/relationships/hyperlink" Target="https://uk.wikipedia.org/wiki/%D0%92%D0%B5%D0%B1-%D1%84%D1%80%D0%B5%D0%B9%D0%BC%D0%B2%D0%BE%D1%80%D0%BA" TargetMode="External"/><Relationship Id="rId29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0%D0%BD%D0%B3%D0%BB%D1%96%D0%B9%D1%81%D1%8C%D0%BA%D0%B0_%D0%BC%D0%BE%D0%B2%D0%B0" TargetMode="External"/><Relationship Id="rId11" Type="http://schemas.openxmlformats.org/officeDocument/2006/relationships/hyperlink" Target="https://uk.wikipedia.org/wiki/%D0%A0%D0%B5%D0%B0%D0%BA%D1%82%D0%B8%D0%B2%D0%BD%D0%B5_%D0%BF%D1%80%D0%BE%D0%B3%D1%80%D0%B0%D0%BC%D1%83%D0%B2%D0%B0%D0%BD%D0%BD%D1%8F" TargetMode="External"/><Relationship Id="rId24" Type="http://schemas.openxmlformats.org/officeDocument/2006/relationships/hyperlink" Target="https://uk.wikipedia.org/wiki/%D0%9B%D1%96%D1%86%D0%B5%D0%BD%D0%B7%D1%96%D1%8F_BSD" TargetMode="External"/><Relationship Id="rId32" Type="http://schemas.openxmlformats.org/officeDocument/2006/relationships/image" Target="media/image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uk.wikipedia.org/w/index.php?title=HTML_%D0%BF%D0%B0%D1%80%D1%81%D0%B5%D1%80%D0%B0%D0%BC%D0%B8&amp;action=edit&amp;redlink=1" TargetMode="External"/><Relationship Id="rId23" Type="http://schemas.openxmlformats.org/officeDocument/2006/relationships/hyperlink" Target="https://uk.wikipedia.org/wiki/Jinja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0.png"/><Relationship Id="rId10" Type="http://schemas.openxmlformats.org/officeDocument/2006/relationships/hyperlink" Target="https://uk.wikipedia.org/wiki/MVVM" TargetMode="External"/><Relationship Id="rId19" Type="http://schemas.openxmlformats.org/officeDocument/2006/relationships/hyperlink" Target="https://uk.wikipedia.org/wiki/JavaScript" TargetMode="Externa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A4%D1%80%D0%B5%D0%B9%D0%BC%D0%B2%D0%BE%D1%80%D0%BA" TargetMode="External"/><Relationship Id="rId14" Type="http://schemas.openxmlformats.org/officeDocument/2006/relationships/hyperlink" Target="https://uk.wikipedia.org/wiki/HTML" TargetMode="External"/><Relationship Id="rId22" Type="http://schemas.openxmlformats.org/officeDocument/2006/relationships/hyperlink" Target="https://uk.wikipedia.org/wiki/Python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github.com/roman454647/roman454647.github.io/tree/master/web_dev/Project7" TargetMode="External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4098</Words>
  <Characters>2337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Користувач Windows</cp:lastModifiedBy>
  <cp:revision>2</cp:revision>
  <dcterms:created xsi:type="dcterms:W3CDTF">2019-06-03T19:29:00Z</dcterms:created>
  <dcterms:modified xsi:type="dcterms:W3CDTF">2019-06-03T19:49:00Z</dcterms:modified>
</cp:coreProperties>
</file>