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1/6</w:t>
      </w:r>
    </w:p>
    <w:p w:rsidR="00000000" w:rsidDel="00000000" w:rsidP="00000000" w:rsidRDefault="00000000" w:rsidRPr="00000000" w14:paraId="00000002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целое число галлонов и преобразует его в литры.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convert(5)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18.925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convert(3)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11.355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convert(8)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30.28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 пишете программу для квази-фитнес-приложения и хотите создать функцию для расчета калорий, сожженных пользователем во время тренировки. Функция должна принимать время тренировки в минутах и интенсивность, где 1 – низкая интенсивность, 2 – средняя, 3 – высокая, а затем вычислять количество сожженных калорий на основе этой информации.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fitCalc(15, 1)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fitCalc(24, 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48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fitCalc(41, 3)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этой задаче вы управляете складом, где хранятся товары трех типов: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Коробки содержат по 20 товаров в каждой.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Мешки содержат по 50 товаров в каждом.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Бочки содержат по 100 товаров в каждой.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Вам предоставили информацию о количестве каждого типа емкостей на складе, и вам нужно создать функцию, которая вернет общее количество товаров на складе, учитывая объекты хранения разных типов.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containers(3, 4, 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460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containers(5, 0, 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300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containers(4, 1, 4)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530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3 числа: X, Y и Z. Эти числа представляют длины сторон треугольника. Функция должна вернуть тип треугольника на основе данных сторон: "равносторонний" (если все стороны равны), "равнобедренный" (если две стороны равны), "разносторонний" (если все стороны разные) или "не является треугольником" (если невозможно построить треугольник с заданными сторонами).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triangleType(5, 5, 5)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isosceles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triangleType(5, 4, 5)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equilateral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triangleType(3, 4, 5)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different-sided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triangleType(5, 1, 1)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not a triangle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Java есть вариация условного оператора – тернарный оператор "? :", принимающий три операнда и возвращающий один из них на основе значения условия. Он имеет следующую структуру: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условие ? выражение1 : выражение2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Ваша задача создать функцию, которая принимает два числа a и b, а затем с помощью тернарного оператора определяет, какое из чисел больше, и возвращает большее число.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ternaryEvaluation(8, 4)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ternaryEvaluation(1, 11)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ternaryEvaluation(5, 9)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меня есть ограниченное количество ткани определенной длины, и я хочу сшить как можно больше пододеяльников. Создайте функцию, которая будет принимать длину ткани (в метрах) и размер одной детали (ширина и длина в метрах), а затем возвращать количество пододеяльников, которые я смогу сшить, прежде чем кончится рулон.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 * 2 – это количество квадратных метров имеющейся ткани,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 и h – это длина и ширина одной детали в метрах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howManyItems(22, 1.4, 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howManyItems(45, 1.8, 1.9)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howManyItems(100, 2, 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Примечание: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Не считайте пододеяльник, если на него не хватило ткани в рулоне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вычисляющую факториал выбранного числа.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factorial(3)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factorial(5)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factorial(7)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5040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находит наибольший общий делитель двух чисел.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gcd(48, 18)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gcd(52, 8)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gcd(259, 28)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количество билетов на концерт, проданных через веб-сервис, и стоимость одного билета с учетом фиксированной комиссии. Функция должна вернуть общую выручку от продажи билетов.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ticketSaler(70, 1500)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75600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ticketSaler(24, 950)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16416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ticketSaler(53, 1250)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47700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целое число студентов и количество парт в аудитории. Функция должна определить, сколько столов не хватает для размещения всех студентов, если за одним столом помещается два студента.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tables(5, 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tables(31, 20)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tables(123, 58)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2/6</w:t>
      </w:r>
    </w:p>
    <w:p w:rsidR="00000000" w:rsidDel="00000000" w:rsidP="00000000" w:rsidRDefault="00000000" w:rsidRPr="00000000" w14:paraId="00000073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определяет, есть ли в строке повторяющиеся символы.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duplicateChars("Donald")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duplicateChars("orange")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метод, который принимает строку (фамилию и имя человека) и возвращает строку с инициалами без пробелов.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getInitials("Ryan Gosling")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"RG"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getInitials("Barack Obama")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"BA"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массив и возвращает разницу между суммой четных и нечетных.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differenceEvenOdd([44, 32, 86, 19])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143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differenceEvenOdd([22, 50, 16, 63, 31, 55])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61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массив и возвращает true, если в массиве есть хотя бы один элемент, который равен среднему арифметическому всех элементов массива, и false в противном случае.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equalToAvg([1, 2, 3, 4, 5])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equalToAvg ([1, 2, 3, 4, 6])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метод, который берет массив целых чисел и возвращает массив, в котором каждое целое число умножено на индекс этого числа в массиве.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indexMult([1, 2, 3])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[0, 2, 6]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indexMult([3, 3, -2, 408, 3, 31])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[0, 3, -4, 1224, 12, 155]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метод, который принимает строку в качестве аргумента и возвращает ее в обратном порядке.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reverse("Hello World")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"dlroW olleH"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reverse("The quick brown fox.")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".xof nworb kciuq ehT"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 заданном числе возвращает соответствующее число Трибоначчи. Последовательность Трибоначчи начинается с элементов «0, 0, 1».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Tribonacci(7)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Tribonacci(11)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81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Хэш-суммы в системе контроля версий (например, Git) выглядят как уникальная строка из символов (от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 цифр (от 0 до 9) длиной в 40 элементов. В Git используется SHA-1 хэш-функция для создания хэшей коммитов.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генерирующую квази-хэш заданной пользователем длины.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pseudoHash(5)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"04bf2"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pseudoHash(10)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"2d9c45e1f3"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pseudoHash(0)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которая находит слово "help" в данной строке-стенограмме автоматизированного телефонного диспетчера службы спасения. Ответьте "Вызов сотрудника", если слово найдено, в противном случае – "Продолжайте ожидание".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botHelper("Hello, I’m under the water, please help me")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"Calling for a staff member"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botHelper("Two pepperoni pizzas please")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"Keep waiting"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Примечание: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Строка "help" может появляться в разных случаях символов (например, в верхнем, нижнем регистре).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две строки и определяет, являются ли они анаграммами.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isAnagram("listen", "silent")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isAnagram("eleven plus two", "twelve plus one")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isAnagram("hello", "world")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61c2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3/6</w:t>
      </w:r>
    </w:p>
    <w:p w:rsidR="00000000" w:rsidDel="00000000" w:rsidP="00000000" w:rsidRDefault="00000000" w:rsidRPr="00000000" w14:paraId="000000C4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строку и заменяет все гласные буквы на символ «*».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replaceVovels("apple")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"*ppl*"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duplicateChars("Even if you did this task not by yourself, you have to understand every single line of code.")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"*v*n *f *** d*d th*s t*sk n*t b* ***rs*lf, *** h*v* t* *nd*rst*nd *v*r* s*ngl* l*n* *f c*d*."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которая принимает строку и заменяет две идущие подряд буквы по шаблону «Double*».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stringTransform("hello")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"heDoubleLo"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stringTransform("bookkeeper")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"bDoubleODoubleKDoubleEper"</w:t>
      </w:r>
    </w:p>
    <w:p w:rsidR="00000000" w:rsidDel="00000000" w:rsidP="00000000" w:rsidRDefault="00000000" w:rsidRPr="00000000" w14:paraId="000000D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Помогите ребенку разобраться с игрушкой на развитие - поместится ли параллелепипед в коробку с отверстиями определенных параметров. Напишите функцию, которая принимает три измерения игрушечного блока: высоту(a), ширину(b) и глубину(c) и возвращает true, если этот блок может поместиться в отверстие с шириной(w) и высотой(h).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doesBlockkFit(1, 3, 5, 4, 5)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doesBlockFit(1, 8, 1, 1, 1)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doesBlockFit(1, 2, 2, 1, 1)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Примечание: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Вы можете повернуть блок любой стороной к отверстию.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Мы предполагаем, что блок подходит, если его размеры равны размерам отверстия, а не строго меньше.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Блок можно класть только под прямым углом к поверхности.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число в качестве входных данных и возвращает true, если сумма квадратов его цифр имеет ту же четность, что и само число. В противном случае верните false.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numCheck(243)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// 243 нечетное, как и 29 (2^2 = 4, 4^2 = 16, 3^2 = 9, 4+16+9 = 29)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numCheck(52)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// 52 четное, но 29 – нет (5^2=25, 2^2=4, 25 + 4 = 29)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метод, который берет массив целых чисел-коэффициентов и возвращает количество целочисленных корней квадратного уравнения.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countRoots([1, -3, 2])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countRoots([2, 5, 2])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countRoots([1, -6, 9])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метод, который принимает двумерный массив, представляющий информацию о продажах разных товаров в различных магазинах, и возвращает товары, которые были проданы в каждом из магазинов.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salesData([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["Apple", "Shop1", "Shop2", "Shop3", "Shop4"],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["Banana", "Shop2", "Shop3", "Shop4"],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["Orange", "Shop1", "Shop3", "Shop4"],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["Pear", "Shop2", "Shop4"]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["Apple"]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salesData([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["Fridge", "Shop2", "Shop3"],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["Microwave", "Shop1", "Shop2", "Shop3", "Shop4"],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["Laptop", "Shop3", "Shop4"],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["Phone", "Shop1", "Shop2", "Shop3", "Shop4"]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["Microwave", "Phone"]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определяет, можно ли разбить заданное предложение на слова так, чтобы каждое слово начиналось с последней буквы предыдущего слова.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validSplit("apple eagle egg goat")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validSplit("cat dog goose fish")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метод, который определяет, является ли заданный массив «волнообразным». Последовательность чисел считается волнообразной, если разница между соседними элементами чередуется между убыванием и возрастанием.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waveForm([3, 1, 4, 2, 7, 5])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последовательность начинается с убывания (3, 1), сменяющегося на возрастание (1, 4) и т.д.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waveForm([1, 2, 3, 4, 5])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waveForm([1, 2, -6, 10, 3])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которая находит наиболее часто встречающуюся гласную в предложении.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commonVovel("Hello world")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"o"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commonVovel("Actions speak louder than words.")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"a"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которая принимает n целочисленных массивов длины n, а затем изменяет каждый n-ый элемент n-го массива на среднее арифметическое элементов n-го столбца остальных массивов.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dataScience([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[1, 2, 3, 4, 5],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[6, 7, 8, 9, 10],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[5, 5, 5, 5, 5],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[7, 4, 3, 14, 2],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[1, 0, 11, 10, 1]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, 2, 3, 4, 5],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[6,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, 8, 29, 10],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[5, 5,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, 5, 35],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[7, 4, 3,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, 2],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[1, 0, 11, 10,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]]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dataScience([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[6, 4, 19, 0, 0],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[81, 25, 3, 1, 17],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[48, 12, 60, 32, 14],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[91, 47, 16, 65, 217],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[5, 73, 0, 4, 21]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, 4, 19, 0, 0],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[81,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, 3, 1, 17],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[48, 12,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, 32, 14],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[91, 47, 16,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, 217],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[5, 73, 0, 4,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]]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4/6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рекурсивную функцию, которая принимает строку и удаляет из неё повторяющиеся символы. Функция должна вернуть строку, в которой каждый символ встречается только один раз.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nonRepeatable("abracadabra")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abrcd"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nonRepeatable("paparazzi")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parzi"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которая генерирует все возможные правильные комбинации пар скобок для заданного числа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generateBrackets(1)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["()"]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generateBrackets(2)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["(())", "()()"]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generateBrackets(3)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["((()))", "(()())", "(())()", "()(())", "()()()"]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которая генерирует все возможные бинарные комбинации длины n, в которых не может быть соседствующих нулей или единиц.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binarySystem(3)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["010", "011", "101", "110", "111"]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binarySystem(4)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["0101", "0110", "0111", "1010", "1011", "1101", "1110", "1111"]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функцию, которая принимает строку и возвращает длину самого длинного последовательного ряда в этом массиве. Последовательный ряд – это список соседних элементов, идущих подряд в алфавитном порядке, который может быть как увеличивающимся, так и уменьшающимся.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alphabeticRow("abcdjuwx")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"abcd"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// два последовательных ряда: "abcd", "uwx"; самый длинный: "abcd"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alphabeticRow("klmabzyxw")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"zyxw" 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которая принимает строку и подсчитывает количество идущих подряд символов, заменяя соответствующим числом повторяющиеся символы. Отсортируйте строку по возрастанию длины буквенного паттерна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("aaabbcdd")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"c1b2d2a3"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("vvvvaajaaaaa")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"j1a2v4a5"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принимающую положительное целое число в строковом формате, не превышающее 1000, и возвращающую его целочисленное представление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convertToNum("eight")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convertToNum("five hundred sixty seven")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567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convertToNum("thirty one")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31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функцию, принимающую строку цифр, выполняющую поиск подстроки максимальной длины с уникальными элементами. Если найдено несколько подстрок одинаковой длины, верните первую.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uniqueSubstring("123412324")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"1234"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uniqueSubstring("111111")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"1"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uniqueSubstring("77897898")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"789"</w:t>
      </w:r>
    </w:p>
    <w:p w:rsidR="00000000" w:rsidDel="00000000" w:rsidP="00000000" w:rsidRDefault="00000000" w:rsidRPr="00000000" w14:paraId="000001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 поисковик наименьшего матричного пути. На вход поступает двумерный массив, размера n x n, ваша задача найти путь с минимальной суммой чисел, передвигаясь только вправо или вниз.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shortestWay(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[[1, 3, 1],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[1, 5, 1],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[4, 2, 1]])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// 1+3+1+1+1=7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shortestWay(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[[2, 7, 3],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[1, 4, 8],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[4, 5, 9]])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21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функцию, принимающую строку, содержащую числа внутри слов. Эти числа представляют расположение слова для новой строящейся строки.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numericOrder("t3o the5m 1One all6 r4ule ri2ng")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One ring to rule them all"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numericOrder("re6sponsibility Wit1h gr5eat power3 4comes g2reat")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With great power comes great responsibility"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функцию, принимающую два числа, которая делает второе число максимально возможным за счет замены своих элементов элементами первого числа. Брать цифру можно только один раз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switchNums(519, 723)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953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switchNums(491, 3912)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9942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switchNums(6274, 71259)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  <w:rtl w:val="0"/>
        </w:rPr>
        <w:t xml:space="preserve"> 77659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color="2db84b" w:space="15" w:sz="18" w:val="single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Quattrocento Sans"/>
  <w:font w:name="Calibri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