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83" w:rsidRPr="009C052F" w:rsidRDefault="00EE149D" w:rsidP="00CB4BBE">
      <w:pPr>
        <w:spacing w:line="240" w:lineRule="auto"/>
        <w:rPr>
          <w:rFonts w:ascii="ProximaNova-Bold" w:hAnsi="ProximaNova-Bold" w:cs="Sakkal Majalla"/>
          <w:i/>
        </w:rPr>
      </w:pPr>
      <w:r w:rsidRPr="009C052F">
        <w:rPr>
          <w:rFonts w:ascii="ProximaNova-Bold" w:hAnsi="ProximaNova-Bold" w:cs="Sakkal Majalla"/>
          <w:i/>
        </w:rPr>
        <w:t xml:space="preserve">Q: </w:t>
      </w:r>
      <w:r w:rsidR="00F43A83" w:rsidRPr="009C052F">
        <w:rPr>
          <w:rFonts w:ascii="ProximaNova-Bold" w:hAnsi="ProximaNova-Bold" w:cs="Sakkal Majalla"/>
          <w:i/>
        </w:rPr>
        <w:t xml:space="preserve">What are the lower, upper and total bandwidths of A for any n? Explain. What is the (exact) number of nonzero entries in A in terms of n? Explain. </w:t>
      </w:r>
    </w:p>
    <w:p w:rsidR="00F8297A" w:rsidRDefault="00EE149D" w:rsidP="00CB4BBE">
      <w:pPr>
        <w:spacing w:line="240" w:lineRule="auto"/>
        <w:rPr>
          <w:rFonts w:ascii="ProximaNova-Bold" w:hAnsi="ProximaNova-Bold" w:cs="Sakkal Majalla"/>
        </w:rPr>
      </w:pPr>
      <w:r w:rsidRPr="00EE149D">
        <w:rPr>
          <w:rFonts w:ascii="ProximaNova-Bold" w:hAnsi="ProximaNova-Bold" w:cs="Sakkal Majalla"/>
        </w:rPr>
        <w:t xml:space="preserve">As checked </w:t>
      </w:r>
      <w:r w:rsidR="00E771CC">
        <w:rPr>
          <w:rFonts w:ascii="ProximaNova-Bold" w:hAnsi="ProximaNova-Bold" w:cs="Sakkal Majalla"/>
        </w:rPr>
        <w:t>using</w:t>
      </w:r>
      <w:r w:rsidRPr="00EE149D">
        <w:rPr>
          <w:rFonts w:ascii="ProximaNova-Bold" w:hAnsi="ProximaNova-Bold" w:cs="Sakkal Majalla"/>
        </w:rPr>
        <w:t xml:space="preserve"> the script, the </w:t>
      </w:r>
      <w:r w:rsidRPr="00E771CC">
        <w:rPr>
          <w:rFonts w:ascii="ProximaNova-Bold" w:hAnsi="ProximaNova-Bold" w:cs="Sakkal Majalla"/>
          <w:b/>
        </w:rPr>
        <w:t>lower bandwidth of A is 3, the upper is 4 and total is 3+4+1=</w:t>
      </w:r>
      <w:r w:rsidR="00E771CC">
        <w:rPr>
          <w:rFonts w:ascii="ProximaNova-Bold" w:hAnsi="ProximaNova-Bold" w:cs="Sakkal Majalla"/>
          <w:b/>
        </w:rPr>
        <w:t>8.</w:t>
      </w:r>
      <w:r w:rsidR="00F8297A">
        <w:rPr>
          <w:rFonts w:ascii="ProximaNova-Bold" w:hAnsi="ProximaNova-Bold" w:cs="Sakkal Majalla"/>
        </w:rPr>
        <w:t xml:space="preserve"> </w:t>
      </w:r>
      <w:r w:rsidRPr="00EE149D">
        <w:rPr>
          <w:rFonts w:ascii="ProximaNova-Bold" w:hAnsi="ProximaNova-Bold" w:cs="Sakkal Majalla"/>
        </w:rPr>
        <w:t>This is because every equation ‘</w:t>
      </w:r>
      <w:r>
        <w:rPr>
          <w:rFonts w:ascii="ProximaNova-Bold" w:hAnsi="ProximaNova-Bold" w:cs="Sakkal Majalla"/>
        </w:rPr>
        <w:t>k</w:t>
      </w:r>
      <w:r w:rsidRPr="00EE149D">
        <w:rPr>
          <w:rFonts w:ascii="ProximaNova-Bold" w:hAnsi="ProximaNova-Bold" w:cs="Sakkal Majalla"/>
        </w:rPr>
        <w:t xml:space="preserve">’ in the matrix A, uses </w:t>
      </w:r>
      <w:r>
        <w:rPr>
          <w:rFonts w:ascii="ProximaNova-Bold" w:hAnsi="ProximaNova-Bold" w:cs="Sakkal Majalla"/>
        </w:rPr>
        <w:t xml:space="preserve">(at the bounds) </w:t>
      </w:r>
      <w:r w:rsidRPr="00EE149D">
        <w:rPr>
          <w:rFonts w:ascii="ProximaNova-Bold" w:hAnsi="ProximaNova-Bold" w:cs="Sakkal Majalla"/>
        </w:rPr>
        <w:t xml:space="preserve">unknowns </w:t>
      </w:r>
      <w:r w:rsidRPr="00EE149D">
        <w:rPr>
          <w:rFonts w:ascii="ProximaNova-Bold" w:hAnsi="ProximaNova-Bold" w:cs="Sakkal Majalla"/>
          <w:sz w:val="24"/>
        </w:rPr>
        <w:t>f</w:t>
      </w:r>
      <w:r>
        <w:rPr>
          <w:rFonts w:ascii="ProximaNova-Bold" w:hAnsi="ProximaNova-Bold" w:cs="Sakkal Majalla"/>
          <w:sz w:val="24"/>
          <w:vertAlign w:val="subscript"/>
        </w:rPr>
        <w:t>k</w:t>
      </w:r>
      <w:r w:rsidRPr="00EE149D">
        <w:rPr>
          <w:rFonts w:ascii="ProximaNova-Bold" w:hAnsi="ProximaNova-Bold" w:cs="Sakkal Majalla"/>
          <w:sz w:val="24"/>
          <w:vertAlign w:val="subscript"/>
        </w:rPr>
        <w:t>+4</w:t>
      </w:r>
      <w:r>
        <w:rPr>
          <w:rFonts w:ascii="ProximaNova-Bold" w:hAnsi="ProximaNova-Bold" w:cs="Sakkal Majalla"/>
          <w:sz w:val="24"/>
          <w:vertAlign w:val="subscript"/>
        </w:rPr>
        <w:t xml:space="preserve"> </w:t>
      </w:r>
      <w:r>
        <w:rPr>
          <w:rFonts w:ascii="ProximaNova-Bold" w:hAnsi="ProximaNova-Bold" w:cs="Sakkal Majalla"/>
        </w:rPr>
        <w:t xml:space="preserve">and </w:t>
      </w:r>
      <w:r w:rsidRPr="00EE149D">
        <w:rPr>
          <w:rFonts w:ascii="ProximaNova-Bold" w:hAnsi="ProximaNova-Bold" w:cs="Sakkal Majalla"/>
          <w:sz w:val="24"/>
        </w:rPr>
        <w:t>f</w:t>
      </w:r>
      <w:r>
        <w:rPr>
          <w:rFonts w:ascii="ProximaNova-Bold" w:hAnsi="ProximaNova-Bold" w:cs="Sakkal Majalla"/>
          <w:sz w:val="24"/>
          <w:vertAlign w:val="subscript"/>
        </w:rPr>
        <w:t xml:space="preserve">k-3. </w:t>
      </w:r>
      <w:r w:rsidRPr="00EE149D">
        <w:rPr>
          <w:rFonts w:ascii="ProximaNova-Bold" w:hAnsi="ProximaNova-Bold" w:cs="Sakkal Majalla"/>
        </w:rPr>
        <w:t>That is</w:t>
      </w:r>
      <w:r>
        <w:rPr>
          <w:rFonts w:ascii="ProximaNova-Bold" w:hAnsi="ProximaNova-Bold" w:cs="Sakkal Majalla"/>
          <w:sz w:val="24"/>
          <w:vertAlign w:val="subscript"/>
        </w:rPr>
        <w:t xml:space="preserve">, </w:t>
      </w:r>
      <w:r>
        <w:rPr>
          <w:rFonts w:ascii="ProximaNova-Bold" w:hAnsi="ProximaNova-Bold" w:cs="Sakkal Majalla"/>
        </w:rPr>
        <w:t>we never ha</w:t>
      </w:r>
      <w:r w:rsidR="00F8297A">
        <w:rPr>
          <w:rFonts w:ascii="ProximaNova-Bold" w:hAnsi="ProximaNova-Bold" w:cs="Sakkal Majalla"/>
        </w:rPr>
        <w:t>ve nonzero elements more than 4 positions above the diagonal and 3 positions below the diagonal.</w:t>
      </w:r>
    </w:p>
    <w:p w:rsidR="00F8297A" w:rsidRPr="00E771CC" w:rsidRDefault="00F8297A" w:rsidP="00CB4BBE">
      <w:pPr>
        <w:spacing w:line="240" w:lineRule="auto"/>
        <w:rPr>
          <w:rFonts w:ascii="ProximaNova-Bold" w:hAnsi="ProximaNova-Bold" w:cs="Sakkal Majalla"/>
          <w:u w:val="single"/>
        </w:rPr>
      </w:pPr>
      <w:r w:rsidRPr="00E771CC">
        <w:rPr>
          <w:rFonts w:ascii="ProximaNova-Bold" w:hAnsi="ProximaNova-Bold" w:cs="Sakkal Majalla"/>
          <w:u w:val="single"/>
        </w:rPr>
        <w:t>Let’s check all the equations: First at the bounds</w:t>
      </w:r>
      <w:r w:rsidR="00B414ED" w:rsidRPr="00E771CC">
        <w:rPr>
          <w:rFonts w:ascii="ProximaNova-Bold" w:hAnsi="ProximaNova-Bold" w:cs="Sakkal Majalla"/>
          <w:u w:val="single"/>
        </w:rPr>
        <w:t xml:space="preserve"> in terms of N = 4(n+1) + 1</w:t>
      </w:r>
    </w:p>
    <w:p w:rsidR="00F8297A" w:rsidRDefault="00F8297A" w:rsidP="00CB4BBE">
      <w:pPr>
        <w:spacing w:line="240" w:lineRule="auto"/>
        <w:rPr>
          <w:rFonts w:ascii="ProximaNova-Bold" w:hAnsi="ProximaNova-Bold" w:cs="Sakkal Majalla"/>
        </w:rPr>
      </w:pPr>
      <w:r>
        <w:rPr>
          <w:rFonts w:ascii="ProximaNova-Bold" w:hAnsi="ProximaNova-Bold" w:cs="Sakkal Majalla"/>
        </w:rPr>
        <w:t xml:space="preserve">Eq1: contains nonzero </w:t>
      </w:r>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5</w:t>
      </w:r>
      <w:r>
        <w:rPr>
          <w:rFonts w:ascii="ProximaNova-Bold" w:hAnsi="ProximaNova-Bold" w:cs="Sakkal Majalla"/>
        </w:rPr>
        <w:t xml:space="preserve">, so A has at least 5-1= 4 upper </w:t>
      </w:r>
      <w:proofErr w:type="spellStart"/>
      <w:r>
        <w:rPr>
          <w:rFonts w:ascii="ProximaNova-Bold" w:hAnsi="ProximaNova-Bold" w:cs="Sakkal Majalla"/>
        </w:rPr>
        <w:t>bandw</w:t>
      </w:r>
      <w:proofErr w:type="spellEnd"/>
      <w:r>
        <w:rPr>
          <w:rFonts w:ascii="ProximaNova-Bold" w:hAnsi="ProximaNova-Bold" w:cs="Sakkal Majalla"/>
        </w:rPr>
        <w:t>. (</w:t>
      </w:r>
      <w:proofErr w:type="gramStart"/>
      <w:r>
        <w:rPr>
          <w:rFonts w:ascii="ProximaNova-Bold" w:hAnsi="ProximaNova-Bold" w:cs="Sakkal Majalla"/>
        </w:rPr>
        <w:t>bandwidth</w:t>
      </w:r>
      <w:proofErr w:type="gramEnd"/>
      <w:r>
        <w:rPr>
          <w:rFonts w:ascii="ProximaNova-Bold" w:hAnsi="ProximaNova-Bold" w:cs="Sakkal Majalla"/>
        </w:rPr>
        <w:t xml:space="preserve"> for short)</w:t>
      </w:r>
    </w:p>
    <w:p w:rsidR="00F8297A" w:rsidRDefault="00F8297A" w:rsidP="00CB4BBE">
      <w:pPr>
        <w:spacing w:line="240" w:lineRule="auto"/>
        <w:rPr>
          <w:rFonts w:ascii="ProximaNova-Bold" w:hAnsi="ProximaNova-Bold" w:cs="Sakkal Majalla"/>
        </w:rPr>
      </w:pPr>
      <w:r>
        <w:rPr>
          <w:rFonts w:ascii="ProximaNova-Bold" w:hAnsi="ProximaNova-Bold" w:cs="Sakkal Majalla"/>
        </w:rPr>
        <w:t>Eq3 and Eq4: tell us A is at least 1 lower bandwidth, has nonzero at f</w:t>
      </w:r>
      <w:r w:rsidRPr="00B414ED">
        <w:rPr>
          <w:rFonts w:ascii="ProximaNova-Bold" w:hAnsi="ProximaNova-Bold" w:cs="Sakkal Majalla"/>
          <w:vertAlign w:val="subscript"/>
        </w:rPr>
        <w:t>2</w:t>
      </w:r>
      <w:r>
        <w:rPr>
          <w:rFonts w:ascii="ProximaNova-Bold" w:hAnsi="ProximaNova-Bold" w:cs="Sakkal Majalla"/>
        </w:rPr>
        <w:t xml:space="preserve"> and f</w:t>
      </w:r>
      <w:r w:rsidRPr="00B414ED">
        <w:rPr>
          <w:rFonts w:ascii="ProximaNova-Bold" w:hAnsi="ProximaNova-Bold" w:cs="Sakkal Majalla"/>
          <w:vertAlign w:val="subscript"/>
        </w:rPr>
        <w:t>3</w:t>
      </w:r>
      <w:r>
        <w:rPr>
          <w:rFonts w:ascii="ProximaNova-Bold" w:hAnsi="ProximaNova-Bold" w:cs="Sakkal Majalla"/>
        </w:rPr>
        <w:t xml:space="preserve"> respectively</w:t>
      </w:r>
    </w:p>
    <w:p w:rsidR="00EE149D" w:rsidRDefault="00F8297A" w:rsidP="00CB4BBE">
      <w:pPr>
        <w:spacing w:line="240" w:lineRule="auto"/>
        <w:rPr>
          <w:rFonts w:ascii="ProximaNova-Bold" w:hAnsi="ProximaNova-Bold" w:cs="Sakkal Majalla"/>
        </w:rPr>
      </w:pPr>
      <w:proofErr w:type="spellStart"/>
      <w:r>
        <w:rPr>
          <w:rFonts w:ascii="ProximaNova-Bold" w:hAnsi="ProximaNova-Bold" w:cs="Sakkal Majalla"/>
        </w:rPr>
        <w:t>Eq</w:t>
      </w:r>
      <w:proofErr w:type="spellEnd"/>
      <w:r>
        <w:rPr>
          <w:rFonts w:ascii="ProximaNova-Bold" w:hAnsi="ProximaNova-Bold" w:cs="Sakkal Majalla"/>
        </w:rPr>
        <w:t xml:space="preserve"> N-5: has nonzero </w:t>
      </w:r>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N-8</w:t>
      </w:r>
      <w:r>
        <w:rPr>
          <w:rFonts w:ascii="ProximaNova-Bold" w:hAnsi="ProximaNova-Bold" w:cs="Sakkal Majalla"/>
        </w:rPr>
        <w:t>, so A has at least (N-5) - (N-8</w:t>
      </w:r>
      <w:proofErr w:type="gramStart"/>
      <w:r>
        <w:rPr>
          <w:rFonts w:ascii="ProximaNova-Bold" w:hAnsi="ProximaNova-Bold" w:cs="Sakkal Majalla"/>
        </w:rPr>
        <w:t>)=</w:t>
      </w:r>
      <w:proofErr w:type="gramEnd"/>
      <w:r>
        <w:rPr>
          <w:rFonts w:ascii="ProximaNova-Bold" w:hAnsi="ProximaNova-Bold" w:cs="Sakkal Majalla"/>
        </w:rPr>
        <w:t xml:space="preserve"> 3 lower </w:t>
      </w:r>
      <w:proofErr w:type="spellStart"/>
      <w:r>
        <w:rPr>
          <w:rFonts w:ascii="ProximaNova-Bold" w:hAnsi="ProximaNova-Bold" w:cs="Sakkal Majalla"/>
        </w:rPr>
        <w:t>bandw</w:t>
      </w:r>
      <w:proofErr w:type="spellEnd"/>
      <w:r>
        <w:rPr>
          <w:rFonts w:ascii="ProximaNova-Bold" w:hAnsi="ProximaNova-Bold" w:cs="Sakkal Majalla"/>
        </w:rPr>
        <w:t>.</w:t>
      </w:r>
    </w:p>
    <w:p w:rsidR="00F8297A" w:rsidRDefault="00F8297A" w:rsidP="00CB4BBE">
      <w:pPr>
        <w:spacing w:line="240" w:lineRule="auto"/>
        <w:rPr>
          <w:rFonts w:ascii="ProximaNova-Bold" w:hAnsi="ProximaNova-Bold" w:cs="Sakkal Majalla"/>
        </w:rPr>
      </w:pPr>
      <w:proofErr w:type="spellStart"/>
      <w:r>
        <w:rPr>
          <w:rFonts w:ascii="ProximaNova-Bold" w:hAnsi="ProximaNova-Bold" w:cs="Sakkal Majalla"/>
        </w:rPr>
        <w:t>Eq</w:t>
      </w:r>
      <w:proofErr w:type="spellEnd"/>
      <w:r>
        <w:rPr>
          <w:rFonts w:ascii="ProximaNova-Bold" w:hAnsi="ProximaNova-Bold" w:cs="Sakkal Majalla"/>
        </w:rPr>
        <w:t xml:space="preserve"> N-4: contains nonzero </w:t>
      </w:r>
      <w:proofErr w:type="spellStart"/>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N</w:t>
      </w:r>
      <w:proofErr w:type="spellEnd"/>
      <w:r>
        <w:rPr>
          <w:rFonts w:ascii="ProximaNova-Bold" w:hAnsi="ProximaNova-Bold" w:cs="Sakkal Majalla"/>
        </w:rPr>
        <w:t>, so A at least N-(N-4</w:t>
      </w:r>
      <w:proofErr w:type="gramStart"/>
      <w:r>
        <w:rPr>
          <w:rFonts w:ascii="ProximaNova-Bold" w:hAnsi="ProximaNova-Bold" w:cs="Sakkal Majalla"/>
        </w:rPr>
        <w:t>)=</w:t>
      </w:r>
      <w:proofErr w:type="gramEnd"/>
      <w:r>
        <w:rPr>
          <w:rFonts w:ascii="ProximaNova-Bold" w:hAnsi="ProximaNova-Bold" w:cs="Sakkal Majalla"/>
        </w:rPr>
        <w:t xml:space="preserve"> 4 upper </w:t>
      </w:r>
      <w:proofErr w:type="spellStart"/>
      <w:r>
        <w:rPr>
          <w:rFonts w:ascii="ProximaNova-Bold" w:hAnsi="ProximaNova-Bold" w:cs="Sakkal Majalla"/>
        </w:rPr>
        <w:t>bandw</w:t>
      </w:r>
      <w:proofErr w:type="spellEnd"/>
      <w:r>
        <w:rPr>
          <w:rFonts w:ascii="ProximaNova-Bold" w:hAnsi="ProximaNova-Bold" w:cs="Sakkal Majalla"/>
        </w:rPr>
        <w:t>.</w:t>
      </w:r>
    </w:p>
    <w:p w:rsidR="00F8297A" w:rsidRPr="00E771CC" w:rsidRDefault="00F8297A" w:rsidP="00CB4BBE">
      <w:pPr>
        <w:spacing w:line="240" w:lineRule="auto"/>
        <w:rPr>
          <w:rFonts w:ascii="ProximaNova-Bold" w:hAnsi="ProximaNova-Bold" w:cs="Sakkal Majalla"/>
          <w:u w:val="single"/>
        </w:rPr>
      </w:pPr>
      <w:r w:rsidRPr="00E771CC">
        <w:rPr>
          <w:rFonts w:ascii="ProximaNova-Bold" w:hAnsi="ProximaNova-Bold" w:cs="Sakkal Majalla"/>
          <w:u w:val="single"/>
        </w:rPr>
        <w:t>Non boundary case (the 8 equations): First 4</w:t>
      </w:r>
      <w:r w:rsidR="00CB4BBE" w:rsidRPr="00E771CC">
        <w:rPr>
          <w:rFonts w:ascii="ProximaNova-Bold" w:hAnsi="ProximaNova-Bold" w:cs="Sakkal Majalla"/>
          <w:u w:val="single"/>
        </w:rPr>
        <w:t xml:space="preserve"> and the second 4 equations</w:t>
      </w:r>
      <w:r w:rsidR="00B414ED" w:rsidRPr="00E771CC">
        <w:rPr>
          <w:rFonts w:ascii="ProximaNova-Bold" w:hAnsi="ProximaNova-Bold" w:cs="Sakkal Majalla"/>
          <w:u w:val="single"/>
        </w:rPr>
        <w:t xml:space="preserve"> in terms of r</w:t>
      </w:r>
    </w:p>
    <w:p w:rsidR="00CB4BBE" w:rsidRDefault="00CB4BBE" w:rsidP="00CB4BBE">
      <w:pPr>
        <w:spacing w:line="240" w:lineRule="auto"/>
        <w:rPr>
          <w:rFonts w:ascii="ProximaNova-Bold" w:hAnsi="ProximaNova-Bold" w:cs="Sakkal Majalla"/>
        </w:rPr>
      </w:pPr>
      <w:r>
        <w:rPr>
          <w:rFonts w:ascii="ProximaNova-Bold" w:hAnsi="ProximaNova-Bold" w:cs="Sakkal Majalla"/>
        </w:rPr>
        <w:t xml:space="preserve">Max upper </w:t>
      </w:r>
      <w:proofErr w:type="spellStart"/>
      <w:r>
        <w:rPr>
          <w:rFonts w:ascii="ProximaNova-Bold" w:hAnsi="ProximaNova-Bold" w:cs="Sakkal Majalla"/>
        </w:rPr>
        <w:t>Eq</w:t>
      </w:r>
      <w:proofErr w:type="spellEnd"/>
      <w:r>
        <w:rPr>
          <w:rFonts w:ascii="ProximaNova-Bold" w:hAnsi="ProximaNova-Bold" w:cs="Sakkal Majalla"/>
        </w:rPr>
        <w:t xml:space="preserve"> r has </w:t>
      </w:r>
      <w:proofErr w:type="gramStart"/>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r+</w:t>
      </w:r>
      <w:proofErr w:type="gramEnd"/>
      <w:r w:rsidRPr="00B414ED">
        <w:rPr>
          <w:rFonts w:ascii="ProximaNova-Bold" w:hAnsi="ProximaNova-Bold" w:cs="Sakkal Majalla"/>
          <w:sz w:val="24"/>
          <w:szCs w:val="24"/>
          <w:vertAlign w:val="subscript"/>
        </w:rPr>
        <w:t>3</w:t>
      </w:r>
      <w:r w:rsidRPr="00B414ED">
        <w:rPr>
          <w:rFonts w:ascii="ProximaNova-Bold" w:hAnsi="ProximaNova-Bold" w:cs="Sakkal Majalla"/>
          <w:vertAlign w:val="subscript"/>
        </w:rPr>
        <w:t xml:space="preserve"> </w:t>
      </w:r>
      <w:r>
        <w:rPr>
          <w:rFonts w:ascii="ProximaNova-Bold" w:hAnsi="ProximaNova-Bold" w:cs="Sakkal Majalla"/>
        </w:rPr>
        <w:t xml:space="preserve">nonzero, so A at least (r+3)-r= 3 upper </w:t>
      </w:r>
      <w:proofErr w:type="spellStart"/>
      <w:r>
        <w:rPr>
          <w:rFonts w:ascii="ProximaNova-Bold" w:hAnsi="ProximaNova-Bold" w:cs="Sakkal Majalla"/>
        </w:rPr>
        <w:t>bandw</w:t>
      </w:r>
      <w:proofErr w:type="spellEnd"/>
      <w:r>
        <w:rPr>
          <w:rFonts w:ascii="ProximaNova-Bold" w:hAnsi="ProximaNova-Bold" w:cs="Sakkal Majalla"/>
        </w:rPr>
        <w:t>.</w:t>
      </w:r>
    </w:p>
    <w:p w:rsidR="00CB4BBE" w:rsidRDefault="00CB4BBE" w:rsidP="00CB4BBE">
      <w:pPr>
        <w:spacing w:line="240" w:lineRule="auto"/>
        <w:rPr>
          <w:rFonts w:ascii="ProximaNova-Bold" w:hAnsi="ProximaNova-Bold" w:cs="Sakkal Majalla"/>
        </w:rPr>
      </w:pPr>
      <w:r>
        <w:rPr>
          <w:rFonts w:ascii="ProximaNova-Bold" w:hAnsi="ProximaNova-Bold" w:cs="Sakkal Majalla"/>
        </w:rPr>
        <w:t xml:space="preserve">Max lower </w:t>
      </w:r>
      <w:proofErr w:type="spellStart"/>
      <w:r>
        <w:rPr>
          <w:rFonts w:ascii="ProximaNova-Bold" w:hAnsi="ProximaNova-Bold" w:cs="Sakkal Majalla"/>
        </w:rPr>
        <w:t>Eq</w:t>
      </w:r>
      <w:proofErr w:type="spellEnd"/>
      <w:r>
        <w:rPr>
          <w:rFonts w:ascii="ProximaNova-Bold" w:hAnsi="ProximaNova-Bold" w:cs="Sakkal Majalla"/>
        </w:rPr>
        <w:t xml:space="preserve"> r+3 has </w:t>
      </w:r>
      <w:proofErr w:type="spellStart"/>
      <w:proofErr w:type="gramStart"/>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r</w:t>
      </w:r>
      <w:proofErr w:type="spellEnd"/>
      <w:proofErr w:type="gramEnd"/>
      <w:r>
        <w:rPr>
          <w:rFonts w:ascii="ProximaNova-Bold" w:hAnsi="ProximaNova-Bold" w:cs="Sakkal Majalla"/>
        </w:rPr>
        <w:t xml:space="preserve"> nonzero, so A at least (r+3)-r= 3 lower </w:t>
      </w:r>
      <w:proofErr w:type="spellStart"/>
      <w:r>
        <w:rPr>
          <w:rFonts w:ascii="ProximaNova-Bold" w:hAnsi="ProximaNova-Bold" w:cs="Sakkal Majalla"/>
        </w:rPr>
        <w:t>bandw</w:t>
      </w:r>
      <w:proofErr w:type="spellEnd"/>
      <w:r>
        <w:rPr>
          <w:rFonts w:ascii="ProximaNova-Bold" w:hAnsi="ProximaNova-Bold" w:cs="Sakkal Majalla"/>
        </w:rPr>
        <w:t>.</w:t>
      </w:r>
    </w:p>
    <w:p w:rsidR="00CB4BBE" w:rsidRDefault="00CB4BBE" w:rsidP="00CB4BBE">
      <w:pPr>
        <w:spacing w:line="240" w:lineRule="auto"/>
        <w:rPr>
          <w:rFonts w:ascii="ProximaNova-Bold" w:hAnsi="ProximaNova-Bold" w:cs="Sakkal Majalla"/>
        </w:rPr>
      </w:pPr>
      <w:r>
        <w:rPr>
          <w:rFonts w:ascii="ProximaNova-Bold" w:hAnsi="ProximaNova-Bold" w:cs="Sakkal Majalla"/>
        </w:rPr>
        <w:t xml:space="preserve">Max upper is in </w:t>
      </w:r>
      <w:proofErr w:type="spellStart"/>
      <w:r>
        <w:rPr>
          <w:rFonts w:ascii="ProximaNova-Bold" w:hAnsi="ProximaNova-Bold" w:cs="Sakkal Majalla"/>
        </w:rPr>
        <w:t>Eq</w:t>
      </w:r>
      <w:proofErr w:type="spellEnd"/>
      <w:r>
        <w:rPr>
          <w:rFonts w:ascii="ProximaNova-Bold" w:hAnsi="ProximaNova-Bold" w:cs="Sakkal Majalla"/>
        </w:rPr>
        <w:t xml:space="preserve"> r+4, has </w:t>
      </w:r>
      <w:proofErr w:type="gramStart"/>
      <w:r w:rsidRPr="00B414ED">
        <w:rPr>
          <w:rFonts w:ascii="ProximaNova-Bold" w:hAnsi="ProximaNova-Bold" w:cs="Sakkal Majalla"/>
          <w:sz w:val="24"/>
          <w:szCs w:val="24"/>
        </w:rPr>
        <w:t>f</w:t>
      </w:r>
      <w:r w:rsidRPr="00B414ED">
        <w:rPr>
          <w:rFonts w:ascii="ProximaNova-Bold" w:hAnsi="ProximaNova-Bold" w:cs="Sakkal Majalla"/>
          <w:sz w:val="24"/>
          <w:szCs w:val="24"/>
          <w:vertAlign w:val="subscript"/>
        </w:rPr>
        <w:t>r+</w:t>
      </w:r>
      <w:proofErr w:type="gramEnd"/>
      <w:r w:rsidRPr="00B414ED">
        <w:rPr>
          <w:rFonts w:ascii="ProximaNova-Bold" w:hAnsi="ProximaNova-Bold" w:cs="Sakkal Majalla"/>
          <w:sz w:val="24"/>
          <w:szCs w:val="24"/>
          <w:vertAlign w:val="subscript"/>
        </w:rPr>
        <w:t>8</w:t>
      </w:r>
      <w:r w:rsidRPr="00B414ED">
        <w:rPr>
          <w:rFonts w:ascii="ProximaNova-Bold" w:hAnsi="ProximaNova-Bold" w:cs="Sakkal Majalla"/>
          <w:vertAlign w:val="subscript"/>
        </w:rPr>
        <w:t xml:space="preserve"> </w:t>
      </w:r>
      <w:r>
        <w:rPr>
          <w:rFonts w:ascii="ProximaNova-Bold" w:hAnsi="ProximaNova-Bold" w:cs="Sakkal Majalla"/>
        </w:rPr>
        <w:t xml:space="preserve">nonzero so A (r+8)-(r+4) = 4 upper </w:t>
      </w:r>
      <w:proofErr w:type="spellStart"/>
      <w:r>
        <w:rPr>
          <w:rFonts w:ascii="ProximaNova-Bold" w:hAnsi="ProximaNova-Bold" w:cs="Sakkal Majalla"/>
        </w:rPr>
        <w:t>bandw</w:t>
      </w:r>
      <w:proofErr w:type="spellEnd"/>
      <w:r>
        <w:rPr>
          <w:rFonts w:ascii="ProximaNova-Bold" w:hAnsi="ProximaNova-Bold" w:cs="Sakkal Majalla"/>
        </w:rPr>
        <w:t>.</w:t>
      </w:r>
    </w:p>
    <w:p w:rsidR="00CB4BBE" w:rsidRDefault="00CB4BBE" w:rsidP="00CB4BBE">
      <w:pPr>
        <w:spacing w:line="240" w:lineRule="auto"/>
        <w:rPr>
          <w:rFonts w:ascii="ProximaNova-Bold" w:hAnsi="ProximaNova-Bold" w:cs="Sakkal Majalla"/>
        </w:rPr>
      </w:pPr>
      <w:r>
        <w:rPr>
          <w:rFonts w:ascii="ProximaNova-Bold" w:hAnsi="ProximaNova-Bold" w:cs="Sakkal Majalla"/>
        </w:rPr>
        <w:t xml:space="preserve">Max lower is in all the other 3 equations, of just 1 lower </w:t>
      </w:r>
      <w:proofErr w:type="spellStart"/>
      <w:r>
        <w:rPr>
          <w:rFonts w:ascii="ProximaNova-Bold" w:hAnsi="ProximaNova-Bold" w:cs="Sakkal Majalla"/>
        </w:rPr>
        <w:t>bandw</w:t>
      </w:r>
      <w:proofErr w:type="spellEnd"/>
      <w:r>
        <w:rPr>
          <w:rFonts w:ascii="ProximaNova-Bold" w:hAnsi="ProximaNova-Bold" w:cs="Sakkal Majalla"/>
        </w:rPr>
        <w:t>.</w:t>
      </w:r>
    </w:p>
    <w:p w:rsidR="00CB4BBE" w:rsidRDefault="00CB4BBE" w:rsidP="00CB4BBE">
      <w:pPr>
        <w:spacing w:line="240" w:lineRule="auto"/>
        <w:rPr>
          <w:rFonts w:ascii="ProximaNova-Bold" w:hAnsi="ProximaNova-Bold" w:cs="Sakkal Majalla"/>
        </w:rPr>
      </w:pPr>
      <w:r>
        <w:rPr>
          <w:rFonts w:ascii="ProximaNova-Bold" w:hAnsi="ProximaNova-Bold" w:cs="Sakkal Majalla"/>
        </w:rPr>
        <w:t>So in all equations, we never have a nonzero unknown force more than 4 to the right of the diagonal and never more than 3 to the left of the diagonal. This translates to A being (3</w:t>
      </w:r>
      <w:proofErr w:type="gramStart"/>
      <w:r>
        <w:rPr>
          <w:rFonts w:ascii="ProximaNova-Bold" w:hAnsi="ProximaNova-Bold" w:cs="Sakkal Majalla"/>
        </w:rPr>
        <w:t>,4</w:t>
      </w:r>
      <w:proofErr w:type="gramEnd"/>
      <w:r>
        <w:rPr>
          <w:rFonts w:ascii="ProximaNova-Bold" w:hAnsi="ProximaNova-Bold" w:cs="Sakkal Majalla"/>
        </w:rPr>
        <w:t>) banded.</w:t>
      </w:r>
    </w:p>
    <w:p w:rsidR="00E771CC" w:rsidRPr="00EE149D" w:rsidRDefault="00B414ED" w:rsidP="00CB4BBE">
      <w:pPr>
        <w:spacing w:line="240" w:lineRule="auto"/>
        <w:rPr>
          <w:rFonts w:ascii="ProximaNova-Bold" w:hAnsi="ProximaNova-Bold" w:cs="Sakkal Majalla"/>
        </w:rPr>
      </w:pPr>
      <w:r>
        <w:rPr>
          <w:rFonts w:ascii="ProximaNova-Bold" w:hAnsi="ProximaNova-Bold" w:cs="Sakkal Majalla"/>
        </w:rPr>
        <w:t>The exact number of nonzero entries in A is the sum of all the unknowns used in all of the equations. First the boundary case: The first 4 equations have 3+3+2+1= 9 (add 9 nonzero entries to A) the last 9 equations; 2+1+4+3+3+3+2+1+2= 21 (add 21). The repeating 8 equations: 2+1</w:t>
      </w:r>
      <w:r w:rsidR="00E771CC">
        <w:rPr>
          <w:rFonts w:ascii="ProximaNova-Bold" w:hAnsi="ProximaNova-Bold" w:cs="Sakkal Majalla"/>
        </w:rPr>
        <w:t>+4+3+4+3+2+1= 20 (so 20 nonzero entries for every 8 of these equations). Then for any n we have 30 + 20*(N-13)/8 = 30 + 20(4(n+1</w:t>
      </w:r>
      <w:proofErr w:type="gramStart"/>
      <w:r w:rsidR="00E771CC">
        <w:rPr>
          <w:rFonts w:ascii="ProximaNova-Bold" w:hAnsi="ProximaNova-Bold" w:cs="Sakkal Majalla"/>
        </w:rPr>
        <w:t>)+</w:t>
      </w:r>
      <w:proofErr w:type="gramEnd"/>
      <w:r w:rsidR="00E771CC">
        <w:rPr>
          <w:rFonts w:ascii="ProximaNova-Bold" w:hAnsi="ProximaNova-Bold" w:cs="Sakkal Majalla"/>
        </w:rPr>
        <w:t xml:space="preserve">1-13)/8 = 30 + (80n-160)/8 = 10 + 10n. So in total we have </w:t>
      </w:r>
      <w:r w:rsidR="00E771CC" w:rsidRPr="00E771CC">
        <w:rPr>
          <w:rFonts w:ascii="ProximaNova-Bold" w:hAnsi="ProximaNova-Bold" w:cs="Sakkal Majalla"/>
          <w:b/>
        </w:rPr>
        <w:t>10(n + 1) nonzero entries</w:t>
      </w:r>
    </w:p>
    <w:p w:rsidR="00F43A83" w:rsidRDefault="00EE149D" w:rsidP="00CB4BBE">
      <w:pPr>
        <w:spacing w:line="240" w:lineRule="auto"/>
        <w:rPr>
          <w:rFonts w:ascii="ProximaNova-Bold" w:hAnsi="ProximaNova-Bold" w:cs="Sakkal Majalla"/>
          <w:i/>
        </w:rPr>
      </w:pPr>
      <w:r w:rsidRPr="009C052F">
        <w:rPr>
          <w:rFonts w:ascii="ProximaNova-Bold" w:hAnsi="ProximaNova-Bold" w:cs="Sakkal Majalla"/>
          <w:i/>
        </w:rPr>
        <w:t xml:space="preserve">Q: </w:t>
      </w:r>
      <w:r w:rsidR="00F43A83" w:rsidRPr="009C052F">
        <w:rPr>
          <w:rFonts w:ascii="ProximaNova-Bold" w:hAnsi="ProximaNova-Bold" w:cs="Sakkal Majalla"/>
          <w:i/>
        </w:rPr>
        <w:t xml:space="preserve">What can you say about the permutation matrix P (for any n) arising from the LU factorization with partial pivoting? Is there some ordering of the equations that would result in P = II? If yes, describe the ordering and how you thought of it. </w:t>
      </w:r>
    </w:p>
    <w:p w:rsidR="005F113F" w:rsidRDefault="005F113F" w:rsidP="00CB4BBE">
      <w:pPr>
        <w:spacing w:line="240" w:lineRule="auto"/>
        <w:rPr>
          <w:rFonts w:ascii="ProximaNova-Bold" w:hAnsi="ProximaNova-Bold" w:cs="Sakkal Majalla"/>
        </w:rPr>
      </w:pPr>
      <w:r>
        <w:rPr>
          <w:rFonts w:ascii="ProximaNova-Bold" w:hAnsi="ProximaNova-Bold" w:cs="Sakkal Majalla"/>
        </w:rPr>
        <w:t xml:space="preserve">The permutation matrix is close to the identity for any n. The ordering </w:t>
      </w:r>
      <w:r w:rsidR="00AA174B">
        <w:rPr>
          <w:rFonts w:ascii="ProximaNova-Bold" w:hAnsi="ProximaNova-Bold" w:cs="Sakkal Majalla"/>
        </w:rPr>
        <w:t xml:space="preserve">of the equations </w:t>
      </w:r>
      <w:r>
        <w:rPr>
          <w:rFonts w:ascii="ProximaNova-Bold" w:hAnsi="ProximaNova-Bold" w:cs="Sakkal Majalla"/>
        </w:rPr>
        <w:t>given can’t be solved without partial pivoting at all because we encounter 0</w:t>
      </w:r>
      <w:r w:rsidR="00AA174B">
        <w:rPr>
          <w:rFonts w:ascii="ProximaNova-Bold" w:hAnsi="ProximaNova-Bold" w:cs="Sakkal Majalla"/>
        </w:rPr>
        <w:t>s on the diagonal. This</w:t>
      </w:r>
      <w:r>
        <w:rPr>
          <w:rFonts w:ascii="ProximaNova-Bold" w:hAnsi="ProximaNova-Bold" w:cs="Sakkal Majalla"/>
        </w:rPr>
        <w:t xml:space="preserve"> leads me to believe that there is an ordering of the equations such that there are no zer</w:t>
      </w:r>
      <w:r w:rsidR="00F84B11">
        <w:rPr>
          <w:rFonts w:ascii="ProximaNova-Bold" w:hAnsi="ProximaNova-Bold" w:cs="Sakkal Majalla"/>
        </w:rPr>
        <w:t>os on the diagonal and that these diagonal elements happen</w:t>
      </w:r>
      <w:r>
        <w:rPr>
          <w:rFonts w:ascii="ProximaNova-Bold" w:hAnsi="ProximaNova-Bold" w:cs="Sakkal Majalla"/>
        </w:rPr>
        <w:t xml:space="preserve"> to be the largest in absolute value at each step of the LU factorization. Resulting in </w:t>
      </w:r>
      <w:r w:rsidR="00C8402C">
        <w:rPr>
          <w:rFonts w:ascii="ProximaNova-Bold" w:hAnsi="ProximaNova-Bold" w:cs="Sakkal Majalla"/>
        </w:rPr>
        <w:t xml:space="preserve">no pivoting and hence </w:t>
      </w:r>
      <w:r>
        <w:rPr>
          <w:rFonts w:ascii="ProximaNova-Bold" w:hAnsi="ProximaNova-Bold" w:cs="Sakkal Majalla"/>
        </w:rPr>
        <w:t>P = I.</w:t>
      </w:r>
    </w:p>
    <w:p w:rsidR="007B6E81" w:rsidRPr="005F113F" w:rsidRDefault="007B6E81" w:rsidP="00CB4BBE">
      <w:pPr>
        <w:spacing w:line="240" w:lineRule="auto"/>
        <w:rPr>
          <w:rFonts w:ascii="ProximaNova-Bold" w:hAnsi="ProximaNova-Bold" w:cs="Sakkal Majalla"/>
        </w:rPr>
      </w:pPr>
      <w:r w:rsidRPr="007B6E81">
        <w:rPr>
          <w:rFonts w:ascii="ProximaNova-Bold" w:hAnsi="ProximaNova-Bold" w:cs="Sakkal Majalla"/>
          <w:noProof/>
          <w:lang w:val="en-US" w:eastAsia="zh-TW"/>
        </w:rPr>
        <w:pict>
          <v:shapetype id="_x0000_t202" coordsize="21600,21600" o:spt="202" path="m,l,21600r21600,l21600,xe">
            <v:stroke joinstyle="miter"/>
            <v:path gradientshapeok="t" o:connecttype="rect"/>
          </v:shapetype>
          <v:shape id="_x0000_s1031" type="#_x0000_t202" style="position:absolute;margin-left:-15pt;margin-top:149pt;width:215.15pt;height:33.4pt;z-index:251668480;mso-width-percent:400;mso-height-percent:200;mso-width-percent:400;mso-height-percent:200;mso-width-relative:margin;mso-height-relative:margin">
            <v:textbox style="mso-fit-shape-to-text:t">
              <w:txbxContent>
                <w:p w:rsidR="007B6E81" w:rsidRDefault="007B6E81">
                  <w:r>
                    <w:t>For any, the P matrix looks like this</w:t>
                  </w:r>
                </w:p>
              </w:txbxContent>
            </v:textbox>
          </v:shape>
        </w:pict>
      </w:r>
      <w:r>
        <w:rPr>
          <w:rFonts w:ascii="ProximaNova-Bold" w:hAnsi="ProximaNova-Bold" w:cs="Sakkal Majalla"/>
          <w:noProof/>
          <w:lang w:eastAsia="en-CA"/>
        </w:rPr>
        <w:drawing>
          <wp:inline distT="0" distB="0" distL="0" distR="0">
            <wp:extent cx="2434901" cy="1855242"/>
            <wp:effectExtent l="19050" t="0" r="3499"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441215" cy="1860053"/>
                    </a:xfrm>
                    <a:prstGeom prst="rect">
                      <a:avLst/>
                    </a:prstGeom>
                    <a:noFill/>
                    <a:ln w="9525">
                      <a:noFill/>
                      <a:miter lim="800000"/>
                      <a:headEnd/>
                      <a:tailEnd/>
                    </a:ln>
                  </pic:spPr>
                </pic:pic>
              </a:graphicData>
            </a:graphic>
          </wp:inline>
        </w:drawing>
      </w:r>
    </w:p>
    <w:p w:rsidR="00F43A83" w:rsidRPr="009C052F" w:rsidRDefault="00EE149D" w:rsidP="00CB4BBE">
      <w:pPr>
        <w:spacing w:line="240" w:lineRule="auto"/>
        <w:rPr>
          <w:rFonts w:ascii="ProximaNova-Bold" w:hAnsi="ProximaNova-Bold" w:cs="Sakkal Majalla"/>
          <w:i/>
        </w:rPr>
      </w:pPr>
      <w:r w:rsidRPr="009C052F">
        <w:rPr>
          <w:rFonts w:ascii="ProximaNova-Bold" w:hAnsi="ProximaNova-Bold" w:cs="Sakkal Majalla"/>
          <w:i/>
        </w:rPr>
        <w:lastRenderedPageBreak/>
        <w:t xml:space="preserve">Q: </w:t>
      </w:r>
      <w:r w:rsidR="00F43A83" w:rsidRPr="009C052F">
        <w:rPr>
          <w:rFonts w:ascii="ProximaNova-Bold" w:hAnsi="ProximaNova-Bold" w:cs="Sakkal Majalla"/>
          <w:i/>
        </w:rPr>
        <w:t xml:space="preserve">What are the lower, upper and total bandwidths of U for any n? Explain. What are the lower, upper and total bandwidths of L for any n? </w:t>
      </w:r>
    </w:p>
    <w:p w:rsidR="00E771CC" w:rsidRPr="00EE149D" w:rsidRDefault="00E771CC" w:rsidP="00CB4BBE">
      <w:pPr>
        <w:spacing w:line="240" w:lineRule="auto"/>
        <w:rPr>
          <w:rFonts w:ascii="ProximaNova-Bold" w:hAnsi="ProximaNova-Bold" w:cs="Sakkal Majalla"/>
        </w:rPr>
      </w:pPr>
      <w:r>
        <w:rPr>
          <w:rFonts w:ascii="ProximaNova-Bold" w:hAnsi="ProximaNova-Bold" w:cs="Sakkal Majalla"/>
        </w:rPr>
        <w:t xml:space="preserve">As verified using the script, the lower bandwidth of U for any n is 0, the upper is 5 and total is 5+0+1=6. The lower bandwidth of L for any n is 4, the upper is 0 and total is 4+0+1=5. The reason for this is because from theory we know that if A is (l, u) banded, then applying LU factorization will produce L that is (l, 0) banded and U that is (0, u) banded. In this case however, we have partial row pivoting performed as well, so we should get a U that is at most (0, </w:t>
      </w:r>
      <w:proofErr w:type="spellStart"/>
      <w:r w:rsidR="009C052F">
        <w:rPr>
          <w:rFonts w:ascii="ProximaNova-Bold" w:hAnsi="ProximaNova-Bold" w:cs="Sakkal Majalla"/>
        </w:rPr>
        <w:t>l+u</w:t>
      </w:r>
      <w:proofErr w:type="spellEnd"/>
      <w:r w:rsidR="009C052F">
        <w:rPr>
          <w:rFonts w:ascii="ProximaNova-Bold" w:hAnsi="ProximaNova-Bold" w:cs="Sakkal Majalla"/>
        </w:rPr>
        <w:t>) = (0,4+3) -&gt; (0, 7) banded and an L unit lower triangular that has at most l+1 non zero entries per row. This is in fact the case as seen numerically.</w:t>
      </w:r>
    </w:p>
    <w:p w:rsidR="009C052F" w:rsidRPr="00EE149D" w:rsidRDefault="00EE149D" w:rsidP="00CB4BBE">
      <w:pPr>
        <w:spacing w:line="240" w:lineRule="auto"/>
        <w:rPr>
          <w:rFonts w:ascii="ProximaNova-Bold" w:hAnsi="ProximaNova-Bold" w:cs="Sakkal Majalla"/>
        </w:rPr>
      </w:pPr>
      <w:r w:rsidRPr="00EE149D">
        <w:rPr>
          <w:rFonts w:ascii="ProximaNova-Bold" w:hAnsi="ProximaNova-Bold" w:cs="Sakkal Majalla"/>
        </w:rPr>
        <w:t xml:space="preserve">Q: </w:t>
      </w:r>
      <w:r w:rsidR="00F43A83" w:rsidRPr="00EE149D">
        <w:rPr>
          <w:rFonts w:ascii="ProximaNova-Bold" w:hAnsi="ProximaNova-Bold" w:cs="Sakkal Majalla"/>
        </w:rPr>
        <w:t>Based on the numerical results, how does the condition number of A behave approximately in terms of n?</w:t>
      </w:r>
      <w:r w:rsidR="009C052F">
        <w:rPr>
          <w:rFonts w:ascii="ProximaNova-Bold" w:hAnsi="ProximaNova-Bold" w:cs="Sakkal Majalla"/>
        </w:rPr>
        <w:t xml:space="preserve"> </w:t>
      </w:r>
    </w:p>
    <w:tbl>
      <w:tblPr>
        <w:tblStyle w:val="TableGrid"/>
        <w:tblW w:w="0" w:type="auto"/>
        <w:tblLook w:val="04A0"/>
      </w:tblPr>
      <w:tblGrid>
        <w:gridCol w:w="534"/>
        <w:gridCol w:w="987"/>
      </w:tblGrid>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n</w:t>
            </w:r>
          </w:p>
        </w:tc>
        <w:tc>
          <w:tcPr>
            <w:tcW w:w="708" w:type="dxa"/>
          </w:tcPr>
          <w:p w:rsidR="009C052F" w:rsidRDefault="009C052F" w:rsidP="00CB4BBE">
            <w:pPr>
              <w:rPr>
                <w:rFonts w:ascii="ProximaNova-Bold" w:hAnsi="ProximaNova-Bold" w:cs="Sakkal Majalla"/>
              </w:rPr>
            </w:pPr>
            <w:proofErr w:type="spellStart"/>
            <w:r>
              <w:rPr>
                <w:rFonts w:ascii="ProximaNova-Bold" w:hAnsi="ProximaNova-Bold" w:cs="Sakkal Majalla"/>
              </w:rPr>
              <w:t>condest</w:t>
            </w:r>
            <w:proofErr w:type="spellEnd"/>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2</w:t>
            </w:r>
          </w:p>
        </w:tc>
        <w:tc>
          <w:tcPr>
            <w:tcW w:w="708" w:type="dxa"/>
          </w:tcPr>
          <w:p w:rsidR="009C052F" w:rsidRDefault="00501EF2" w:rsidP="00CB4BBE">
            <w:pPr>
              <w:rPr>
                <w:rFonts w:ascii="ProximaNova-Bold" w:hAnsi="ProximaNova-Bold" w:cs="Sakkal Majalla"/>
              </w:rPr>
            </w:pPr>
            <w:r w:rsidRPr="00501EF2">
              <w:rPr>
                <w:rFonts w:ascii="ProximaNova-Bold" w:hAnsi="ProximaNova-Bold" w:cs="Sakkal Majalla"/>
                <w:noProof/>
                <w:lang w:val="en-US" w:eastAsia="zh-TW"/>
              </w:rPr>
              <w:pict>
                <v:shape id="_x0000_s1026" type="#_x0000_t202" style="position:absolute;margin-left:56.8pt;margin-top:2.5pt;width:401.4pt;height:33.95pt;z-index:251660288;mso-position-horizontal-relative:text;mso-position-vertical-relative:text;mso-width-relative:margin;mso-height-relative:margin">
                  <v:textbox>
                    <w:txbxContent>
                      <w:p w:rsidR="009C052F" w:rsidRDefault="009C052F" w:rsidP="00872ED0">
                        <w:r>
                          <w:rPr>
                            <w:rFonts w:ascii="ProximaNova-Bold" w:hAnsi="ProximaNova-Bold" w:cs="Sakkal Majalla"/>
                          </w:rPr>
                          <w:t xml:space="preserve">&lt;-The condition number of A behaved as follows. Once plotted for more and more n, it appeared to be roughly proportional to the square of n </w:t>
                        </w:r>
                      </w:p>
                    </w:txbxContent>
                  </v:textbox>
                </v:shape>
              </w:pict>
            </w:r>
            <w:r w:rsidR="009C052F">
              <w:rPr>
                <w:rFonts w:ascii="ProximaNova-Bold" w:hAnsi="ProximaNova-Bold" w:cs="Sakkal Majalla"/>
              </w:rPr>
              <w:t>17</w:t>
            </w:r>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4</w:t>
            </w:r>
          </w:p>
        </w:tc>
        <w:tc>
          <w:tcPr>
            <w:tcW w:w="708" w:type="dxa"/>
          </w:tcPr>
          <w:p w:rsidR="009C052F" w:rsidRDefault="009C052F" w:rsidP="00CB4BBE">
            <w:pPr>
              <w:rPr>
                <w:rFonts w:ascii="ProximaNova-Bold" w:hAnsi="ProximaNova-Bold" w:cs="Sakkal Majalla"/>
              </w:rPr>
            </w:pPr>
            <w:r>
              <w:rPr>
                <w:rFonts w:ascii="ProximaNova-Bold" w:hAnsi="ProximaNova-Bold" w:cs="Sakkal Majalla"/>
              </w:rPr>
              <w:t>40</w:t>
            </w:r>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8</w:t>
            </w:r>
          </w:p>
        </w:tc>
        <w:tc>
          <w:tcPr>
            <w:tcW w:w="708" w:type="dxa"/>
          </w:tcPr>
          <w:p w:rsidR="009C052F" w:rsidRDefault="009C052F" w:rsidP="00CB4BBE">
            <w:pPr>
              <w:rPr>
                <w:rFonts w:ascii="ProximaNova-Bold" w:hAnsi="ProximaNova-Bold" w:cs="Sakkal Majalla"/>
              </w:rPr>
            </w:pPr>
            <w:r>
              <w:rPr>
                <w:rFonts w:ascii="ProximaNova-Bold" w:hAnsi="ProximaNova-Bold" w:cs="Sakkal Majalla"/>
              </w:rPr>
              <w:t>93</w:t>
            </w:r>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16</w:t>
            </w:r>
          </w:p>
        </w:tc>
        <w:tc>
          <w:tcPr>
            <w:tcW w:w="708" w:type="dxa"/>
          </w:tcPr>
          <w:p w:rsidR="009C052F" w:rsidRDefault="009C052F" w:rsidP="00CB4BBE">
            <w:pPr>
              <w:rPr>
                <w:rFonts w:ascii="ProximaNova-Bold" w:hAnsi="ProximaNova-Bold" w:cs="Sakkal Majalla"/>
              </w:rPr>
            </w:pPr>
            <w:r>
              <w:rPr>
                <w:rFonts w:ascii="ProximaNova-Bold" w:hAnsi="ProximaNova-Bold" w:cs="Sakkal Majalla"/>
              </w:rPr>
              <w:t>264</w:t>
            </w:r>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32</w:t>
            </w:r>
          </w:p>
        </w:tc>
        <w:tc>
          <w:tcPr>
            <w:tcW w:w="708" w:type="dxa"/>
          </w:tcPr>
          <w:p w:rsidR="009C052F" w:rsidRDefault="009C052F" w:rsidP="00CB4BBE">
            <w:pPr>
              <w:rPr>
                <w:rFonts w:ascii="ProximaNova-Bold" w:hAnsi="ProximaNova-Bold" w:cs="Sakkal Majalla"/>
              </w:rPr>
            </w:pPr>
            <w:r>
              <w:rPr>
                <w:rFonts w:ascii="ProximaNova-Bold" w:hAnsi="ProximaNova-Bold" w:cs="Sakkal Majalla"/>
              </w:rPr>
              <w:t>885</w:t>
            </w:r>
          </w:p>
        </w:tc>
      </w:tr>
      <w:tr w:rsidR="009C052F" w:rsidTr="009C052F">
        <w:tc>
          <w:tcPr>
            <w:tcW w:w="534" w:type="dxa"/>
          </w:tcPr>
          <w:p w:rsidR="009C052F" w:rsidRDefault="009C052F" w:rsidP="00CB4BBE">
            <w:pPr>
              <w:rPr>
                <w:rFonts w:ascii="ProximaNova-Bold" w:hAnsi="ProximaNova-Bold" w:cs="Sakkal Majalla"/>
              </w:rPr>
            </w:pPr>
            <w:r>
              <w:rPr>
                <w:rFonts w:ascii="ProximaNova-Bold" w:hAnsi="ProximaNova-Bold" w:cs="Sakkal Majalla"/>
              </w:rPr>
              <w:t>64</w:t>
            </w:r>
          </w:p>
        </w:tc>
        <w:tc>
          <w:tcPr>
            <w:tcW w:w="708" w:type="dxa"/>
          </w:tcPr>
          <w:p w:rsidR="009C052F" w:rsidRDefault="009C052F" w:rsidP="00CB4BBE">
            <w:pPr>
              <w:rPr>
                <w:rFonts w:ascii="ProximaNova-Bold" w:hAnsi="ProximaNova-Bold" w:cs="Sakkal Majalla"/>
              </w:rPr>
            </w:pPr>
            <w:r>
              <w:rPr>
                <w:rFonts w:ascii="ProximaNova-Bold" w:hAnsi="ProximaNova-Bold" w:cs="Sakkal Majalla"/>
              </w:rPr>
              <w:t>3215</w:t>
            </w:r>
          </w:p>
        </w:tc>
      </w:tr>
    </w:tbl>
    <w:p w:rsidR="009C052F" w:rsidRPr="009C052F" w:rsidRDefault="00F43A83" w:rsidP="00CB4BBE">
      <w:pPr>
        <w:spacing w:line="240" w:lineRule="auto"/>
        <w:rPr>
          <w:rFonts w:ascii="ProximaNova-Bold" w:hAnsi="ProximaNova-Bold" w:cs="Sakkal Majalla"/>
          <w:i/>
        </w:rPr>
      </w:pPr>
      <w:r w:rsidRPr="009C052F">
        <w:rPr>
          <w:rFonts w:ascii="ProximaNova-Bold" w:hAnsi="ProximaNova-Bold" w:cs="Sakkal Majalla"/>
          <w:i/>
        </w:rPr>
        <w:t xml:space="preserve"> </w:t>
      </w:r>
      <w:r w:rsidR="00EE149D" w:rsidRPr="009C052F">
        <w:rPr>
          <w:rFonts w:ascii="ProximaNova-Bold" w:hAnsi="ProximaNova-Bold" w:cs="Sakkal Majalla"/>
          <w:i/>
        </w:rPr>
        <w:t xml:space="preserve">Q: </w:t>
      </w:r>
      <w:r w:rsidRPr="009C052F">
        <w:rPr>
          <w:rFonts w:ascii="ProximaNova-Bold" w:hAnsi="ProximaNova-Bold" w:cs="Sakkal Majalla"/>
          <w:i/>
        </w:rPr>
        <w:t>Based on the numerical results, how do the values of the top horizontal members’ forces behave as we go from left to right? How do the maximum and minimum values depend on n (approximately)?</w:t>
      </w:r>
    </w:p>
    <w:tbl>
      <w:tblPr>
        <w:tblStyle w:val="TableGrid"/>
        <w:tblW w:w="0" w:type="auto"/>
        <w:tblLook w:val="04A0"/>
      </w:tblPr>
      <w:tblGrid>
        <w:gridCol w:w="584"/>
        <w:gridCol w:w="828"/>
        <w:gridCol w:w="584"/>
      </w:tblGrid>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n</w:t>
            </w:r>
          </w:p>
        </w:tc>
        <w:tc>
          <w:tcPr>
            <w:tcW w:w="283" w:type="dxa"/>
          </w:tcPr>
          <w:p w:rsidR="009C052F" w:rsidRDefault="009C052F" w:rsidP="00CB4BBE">
            <w:pPr>
              <w:rPr>
                <w:rFonts w:ascii="ProximaNova-Bold" w:hAnsi="ProximaNova-Bold" w:cs="Sakkal Majalla"/>
              </w:rPr>
            </w:pPr>
            <w:r>
              <w:rPr>
                <w:rFonts w:ascii="ProximaNova-Bold" w:hAnsi="ProximaNova-Bold" w:cs="Sakkal Majalla"/>
              </w:rPr>
              <w:t>Max</w:t>
            </w:r>
          </w:p>
        </w:tc>
        <w:tc>
          <w:tcPr>
            <w:tcW w:w="284" w:type="dxa"/>
          </w:tcPr>
          <w:p w:rsidR="009C052F" w:rsidRDefault="00501EF2" w:rsidP="00CB4BBE">
            <w:pPr>
              <w:rPr>
                <w:rFonts w:ascii="ProximaNova-Bold" w:hAnsi="ProximaNova-Bold" w:cs="Sakkal Majalla"/>
              </w:rPr>
            </w:pPr>
            <w:r w:rsidRPr="00501EF2">
              <w:rPr>
                <w:rFonts w:ascii="ProximaNova-Bold" w:hAnsi="ProximaNova-Bold" w:cs="Sakkal Majalla"/>
                <w:i/>
                <w:noProof/>
                <w:lang w:val="en-US" w:eastAsia="zh-TW"/>
              </w:rPr>
              <w:pict>
                <v:shape id="_x0000_s1027" type="#_x0000_t202" style="position:absolute;margin-left:27.6pt;margin-top:1.8pt;width:481.5pt;height:94.05pt;z-index:251662336;mso-position-horizontal-relative:text;mso-position-vertical-relative:text;mso-width-relative:margin;mso-height-relative:margin">
                  <v:textbox>
                    <w:txbxContent>
                      <w:p w:rsidR="00901F5D" w:rsidRPr="00EE149D" w:rsidRDefault="009C052F" w:rsidP="009C052F">
                        <w:pPr>
                          <w:rPr>
                            <w:rFonts w:ascii="ProximaNova-Bold" w:hAnsi="ProximaNova-Bold" w:cs="Sakkal Majalla"/>
                          </w:rPr>
                        </w:pPr>
                        <w:r>
                          <w:rPr>
                            <w:rFonts w:ascii="ProximaNova-Bold" w:hAnsi="ProximaNova-Bold" w:cs="Sakkal Majalla"/>
                          </w:rPr>
                          <w:t>Going from left to right, the forces for the horizontal members start at the minimum value and gradually increase to the maximum roughly</w:t>
                        </w:r>
                        <w:r w:rsidR="00872ED0">
                          <w:rPr>
                            <w:rFonts w:ascii="ProximaNova-Bold" w:hAnsi="ProximaNova-Bold" w:cs="Sakkal Majalla"/>
                          </w:rPr>
                          <w:t xml:space="preserve"> at</w:t>
                        </w:r>
                        <w:r>
                          <w:rPr>
                            <w:rFonts w:ascii="ProximaNova-Bold" w:hAnsi="ProximaNova-Bold" w:cs="Sakkal Majalla"/>
                          </w:rPr>
                          <w:t xml:space="preserve"> about the middle of the bridge after which they decrease back down (but not to the minimum values at the very left of the bridge). Note that all the horizontal forces were positive. The m</w:t>
                        </w:r>
                        <w:r w:rsidR="00872ED0">
                          <w:rPr>
                            <w:rFonts w:ascii="ProximaNova-Bold" w:hAnsi="ProximaNova-Bold" w:cs="Sakkal Majalla"/>
                          </w:rPr>
                          <w:t>aximum value seems to approximately double from the previous n and I found that it is nicely modeled by the equation 132.25n + 344.67. As for the min value, it seems to be independent of n, always about 670</w:t>
                        </w:r>
                        <w:r w:rsidR="00901F5D">
                          <w:rPr>
                            <w:rFonts w:ascii="ProximaNova-Bold" w:hAnsi="ProximaNova-Bold" w:cs="Sakkal Majalla"/>
                          </w:rPr>
                          <w:t xml:space="preserve">. The shape of the graph of the </w:t>
                        </w:r>
                        <w:r w:rsidR="005F113F">
                          <w:rPr>
                            <w:rFonts w:ascii="ProximaNova-Bold" w:hAnsi="ProximaNova-Bold" w:cs="Sakkal Majalla"/>
                          </w:rPr>
                          <w:t>horizontal</w:t>
                        </w:r>
                        <w:r w:rsidR="00901F5D">
                          <w:rPr>
                            <w:rFonts w:ascii="ProximaNova-Bold" w:hAnsi="ProximaNova-Bold" w:cs="Sakkal Majalla"/>
                          </w:rPr>
                          <w:t xml:space="preserve"> forces </w:t>
                        </w:r>
                        <w:r w:rsidR="005F113F">
                          <w:rPr>
                            <w:rFonts w:ascii="ProximaNova-Bold" w:hAnsi="ProximaNova-Bold" w:cs="Sakkal Majalla"/>
                          </w:rPr>
                          <w:t xml:space="preserve">(left to right) </w:t>
                        </w:r>
                        <w:r w:rsidR="00901F5D">
                          <w:rPr>
                            <w:rFonts w:ascii="ProximaNova-Bold" w:hAnsi="ProximaNova-Bold" w:cs="Sakkal Majalla"/>
                          </w:rPr>
                          <w:t>lo</w:t>
                        </w:r>
                        <w:r w:rsidR="00572891">
                          <w:rPr>
                            <w:rFonts w:ascii="ProximaNova-Bold" w:hAnsi="ProximaNova-Bold" w:cs="Sakkal Majalla"/>
                          </w:rPr>
                          <w:t>oks like a hump (seen in part a)</w:t>
                        </w:r>
                      </w:p>
                      <w:p w:rsidR="009C052F" w:rsidRDefault="009C052F"/>
                    </w:txbxContent>
                  </v:textbox>
                </v:shape>
              </w:pict>
            </w:r>
            <w:proofErr w:type="spellStart"/>
            <w:r w:rsidR="009C052F">
              <w:rPr>
                <w:rFonts w:ascii="ProximaNova-Bold" w:hAnsi="ProximaNova-Bold" w:cs="Sakkal Majalla"/>
              </w:rPr>
              <w:t>MIn</w:t>
            </w:r>
            <w:proofErr w:type="spellEnd"/>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2</w:t>
            </w:r>
          </w:p>
        </w:tc>
        <w:tc>
          <w:tcPr>
            <w:tcW w:w="283" w:type="dxa"/>
          </w:tcPr>
          <w:p w:rsidR="009C052F" w:rsidRDefault="009C052F" w:rsidP="00CB4BBE">
            <w:pPr>
              <w:rPr>
                <w:rFonts w:ascii="ProximaNova-Bold" w:hAnsi="ProximaNova-Bold" w:cs="Sakkal Majalla"/>
              </w:rPr>
            </w:pPr>
            <w:r>
              <w:rPr>
                <w:rFonts w:ascii="ProximaNova-Bold" w:hAnsi="ProximaNova-Bold" w:cs="Sakkal Majalla"/>
              </w:rPr>
              <w:t>648</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648</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4</w:t>
            </w:r>
          </w:p>
        </w:tc>
        <w:tc>
          <w:tcPr>
            <w:tcW w:w="283" w:type="dxa"/>
          </w:tcPr>
          <w:p w:rsidR="009C052F" w:rsidRDefault="009C052F" w:rsidP="00CB4BBE">
            <w:pPr>
              <w:rPr>
                <w:rFonts w:ascii="ProximaNova-Bold" w:hAnsi="ProximaNova-Bold" w:cs="Sakkal Majalla"/>
              </w:rPr>
            </w:pPr>
            <w:r>
              <w:rPr>
                <w:rFonts w:ascii="ProximaNova-Bold" w:hAnsi="ProximaNova-Bold" w:cs="Sakkal Majalla"/>
              </w:rPr>
              <w:t>840</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680</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8</w:t>
            </w:r>
          </w:p>
        </w:tc>
        <w:tc>
          <w:tcPr>
            <w:tcW w:w="283" w:type="dxa"/>
          </w:tcPr>
          <w:p w:rsidR="009C052F" w:rsidRDefault="009C052F" w:rsidP="00CB4BBE">
            <w:pPr>
              <w:rPr>
                <w:rFonts w:ascii="ProximaNova-Bold" w:hAnsi="ProximaNova-Bold" w:cs="Sakkal Majalla"/>
              </w:rPr>
            </w:pPr>
            <w:r>
              <w:rPr>
                <w:rFonts w:ascii="ProximaNova-Bold" w:hAnsi="ProximaNova-Bold" w:cs="Sakkal Majalla"/>
              </w:rPr>
              <w:t>1400</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680</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16</w:t>
            </w:r>
          </w:p>
        </w:tc>
        <w:tc>
          <w:tcPr>
            <w:tcW w:w="283" w:type="dxa"/>
          </w:tcPr>
          <w:p w:rsidR="009C052F" w:rsidRDefault="009C052F" w:rsidP="00CB4BBE">
            <w:pPr>
              <w:rPr>
                <w:rFonts w:ascii="ProximaNova-Bold" w:hAnsi="ProximaNova-Bold" w:cs="Sakkal Majalla"/>
              </w:rPr>
            </w:pPr>
            <w:r>
              <w:rPr>
                <w:rFonts w:ascii="ProximaNova-Bold" w:hAnsi="ProximaNova-Bold" w:cs="Sakkal Majalla"/>
              </w:rPr>
              <w:t>2468</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675</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32</w:t>
            </w:r>
          </w:p>
        </w:tc>
        <w:tc>
          <w:tcPr>
            <w:tcW w:w="283" w:type="dxa"/>
          </w:tcPr>
          <w:p w:rsidR="009C052F" w:rsidRDefault="009C052F" w:rsidP="00CB4BBE">
            <w:pPr>
              <w:rPr>
                <w:rFonts w:ascii="ProximaNova-Bold" w:hAnsi="ProximaNova-Bold" w:cs="Sakkal Majalla"/>
              </w:rPr>
            </w:pPr>
            <w:r>
              <w:rPr>
                <w:rFonts w:ascii="ProximaNova-Bold" w:hAnsi="ProximaNova-Bold" w:cs="Sakkal Majalla"/>
              </w:rPr>
              <w:t>4565</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671</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64</w:t>
            </w:r>
          </w:p>
        </w:tc>
        <w:tc>
          <w:tcPr>
            <w:tcW w:w="283" w:type="dxa"/>
          </w:tcPr>
          <w:p w:rsidR="009C052F" w:rsidRDefault="009C052F" w:rsidP="00CB4BBE">
            <w:pPr>
              <w:rPr>
                <w:rFonts w:ascii="ProximaNova-Bold" w:hAnsi="ProximaNova-Bold" w:cs="Sakkal Majalla"/>
              </w:rPr>
            </w:pPr>
            <w:r>
              <w:rPr>
                <w:rFonts w:ascii="ProximaNova-Bold" w:hAnsi="ProximaNova-Bold" w:cs="Sakkal Majalla"/>
              </w:rPr>
              <w:t>8807</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669</w:t>
            </w:r>
          </w:p>
        </w:tc>
      </w:tr>
      <w:tr w:rsidR="009C052F" w:rsidTr="009C052F">
        <w:tc>
          <w:tcPr>
            <w:tcW w:w="392" w:type="dxa"/>
          </w:tcPr>
          <w:p w:rsidR="009C052F" w:rsidRDefault="009C052F" w:rsidP="00CB4BBE">
            <w:pPr>
              <w:rPr>
                <w:rFonts w:ascii="ProximaNova-Bold" w:hAnsi="ProximaNova-Bold" w:cs="Sakkal Majalla"/>
              </w:rPr>
            </w:pPr>
            <w:r>
              <w:rPr>
                <w:rFonts w:ascii="ProximaNova-Bold" w:hAnsi="ProximaNova-Bold" w:cs="Sakkal Majalla"/>
              </w:rPr>
              <w:t>128</w:t>
            </w:r>
          </w:p>
        </w:tc>
        <w:tc>
          <w:tcPr>
            <w:tcW w:w="283" w:type="dxa"/>
          </w:tcPr>
          <w:p w:rsidR="009C052F" w:rsidRDefault="009C052F" w:rsidP="00CB4BBE">
            <w:pPr>
              <w:rPr>
                <w:rFonts w:ascii="ProximaNova-Bold" w:hAnsi="ProximaNova-Bold" w:cs="Sakkal Majalla"/>
              </w:rPr>
            </w:pPr>
            <w:r>
              <w:rPr>
                <w:rFonts w:ascii="ProximaNova-Bold" w:hAnsi="ProximaNova-Bold" w:cs="Sakkal Majalla"/>
              </w:rPr>
              <w:t>17276</w:t>
            </w:r>
          </w:p>
        </w:tc>
        <w:tc>
          <w:tcPr>
            <w:tcW w:w="284" w:type="dxa"/>
          </w:tcPr>
          <w:p w:rsidR="009C052F" w:rsidRDefault="009C052F" w:rsidP="00CB4BBE">
            <w:pPr>
              <w:rPr>
                <w:rFonts w:ascii="ProximaNova-Bold" w:hAnsi="ProximaNova-Bold" w:cs="Sakkal Majalla"/>
              </w:rPr>
            </w:pPr>
            <w:r>
              <w:rPr>
                <w:rFonts w:ascii="ProximaNova-Bold" w:hAnsi="ProximaNova-Bold" w:cs="Sakkal Majalla"/>
              </w:rPr>
              <w:t>668</w:t>
            </w:r>
          </w:p>
        </w:tc>
      </w:tr>
    </w:tbl>
    <w:p w:rsidR="00E426ED" w:rsidRDefault="00501EF2" w:rsidP="00CB4BBE">
      <w:pPr>
        <w:spacing w:line="240" w:lineRule="auto"/>
        <w:rPr>
          <w:rFonts w:ascii="ProximaNova-Bold" w:hAnsi="ProximaNova-Bold" w:cs="Sakkal Majalla"/>
          <w:i/>
        </w:rPr>
      </w:pPr>
      <w:r w:rsidRPr="00501EF2">
        <w:rPr>
          <w:rFonts w:ascii="ProximaNova-Bold" w:hAnsi="ProximaNova-Bold" w:cs="Sakkal Majalla"/>
          <w:noProof/>
          <w:lang w:val="en-US" w:eastAsia="zh-TW"/>
        </w:rPr>
        <w:pict>
          <v:shape id="_x0000_s1028" type="#_x0000_t202" style="position:absolute;margin-left:114.4pt;margin-top:34.4pt;width:465.3pt;height:98.8pt;z-index:251664384;mso-position-horizontal-relative:text;mso-position-vertical-relative:text;mso-width-relative:margin;mso-height-relative:margin">
            <v:textbox>
              <w:txbxContent>
                <w:p w:rsidR="00872ED0" w:rsidRPr="00872ED0" w:rsidRDefault="00872ED0" w:rsidP="00872ED0">
                  <w:pPr>
                    <w:spacing w:line="240" w:lineRule="auto"/>
                    <w:rPr>
                      <w:rFonts w:ascii="ProximaNova-Bold" w:hAnsi="ProximaNova-Bold" w:cs="Sakkal Majalla"/>
                    </w:rPr>
                  </w:pPr>
                  <w:r w:rsidRPr="00872ED0">
                    <w:rPr>
                      <w:rFonts w:ascii="ProximaNova-Bold" w:hAnsi="ProximaNova-Bold" w:cs="Sakkal Majalla"/>
                    </w:rPr>
                    <w:t xml:space="preserve">Going left to </w:t>
                  </w:r>
                  <w:r>
                    <w:rPr>
                      <w:rFonts w:ascii="ProximaNova-Bold" w:hAnsi="ProximaNova-Bold" w:cs="Sakkal Majalla"/>
                    </w:rPr>
                    <w:t>right, the forces of the diagonal members seem to alternate from positive to negative back and forth</w:t>
                  </w:r>
                  <w:r w:rsidR="00547570">
                    <w:rPr>
                      <w:rFonts w:ascii="ProximaNova-Bold" w:hAnsi="ProximaNova-Bold" w:cs="Sakkal Majalla"/>
                    </w:rPr>
                    <w:t>, all the while decreasing in absolute value to about 0 a bit after the middle of the bridge. After which they start to pick up (in absolute value) in the same fashion of alternati</w:t>
                  </w:r>
                  <w:r w:rsidR="005F113F">
                    <w:rPr>
                      <w:rFonts w:ascii="ProximaNova-Bold" w:hAnsi="ProximaNova-Bold" w:cs="Sakkal Majalla"/>
                    </w:rPr>
                    <w:t>ng between positive and negative. The maximum value seems to be independent of n (around 700) occurring on the last diagonal member. Same thing for the minimum value, doesn’t seem to depend on n (when it get large enough, about 700 too) occurs on the second last diagonal member</w:t>
                  </w:r>
                </w:p>
              </w:txbxContent>
            </v:textbox>
          </v:shape>
        </w:pict>
      </w:r>
      <w:r w:rsidR="00EE149D" w:rsidRPr="009C052F">
        <w:rPr>
          <w:rFonts w:ascii="ProximaNova-Bold" w:hAnsi="ProximaNova-Bold" w:cs="Sakkal Majalla"/>
          <w:i/>
        </w:rPr>
        <w:t xml:space="preserve">Q:  </w:t>
      </w:r>
      <w:r w:rsidR="00F43A83" w:rsidRPr="009C052F">
        <w:rPr>
          <w:rFonts w:ascii="ProximaNova-Bold" w:hAnsi="ProximaNova-Bold" w:cs="Sakkal Majalla"/>
          <w:i/>
        </w:rPr>
        <w:t>Based on the numerical results, how do the values of the diagonal members’ forces behave as we go from left to right? How do the maximum and minimum values depend on n (approximately)?</w:t>
      </w:r>
    </w:p>
    <w:tbl>
      <w:tblPr>
        <w:tblStyle w:val="TableGrid"/>
        <w:tblW w:w="0" w:type="auto"/>
        <w:tblLook w:val="04A0"/>
      </w:tblPr>
      <w:tblGrid>
        <w:gridCol w:w="534"/>
        <w:gridCol w:w="850"/>
        <w:gridCol w:w="851"/>
      </w:tblGrid>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n</w:t>
            </w:r>
          </w:p>
        </w:tc>
        <w:tc>
          <w:tcPr>
            <w:tcW w:w="850" w:type="dxa"/>
          </w:tcPr>
          <w:p w:rsidR="00872ED0" w:rsidRDefault="00872ED0" w:rsidP="00CB4BBE">
            <w:pPr>
              <w:rPr>
                <w:rFonts w:ascii="ProximaNova-Bold" w:hAnsi="ProximaNova-Bold" w:cs="Sakkal Majalla"/>
              </w:rPr>
            </w:pPr>
            <w:r>
              <w:rPr>
                <w:rFonts w:ascii="ProximaNova-Bold" w:hAnsi="ProximaNova-Bold" w:cs="Sakkal Majalla"/>
              </w:rPr>
              <w:t>Max</w:t>
            </w:r>
          </w:p>
        </w:tc>
        <w:tc>
          <w:tcPr>
            <w:tcW w:w="851" w:type="dxa"/>
          </w:tcPr>
          <w:p w:rsidR="00872ED0" w:rsidRDefault="00872ED0" w:rsidP="00CB4BBE">
            <w:pPr>
              <w:rPr>
                <w:rFonts w:ascii="ProximaNova-Bold" w:hAnsi="ProximaNova-Bold" w:cs="Sakkal Majalla"/>
              </w:rPr>
            </w:pPr>
            <w:r>
              <w:rPr>
                <w:rFonts w:ascii="ProximaNova-Bold" w:hAnsi="ProximaNova-Bold" w:cs="Sakkal Majalla"/>
              </w:rPr>
              <w:t>Min</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2</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731</w:t>
            </w:r>
          </w:p>
        </w:tc>
        <w:tc>
          <w:tcPr>
            <w:tcW w:w="851" w:type="dxa"/>
          </w:tcPr>
          <w:p w:rsidR="00872ED0" w:rsidRDefault="00872ED0" w:rsidP="00CB4BBE">
            <w:pPr>
              <w:rPr>
                <w:rFonts w:ascii="ProximaNova-Bold" w:hAnsi="ProximaNova-Bold" w:cs="Sakkal Majalla"/>
              </w:rPr>
            </w:pPr>
            <w:r>
              <w:rPr>
                <w:rFonts w:ascii="ProximaNova-Bold" w:hAnsi="ProximaNova-Bold" w:cs="Sakkal Majalla"/>
              </w:rPr>
              <w:t>-403</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4</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708</w:t>
            </w:r>
          </w:p>
        </w:tc>
        <w:tc>
          <w:tcPr>
            <w:tcW w:w="851" w:type="dxa"/>
          </w:tcPr>
          <w:p w:rsidR="00872ED0" w:rsidRDefault="00872ED0" w:rsidP="00CB4BBE">
            <w:pPr>
              <w:rPr>
                <w:rFonts w:ascii="ProximaNova-Bold" w:hAnsi="ProximaNova-Bold" w:cs="Sakkal Majalla"/>
              </w:rPr>
            </w:pPr>
            <w:r>
              <w:rPr>
                <w:rFonts w:ascii="ProximaNova-Bold" w:hAnsi="ProximaNova-Bold" w:cs="Sakkal Majalla"/>
              </w:rPr>
              <w:t>-479</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8</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702</w:t>
            </w:r>
          </w:p>
        </w:tc>
        <w:tc>
          <w:tcPr>
            <w:tcW w:w="851" w:type="dxa"/>
          </w:tcPr>
          <w:p w:rsidR="00872ED0" w:rsidRDefault="00872ED0" w:rsidP="00CB4BBE">
            <w:pPr>
              <w:rPr>
                <w:rFonts w:ascii="ProximaNova-Bold" w:hAnsi="ProximaNova-Bold" w:cs="Sakkal Majalla"/>
              </w:rPr>
            </w:pPr>
            <w:r>
              <w:rPr>
                <w:rFonts w:ascii="ProximaNova-Bold" w:hAnsi="ProximaNova-Bold" w:cs="Sakkal Majalla"/>
              </w:rPr>
              <w:t>-624</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16</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702</w:t>
            </w:r>
          </w:p>
        </w:tc>
        <w:tc>
          <w:tcPr>
            <w:tcW w:w="851" w:type="dxa"/>
          </w:tcPr>
          <w:p w:rsidR="00872ED0" w:rsidRDefault="00872ED0" w:rsidP="00CB4BBE">
            <w:pPr>
              <w:rPr>
                <w:rFonts w:ascii="ProximaNova-Bold" w:hAnsi="ProximaNova-Bold" w:cs="Sakkal Majalla"/>
              </w:rPr>
            </w:pPr>
            <w:r>
              <w:rPr>
                <w:rFonts w:ascii="ProximaNova-Bold" w:hAnsi="ProximaNova-Bold" w:cs="Sakkal Majalla"/>
              </w:rPr>
              <w:t>-679</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32</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704</w:t>
            </w:r>
          </w:p>
        </w:tc>
        <w:tc>
          <w:tcPr>
            <w:tcW w:w="851" w:type="dxa"/>
          </w:tcPr>
          <w:p w:rsidR="00872ED0" w:rsidRDefault="00872ED0" w:rsidP="00CB4BBE">
            <w:pPr>
              <w:rPr>
                <w:rFonts w:ascii="ProximaNova-Bold" w:hAnsi="ProximaNova-Bold" w:cs="Sakkal Majalla"/>
              </w:rPr>
            </w:pPr>
            <w:r>
              <w:rPr>
                <w:rFonts w:ascii="ProximaNova-Bold" w:hAnsi="ProximaNova-Bold" w:cs="Sakkal Majalla"/>
              </w:rPr>
              <w:t>-697</w:t>
            </w:r>
          </w:p>
        </w:tc>
      </w:tr>
      <w:tr w:rsidR="00872ED0" w:rsidTr="00872ED0">
        <w:tc>
          <w:tcPr>
            <w:tcW w:w="534" w:type="dxa"/>
          </w:tcPr>
          <w:p w:rsidR="00872ED0" w:rsidRDefault="00872ED0" w:rsidP="00CB4BBE">
            <w:pPr>
              <w:rPr>
                <w:rFonts w:ascii="ProximaNova-Bold" w:hAnsi="ProximaNova-Bold" w:cs="Sakkal Majalla"/>
              </w:rPr>
            </w:pPr>
            <w:r>
              <w:rPr>
                <w:rFonts w:ascii="ProximaNova-Bold" w:hAnsi="ProximaNova-Bold" w:cs="Sakkal Majalla"/>
              </w:rPr>
              <w:t>64</w:t>
            </w:r>
          </w:p>
        </w:tc>
        <w:tc>
          <w:tcPr>
            <w:tcW w:w="850" w:type="dxa"/>
          </w:tcPr>
          <w:p w:rsidR="00872ED0" w:rsidRDefault="00872ED0" w:rsidP="00CB4BBE">
            <w:pPr>
              <w:rPr>
                <w:rFonts w:ascii="ProximaNova-Bold" w:hAnsi="ProximaNova-Bold" w:cs="Sakkal Majalla"/>
              </w:rPr>
            </w:pPr>
            <w:r>
              <w:rPr>
                <w:rFonts w:ascii="ProximaNova-Bold" w:hAnsi="ProximaNova-Bold" w:cs="Sakkal Majalla"/>
              </w:rPr>
              <w:t>705</w:t>
            </w:r>
          </w:p>
        </w:tc>
        <w:tc>
          <w:tcPr>
            <w:tcW w:w="851" w:type="dxa"/>
          </w:tcPr>
          <w:p w:rsidR="00872ED0" w:rsidRDefault="00872ED0" w:rsidP="00CB4BBE">
            <w:pPr>
              <w:rPr>
                <w:rFonts w:ascii="ProximaNova-Bold" w:hAnsi="ProximaNova-Bold" w:cs="Sakkal Majalla"/>
              </w:rPr>
            </w:pPr>
            <w:r>
              <w:rPr>
                <w:rFonts w:ascii="ProximaNova-Bold" w:hAnsi="ProximaNova-Bold" w:cs="Sakkal Majalla"/>
              </w:rPr>
              <w:t>-703</w:t>
            </w:r>
          </w:p>
        </w:tc>
      </w:tr>
    </w:tbl>
    <w:p w:rsidR="005C03D7" w:rsidRDefault="00501EF2" w:rsidP="00CB4BBE">
      <w:pPr>
        <w:spacing w:line="240" w:lineRule="auto"/>
        <w:rPr>
          <w:rFonts w:ascii="ProximaNova-Bold" w:hAnsi="ProximaNova-Bold" w:cs="Sakkal Majalla"/>
        </w:rPr>
      </w:pPr>
      <w:r w:rsidRPr="00501EF2">
        <w:rPr>
          <w:rFonts w:ascii="ProximaNova-Bold" w:hAnsi="ProximaNova-Bold" w:cs="Sakkal Majalla"/>
          <w:noProof/>
          <w:lang w:val="en-US" w:eastAsia="zh-TW"/>
        </w:rPr>
        <w:pict>
          <v:shape id="_x0000_s1029" type="#_x0000_t202" style="position:absolute;margin-left:-19.1pt;margin-top:181.7pt;width:395.25pt;height:28.3pt;z-index:251666432;mso-position-horizontal-relative:text;mso-position-vertical-relative:text;mso-width-relative:margin;mso-height-relative:margin">
            <v:textbox>
              <w:txbxContent>
                <w:p w:rsidR="005F113F" w:rsidRPr="005F113F" w:rsidRDefault="005F113F" w:rsidP="005F113F">
                  <w:pPr>
                    <w:spacing w:line="240" w:lineRule="auto"/>
                    <w:rPr>
                      <w:rFonts w:ascii="ProximaNova-Bold" w:hAnsi="ProximaNova-Bold" w:cs="Sakkal Majalla"/>
                    </w:rPr>
                  </w:pPr>
                  <w:r>
                    <w:rPr>
                      <w:rFonts w:ascii="ProximaNova-Bold" w:hAnsi="ProximaNova-Bold" w:cs="Sakkal Majalla"/>
                    </w:rPr>
                    <w:t>The shape of the graph of the diagonal forces going left to right for n = 64</w:t>
                  </w:r>
                </w:p>
              </w:txbxContent>
            </v:textbox>
          </v:shape>
        </w:pict>
      </w:r>
      <w:r w:rsidR="00901F5D">
        <w:rPr>
          <w:rFonts w:ascii="ProximaNova-Bold" w:hAnsi="ProximaNova-Bold" w:cs="Sakkal Majalla"/>
          <w:noProof/>
          <w:lang w:eastAsia="en-CA"/>
        </w:rPr>
        <w:drawing>
          <wp:inline distT="0" distB="0" distL="0" distR="0">
            <wp:extent cx="3909138" cy="22486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16730" cy="2253045"/>
                    </a:xfrm>
                    <a:prstGeom prst="rect">
                      <a:avLst/>
                    </a:prstGeom>
                    <a:noFill/>
                    <a:ln w="9525">
                      <a:noFill/>
                      <a:miter lim="800000"/>
                      <a:headEnd/>
                      <a:tailEnd/>
                    </a:ln>
                  </pic:spPr>
                </pic:pic>
              </a:graphicData>
            </a:graphic>
          </wp:inline>
        </w:drawing>
      </w:r>
    </w:p>
    <w:p w:rsidR="005C03D7" w:rsidRDefault="005C03D7">
      <w:pPr>
        <w:rPr>
          <w:rFonts w:ascii="ProximaNova-Bold" w:hAnsi="ProximaNova-Bold" w:cs="Sakkal Majalla"/>
        </w:rPr>
      </w:pPr>
      <w:r>
        <w:rPr>
          <w:rFonts w:ascii="ProximaNova-Bold" w:hAnsi="ProximaNova-Bold" w:cs="Sakkal Majalla"/>
        </w:rPr>
        <w:br w:type="page"/>
      </w:r>
    </w:p>
    <w:p w:rsidR="00872ED0" w:rsidRPr="00872ED0" w:rsidRDefault="00D903F1" w:rsidP="00CB4BBE">
      <w:pPr>
        <w:spacing w:line="240" w:lineRule="auto"/>
        <w:rPr>
          <w:rFonts w:ascii="ProximaNova-Bold" w:hAnsi="ProximaNova-Bold" w:cs="Sakkal Majalla"/>
        </w:rPr>
      </w:pPr>
      <w:r>
        <w:rPr>
          <w:rFonts w:ascii="ProximaNova-Bold" w:hAnsi="ProximaNova-Bold" w:cs="Sakkal Majalla"/>
          <w:noProof/>
          <w:lang w:eastAsia="en-CA"/>
        </w:rPr>
        <w:lastRenderedPageBreak/>
        <w:drawing>
          <wp:inline distT="0" distB="0" distL="0" distR="0">
            <wp:extent cx="6848475" cy="389064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848475" cy="3890645"/>
                    </a:xfrm>
                    <a:prstGeom prst="rect">
                      <a:avLst/>
                    </a:prstGeom>
                    <a:noFill/>
                    <a:ln w="9525">
                      <a:noFill/>
                      <a:miter lim="800000"/>
                      <a:headEnd/>
                      <a:tailEnd/>
                    </a:ln>
                  </pic:spPr>
                </pic:pic>
              </a:graphicData>
            </a:graphic>
          </wp:inline>
        </w:drawing>
      </w:r>
      <w:r>
        <w:rPr>
          <w:rFonts w:ascii="ProximaNova-Bold" w:hAnsi="ProximaNova-Bold" w:cs="Sakkal Majalla"/>
          <w:noProof/>
          <w:lang w:eastAsia="en-CA"/>
        </w:rPr>
        <w:drawing>
          <wp:inline distT="0" distB="0" distL="0" distR="0">
            <wp:extent cx="6858000" cy="387223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858000" cy="3872230"/>
                    </a:xfrm>
                    <a:prstGeom prst="rect">
                      <a:avLst/>
                    </a:prstGeom>
                    <a:noFill/>
                    <a:ln w="9525">
                      <a:noFill/>
                      <a:miter lim="800000"/>
                      <a:headEnd/>
                      <a:tailEnd/>
                    </a:ln>
                  </pic:spPr>
                </pic:pic>
              </a:graphicData>
            </a:graphic>
          </wp:inline>
        </w:drawing>
      </w:r>
      <w:r>
        <w:rPr>
          <w:rFonts w:ascii="ProximaNova-Bold" w:hAnsi="ProximaNova-Bold" w:cs="Sakkal Majalla"/>
          <w:noProof/>
          <w:lang w:eastAsia="en-CA"/>
        </w:rPr>
        <w:lastRenderedPageBreak/>
        <w:drawing>
          <wp:inline distT="0" distB="0" distL="0" distR="0">
            <wp:extent cx="6858000" cy="48050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858000" cy="4805045"/>
                    </a:xfrm>
                    <a:prstGeom prst="rect">
                      <a:avLst/>
                    </a:prstGeom>
                    <a:noFill/>
                    <a:ln w="9525">
                      <a:noFill/>
                      <a:miter lim="800000"/>
                      <a:headEnd/>
                      <a:tailEnd/>
                    </a:ln>
                  </pic:spPr>
                </pic:pic>
              </a:graphicData>
            </a:graphic>
          </wp:inline>
        </w:drawing>
      </w:r>
    </w:p>
    <w:sectPr w:rsidR="00872ED0" w:rsidRPr="00872ED0" w:rsidSect="0057289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D66" w:rsidRDefault="00EF0D66" w:rsidP="00D903F1">
      <w:pPr>
        <w:spacing w:after="0" w:line="240" w:lineRule="auto"/>
      </w:pPr>
      <w:r>
        <w:separator/>
      </w:r>
    </w:p>
  </w:endnote>
  <w:endnote w:type="continuationSeparator" w:id="0">
    <w:p w:rsidR="00EF0D66" w:rsidRDefault="00EF0D66" w:rsidP="00D90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Bold">
    <w:panose1 w:val="00000000000000000000"/>
    <w:charset w:val="00"/>
    <w:family w:val="auto"/>
    <w:notTrueType/>
    <w:pitch w:val="default"/>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D66" w:rsidRDefault="00EF0D66" w:rsidP="00D903F1">
      <w:pPr>
        <w:spacing w:after="0" w:line="240" w:lineRule="auto"/>
      </w:pPr>
      <w:r>
        <w:separator/>
      </w:r>
    </w:p>
  </w:footnote>
  <w:footnote w:type="continuationSeparator" w:id="0">
    <w:p w:rsidR="00EF0D66" w:rsidRDefault="00EF0D66" w:rsidP="00D903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43A83"/>
    <w:rsid w:val="00000694"/>
    <w:rsid w:val="00001370"/>
    <w:rsid w:val="00004438"/>
    <w:rsid w:val="000055D4"/>
    <w:rsid w:val="00007BCC"/>
    <w:rsid w:val="000111DE"/>
    <w:rsid w:val="00011DCC"/>
    <w:rsid w:val="00012035"/>
    <w:rsid w:val="000208D9"/>
    <w:rsid w:val="000217BA"/>
    <w:rsid w:val="00023646"/>
    <w:rsid w:val="00024315"/>
    <w:rsid w:val="000264FD"/>
    <w:rsid w:val="00026B49"/>
    <w:rsid w:val="0002711D"/>
    <w:rsid w:val="00031D3E"/>
    <w:rsid w:val="00035C29"/>
    <w:rsid w:val="00036453"/>
    <w:rsid w:val="0003693E"/>
    <w:rsid w:val="00036DF3"/>
    <w:rsid w:val="00040B3E"/>
    <w:rsid w:val="000421F9"/>
    <w:rsid w:val="000460A5"/>
    <w:rsid w:val="0005070A"/>
    <w:rsid w:val="0005137C"/>
    <w:rsid w:val="00051AC9"/>
    <w:rsid w:val="00054B10"/>
    <w:rsid w:val="00055C00"/>
    <w:rsid w:val="000609B2"/>
    <w:rsid w:val="0006140F"/>
    <w:rsid w:val="000614E9"/>
    <w:rsid w:val="00062785"/>
    <w:rsid w:val="00065641"/>
    <w:rsid w:val="0006581F"/>
    <w:rsid w:val="00067A4F"/>
    <w:rsid w:val="00072E0C"/>
    <w:rsid w:val="000750A5"/>
    <w:rsid w:val="000753DA"/>
    <w:rsid w:val="00076747"/>
    <w:rsid w:val="00076FCD"/>
    <w:rsid w:val="00080961"/>
    <w:rsid w:val="00080F37"/>
    <w:rsid w:val="0008144A"/>
    <w:rsid w:val="000833BD"/>
    <w:rsid w:val="00084C66"/>
    <w:rsid w:val="000863F1"/>
    <w:rsid w:val="00086922"/>
    <w:rsid w:val="00093D5E"/>
    <w:rsid w:val="00094CEF"/>
    <w:rsid w:val="000962D1"/>
    <w:rsid w:val="000A0ADA"/>
    <w:rsid w:val="000A1633"/>
    <w:rsid w:val="000A3439"/>
    <w:rsid w:val="000B0163"/>
    <w:rsid w:val="000B194D"/>
    <w:rsid w:val="000B1B01"/>
    <w:rsid w:val="000B2B22"/>
    <w:rsid w:val="000B4B85"/>
    <w:rsid w:val="000B7519"/>
    <w:rsid w:val="000C06FB"/>
    <w:rsid w:val="000C3922"/>
    <w:rsid w:val="000C3A36"/>
    <w:rsid w:val="000C4620"/>
    <w:rsid w:val="000C4BCB"/>
    <w:rsid w:val="000C523A"/>
    <w:rsid w:val="000C6295"/>
    <w:rsid w:val="000C66BF"/>
    <w:rsid w:val="000C6E05"/>
    <w:rsid w:val="000D310B"/>
    <w:rsid w:val="000D3C40"/>
    <w:rsid w:val="000D7678"/>
    <w:rsid w:val="000E27FD"/>
    <w:rsid w:val="000E2CA8"/>
    <w:rsid w:val="000E5DC5"/>
    <w:rsid w:val="000E67DD"/>
    <w:rsid w:val="000E6FE0"/>
    <w:rsid w:val="000E72B2"/>
    <w:rsid w:val="000F3707"/>
    <w:rsid w:val="000F3ED4"/>
    <w:rsid w:val="000F6A27"/>
    <w:rsid w:val="000F6F85"/>
    <w:rsid w:val="000F7C55"/>
    <w:rsid w:val="0010100D"/>
    <w:rsid w:val="001031B3"/>
    <w:rsid w:val="00103E4D"/>
    <w:rsid w:val="00105B95"/>
    <w:rsid w:val="00106951"/>
    <w:rsid w:val="00107D06"/>
    <w:rsid w:val="00110370"/>
    <w:rsid w:val="001152BE"/>
    <w:rsid w:val="00117F9F"/>
    <w:rsid w:val="001204C8"/>
    <w:rsid w:val="001218AF"/>
    <w:rsid w:val="0012252E"/>
    <w:rsid w:val="001228A2"/>
    <w:rsid w:val="0012311E"/>
    <w:rsid w:val="00123BBB"/>
    <w:rsid w:val="001240D7"/>
    <w:rsid w:val="00124423"/>
    <w:rsid w:val="001245B2"/>
    <w:rsid w:val="00124CE1"/>
    <w:rsid w:val="001256F9"/>
    <w:rsid w:val="00125DC2"/>
    <w:rsid w:val="001271D6"/>
    <w:rsid w:val="001300ED"/>
    <w:rsid w:val="00134110"/>
    <w:rsid w:val="00135B66"/>
    <w:rsid w:val="00135BB7"/>
    <w:rsid w:val="001370DA"/>
    <w:rsid w:val="0013756D"/>
    <w:rsid w:val="00141467"/>
    <w:rsid w:val="00142A70"/>
    <w:rsid w:val="001438D3"/>
    <w:rsid w:val="001462B5"/>
    <w:rsid w:val="00146EC4"/>
    <w:rsid w:val="00150D12"/>
    <w:rsid w:val="00151C1D"/>
    <w:rsid w:val="00152226"/>
    <w:rsid w:val="00154110"/>
    <w:rsid w:val="0015573B"/>
    <w:rsid w:val="001576EC"/>
    <w:rsid w:val="00157D4F"/>
    <w:rsid w:val="00161B24"/>
    <w:rsid w:val="001620B9"/>
    <w:rsid w:val="00164507"/>
    <w:rsid w:val="00165269"/>
    <w:rsid w:val="0016577B"/>
    <w:rsid w:val="001702AF"/>
    <w:rsid w:val="0017143A"/>
    <w:rsid w:val="001724E0"/>
    <w:rsid w:val="001728E3"/>
    <w:rsid w:val="0017534E"/>
    <w:rsid w:val="001773E1"/>
    <w:rsid w:val="00181597"/>
    <w:rsid w:val="00181EA1"/>
    <w:rsid w:val="00182397"/>
    <w:rsid w:val="001826CA"/>
    <w:rsid w:val="0018452A"/>
    <w:rsid w:val="00184B22"/>
    <w:rsid w:val="001860BA"/>
    <w:rsid w:val="00186EC1"/>
    <w:rsid w:val="00190DD1"/>
    <w:rsid w:val="001910BA"/>
    <w:rsid w:val="00194451"/>
    <w:rsid w:val="0019542B"/>
    <w:rsid w:val="001966D5"/>
    <w:rsid w:val="001974D1"/>
    <w:rsid w:val="001A097D"/>
    <w:rsid w:val="001A0A2A"/>
    <w:rsid w:val="001A2810"/>
    <w:rsid w:val="001A516F"/>
    <w:rsid w:val="001A5A95"/>
    <w:rsid w:val="001A5ED6"/>
    <w:rsid w:val="001B3695"/>
    <w:rsid w:val="001B3CD2"/>
    <w:rsid w:val="001B61BE"/>
    <w:rsid w:val="001B6964"/>
    <w:rsid w:val="001B7F67"/>
    <w:rsid w:val="001C07BE"/>
    <w:rsid w:val="001C45BA"/>
    <w:rsid w:val="001C5758"/>
    <w:rsid w:val="001C5A4E"/>
    <w:rsid w:val="001C5E4A"/>
    <w:rsid w:val="001C64DC"/>
    <w:rsid w:val="001C781B"/>
    <w:rsid w:val="001D38BE"/>
    <w:rsid w:val="001D7D63"/>
    <w:rsid w:val="001E02AA"/>
    <w:rsid w:val="001E10C6"/>
    <w:rsid w:val="001E11C5"/>
    <w:rsid w:val="001E4508"/>
    <w:rsid w:val="001E6F36"/>
    <w:rsid w:val="001F1AB8"/>
    <w:rsid w:val="001F41D5"/>
    <w:rsid w:val="001F56F6"/>
    <w:rsid w:val="001F5977"/>
    <w:rsid w:val="0020373B"/>
    <w:rsid w:val="002060E3"/>
    <w:rsid w:val="00207F79"/>
    <w:rsid w:val="00210B41"/>
    <w:rsid w:val="0021713B"/>
    <w:rsid w:val="00217836"/>
    <w:rsid w:val="00223911"/>
    <w:rsid w:val="0022391E"/>
    <w:rsid w:val="002262DF"/>
    <w:rsid w:val="002265BC"/>
    <w:rsid w:val="0023033F"/>
    <w:rsid w:val="00230826"/>
    <w:rsid w:val="00231ABD"/>
    <w:rsid w:val="00231EA8"/>
    <w:rsid w:val="00232350"/>
    <w:rsid w:val="00232B0A"/>
    <w:rsid w:val="00232D41"/>
    <w:rsid w:val="00234CD2"/>
    <w:rsid w:val="00235B4E"/>
    <w:rsid w:val="0023785A"/>
    <w:rsid w:val="00240093"/>
    <w:rsid w:val="0024057C"/>
    <w:rsid w:val="0024138B"/>
    <w:rsid w:val="0024161A"/>
    <w:rsid w:val="00244764"/>
    <w:rsid w:val="00246807"/>
    <w:rsid w:val="00247107"/>
    <w:rsid w:val="00250875"/>
    <w:rsid w:val="00251379"/>
    <w:rsid w:val="00251977"/>
    <w:rsid w:val="00251AFB"/>
    <w:rsid w:val="002538DF"/>
    <w:rsid w:val="00254516"/>
    <w:rsid w:val="00254B36"/>
    <w:rsid w:val="00260197"/>
    <w:rsid w:val="00261A84"/>
    <w:rsid w:val="00263F6E"/>
    <w:rsid w:val="002651A4"/>
    <w:rsid w:val="002653BD"/>
    <w:rsid w:val="002659DA"/>
    <w:rsid w:val="002664FA"/>
    <w:rsid w:val="0026730A"/>
    <w:rsid w:val="002711DD"/>
    <w:rsid w:val="00272843"/>
    <w:rsid w:val="00272A97"/>
    <w:rsid w:val="00274476"/>
    <w:rsid w:val="00274E87"/>
    <w:rsid w:val="002755C1"/>
    <w:rsid w:val="00283397"/>
    <w:rsid w:val="002833C9"/>
    <w:rsid w:val="00283A5B"/>
    <w:rsid w:val="002903C2"/>
    <w:rsid w:val="00290C14"/>
    <w:rsid w:val="00291EFC"/>
    <w:rsid w:val="00294C7F"/>
    <w:rsid w:val="00296518"/>
    <w:rsid w:val="00297AEF"/>
    <w:rsid w:val="00297BD8"/>
    <w:rsid w:val="002A018B"/>
    <w:rsid w:val="002A08AE"/>
    <w:rsid w:val="002A1E6C"/>
    <w:rsid w:val="002A30C8"/>
    <w:rsid w:val="002A45B3"/>
    <w:rsid w:val="002A4D1A"/>
    <w:rsid w:val="002A5D92"/>
    <w:rsid w:val="002A6181"/>
    <w:rsid w:val="002A6E0A"/>
    <w:rsid w:val="002A7578"/>
    <w:rsid w:val="002B17C8"/>
    <w:rsid w:val="002B2F5C"/>
    <w:rsid w:val="002B4757"/>
    <w:rsid w:val="002B4F3B"/>
    <w:rsid w:val="002D1271"/>
    <w:rsid w:val="002D28A3"/>
    <w:rsid w:val="002E055A"/>
    <w:rsid w:val="002E2FBA"/>
    <w:rsid w:val="002E3521"/>
    <w:rsid w:val="002E36D3"/>
    <w:rsid w:val="002E3A9A"/>
    <w:rsid w:val="002E469A"/>
    <w:rsid w:val="002E4ADF"/>
    <w:rsid w:val="002F008B"/>
    <w:rsid w:val="002F09B4"/>
    <w:rsid w:val="002F1DD8"/>
    <w:rsid w:val="002F21C5"/>
    <w:rsid w:val="002F4997"/>
    <w:rsid w:val="002F501A"/>
    <w:rsid w:val="002F512D"/>
    <w:rsid w:val="002F5412"/>
    <w:rsid w:val="002F5B01"/>
    <w:rsid w:val="002F64CC"/>
    <w:rsid w:val="00303EAD"/>
    <w:rsid w:val="0030567E"/>
    <w:rsid w:val="003057C0"/>
    <w:rsid w:val="00306CB2"/>
    <w:rsid w:val="003078A9"/>
    <w:rsid w:val="00307C8A"/>
    <w:rsid w:val="00311D1C"/>
    <w:rsid w:val="00312BDF"/>
    <w:rsid w:val="00313F4E"/>
    <w:rsid w:val="003160F0"/>
    <w:rsid w:val="00316834"/>
    <w:rsid w:val="003170B5"/>
    <w:rsid w:val="0031725D"/>
    <w:rsid w:val="00317DB5"/>
    <w:rsid w:val="00322309"/>
    <w:rsid w:val="00324754"/>
    <w:rsid w:val="0033189F"/>
    <w:rsid w:val="00331EDC"/>
    <w:rsid w:val="00332578"/>
    <w:rsid w:val="003331C7"/>
    <w:rsid w:val="0033458E"/>
    <w:rsid w:val="00335743"/>
    <w:rsid w:val="00337FC8"/>
    <w:rsid w:val="003401BD"/>
    <w:rsid w:val="0034111F"/>
    <w:rsid w:val="00341D26"/>
    <w:rsid w:val="00343ADF"/>
    <w:rsid w:val="0034412F"/>
    <w:rsid w:val="00344328"/>
    <w:rsid w:val="003448A2"/>
    <w:rsid w:val="00346081"/>
    <w:rsid w:val="00352CC7"/>
    <w:rsid w:val="003541E2"/>
    <w:rsid w:val="0035483A"/>
    <w:rsid w:val="003570F1"/>
    <w:rsid w:val="00361A6E"/>
    <w:rsid w:val="00363621"/>
    <w:rsid w:val="00364973"/>
    <w:rsid w:val="00364EEB"/>
    <w:rsid w:val="00367214"/>
    <w:rsid w:val="00367C90"/>
    <w:rsid w:val="0037327A"/>
    <w:rsid w:val="003741A0"/>
    <w:rsid w:val="003754DB"/>
    <w:rsid w:val="003779DD"/>
    <w:rsid w:val="00380761"/>
    <w:rsid w:val="00380F79"/>
    <w:rsid w:val="00387E33"/>
    <w:rsid w:val="003925E6"/>
    <w:rsid w:val="00392840"/>
    <w:rsid w:val="00394BF4"/>
    <w:rsid w:val="003953EA"/>
    <w:rsid w:val="00397142"/>
    <w:rsid w:val="00397B34"/>
    <w:rsid w:val="003A10AF"/>
    <w:rsid w:val="003A1421"/>
    <w:rsid w:val="003A73F5"/>
    <w:rsid w:val="003A7947"/>
    <w:rsid w:val="003B00F4"/>
    <w:rsid w:val="003B0234"/>
    <w:rsid w:val="003B0F85"/>
    <w:rsid w:val="003B1CEB"/>
    <w:rsid w:val="003B2769"/>
    <w:rsid w:val="003B2D9B"/>
    <w:rsid w:val="003B5218"/>
    <w:rsid w:val="003B5266"/>
    <w:rsid w:val="003B790D"/>
    <w:rsid w:val="003B7CA5"/>
    <w:rsid w:val="003C091D"/>
    <w:rsid w:val="003C0955"/>
    <w:rsid w:val="003C24B7"/>
    <w:rsid w:val="003C25CD"/>
    <w:rsid w:val="003C72CB"/>
    <w:rsid w:val="003D1EF4"/>
    <w:rsid w:val="003D239E"/>
    <w:rsid w:val="003D37B5"/>
    <w:rsid w:val="003D442F"/>
    <w:rsid w:val="003D54B5"/>
    <w:rsid w:val="003D60F8"/>
    <w:rsid w:val="003E030B"/>
    <w:rsid w:val="003E0886"/>
    <w:rsid w:val="003E1A7C"/>
    <w:rsid w:val="003E6DFD"/>
    <w:rsid w:val="003F024E"/>
    <w:rsid w:val="003F1319"/>
    <w:rsid w:val="003F1F47"/>
    <w:rsid w:val="003F2179"/>
    <w:rsid w:val="003F2755"/>
    <w:rsid w:val="003F279B"/>
    <w:rsid w:val="003F4483"/>
    <w:rsid w:val="004029C1"/>
    <w:rsid w:val="004035F9"/>
    <w:rsid w:val="00403DAD"/>
    <w:rsid w:val="0040404D"/>
    <w:rsid w:val="00405F39"/>
    <w:rsid w:val="00410EAB"/>
    <w:rsid w:val="00412050"/>
    <w:rsid w:val="0041254E"/>
    <w:rsid w:val="00412674"/>
    <w:rsid w:val="00412853"/>
    <w:rsid w:val="0042281C"/>
    <w:rsid w:val="0042362A"/>
    <w:rsid w:val="004264D3"/>
    <w:rsid w:val="00431095"/>
    <w:rsid w:val="0043420A"/>
    <w:rsid w:val="00434EF4"/>
    <w:rsid w:val="00435C8B"/>
    <w:rsid w:val="00437282"/>
    <w:rsid w:val="00441E48"/>
    <w:rsid w:val="0044214A"/>
    <w:rsid w:val="004424D2"/>
    <w:rsid w:val="00443A16"/>
    <w:rsid w:val="00444637"/>
    <w:rsid w:val="0044473F"/>
    <w:rsid w:val="00444EC4"/>
    <w:rsid w:val="00445429"/>
    <w:rsid w:val="00446724"/>
    <w:rsid w:val="004504F9"/>
    <w:rsid w:val="00450714"/>
    <w:rsid w:val="00450FEB"/>
    <w:rsid w:val="0045100B"/>
    <w:rsid w:val="0045115B"/>
    <w:rsid w:val="00451A75"/>
    <w:rsid w:val="00457DE6"/>
    <w:rsid w:val="004602BE"/>
    <w:rsid w:val="004605F5"/>
    <w:rsid w:val="00461464"/>
    <w:rsid w:val="00462D38"/>
    <w:rsid w:val="00464814"/>
    <w:rsid w:val="00464D92"/>
    <w:rsid w:val="00467AA4"/>
    <w:rsid w:val="00467B09"/>
    <w:rsid w:val="0047064B"/>
    <w:rsid w:val="00470D61"/>
    <w:rsid w:val="0047447E"/>
    <w:rsid w:val="00476B16"/>
    <w:rsid w:val="00480A24"/>
    <w:rsid w:val="00482766"/>
    <w:rsid w:val="00482E1A"/>
    <w:rsid w:val="00485038"/>
    <w:rsid w:val="004859E3"/>
    <w:rsid w:val="00490B61"/>
    <w:rsid w:val="00490D3A"/>
    <w:rsid w:val="00491F77"/>
    <w:rsid w:val="00496D9D"/>
    <w:rsid w:val="004A0EBC"/>
    <w:rsid w:val="004A3CE5"/>
    <w:rsid w:val="004A4B65"/>
    <w:rsid w:val="004A4F55"/>
    <w:rsid w:val="004B0C04"/>
    <w:rsid w:val="004B0E7B"/>
    <w:rsid w:val="004B0EA7"/>
    <w:rsid w:val="004B1ACB"/>
    <w:rsid w:val="004B2BE6"/>
    <w:rsid w:val="004B5795"/>
    <w:rsid w:val="004C0946"/>
    <w:rsid w:val="004C52F1"/>
    <w:rsid w:val="004C5CDD"/>
    <w:rsid w:val="004C7F92"/>
    <w:rsid w:val="004D39EE"/>
    <w:rsid w:val="004D46BB"/>
    <w:rsid w:val="004D475B"/>
    <w:rsid w:val="004D51AB"/>
    <w:rsid w:val="004D726B"/>
    <w:rsid w:val="004D79AB"/>
    <w:rsid w:val="004E37F6"/>
    <w:rsid w:val="004E5F8C"/>
    <w:rsid w:val="004E66FD"/>
    <w:rsid w:val="004F2FBC"/>
    <w:rsid w:val="004F5CCC"/>
    <w:rsid w:val="004F641F"/>
    <w:rsid w:val="004F681C"/>
    <w:rsid w:val="004F7213"/>
    <w:rsid w:val="00500736"/>
    <w:rsid w:val="005009BF"/>
    <w:rsid w:val="00500A42"/>
    <w:rsid w:val="005011CF"/>
    <w:rsid w:val="00501EF2"/>
    <w:rsid w:val="005032B2"/>
    <w:rsid w:val="00505B34"/>
    <w:rsid w:val="00510A76"/>
    <w:rsid w:val="00513D53"/>
    <w:rsid w:val="00513F48"/>
    <w:rsid w:val="00514466"/>
    <w:rsid w:val="00516AFE"/>
    <w:rsid w:val="005202C5"/>
    <w:rsid w:val="00522D23"/>
    <w:rsid w:val="00523BD3"/>
    <w:rsid w:val="005251DC"/>
    <w:rsid w:val="00531BAB"/>
    <w:rsid w:val="00531E7D"/>
    <w:rsid w:val="005400FA"/>
    <w:rsid w:val="00540FFC"/>
    <w:rsid w:val="00542A6B"/>
    <w:rsid w:val="00544A9D"/>
    <w:rsid w:val="00545F75"/>
    <w:rsid w:val="00547570"/>
    <w:rsid w:val="00552091"/>
    <w:rsid w:val="00552188"/>
    <w:rsid w:val="00555915"/>
    <w:rsid w:val="00556537"/>
    <w:rsid w:val="00557893"/>
    <w:rsid w:val="0056328B"/>
    <w:rsid w:val="00565213"/>
    <w:rsid w:val="0057010D"/>
    <w:rsid w:val="00570F13"/>
    <w:rsid w:val="005715A9"/>
    <w:rsid w:val="00571A05"/>
    <w:rsid w:val="005721E9"/>
    <w:rsid w:val="00572891"/>
    <w:rsid w:val="00572B15"/>
    <w:rsid w:val="005736EF"/>
    <w:rsid w:val="00574C50"/>
    <w:rsid w:val="005813D9"/>
    <w:rsid w:val="0058373C"/>
    <w:rsid w:val="00583B7E"/>
    <w:rsid w:val="00585303"/>
    <w:rsid w:val="00587AF3"/>
    <w:rsid w:val="00592030"/>
    <w:rsid w:val="005935E8"/>
    <w:rsid w:val="00593640"/>
    <w:rsid w:val="00594307"/>
    <w:rsid w:val="00595379"/>
    <w:rsid w:val="00597C77"/>
    <w:rsid w:val="005A138B"/>
    <w:rsid w:val="005B15C0"/>
    <w:rsid w:val="005B2C4F"/>
    <w:rsid w:val="005B3817"/>
    <w:rsid w:val="005B3945"/>
    <w:rsid w:val="005B3EBD"/>
    <w:rsid w:val="005B6374"/>
    <w:rsid w:val="005B713E"/>
    <w:rsid w:val="005C03D7"/>
    <w:rsid w:val="005C5843"/>
    <w:rsid w:val="005D0F81"/>
    <w:rsid w:val="005D6155"/>
    <w:rsid w:val="005D62C7"/>
    <w:rsid w:val="005D6A4B"/>
    <w:rsid w:val="005D7064"/>
    <w:rsid w:val="005E418D"/>
    <w:rsid w:val="005E48C5"/>
    <w:rsid w:val="005E5F5F"/>
    <w:rsid w:val="005F113F"/>
    <w:rsid w:val="005F3816"/>
    <w:rsid w:val="0060038B"/>
    <w:rsid w:val="006036DF"/>
    <w:rsid w:val="00603F25"/>
    <w:rsid w:val="00605F51"/>
    <w:rsid w:val="0060646D"/>
    <w:rsid w:val="00606E20"/>
    <w:rsid w:val="006073D1"/>
    <w:rsid w:val="006126DA"/>
    <w:rsid w:val="00612852"/>
    <w:rsid w:val="00612C1A"/>
    <w:rsid w:val="00616AFA"/>
    <w:rsid w:val="00616B97"/>
    <w:rsid w:val="00620B9D"/>
    <w:rsid w:val="00621277"/>
    <w:rsid w:val="00626AD0"/>
    <w:rsid w:val="0062761A"/>
    <w:rsid w:val="00627D91"/>
    <w:rsid w:val="006319D0"/>
    <w:rsid w:val="00631C3E"/>
    <w:rsid w:val="006336FA"/>
    <w:rsid w:val="00635194"/>
    <w:rsid w:val="006416AB"/>
    <w:rsid w:val="00643A51"/>
    <w:rsid w:val="00644428"/>
    <w:rsid w:val="006452CD"/>
    <w:rsid w:val="00646209"/>
    <w:rsid w:val="00650972"/>
    <w:rsid w:val="00652983"/>
    <w:rsid w:val="006569C8"/>
    <w:rsid w:val="00661AFA"/>
    <w:rsid w:val="00663B95"/>
    <w:rsid w:val="00664D7E"/>
    <w:rsid w:val="00664F07"/>
    <w:rsid w:val="00666A5D"/>
    <w:rsid w:val="00666F7E"/>
    <w:rsid w:val="00670256"/>
    <w:rsid w:val="006705CE"/>
    <w:rsid w:val="00671435"/>
    <w:rsid w:val="00675BD0"/>
    <w:rsid w:val="00675CA0"/>
    <w:rsid w:val="00683B74"/>
    <w:rsid w:val="00683C7E"/>
    <w:rsid w:val="00685BFA"/>
    <w:rsid w:val="00686C02"/>
    <w:rsid w:val="006870A5"/>
    <w:rsid w:val="0069016A"/>
    <w:rsid w:val="006903DA"/>
    <w:rsid w:val="0069190D"/>
    <w:rsid w:val="00692C39"/>
    <w:rsid w:val="00693BEB"/>
    <w:rsid w:val="00695711"/>
    <w:rsid w:val="006962D7"/>
    <w:rsid w:val="00696B49"/>
    <w:rsid w:val="006A0513"/>
    <w:rsid w:val="006A1871"/>
    <w:rsid w:val="006A2CA9"/>
    <w:rsid w:val="006A6271"/>
    <w:rsid w:val="006A794B"/>
    <w:rsid w:val="006B0D34"/>
    <w:rsid w:val="006B274A"/>
    <w:rsid w:val="006B3323"/>
    <w:rsid w:val="006B345F"/>
    <w:rsid w:val="006B3F77"/>
    <w:rsid w:val="006B48A7"/>
    <w:rsid w:val="006B5AE5"/>
    <w:rsid w:val="006C057B"/>
    <w:rsid w:val="006C2E6F"/>
    <w:rsid w:val="006D15BF"/>
    <w:rsid w:val="006D3902"/>
    <w:rsid w:val="006D6252"/>
    <w:rsid w:val="006D68D1"/>
    <w:rsid w:val="006D6F3F"/>
    <w:rsid w:val="006E06EC"/>
    <w:rsid w:val="006E0F1B"/>
    <w:rsid w:val="006E16C2"/>
    <w:rsid w:val="006E7305"/>
    <w:rsid w:val="006F261F"/>
    <w:rsid w:val="006F3547"/>
    <w:rsid w:val="006F6465"/>
    <w:rsid w:val="007032BB"/>
    <w:rsid w:val="007046E6"/>
    <w:rsid w:val="00705071"/>
    <w:rsid w:val="007120D6"/>
    <w:rsid w:val="0071262C"/>
    <w:rsid w:val="00716491"/>
    <w:rsid w:val="00716BCB"/>
    <w:rsid w:val="00721095"/>
    <w:rsid w:val="00722159"/>
    <w:rsid w:val="00723906"/>
    <w:rsid w:val="00724503"/>
    <w:rsid w:val="00724B59"/>
    <w:rsid w:val="00726A7C"/>
    <w:rsid w:val="00730D87"/>
    <w:rsid w:val="00731816"/>
    <w:rsid w:val="007328DF"/>
    <w:rsid w:val="00733897"/>
    <w:rsid w:val="00733F1B"/>
    <w:rsid w:val="007349E1"/>
    <w:rsid w:val="00740F89"/>
    <w:rsid w:val="007431C0"/>
    <w:rsid w:val="00743670"/>
    <w:rsid w:val="00743CEA"/>
    <w:rsid w:val="00744900"/>
    <w:rsid w:val="00746077"/>
    <w:rsid w:val="0074720D"/>
    <w:rsid w:val="00747580"/>
    <w:rsid w:val="00751381"/>
    <w:rsid w:val="00753FBE"/>
    <w:rsid w:val="00754669"/>
    <w:rsid w:val="00756892"/>
    <w:rsid w:val="00760277"/>
    <w:rsid w:val="0076093C"/>
    <w:rsid w:val="00761EB7"/>
    <w:rsid w:val="0076630C"/>
    <w:rsid w:val="007666D5"/>
    <w:rsid w:val="0077029A"/>
    <w:rsid w:val="00770B5B"/>
    <w:rsid w:val="00772596"/>
    <w:rsid w:val="007778CF"/>
    <w:rsid w:val="00777901"/>
    <w:rsid w:val="00781066"/>
    <w:rsid w:val="00782480"/>
    <w:rsid w:val="007828B6"/>
    <w:rsid w:val="007839AF"/>
    <w:rsid w:val="007843A8"/>
    <w:rsid w:val="00787F5D"/>
    <w:rsid w:val="00792F11"/>
    <w:rsid w:val="007930F1"/>
    <w:rsid w:val="007944CA"/>
    <w:rsid w:val="00795C1D"/>
    <w:rsid w:val="00796275"/>
    <w:rsid w:val="0079644C"/>
    <w:rsid w:val="0079787B"/>
    <w:rsid w:val="007A0911"/>
    <w:rsid w:val="007A429D"/>
    <w:rsid w:val="007A47F4"/>
    <w:rsid w:val="007A6650"/>
    <w:rsid w:val="007A6A76"/>
    <w:rsid w:val="007A7F1B"/>
    <w:rsid w:val="007B07C3"/>
    <w:rsid w:val="007B4425"/>
    <w:rsid w:val="007B657A"/>
    <w:rsid w:val="007B6E81"/>
    <w:rsid w:val="007C0916"/>
    <w:rsid w:val="007C37C4"/>
    <w:rsid w:val="007C4D7C"/>
    <w:rsid w:val="007C4F4F"/>
    <w:rsid w:val="007C7A36"/>
    <w:rsid w:val="007D2477"/>
    <w:rsid w:val="007D25C1"/>
    <w:rsid w:val="007D5443"/>
    <w:rsid w:val="007D5C92"/>
    <w:rsid w:val="007D6EB5"/>
    <w:rsid w:val="007E04FB"/>
    <w:rsid w:val="007E0AEB"/>
    <w:rsid w:val="007E325B"/>
    <w:rsid w:val="007E72F7"/>
    <w:rsid w:val="007E7B8F"/>
    <w:rsid w:val="007E7ED2"/>
    <w:rsid w:val="007F0AEC"/>
    <w:rsid w:val="007F0B3A"/>
    <w:rsid w:val="007F2A2F"/>
    <w:rsid w:val="007F30D6"/>
    <w:rsid w:val="007F39F6"/>
    <w:rsid w:val="007F72AD"/>
    <w:rsid w:val="00801D01"/>
    <w:rsid w:val="0080333D"/>
    <w:rsid w:val="0080765A"/>
    <w:rsid w:val="00807E02"/>
    <w:rsid w:val="008107CA"/>
    <w:rsid w:val="00810A5B"/>
    <w:rsid w:val="008120C5"/>
    <w:rsid w:val="00813B57"/>
    <w:rsid w:val="00815830"/>
    <w:rsid w:val="008163FD"/>
    <w:rsid w:val="008173CD"/>
    <w:rsid w:val="0082100F"/>
    <w:rsid w:val="008231BE"/>
    <w:rsid w:val="008256FB"/>
    <w:rsid w:val="0082682C"/>
    <w:rsid w:val="00830FD4"/>
    <w:rsid w:val="008334A9"/>
    <w:rsid w:val="00833E48"/>
    <w:rsid w:val="00834C86"/>
    <w:rsid w:val="00835F49"/>
    <w:rsid w:val="00837003"/>
    <w:rsid w:val="008415F6"/>
    <w:rsid w:val="00841689"/>
    <w:rsid w:val="00843B34"/>
    <w:rsid w:val="008442F0"/>
    <w:rsid w:val="00850CC4"/>
    <w:rsid w:val="00852840"/>
    <w:rsid w:val="00852D5D"/>
    <w:rsid w:val="00853121"/>
    <w:rsid w:val="00853CE9"/>
    <w:rsid w:val="00855BC9"/>
    <w:rsid w:val="008568C3"/>
    <w:rsid w:val="00857A06"/>
    <w:rsid w:val="00863E24"/>
    <w:rsid w:val="00864983"/>
    <w:rsid w:val="008709A6"/>
    <w:rsid w:val="0087194E"/>
    <w:rsid w:val="00871CC1"/>
    <w:rsid w:val="00872ED0"/>
    <w:rsid w:val="008749B8"/>
    <w:rsid w:val="008755E3"/>
    <w:rsid w:val="00877079"/>
    <w:rsid w:val="008774FE"/>
    <w:rsid w:val="008825A3"/>
    <w:rsid w:val="0088719B"/>
    <w:rsid w:val="008903D3"/>
    <w:rsid w:val="00891821"/>
    <w:rsid w:val="00892ED8"/>
    <w:rsid w:val="00893C83"/>
    <w:rsid w:val="008961C2"/>
    <w:rsid w:val="008964A1"/>
    <w:rsid w:val="00896A82"/>
    <w:rsid w:val="008A0492"/>
    <w:rsid w:val="008A0762"/>
    <w:rsid w:val="008A19CA"/>
    <w:rsid w:val="008A6D07"/>
    <w:rsid w:val="008A7EF8"/>
    <w:rsid w:val="008B1067"/>
    <w:rsid w:val="008B28D9"/>
    <w:rsid w:val="008B47C7"/>
    <w:rsid w:val="008B50DF"/>
    <w:rsid w:val="008B5A2D"/>
    <w:rsid w:val="008B6040"/>
    <w:rsid w:val="008B6B00"/>
    <w:rsid w:val="008B719E"/>
    <w:rsid w:val="008C005A"/>
    <w:rsid w:val="008C0383"/>
    <w:rsid w:val="008C1F9C"/>
    <w:rsid w:val="008C2191"/>
    <w:rsid w:val="008C22C1"/>
    <w:rsid w:val="008C34C6"/>
    <w:rsid w:val="008C40DA"/>
    <w:rsid w:val="008C4A3A"/>
    <w:rsid w:val="008C4B02"/>
    <w:rsid w:val="008C5D01"/>
    <w:rsid w:val="008D02EC"/>
    <w:rsid w:val="008D46A1"/>
    <w:rsid w:val="008D65AD"/>
    <w:rsid w:val="008D682F"/>
    <w:rsid w:val="008E0F1C"/>
    <w:rsid w:val="008E140E"/>
    <w:rsid w:val="008E1DCE"/>
    <w:rsid w:val="008E28D3"/>
    <w:rsid w:val="008E43BE"/>
    <w:rsid w:val="008E4ACD"/>
    <w:rsid w:val="008F235B"/>
    <w:rsid w:val="008F30D8"/>
    <w:rsid w:val="008F5EAF"/>
    <w:rsid w:val="009000E0"/>
    <w:rsid w:val="009004B4"/>
    <w:rsid w:val="00900CA9"/>
    <w:rsid w:val="00901361"/>
    <w:rsid w:val="00901EA5"/>
    <w:rsid w:val="00901F5D"/>
    <w:rsid w:val="0090309E"/>
    <w:rsid w:val="00905499"/>
    <w:rsid w:val="009055A4"/>
    <w:rsid w:val="00906281"/>
    <w:rsid w:val="0091045A"/>
    <w:rsid w:val="00913460"/>
    <w:rsid w:val="00914176"/>
    <w:rsid w:val="0091432E"/>
    <w:rsid w:val="00914CC6"/>
    <w:rsid w:val="00914F61"/>
    <w:rsid w:val="009156BC"/>
    <w:rsid w:val="009175EF"/>
    <w:rsid w:val="00922440"/>
    <w:rsid w:val="009224D2"/>
    <w:rsid w:val="009244AB"/>
    <w:rsid w:val="00924550"/>
    <w:rsid w:val="00924686"/>
    <w:rsid w:val="00924CFA"/>
    <w:rsid w:val="00926FD4"/>
    <w:rsid w:val="0093047A"/>
    <w:rsid w:val="00930692"/>
    <w:rsid w:val="009324EA"/>
    <w:rsid w:val="00932EC6"/>
    <w:rsid w:val="00933576"/>
    <w:rsid w:val="0093362A"/>
    <w:rsid w:val="00945A14"/>
    <w:rsid w:val="00947280"/>
    <w:rsid w:val="00953659"/>
    <w:rsid w:val="00954E4D"/>
    <w:rsid w:val="009554CB"/>
    <w:rsid w:val="00960B9F"/>
    <w:rsid w:val="009610E7"/>
    <w:rsid w:val="00961CAE"/>
    <w:rsid w:val="00962E7E"/>
    <w:rsid w:val="009632BF"/>
    <w:rsid w:val="009642F9"/>
    <w:rsid w:val="009653FB"/>
    <w:rsid w:val="00965DF7"/>
    <w:rsid w:val="00966A95"/>
    <w:rsid w:val="00967AD3"/>
    <w:rsid w:val="00970581"/>
    <w:rsid w:val="00971654"/>
    <w:rsid w:val="009751D0"/>
    <w:rsid w:val="009802CF"/>
    <w:rsid w:val="00980937"/>
    <w:rsid w:val="00981354"/>
    <w:rsid w:val="009813E3"/>
    <w:rsid w:val="00983012"/>
    <w:rsid w:val="00983DA5"/>
    <w:rsid w:val="0098682B"/>
    <w:rsid w:val="00987503"/>
    <w:rsid w:val="00997110"/>
    <w:rsid w:val="009974FF"/>
    <w:rsid w:val="009A04B2"/>
    <w:rsid w:val="009A27B1"/>
    <w:rsid w:val="009A3A87"/>
    <w:rsid w:val="009A48F3"/>
    <w:rsid w:val="009A590A"/>
    <w:rsid w:val="009A743E"/>
    <w:rsid w:val="009A7A30"/>
    <w:rsid w:val="009A7EFF"/>
    <w:rsid w:val="009B066A"/>
    <w:rsid w:val="009B2C62"/>
    <w:rsid w:val="009B2C9C"/>
    <w:rsid w:val="009B378B"/>
    <w:rsid w:val="009C052F"/>
    <w:rsid w:val="009C3393"/>
    <w:rsid w:val="009D0FDD"/>
    <w:rsid w:val="009D271F"/>
    <w:rsid w:val="009E155A"/>
    <w:rsid w:val="009E157E"/>
    <w:rsid w:val="009E4CF9"/>
    <w:rsid w:val="009E4D03"/>
    <w:rsid w:val="009E512E"/>
    <w:rsid w:val="009E5A07"/>
    <w:rsid w:val="009F198E"/>
    <w:rsid w:val="009F1A6F"/>
    <w:rsid w:val="009F2ECC"/>
    <w:rsid w:val="009F5A5C"/>
    <w:rsid w:val="00A02D64"/>
    <w:rsid w:val="00A04A66"/>
    <w:rsid w:val="00A0587B"/>
    <w:rsid w:val="00A05C51"/>
    <w:rsid w:val="00A20DCE"/>
    <w:rsid w:val="00A21C21"/>
    <w:rsid w:val="00A23D65"/>
    <w:rsid w:val="00A2531D"/>
    <w:rsid w:val="00A256DF"/>
    <w:rsid w:val="00A258B8"/>
    <w:rsid w:val="00A26436"/>
    <w:rsid w:val="00A3047A"/>
    <w:rsid w:val="00A30C6A"/>
    <w:rsid w:val="00A3243C"/>
    <w:rsid w:val="00A33388"/>
    <w:rsid w:val="00A33F50"/>
    <w:rsid w:val="00A4067F"/>
    <w:rsid w:val="00A411E9"/>
    <w:rsid w:val="00A41A09"/>
    <w:rsid w:val="00A4247B"/>
    <w:rsid w:val="00A42952"/>
    <w:rsid w:val="00A43623"/>
    <w:rsid w:val="00A43C9A"/>
    <w:rsid w:val="00A4404D"/>
    <w:rsid w:val="00A4451A"/>
    <w:rsid w:val="00A44C38"/>
    <w:rsid w:val="00A46A09"/>
    <w:rsid w:val="00A5027A"/>
    <w:rsid w:val="00A54F34"/>
    <w:rsid w:val="00A56208"/>
    <w:rsid w:val="00A60351"/>
    <w:rsid w:val="00A621AA"/>
    <w:rsid w:val="00A62B85"/>
    <w:rsid w:val="00A62E4C"/>
    <w:rsid w:val="00A63B93"/>
    <w:rsid w:val="00A677B5"/>
    <w:rsid w:val="00A70268"/>
    <w:rsid w:val="00A7433F"/>
    <w:rsid w:val="00A80186"/>
    <w:rsid w:val="00A80E7E"/>
    <w:rsid w:val="00A82254"/>
    <w:rsid w:val="00A82978"/>
    <w:rsid w:val="00A82F1A"/>
    <w:rsid w:val="00A83E27"/>
    <w:rsid w:val="00A85AA5"/>
    <w:rsid w:val="00A86766"/>
    <w:rsid w:val="00A86D38"/>
    <w:rsid w:val="00A872A0"/>
    <w:rsid w:val="00A92910"/>
    <w:rsid w:val="00A92A68"/>
    <w:rsid w:val="00A9552E"/>
    <w:rsid w:val="00A9618E"/>
    <w:rsid w:val="00A97849"/>
    <w:rsid w:val="00AA006E"/>
    <w:rsid w:val="00AA0153"/>
    <w:rsid w:val="00AA174B"/>
    <w:rsid w:val="00AA686D"/>
    <w:rsid w:val="00AB010F"/>
    <w:rsid w:val="00AB0158"/>
    <w:rsid w:val="00AB1A43"/>
    <w:rsid w:val="00AB2A14"/>
    <w:rsid w:val="00AB40B8"/>
    <w:rsid w:val="00AB4D93"/>
    <w:rsid w:val="00AB5689"/>
    <w:rsid w:val="00AB7E34"/>
    <w:rsid w:val="00AC010C"/>
    <w:rsid w:val="00AC3251"/>
    <w:rsid w:val="00AC411E"/>
    <w:rsid w:val="00AD0C55"/>
    <w:rsid w:val="00AD0CBA"/>
    <w:rsid w:val="00AD78EB"/>
    <w:rsid w:val="00AE2BB0"/>
    <w:rsid w:val="00AE35CE"/>
    <w:rsid w:val="00AE52CE"/>
    <w:rsid w:val="00AE62F4"/>
    <w:rsid w:val="00AE68A2"/>
    <w:rsid w:val="00AF188C"/>
    <w:rsid w:val="00AF1A72"/>
    <w:rsid w:val="00AF2443"/>
    <w:rsid w:val="00AF2630"/>
    <w:rsid w:val="00AF2A43"/>
    <w:rsid w:val="00AF42A1"/>
    <w:rsid w:val="00AF49E2"/>
    <w:rsid w:val="00AF5275"/>
    <w:rsid w:val="00AF6EEE"/>
    <w:rsid w:val="00B00F13"/>
    <w:rsid w:val="00B03A46"/>
    <w:rsid w:val="00B055E1"/>
    <w:rsid w:val="00B05EAF"/>
    <w:rsid w:val="00B061E9"/>
    <w:rsid w:val="00B068ED"/>
    <w:rsid w:val="00B07B71"/>
    <w:rsid w:val="00B10A8B"/>
    <w:rsid w:val="00B12A14"/>
    <w:rsid w:val="00B13E9F"/>
    <w:rsid w:val="00B156E3"/>
    <w:rsid w:val="00B174A6"/>
    <w:rsid w:val="00B21C51"/>
    <w:rsid w:val="00B2306F"/>
    <w:rsid w:val="00B23964"/>
    <w:rsid w:val="00B24ECB"/>
    <w:rsid w:val="00B2597A"/>
    <w:rsid w:val="00B3035A"/>
    <w:rsid w:val="00B31CBA"/>
    <w:rsid w:val="00B32A56"/>
    <w:rsid w:val="00B33D71"/>
    <w:rsid w:val="00B34FB2"/>
    <w:rsid w:val="00B35931"/>
    <w:rsid w:val="00B362BD"/>
    <w:rsid w:val="00B3668B"/>
    <w:rsid w:val="00B367FC"/>
    <w:rsid w:val="00B37A3A"/>
    <w:rsid w:val="00B414ED"/>
    <w:rsid w:val="00B44030"/>
    <w:rsid w:val="00B5216F"/>
    <w:rsid w:val="00B53AAC"/>
    <w:rsid w:val="00B55B62"/>
    <w:rsid w:val="00B55E86"/>
    <w:rsid w:val="00B57061"/>
    <w:rsid w:val="00B642B5"/>
    <w:rsid w:val="00B6645E"/>
    <w:rsid w:val="00B6673C"/>
    <w:rsid w:val="00B67D6E"/>
    <w:rsid w:val="00B70003"/>
    <w:rsid w:val="00B706BA"/>
    <w:rsid w:val="00B71D35"/>
    <w:rsid w:val="00B72A3A"/>
    <w:rsid w:val="00B731A1"/>
    <w:rsid w:val="00B73675"/>
    <w:rsid w:val="00B7491E"/>
    <w:rsid w:val="00B7608F"/>
    <w:rsid w:val="00B76D38"/>
    <w:rsid w:val="00B80BCC"/>
    <w:rsid w:val="00B8114E"/>
    <w:rsid w:val="00B81BC2"/>
    <w:rsid w:val="00B81CB6"/>
    <w:rsid w:val="00B86FDF"/>
    <w:rsid w:val="00B870E8"/>
    <w:rsid w:val="00B903CB"/>
    <w:rsid w:val="00B91544"/>
    <w:rsid w:val="00B91E16"/>
    <w:rsid w:val="00B925FF"/>
    <w:rsid w:val="00B953F7"/>
    <w:rsid w:val="00B9764E"/>
    <w:rsid w:val="00BA4C19"/>
    <w:rsid w:val="00BA4F46"/>
    <w:rsid w:val="00BA79BD"/>
    <w:rsid w:val="00BB04AA"/>
    <w:rsid w:val="00BB0E0A"/>
    <w:rsid w:val="00BB117A"/>
    <w:rsid w:val="00BB12A0"/>
    <w:rsid w:val="00BB186C"/>
    <w:rsid w:val="00BB2833"/>
    <w:rsid w:val="00BB2B5A"/>
    <w:rsid w:val="00BB4465"/>
    <w:rsid w:val="00BB5F7B"/>
    <w:rsid w:val="00BC0496"/>
    <w:rsid w:val="00BC0D58"/>
    <w:rsid w:val="00BC14B1"/>
    <w:rsid w:val="00BC15D9"/>
    <w:rsid w:val="00BC3CE0"/>
    <w:rsid w:val="00BC7CD3"/>
    <w:rsid w:val="00BD11EA"/>
    <w:rsid w:val="00BD38A2"/>
    <w:rsid w:val="00BD5380"/>
    <w:rsid w:val="00BE0828"/>
    <w:rsid w:val="00BE2B66"/>
    <w:rsid w:val="00BE2E64"/>
    <w:rsid w:val="00BE7211"/>
    <w:rsid w:val="00BE763C"/>
    <w:rsid w:val="00BE7A3F"/>
    <w:rsid w:val="00BF12C0"/>
    <w:rsid w:val="00BF1C6B"/>
    <w:rsid w:val="00BF352A"/>
    <w:rsid w:val="00BF6D82"/>
    <w:rsid w:val="00BF7762"/>
    <w:rsid w:val="00C01DFA"/>
    <w:rsid w:val="00C0623A"/>
    <w:rsid w:val="00C076F3"/>
    <w:rsid w:val="00C11B6B"/>
    <w:rsid w:val="00C12B7D"/>
    <w:rsid w:val="00C13977"/>
    <w:rsid w:val="00C14813"/>
    <w:rsid w:val="00C17D20"/>
    <w:rsid w:val="00C20367"/>
    <w:rsid w:val="00C20959"/>
    <w:rsid w:val="00C21E91"/>
    <w:rsid w:val="00C225B7"/>
    <w:rsid w:val="00C23CA3"/>
    <w:rsid w:val="00C24B1A"/>
    <w:rsid w:val="00C27F7F"/>
    <w:rsid w:val="00C30028"/>
    <w:rsid w:val="00C319D9"/>
    <w:rsid w:val="00C32877"/>
    <w:rsid w:val="00C328A6"/>
    <w:rsid w:val="00C337FC"/>
    <w:rsid w:val="00C3732B"/>
    <w:rsid w:val="00C40B88"/>
    <w:rsid w:val="00C4137C"/>
    <w:rsid w:val="00C41741"/>
    <w:rsid w:val="00C419F0"/>
    <w:rsid w:val="00C42B22"/>
    <w:rsid w:val="00C45C34"/>
    <w:rsid w:val="00C47B41"/>
    <w:rsid w:val="00C51602"/>
    <w:rsid w:val="00C54C1D"/>
    <w:rsid w:val="00C55CBA"/>
    <w:rsid w:val="00C56765"/>
    <w:rsid w:val="00C56D81"/>
    <w:rsid w:val="00C572E4"/>
    <w:rsid w:val="00C60E68"/>
    <w:rsid w:val="00C61158"/>
    <w:rsid w:val="00C6193F"/>
    <w:rsid w:val="00C627A3"/>
    <w:rsid w:val="00C62B75"/>
    <w:rsid w:val="00C670D3"/>
    <w:rsid w:val="00C67865"/>
    <w:rsid w:val="00C70731"/>
    <w:rsid w:val="00C70937"/>
    <w:rsid w:val="00C71081"/>
    <w:rsid w:val="00C74235"/>
    <w:rsid w:val="00C768AD"/>
    <w:rsid w:val="00C8402C"/>
    <w:rsid w:val="00C84A40"/>
    <w:rsid w:val="00C87E71"/>
    <w:rsid w:val="00C904F6"/>
    <w:rsid w:val="00C905AF"/>
    <w:rsid w:val="00C908A9"/>
    <w:rsid w:val="00C915EB"/>
    <w:rsid w:val="00C92397"/>
    <w:rsid w:val="00C93605"/>
    <w:rsid w:val="00C95ACD"/>
    <w:rsid w:val="00C95EC7"/>
    <w:rsid w:val="00CA049D"/>
    <w:rsid w:val="00CA1D4C"/>
    <w:rsid w:val="00CA21A8"/>
    <w:rsid w:val="00CA3C85"/>
    <w:rsid w:val="00CA77F7"/>
    <w:rsid w:val="00CB12EE"/>
    <w:rsid w:val="00CB154F"/>
    <w:rsid w:val="00CB263A"/>
    <w:rsid w:val="00CB3BD2"/>
    <w:rsid w:val="00CB4BBE"/>
    <w:rsid w:val="00CB6174"/>
    <w:rsid w:val="00CB6388"/>
    <w:rsid w:val="00CB6820"/>
    <w:rsid w:val="00CB6A81"/>
    <w:rsid w:val="00CB7B4A"/>
    <w:rsid w:val="00CC1737"/>
    <w:rsid w:val="00CC2BD6"/>
    <w:rsid w:val="00CC457B"/>
    <w:rsid w:val="00CC4D0B"/>
    <w:rsid w:val="00CD2C46"/>
    <w:rsid w:val="00CD2FB8"/>
    <w:rsid w:val="00CD4A96"/>
    <w:rsid w:val="00CD4EBA"/>
    <w:rsid w:val="00CD5952"/>
    <w:rsid w:val="00CD5C98"/>
    <w:rsid w:val="00CD7441"/>
    <w:rsid w:val="00CE39FF"/>
    <w:rsid w:val="00CE78AC"/>
    <w:rsid w:val="00CF1785"/>
    <w:rsid w:val="00CF2391"/>
    <w:rsid w:val="00CF4EC0"/>
    <w:rsid w:val="00CF5EFF"/>
    <w:rsid w:val="00CF6858"/>
    <w:rsid w:val="00D03184"/>
    <w:rsid w:val="00D05C5F"/>
    <w:rsid w:val="00D05F66"/>
    <w:rsid w:val="00D074D0"/>
    <w:rsid w:val="00D107D6"/>
    <w:rsid w:val="00D115A1"/>
    <w:rsid w:val="00D11971"/>
    <w:rsid w:val="00D11D9C"/>
    <w:rsid w:val="00D1348D"/>
    <w:rsid w:val="00D13F82"/>
    <w:rsid w:val="00D14E9F"/>
    <w:rsid w:val="00D1545F"/>
    <w:rsid w:val="00D21130"/>
    <w:rsid w:val="00D22CCD"/>
    <w:rsid w:val="00D2308E"/>
    <w:rsid w:val="00D25759"/>
    <w:rsid w:val="00D31DAB"/>
    <w:rsid w:val="00D320C0"/>
    <w:rsid w:val="00D32139"/>
    <w:rsid w:val="00D32469"/>
    <w:rsid w:val="00D33076"/>
    <w:rsid w:val="00D35218"/>
    <w:rsid w:val="00D35A6E"/>
    <w:rsid w:val="00D40FF4"/>
    <w:rsid w:val="00D42071"/>
    <w:rsid w:val="00D42D48"/>
    <w:rsid w:val="00D44CFF"/>
    <w:rsid w:val="00D45787"/>
    <w:rsid w:val="00D47E61"/>
    <w:rsid w:val="00D52189"/>
    <w:rsid w:val="00D52E4C"/>
    <w:rsid w:val="00D55745"/>
    <w:rsid w:val="00D57B4B"/>
    <w:rsid w:val="00D6191A"/>
    <w:rsid w:val="00D62939"/>
    <w:rsid w:val="00D62E6C"/>
    <w:rsid w:val="00D70B61"/>
    <w:rsid w:val="00D714ED"/>
    <w:rsid w:val="00D71C87"/>
    <w:rsid w:val="00D720F4"/>
    <w:rsid w:val="00D816C0"/>
    <w:rsid w:val="00D858C2"/>
    <w:rsid w:val="00D85918"/>
    <w:rsid w:val="00D903F1"/>
    <w:rsid w:val="00D90D3F"/>
    <w:rsid w:val="00D91065"/>
    <w:rsid w:val="00D92631"/>
    <w:rsid w:val="00D933D0"/>
    <w:rsid w:val="00D9358A"/>
    <w:rsid w:val="00D95706"/>
    <w:rsid w:val="00DA4836"/>
    <w:rsid w:val="00DA490E"/>
    <w:rsid w:val="00DA66FF"/>
    <w:rsid w:val="00DB07DC"/>
    <w:rsid w:val="00DB3943"/>
    <w:rsid w:val="00DB42B1"/>
    <w:rsid w:val="00DB4EAD"/>
    <w:rsid w:val="00DB5535"/>
    <w:rsid w:val="00DB6825"/>
    <w:rsid w:val="00DB73F9"/>
    <w:rsid w:val="00DB79A3"/>
    <w:rsid w:val="00DC0188"/>
    <w:rsid w:val="00DC11BF"/>
    <w:rsid w:val="00DC18EB"/>
    <w:rsid w:val="00DC19E0"/>
    <w:rsid w:val="00DC3E20"/>
    <w:rsid w:val="00DC45AA"/>
    <w:rsid w:val="00DD0904"/>
    <w:rsid w:val="00DD21BA"/>
    <w:rsid w:val="00DD2396"/>
    <w:rsid w:val="00DD2B3B"/>
    <w:rsid w:val="00DD2EF8"/>
    <w:rsid w:val="00DD32C4"/>
    <w:rsid w:val="00DD6AC4"/>
    <w:rsid w:val="00DD740B"/>
    <w:rsid w:val="00DE06E5"/>
    <w:rsid w:val="00DE06F8"/>
    <w:rsid w:val="00DE0CFF"/>
    <w:rsid w:val="00DE1D31"/>
    <w:rsid w:val="00DE574C"/>
    <w:rsid w:val="00DE5D34"/>
    <w:rsid w:val="00DE60DD"/>
    <w:rsid w:val="00DE7821"/>
    <w:rsid w:val="00DE79A0"/>
    <w:rsid w:val="00DE79C6"/>
    <w:rsid w:val="00DF02C9"/>
    <w:rsid w:val="00DF58C1"/>
    <w:rsid w:val="00E004E9"/>
    <w:rsid w:val="00E00611"/>
    <w:rsid w:val="00E04170"/>
    <w:rsid w:val="00E044B7"/>
    <w:rsid w:val="00E04D15"/>
    <w:rsid w:val="00E0571F"/>
    <w:rsid w:val="00E06502"/>
    <w:rsid w:val="00E07174"/>
    <w:rsid w:val="00E07EFB"/>
    <w:rsid w:val="00E10295"/>
    <w:rsid w:val="00E10CB1"/>
    <w:rsid w:val="00E12B21"/>
    <w:rsid w:val="00E13A96"/>
    <w:rsid w:val="00E14F28"/>
    <w:rsid w:val="00E1572E"/>
    <w:rsid w:val="00E16C38"/>
    <w:rsid w:val="00E225FE"/>
    <w:rsid w:val="00E244D5"/>
    <w:rsid w:val="00E25132"/>
    <w:rsid w:val="00E2598C"/>
    <w:rsid w:val="00E26034"/>
    <w:rsid w:val="00E277E0"/>
    <w:rsid w:val="00E30E81"/>
    <w:rsid w:val="00E319A3"/>
    <w:rsid w:val="00E33856"/>
    <w:rsid w:val="00E37DC0"/>
    <w:rsid w:val="00E41B73"/>
    <w:rsid w:val="00E426ED"/>
    <w:rsid w:val="00E43689"/>
    <w:rsid w:val="00E51EB7"/>
    <w:rsid w:val="00E530EC"/>
    <w:rsid w:val="00E54358"/>
    <w:rsid w:val="00E563CD"/>
    <w:rsid w:val="00E60645"/>
    <w:rsid w:val="00E62561"/>
    <w:rsid w:val="00E63238"/>
    <w:rsid w:val="00E63837"/>
    <w:rsid w:val="00E63B90"/>
    <w:rsid w:val="00E6593A"/>
    <w:rsid w:val="00E673E7"/>
    <w:rsid w:val="00E705F2"/>
    <w:rsid w:val="00E70A86"/>
    <w:rsid w:val="00E771CC"/>
    <w:rsid w:val="00E80138"/>
    <w:rsid w:val="00E80E51"/>
    <w:rsid w:val="00E829A3"/>
    <w:rsid w:val="00E829D3"/>
    <w:rsid w:val="00E82ED6"/>
    <w:rsid w:val="00E83113"/>
    <w:rsid w:val="00E85D9B"/>
    <w:rsid w:val="00E85E7B"/>
    <w:rsid w:val="00E864AA"/>
    <w:rsid w:val="00E86FCB"/>
    <w:rsid w:val="00E871F6"/>
    <w:rsid w:val="00E90548"/>
    <w:rsid w:val="00E92396"/>
    <w:rsid w:val="00E933EE"/>
    <w:rsid w:val="00E94824"/>
    <w:rsid w:val="00E95B6A"/>
    <w:rsid w:val="00E95EEC"/>
    <w:rsid w:val="00E962EC"/>
    <w:rsid w:val="00EA0C58"/>
    <w:rsid w:val="00EA4598"/>
    <w:rsid w:val="00EA4DB3"/>
    <w:rsid w:val="00EA6DC4"/>
    <w:rsid w:val="00EA7A5B"/>
    <w:rsid w:val="00EB0F90"/>
    <w:rsid w:val="00EB1EB1"/>
    <w:rsid w:val="00EB3A75"/>
    <w:rsid w:val="00EB6A4F"/>
    <w:rsid w:val="00EC17AD"/>
    <w:rsid w:val="00EC25AB"/>
    <w:rsid w:val="00EC4C68"/>
    <w:rsid w:val="00EC50DD"/>
    <w:rsid w:val="00EC5B7A"/>
    <w:rsid w:val="00EC7BFC"/>
    <w:rsid w:val="00ED0FAF"/>
    <w:rsid w:val="00ED1EAB"/>
    <w:rsid w:val="00ED3C2F"/>
    <w:rsid w:val="00ED563C"/>
    <w:rsid w:val="00ED58C3"/>
    <w:rsid w:val="00ED5972"/>
    <w:rsid w:val="00ED5FD8"/>
    <w:rsid w:val="00ED6C46"/>
    <w:rsid w:val="00ED6C99"/>
    <w:rsid w:val="00ED7F04"/>
    <w:rsid w:val="00EE149D"/>
    <w:rsid w:val="00EE22F4"/>
    <w:rsid w:val="00EE2CD1"/>
    <w:rsid w:val="00EE365E"/>
    <w:rsid w:val="00EE3C08"/>
    <w:rsid w:val="00EE40C3"/>
    <w:rsid w:val="00EE6806"/>
    <w:rsid w:val="00EE7407"/>
    <w:rsid w:val="00EE7A68"/>
    <w:rsid w:val="00EF09D9"/>
    <w:rsid w:val="00EF0D66"/>
    <w:rsid w:val="00EF2C79"/>
    <w:rsid w:val="00EF3186"/>
    <w:rsid w:val="00EF3351"/>
    <w:rsid w:val="00EF4D5B"/>
    <w:rsid w:val="00EF5188"/>
    <w:rsid w:val="00EF5516"/>
    <w:rsid w:val="00F039FC"/>
    <w:rsid w:val="00F068D2"/>
    <w:rsid w:val="00F06DEB"/>
    <w:rsid w:val="00F077AF"/>
    <w:rsid w:val="00F1436B"/>
    <w:rsid w:val="00F15555"/>
    <w:rsid w:val="00F16E96"/>
    <w:rsid w:val="00F178B6"/>
    <w:rsid w:val="00F206CC"/>
    <w:rsid w:val="00F21819"/>
    <w:rsid w:val="00F22C05"/>
    <w:rsid w:val="00F24CBE"/>
    <w:rsid w:val="00F306D4"/>
    <w:rsid w:val="00F3377F"/>
    <w:rsid w:val="00F4010F"/>
    <w:rsid w:val="00F40C44"/>
    <w:rsid w:val="00F41564"/>
    <w:rsid w:val="00F43A83"/>
    <w:rsid w:val="00F43E13"/>
    <w:rsid w:val="00F44844"/>
    <w:rsid w:val="00F474A4"/>
    <w:rsid w:val="00F47D38"/>
    <w:rsid w:val="00F53DA1"/>
    <w:rsid w:val="00F5551E"/>
    <w:rsid w:val="00F55E0D"/>
    <w:rsid w:val="00F60251"/>
    <w:rsid w:val="00F608B2"/>
    <w:rsid w:val="00F61677"/>
    <w:rsid w:val="00F63F0E"/>
    <w:rsid w:val="00F65009"/>
    <w:rsid w:val="00F650AF"/>
    <w:rsid w:val="00F651D1"/>
    <w:rsid w:val="00F65823"/>
    <w:rsid w:val="00F73644"/>
    <w:rsid w:val="00F73725"/>
    <w:rsid w:val="00F74CEB"/>
    <w:rsid w:val="00F7606C"/>
    <w:rsid w:val="00F76DB1"/>
    <w:rsid w:val="00F76E52"/>
    <w:rsid w:val="00F77488"/>
    <w:rsid w:val="00F77524"/>
    <w:rsid w:val="00F77F2E"/>
    <w:rsid w:val="00F77F42"/>
    <w:rsid w:val="00F8001D"/>
    <w:rsid w:val="00F81F95"/>
    <w:rsid w:val="00F82413"/>
    <w:rsid w:val="00F8297A"/>
    <w:rsid w:val="00F83007"/>
    <w:rsid w:val="00F84B11"/>
    <w:rsid w:val="00F84FFE"/>
    <w:rsid w:val="00F8612E"/>
    <w:rsid w:val="00F92840"/>
    <w:rsid w:val="00F945F0"/>
    <w:rsid w:val="00F9519B"/>
    <w:rsid w:val="00F955F0"/>
    <w:rsid w:val="00F961C8"/>
    <w:rsid w:val="00FA05CD"/>
    <w:rsid w:val="00FA2996"/>
    <w:rsid w:val="00FA3250"/>
    <w:rsid w:val="00FB225C"/>
    <w:rsid w:val="00FB38FF"/>
    <w:rsid w:val="00FB3B11"/>
    <w:rsid w:val="00FB605D"/>
    <w:rsid w:val="00FC3384"/>
    <w:rsid w:val="00FC582D"/>
    <w:rsid w:val="00FD0096"/>
    <w:rsid w:val="00FD0FAE"/>
    <w:rsid w:val="00FD3D26"/>
    <w:rsid w:val="00FD5450"/>
    <w:rsid w:val="00FD5C10"/>
    <w:rsid w:val="00FD5D9A"/>
    <w:rsid w:val="00FE2FB3"/>
    <w:rsid w:val="00FE7C3F"/>
    <w:rsid w:val="00FF0978"/>
    <w:rsid w:val="00FF3DE2"/>
    <w:rsid w:val="00FF402B"/>
    <w:rsid w:val="00FF7F7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BE"/>
    <w:pPr>
      <w:ind w:left="720"/>
      <w:contextualSpacing/>
    </w:pPr>
  </w:style>
  <w:style w:type="table" w:styleId="TableGrid">
    <w:name w:val="Table Grid"/>
    <w:basedOn w:val="TableNormal"/>
    <w:uiPriority w:val="59"/>
    <w:rsid w:val="009C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0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2F"/>
    <w:rPr>
      <w:rFonts w:ascii="Tahoma" w:hAnsi="Tahoma" w:cs="Tahoma"/>
      <w:sz w:val="16"/>
      <w:szCs w:val="16"/>
    </w:rPr>
  </w:style>
  <w:style w:type="paragraph" w:styleId="Header">
    <w:name w:val="header"/>
    <w:basedOn w:val="Normal"/>
    <w:link w:val="HeaderChar"/>
    <w:uiPriority w:val="99"/>
    <w:semiHidden/>
    <w:unhideWhenUsed/>
    <w:rsid w:val="00D90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03F1"/>
  </w:style>
  <w:style w:type="paragraph" w:styleId="Footer">
    <w:name w:val="footer"/>
    <w:basedOn w:val="Normal"/>
    <w:link w:val="FooterChar"/>
    <w:uiPriority w:val="99"/>
    <w:semiHidden/>
    <w:unhideWhenUsed/>
    <w:rsid w:val="00D90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03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BCEBF-8A68-47C5-80EB-30B30BAD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John H. Daniels Faculty of Architecure, Universi</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cp:revision>
  <dcterms:created xsi:type="dcterms:W3CDTF">2019-03-14T02:52:00Z</dcterms:created>
  <dcterms:modified xsi:type="dcterms:W3CDTF">2019-03-14T15:10:00Z</dcterms:modified>
</cp:coreProperties>
</file>