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Summary: Carbon Fiber Net Defense from Airships</w:t>
      </w:r>
    </w:p>
    <w:p>
      <w:r>
        <w:t>Subject: Feasibility Research — Passive Aerial Defense Using Carbon Fiber Nets Deployed from Lighter-Than-Air Platforms</w:t>
      </w:r>
    </w:p>
    <w:p>
      <w:r>
        <w:br w:type="page"/>
      </w:r>
    </w:p>
    <w:p>
      <w:pPr>
        <w:jc w:val="center"/>
      </w:pPr>
      <w:r>
        <w:t>[Image: ../images/infographics/cf-net-defense-concept.png]</w:t>
      </w:r>
    </w:p>
    <w:p>
      <w:pPr>
        <w:pStyle w:val="Heading1"/>
      </w:pPr>
      <w:r>
        <w:t>Key Finding</w:t>
      </w:r>
    </w:p>
    <w:p>
      <w:r>
        <w:t>Deploying carbon fiber mesh nets from zeppelins/airships at altitudes of 1–6 km is a technically feasible, economically viable concept for passive area-denial defense against drones, loitering munitions (Shaheds), and cruise missiles.</w:t>
      </w:r>
    </w:p>
    <w:p>
      <w:r>
        <w:t>Feasibility Score: 8.4/10 | Research Date: July 3, 2026</w:t>
      </w:r>
    </w:p>
    <w:p>
      <w:r>
        <w:br w:type="page"/>
      </w:r>
    </w:p>
    <w:p>
      <w:pPr>
        <w:pStyle w:val="Heading1"/>
      </w:pPr>
      <w:r>
        <w:t>The Problem</w:t>
      </w:r>
    </w:p>
    <w:p>
      <w:pPr>
        <w:pStyle w:val="ListBullet"/>
      </w:pPr>
      <w:r>
        <w:t>Fiber-optic FPV drones are immune to ALL electronic warfare — no jamming, no spoofing, no detection</w:t>
      </w:r>
    </w:p>
    <w:p>
      <w:pPr>
        <w:pStyle w:val="ListBullet"/>
      </w:pPr>
      <w:r>
        <w:t>Current defense costs are unsustainable: $3–4M Patriot missiles vs $10–30K drones (ratio: 150:1–300:1)</w:t>
      </w:r>
    </w:p>
    <w:p>
      <w:pPr>
        <w:pStyle w:val="ListBullet"/>
      </w:pPr>
      <w:r>
        <w:t>Mass saturation attacks (100–700 drones/night) overwhelm active systems</w:t>
      </w:r>
    </w:p>
    <w:p>
      <w:pPr>
        <w:pStyle w:val="ListBullet"/>
      </w:pPr>
      <w:r>
        <w:t>No existing system provides passive, reusable, zero-cost-per-intercept aerial defense</w:t>
      </w:r>
    </w:p>
    <w:p>
      <w:pPr>
        <w:pStyle w:val="ListBullet"/>
      </w:pPr>
      <w:r>
        <w:t>80+ Hezbollah FPV attacks against IDF in southern Lebanon in recent weeks (July 2026)</w:t>
      </w:r>
    </w:p>
    <w:p>
      <w:r>
        <w:br w:type="page"/>
      </w:r>
    </w:p>
    <w:p>
      <w:pPr>
        <w:pStyle w:val="Heading1"/>
      </w:pPr>
      <w:r>
        <w:t>The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Carbon fiber mesh (20mm grid)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140–160 g/sqm (20mm); 108 g/sqm (50mm)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$4–10/sqm (commodity pricing)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Strength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≥3,000 MPa tensile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Tethered aerostats (near-term) → Airlander 10 airship (medium-term)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Coverage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2,500–50,000 sqm per platform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Cost per intercept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**$0** (passive, reusable)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Deployment timeline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6–12 months (aerostat POC)</w:t>
            </w:r>
          </w:p>
        </w:tc>
      </w:tr>
    </w:tbl>
    <w:p/>
    <w:p>
      <w:pPr>
        <w:pStyle w:val="Heading2"/>
      </w:pPr>
      <w:r>
        <w:t>How It Works</w:t>
      </w:r>
    </w:p>
    <w:p>
      <w:r>
        <w:t>1. Against drones: Physical blockage destroys airframe</w:t>
      </w:r>
    </w:p>
    <w:p>
      <w:r>
        <w:t>2. Against missiles: Triggers super-quick fuse → premature detonation at safe distance</w:t>
      </w:r>
    </w:p>
    <w:p>
      <w:r>
        <w:t>3. Against fiber-optic FPV: Only physical barriers work — CF net is the solution</w:t>
      </w:r>
    </w:p>
    <w:p>
      <w:pPr>
        <w:jc w:val="center"/>
      </w:pPr>
      <w:r>
        <w:t>[Image: ../images/infographics/altitude-threat-coverage.png]</w:t>
      </w:r>
    </w:p>
    <w:p>
      <w:r>
        <w:br w:type="page"/>
      </w:r>
    </w:p>
    <w:p>
      <w:pPr>
        <w:pStyle w:val="Heading1"/>
      </w:pPr>
      <w:r>
        <w:t>CF Net vs Iron Beam, Trophy APS, and Lasers</w:t>
      </w:r>
    </w:p>
    <w:p>
      <w:pPr>
        <w:jc w:val="center"/>
      </w:pPr>
      <w:r>
        <w:t>[Image: ../images/infographics/cf-net-vs-active-defense.png]</w:t>
      </w:r>
    </w:p>
    <w:p>
      <w:r>
        <w:t>Rafael delivered Iron Beam (100kW laser, Dec 2025) and upgraded Trophy APS for drone defense. These are impressive but have critical gaps: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Iron Beam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Trophy APS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CF Net Barrier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Cost/engagement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$3.50 energy ($50-100M system)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Effector consumed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**$0**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Works in fog/rain?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**NO**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**YES**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Swarm defense (50+)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12/min max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 at a time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**All simultaneously**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Fiber-optic FPV?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Must detect first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Close-range only (&lt;50m)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**YES (passive)**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24/7 passive?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**YES**</w:t>
            </w:r>
          </w:p>
        </w:tc>
      </w:tr>
    </w:tbl>
    <w:p/>
    <w:p>
      <w:r>
        <w:t>Not nets OR lasers — nets AND lasers. CF nets are the passive layer that catches what active systems miss.</w:t>
      </w:r>
    </w:p>
    <w:p>
      <w:pPr>
        <w:jc w:val="center"/>
      </w:pPr>
      <w:r>
        <w:t>[Image: ../images/infographics/layered-defense-architecture.png]</w:t>
      </w:r>
    </w:p>
    <w:p>
      <w:r>
        <w:br w:type="page"/>
      </w:r>
    </w:p>
    <w:p>
      <w:pPr>
        <w:pStyle w:val="Heading1"/>
      </w:pPr>
      <w:r>
        <w:t>Cost Analysis</w:t>
      </w:r>
    </w:p>
    <w:p>
      <w:pPr>
        <w:jc w:val="center"/>
      </w:pPr>
      <w:r>
        <w:t>[Image: ../images/infographics/cost-comparison-infographic.png]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100 Patriot missiles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$300–400M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Consumed after single use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Ukraine 4-month defense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$2.1–2.8B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700 Patriot-class interceptors fired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1× Airlander 10 + CF net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$50–60M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Permanent, passive, reusable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3× tethered aerostats + CF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$6–15M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30-day endurance, repairable</w:t>
            </w:r>
          </w:p>
        </w:tc>
      </w:tr>
    </w:tbl>
    <w:p/>
    <w:p>
      <w:r>
        <w:br w:type="page"/>
      </w:r>
    </w:p>
    <w:p>
      <w:pPr>
        <w:pStyle w:val="Heading1"/>
      </w:pPr>
      <w:r>
        <w:t>Border Defense Application (Israel)</w:t>
      </w:r>
    </w:p>
    <w:p>
      <w:pPr>
        <w:jc w:val="center"/>
      </w:pPr>
      <w:r>
        <w:t>[Image: ../images/infographics/border-deployment-map.png]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Border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Length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Aerostats Needed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Airlanders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Investment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Israel-Lebanon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79–120 km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24–36 (74K + 420K)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2–3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$170–430M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Israel-Syria (Golan)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~80 km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14–22 (74K + 420K)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$90–264M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Israel-Jordan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482 km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40–64 (chokepoints)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$141–405M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**Total**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**~640 km**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**78–122**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**4–6**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**$401M–$1.1B**</w:t>
            </w:r>
          </w:p>
        </w:tc>
      </w:tr>
    </w:tbl>
    <w:p/>
    <w:p>
      <w:r>
        <w:t>Context: Israel's defense budget &gt;$30B/year. Iron Dome cost ~$3B. One night's Patriot defense costs $200M+.</w:t>
      </w:r>
    </w:p>
    <w:p>
      <w:pPr>
        <w:pStyle w:val="Heading2"/>
      </w:pPr>
      <w:r>
        <w:t>Airship Self-Protection</w:t>
      </w:r>
    </w:p>
    <w:p>
      <w:pPr>
        <w:pStyle w:val="ListBullet"/>
      </w:pPr>
      <w:r>
        <w:t>Helium airships remain flyable after hundreds of bullet holes (US/UK live-fire testing)</w:t>
      </w:r>
    </w:p>
    <w:p>
      <w:pPr>
        <w:pStyle w:val="ListBullet"/>
      </w:pPr>
      <w:r>
        <w:t>Missiles unlikely to fuse on contact with soft envelope</w:t>
      </w:r>
    </w:p>
    <w:p>
      <w:pPr>
        <w:pStyle w:val="ListBullet"/>
      </w:pPr>
      <w:r>
        <w:t>Low acoustic, IR, and RF signatures</w:t>
      </w:r>
    </w:p>
    <w:p>
      <w:pPr>
        <w:pStyle w:val="ListBullet"/>
      </w:pPr>
      <w:r>
        <w:t>Operate 50–200km behind front lines, at 3–6km altitude (beyond MANPADS range)</w:t>
      </w:r>
    </w:p>
    <w:p>
      <w:pPr>
        <w:pStyle w:val="ListBullet"/>
      </w:pPr>
      <w:r>
        <w:t>Russia's "Barrier" system (2024) validates the balloon+net concept at tactical level</w:t>
      </w:r>
    </w:p>
    <w:p>
      <w:r>
        <w:br w:type="page"/>
      </w:r>
    </w:p>
    <w:p>
      <w:pPr>
        <w:pStyle w:val="Heading1"/>
      </w:pPr>
      <w:r>
        <w:t>Validation</w:t>
      </w:r>
    </w:p>
    <w:p>
      <w:pPr>
        <w:pStyle w:val="ListBullet"/>
      </w:pPr>
      <w:r>
        <w:t>Patents exist: PCNS (EP3769030A1), AB-Net (AIAA 2008-6863) — both validate net-based missile defense</w:t>
      </w:r>
    </w:p>
    <w:p>
      <w:pPr>
        <w:pStyle w:val="ListBullet"/>
      </w:pPr>
      <w:r>
        <w:t>Combat-proven concept: Ground mesh barriers already intercept drones at 120+ km/h in Ukraine/Lebanon</w:t>
      </w:r>
    </w:p>
    <w:p>
      <w:pPr>
        <w:pStyle w:val="ListBullet"/>
      </w:pPr>
      <w:r>
        <w:t>Platforms operational: TCOM aerostats deployed by US military for decades; 8 TARS on US southern border</w:t>
      </w:r>
    </w:p>
    <w:p>
      <w:pPr>
        <w:pStyle w:val="ListBullet"/>
      </w:pPr>
      <w:r>
        <w:t>Supply chain ready: CF mesh produced at 750,000 sqm/week per factory</w:t>
      </w:r>
    </w:p>
    <w:p>
      <w:pPr>
        <w:pStyle w:val="ListBullet"/>
      </w:pPr>
      <w:r>
        <w:t>Russia developing same concept: "Barrier" system by First Airship — tested, initial orders received (2024)</w:t>
      </w:r>
    </w:p>
    <w:p>
      <w:r>
        <w:br w:type="page"/>
      </w:r>
    </w:p>
    <w:p>
      <w:pPr>
        <w:pStyle w:val="Heading1"/>
      </w:pPr>
      <w:r>
        <w:t>Recommended Next Step</w:t>
      </w:r>
    </w:p>
    <w:p>
      <w:r>
        <w:t>Fund $2–5M proof-of-concept using existing TCOM 74K aerostat + commodity carbon fiber mesh.</w:t>
      </w:r>
    </w:p>
    <w:p>
      <w:r>
        <w:t>Timeline: 6 months to live demonstration.</w:t>
      </w:r>
    </w:p>
    <w:p>
      <w:pPr/>
      <w:r>
        <w:rPr>
          <w:rFonts w:ascii="Consolas" w:hAnsi="Consolas"/>
          <w:i/>
          <w:sz w:val="16"/>
        </w:rPr>
        <w:t>[Mermaid Diagram - view in Markdown renderer]</w:t>
        <w:br/>
        <w:t>gantt</w:t>
        <w:br/>
        <w:t xml:space="preserve">    title Development Roadmap</w:t>
        <w:br/>
        <w:t xml:space="preserve">    dateFormat YYYY-MM</w:t>
        <w:br/>
        <w:t xml:space="preserve">    section Phase 1 - POC ($2-5M)</w:t>
        <w:br/>
        <w:t xml:space="preserve">    CF mesh impact testing       :a1, 2026-08, 3M</w:t>
        <w:br/>
        <w:t xml:space="preserve">    Aerostat + CF net trial      :a3, 2026-09, 6M</w:t>
        <w:br/>
        <w:t xml:space="preserve">    section Phase 2 - Prototype ($10-20M)</w:t>
        <w:br/>
        <w:t xml:space="preserve">    Aerostat multi-layer system  :b1, 2027-02, 12M</w:t>
        <w:br/>
        <w:t xml:space="preserve">    Live-fire testing            :b3, 2027-06, 6M</w:t>
        <w:br/>
        <w:t xml:space="preserve">    section Phase 3 - Deployment ($50-150M)</w:t>
        <w:br/>
        <w:t xml:space="preserve">    Airlander 10 + CF net        :c1, 2028-01, 24M</w:t>
        <w:br/>
        <w:t xml:space="preserve">    Border deployment            :c2, 2028-06, 18M</w:t>
      </w:r>
    </w:p>
    <w:p>
      <w:r>
        <w:br w:type="page"/>
      </w:r>
    </w:p>
    <w:p>
      <w:r>
        <w:t>*Full research document (40+ pages) available upon request.*</w:t>
      </w:r>
    </w:p>
    <w:p>
      <w:r>
        <w:t>*Research date: July 3, 2026 | Classification: UNCLASSIFIED — Open Source*</w:t>
      </w:r>
    </w:p>
    <w:p>
      <w:pPr>
        <w:pStyle w:val="Heading2"/>
      </w:pPr>
      <w:r>
        <w:t>References (Selected)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HAV Airlander 10 specifications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TCOM Aerostat Fact Sheet 2024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Ukraine War Analytics 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PCNS Patent EP3769030A1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AB-Net AIAA 2008-6863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 Navy ONR LTA Report 2006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Business Insider / Newsweek — Russia Barrier system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BBC / CNN / Foreign Policy — Hezbollah FPV drones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